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D9C" w:rsidRDefault="00F14DE3">
      <w:pPr>
        <w:ind w:right="32"/>
        <w:jc w:val="right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Łódź</w:t>
      </w:r>
      <w:r w:rsidR="005C2E7B">
        <w:rPr>
          <w:rFonts w:ascii="Arial" w:hAnsi="Arial" w:cs="Arial"/>
          <w:sz w:val="20"/>
          <w:szCs w:val="20"/>
        </w:rPr>
        <w:t>, dnia 09.07.</w:t>
      </w:r>
      <w:r>
        <w:rPr>
          <w:rFonts w:ascii="Arial" w:hAnsi="Arial" w:cs="Arial"/>
          <w:sz w:val="20"/>
          <w:szCs w:val="20"/>
        </w:rPr>
        <w:t xml:space="preserve"> 2019 r.</w:t>
      </w:r>
    </w:p>
    <w:p w:rsidR="00FC3D9C" w:rsidRDefault="00F14D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</w:t>
      </w:r>
    </w:p>
    <w:p w:rsidR="00FC3D9C" w:rsidRDefault="00F14DE3">
      <w:pPr>
        <w:jc w:val="both"/>
      </w:pPr>
      <w:r>
        <w:rPr>
          <w:rFonts w:ascii="Arial" w:hAnsi="Arial" w:cs="Arial"/>
          <w:b/>
        </w:rPr>
        <w:t>ul. Lutomierska 108/112</w:t>
      </w:r>
    </w:p>
    <w:p w:rsidR="00FC3D9C" w:rsidRDefault="00F14D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</w:t>
      </w:r>
    </w:p>
    <w:p w:rsidR="00FC3D9C" w:rsidRDefault="00FC3D9C">
      <w:pPr>
        <w:jc w:val="both"/>
        <w:rPr>
          <w:rFonts w:ascii="Arial" w:hAnsi="Arial" w:cs="Arial"/>
          <w:b/>
          <w:sz w:val="20"/>
          <w:szCs w:val="20"/>
        </w:rPr>
      </w:pPr>
    </w:p>
    <w:p w:rsidR="00FC3D9C" w:rsidRDefault="00F14D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Zapytanie ofertowe </w:t>
      </w:r>
    </w:p>
    <w:p w:rsidR="00FC3D9C" w:rsidRDefault="00F14DE3" w:rsidP="005C2E7B">
      <w:pPr>
        <w:ind w:left="426" w:hanging="426"/>
        <w:jc w:val="both"/>
      </w:pPr>
      <w:r>
        <w:rPr>
          <w:rFonts w:ascii="Arial" w:hAnsi="Arial" w:cs="Arial"/>
          <w:b/>
          <w:sz w:val="22"/>
          <w:szCs w:val="22"/>
        </w:rPr>
        <w:t>Dotyczące:</w:t>
      </w:r>
      <w:r>
        <w:rPr>
          <w:rFonts w:ascii="Arial" w:hAnsi="Arial" w:cs="Arial"/>
          <w:b/>
          <w:lang w:eastAsia="pl-PL"/>
        </w:rPr>
        <w:t xml:space="preserve"> przeprowadzenia badań geotechnicznych gruntu oraz opracowanie opinii dotyczącej określenia warunków gruntowo-wodnych posadowieni obiektów </w:t>
      </w:r>
      <w:bookmarkStart w:id="0" w:name="__DdeLink__192_3960520466"/>
      <w:r>
        <w:rPr>
          <w:rFonts w:ascii="Arial" w:hAnsi="Arial" w:cs="Arial"/>
          <w:b/>
          <w:lang w:eastAsia="pl-PL"/>
        </w:rPr>
        <w:t xml:space="preserve">podpiwniczonych </w:t>
      </w:r>
      <w:bookmarkStart w:id="1" w:name="__DdeLink__0_1284107797"/>
      <w:r>
        <w:rPr>
          <w:rFonts w:ascii="Arial" w:hAnsi="Arial" w:cs="Arial"/>
          <w:b/>
          <w:lang w:eastAsia="pl-PL"/>
        </w:rPr>
        <w:t xml:space="preserve">Komisariatu Policji zlokalizowanego </w:t>
      </w:r>
      <w:bookmarkEnd w:id="1"/>
      <w:r>
        <w:rPr>
          <w:rFonts w:ascii="Arial" w:hAnsi="Arial" w:cs="Arial"/>
          <w:b/>
          <w:lang w:eastAsia="pl-PL"/>
        </w:rPr>
        <w:t xml:space="preserve"> Czerniewicach przy ul. Szkolnej działka nr 151/3 obręb  OOO6 Czerniewice </w:t>
      </w:r>
    </w:p>
    <w:p w:rsidR="00FC3D9C" w:rsidRDefault="00F14DE3">
      <w:r>
        <w:rPr>
          <w:rFonts w:ascii="Arial" w:eastAsia="Arial" w:hAnsi="Arial" w:cs="Arial"/>
          <w:b/>
          <w:lang w:eastAsia="pl-PL"/>
        </w:rPr>
        <w:t xml:space="preserve">      </w:t>
      </w:r>
      <w:r>
        <w:rPr>
          <w:rFonts w:ascii="Arial" w:hAnsi="Arial" w:cs="Arial"/>
          <w:b/>
          <w:lang w:eastAsia="pl-PL"/>
        </w:rPr>
        <w:t>woj łódzkie</w:t>
      </w:r>
      <w:bookmarkEnd w:id="0"/>
    </w:p>
    <w:p w:rsidR="00FC3D9C" w:rsidRDefault="00FC3D9C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ZAMAWIAJĄCY</w:t>
      </w:r>
    </w:p>
    <w:p w:rsidR="00FC3D9C" w:rsidRDefault="00F14D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 Łodzi</w:t>
      </w:r>
    </w:p>
    <w:p w:rsidR="00FC3D9C" w:rsidRDefault="00F14D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Lutomierska 108/112, 91-048 Łódź</w:t>
      </w:r>
    </w:p>
    <w:p w:rsidR="00FC3D9C" w:rsidRDefault="00F14DE3">
      <w:pPr>
        <w:jc w:val="both"/>
      </w:pPr>
      <w:r>
        <w:rPr>
          <w:rFonts w:ascii="Arial" w:hAnsi="Arial" w:cs="Arial"/>
          <w:sz w:val="20"/>
          <w:szCs w:val="20"/>
        </w:rPr>
        <w:t>NIP: 7260004458, REGON: 470754976</w:t>
      </w:r>
    </w:p>
    <w:p w:rsidR="00FC3D9C" w:rsidRDefault="00FC3D9C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CHARAKTERYSTYKA PRZEDMIOTU ZAMÓWIENIA</w:t>
      </w:r>
    </w:p>
    <w:p w:rsidR="00FC3D9C" w:rsidRDefault="00FC3D9C">
      <w:pPr>
        <w:jc w:val="both"/>
        <w:rPr>
          <w:rFonts w:ascii="Arial" w:hAnsi="Arial" w:cs="Arial"/>
          <w:b/>
          <w:sz w:val="20"/>
          <w:szCs w:val="20"/>
        </w:rPr>
      </w:pPr>
    </w:p>
    <w:p w:rsidR="005C2E7B" w:rsidRDefault="00F14DE3">
      <w:pPr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</w:rPr>
        <w:t>1. OPIS PRZEDMIOTU ZAMÓWIENIA:</w:t>
      </w:r>
      <w:r>
        <w:rPr>
          <w:rFonts w:ascii="Arial" w:hAnsi="Arial" w:cs="Arial"/>
          <w:b/>
          <w:lang w:eastAsia="pl-PL"/>
        </w:rPr>
        <w:t xml:space="preserve"> </w:t>
      </w:r>
    </w:p>
    <w:p w:rsidR="00FC3D9C" w:rsidRPr="005C2E7B" w:rsidRDefault="00F14DE3" w:rsidP="005C2E7B">
      <w:pPr>
        <w:jc w:val="both"/>
        <w:rPr>
          <w:sz w:val="20"/>
          <w:szCs w:val="20"/>
        </w:rPr>
      </w:pPr>
      <w:r w:rsidRPr="005C2E7B">
        <w:rPr>
          <w:rFonts w:ascii="Arial" w:hAnsi="Arial" w:cs="Arial"/>
          <w:b/>
          <w:sz w:val="20"/>
          <w:szCs w:val="20"/>
          <w:lang w:eastAsia="pl-PL"/>
        </w:rPr>
        <w:t xml:space="preserve">Przedmiotem zamówienia jest przeprowadzenie badań geotechnicznych gruntu oraz opracowanie opinii dotyczącej określenia warunków gruntowo-wodnych posadowieni obiektów </w:t>
      </w:r>
      <w:r w:rsidR="005C2E7B">
        <w:rPr>
          <w:rFonts w:ascii="Arial" w:hAnsi="Arial" w:cs="Arial"/>
          <w:b/>
          <w:sz w:val="20"/>
          <w:szCs w:val="20"/>
          <w:lang w:eastAsia="pl-PL"/>
        </w:rPr>
        <w:t xml:space="preserve"> po</w:t>
      </w:r>
      <w:r w:rsidRPr="005C2E7B">
        <w:rPr>
          <w:rFonts w:ascii="Arial" w:hAnsi="Arial" w:cs="Arial"/>
          <w:b/>
          <w:sz w:val="20"/>
          <w:szCs w:val="20"/>
          <w:lang w:eastAsia="pl-PL"/>
        </w:rPr>
        <w:t xml:space="preserve">dpiwniczonych </w:t>
      </w:r>
      <w:bookmarkStart w:id="2" w:name="__DdeLink__0_12841077971"/>
      <w:r w:rsidRPr="005C2E7B">
        <w:rPr>
          <w:rFonts w:ascii="Arial" w:hAnsi="Arial" w:cs="Arial"/>
          <w:b/>
          <w:sz w:val="20"/>
          <w:szCs w:val="20"/>
          <w:lang w:eastAsia="pl-PL"/>
        </w:rPr>
        <w:t xml:space="preserve">Komisariatu Policji zlokalizowanego </w:t>
      </w:r>
      <w:bookmarkEnd w:id="2"/>
      <w:r w:rsidRPr="005C2E7B">
        <w:rPr>
          <w:rFonts w:ascii="Arial" w:hAnsi="Arial" w:cs="Arial"/>
          <w:b/>
          <w:sz w:val="20"/>
          <w:szCs w:val="20"/>
          <w:lang w:eastAsia="pl-PL"/>
        </w:rPr>
        <w:t xml:space="preserve"> Czerniewicach przy ul. Szkolnej działka nr 151/3 obręb  OOO6 Czerniewice </w:t>
      </w:r>
      <w:r w:rsidRPr="005C2E7B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5C2E7B">
        <w:rPr>
          <w:rFonts w:ascii="Arial" w:hAnsi="Arial" w:cs="Arial"/>
          <w:b/>
          <w:sz w:val="20"/>
          <w:szCs w:val="20"/>
          <w:lang w:eastAsia="pl-PL"/>
        </w:rPr>
        <w:t>woj łódzkie</w:t>
      </w:r>
    </w:p>
    <w:p w:rsidR="00FC3D9C" w:rsidRDefault="00FC3D9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3D9C" w:rsidRDefault="00F14DE3">
      <w:pPr>
        <w:ind w:left="390" w:hanging="39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2.  OPIS PRZEDMIOTU ZAMÓWIENIA:</w:t>
      </w:r>
    </w:p>
    <w:p w:rsidR="00FC3D9C" w:rsidRDefault="00F14DE3">
      <w:pPr>
        <w:ind w:left="72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C3D9C" w:rsidRDefault="00F14DE3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 -  </w:t>
      </w:r>
      <w:r>
        <w:rPr>
          <w:rFonts w:ascii="Arial" w:hAnsi="Arial" w:cs="Arial"/>
          <w:b/>
          <w:i/>
          <w:sz w:val="20"/>
          <w:szCs w:val="20"/>
        </w:rPr>
        <w:t xml:space="preserve">Opis przedmiotu zamówienia </w:t>
      </w:r>
    </w:p>
    <w:p w:rsidR="00FC3D9C" w:rsidRDefault="005C2E7B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Arial" w:hAnsi="Arial" w:cs="Arial"/>
          <w:i/>
          <w:sz w:val="20"/>
          <w:szCs w:val="20"/>
        </w:rPr>
        <w:t xml:space="preserve">załącznik nr 3 </w:t>
      </w:r>
      <w:r w:rsidR="00F14DE3">
        <w:rPr>
          <w:rFonts w:ascii="Arial" w:hAnsi="Arial" w:cs="Arial"/>
          <w:i/>
          <w:sz w:val="20"/>
          <w:szCs w:val="20"/>
        </w:rPr>
        <w:t>-</w:t>
      </w:r>
      <w:r w:rsidR="003E2FAC">
        <w:rPr>
          <w:rFonts w:ascii="Arial" w:hAnsi="Arial" w:cs="Arial"/>
          <w:i/>
          <w:sz w:val="20"/>
          <w:szCs w:val="20"/>
        </w:rPr>
        <w:t xml:space="preserve"> </w:t>
      </w:r>
      <w:r w:rsidR="00F14DE3">
        <w:rPr>
          <w:rFonts w:ascii="Arial" w:hAnsi="Arial" w:cs="Arial"/>
          <w:b/>
          <w:i/>
          <w:sz w:val="20"/>
          <w:szCs w:val="20"/>
        </w:rPr>
        <w:t>Szkic zagospodarowania terenu wskazujący planowane usytuowanie obiektów</w:t>
      </w:r>
      <w:r w:rsidR="00F14DE3">
        <w:rPr>
          <w:rFonts w:ascii="Arial" w:eastAsia="Arial" w:hAnsi="Arial" w:cs="Arial"/>
          <w:i/>
          <w:sz w:val="20"/>
          <w:szCs w:val="20"/>
        </w:rPr>
        <w:t xml:space="preserve">                                           </w:t>
      </w:r>
    </w:p>
    <w:p w:rsidR="00FC3D9C" w:rsidRDefault="00FC3D9C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</w:p>
    <w:p w:rsidR="00FC3D9C" w:rsidRDefault="00F14DE3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3. INNE WARUNKI  I POSTANOWIENIA: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:rsidR="00FC3D9C" w:rsidRDefault="00F14DE3">
      <w:pPr>
        <w:jc w:val="both"/>
      </w:pPr>
      <w:r>
        <w:rPr>
          <w:rFonts w:ascii="Arial" w:hAnsi="Arial" w:cs="Arial"/>
          <w:sz w:val="20"/>
          <w:szCs w:val="20"/>
        </w:rPr>
        <w:t>1. Zamawiający nie przewiduje zaliczek na poczet realizacji zamówienia.</w:t>
      </w:r>
    </w:p>
    <w:p w:rsidR="00FC3D9C" w:rsidRDefault="00F14DE3">
      <w:pPr>
        <w:jc w:val="both"/>
      </w:pPr>
      <w:r>
        <w:rPr>
          <w:rFonts w:ascii="Arial" w:hAnsi="Arial" w:cs="Arial"/>
          <w:sz w:val="20"/>
          <w:szCs w:val="20"/>
        </w:rPr>
        <w:t>2. Zamawiający zastrzega sobie prawo unieważnienia postępowania bez podania przyczyny.</w:t>
      </w:r>
    </w:p>
    <w:p w:rsidR="00FC3D9C" w:rsidRDefault="00F14DE3">
      <w:pPr>
        <w:jc w:val="both"/>
      </w:pPr>
      <w:r>
        <w:rPr>
          <w:rFonts w:ascii="Arial" w:hAnsi="Arial" w:cs="Arial"/>
          <w:sz w:val="20"/>
          <w:szCs w:val="20"/>
        </w:rPr>
        <w:t>3. Przeprowadzone postępowanie nie musi zakończyć się wyborem Wykonawcy.</w:t>
      </w:r>
    </w:p>
    <w:p w:rsidR="00FC3D9C" w:rsidRDefault="00FC3D9C">
      <w:pPr>
        <w:jc w:val="both"/>
        <w:rPr>
          <w:rFonts w:ascii="Arial" w:hAnsi="Arial" w:cs="Arial"/>
          <w:sz w:val="20"/>
          <w:szCs w:val="20"/>
        </w:rPr>
      </w:pP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TERMIN REALIZACJI PRZEDMIOTU ZAMÓWIENIA</w:t>
      </w:r>
    </w:p>
    <w:p w:rsidR="00FC3D9C" w:rsidRDefault="00F14DE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przedmiotu zamówienia –  </w:t>
      </w:r>
      <w:r>
        <w:rPr>
          <w:rFonts w:ascii="Arial" w:hAnsi="Arial" w:cs="Arial"/>
          <w:b/>
          <w:bCs/>
          <w:color w:val="000000"/>
          <w:sz w:val="20"/>
          <w:szCs w:val="20"/>
        </w:rPr>
        <w:t>1 miesiąc od daty podpisania zlecenia / umowy</w:t>
      </w:r>
    </w:p>
    <w:p w:rsidR="00FC3D9C" w:rsidRDefault="00F14DE3">
      <w:pPr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OPIS SPOSOBU PRZYGOTOWANIA OFERTY</w:t>
      </w:r>
    </w:p>
    <w:p w:rsidR="00FC3D9C" w:rsidRDefault="00F14DE3">
      <w:pPr>
        <w:ind w:left="142" w:hanging="426"/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Wykonawca powinien przedstawić  ofertę na </w:t>
      </w:r>
      <w:r>
        <w:rPr>
          <w:rFonts w:ascii="Arial" w:hAnsi="Arial" w:cs="Arial"/>
          <w:b/>
          <w:sz w:val="20"/>
          <w:szCs w:val="20"/>
        </w:rPr>
        <w:t>Formularzu ofertowym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 załączonym </w:t>
      </w:r>
    </w:p>
    <w:p w:rsidR="00FC3D9C" w:rsidRDefault="00F14DE3">
      <w:pPr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do Zapytania ofertowego </w:t>
      </w:r>
    </w:p>
    <w:p w:rsidR="00FC3D9C" w:rsidRDefault="00F14DE3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Oferta powinna być:</w:t>
      </w:r>
    </w:p>
    <w:p w:rsidR="00FC3D9C" w:rsidRDefault="00F14D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opatrzona pieczątką firmową,</w:t>
      </w:r>
    </w:p>
    <w:p w:rsidR="00FC3D9C" w:rsidRDefault="00F14D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posiadać datę sporządzenia, </w:t>
      </w:r>
    </w:p>
    <w:p w:rsidR="00FC3D9C" w:rsidRDefault="00F14DE3">
      <w:pPr>
        <w:jc w:val="both"/>
      </w:pPr>
      <w:r>
        <w:rPr>
          <w:rFonts w:ascii="Arial" w:hAnsi="Arial" w:cs="Arial"/>
          <w:sz w:val="20"/>
          <w:szCs w:val="20"/>
        </w:rPr>
        <w:t>- zawierać adres lub siedzibę firmy, numer telefonu, adres e-mail, numer NIP,</w:t>
      </w:r>
    </w:p>
    <w:p w:rsidR="00FC3D9C" w:rsidRDefault="00F14DE3">
      <w:pPr>
        <w:jc w:val="both"/>
      </w:pPr>
      <w:r>
        <w:rPr>
          <w:rFonts w:ascii="Arial" w:hAnsi="Arial" w:cs="Arial"/>
          <w:sz w:val="20"/>
          <w:szCs w:val="20"/>
        </w:rPr>
        <w:t>- podpisana czytelnie przez Wykonawcę.</w:t>
      </w:r>
    </w:p>
    <w:p w:rsidR="00FC3D9C" w:rsidRDefault="00FC3D9C">
      <w:pPr>
        <w:jc w:val="both"/>
        <w:rPr>
          <w:rFonts w:ascii="Arial" w:hAnsi="Arial" w:cs="Arial"/>
          <w:sz w:val="20"/>
          <w:szCs w:val="20"/>
        </w:rPr>
      </w:pP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MIEJSCE I TERMIN SKŁADANIA OFERT</w:t>
      </w:r>
    </w:p>
    <w:p w:rsidR="00FC3D9C" w:rsidRPr="005C2E7B" w:rsidRDefault="00F14DE3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C2E7B">
        <w:rPr>
          <w:rFonts w:ascii="Arial" w:hAnsi="Arial" w:cs="Arial"/>
          <w:sz w:val="20"/>
          <w:szCs w:val="20"/>
        </w:rPr>
        <w:t xml:space="preserve">Oferta powinna być przesłana za pośrednictwem platformy zakupowej OPEN NEXUS:  </w:t>
      </w:r>
    </w:p>
    <w:p w:rsidR="00FC3D9C" w:rsidRPr="005C2E7B" w:rsidRDefault="00F14DE3">
      <w:pPr>
        <w:ind w:left="426" w:hanging="426"/>
        <w:jc w:val="both"/>
        <w:rPr>
          <w:sz w:val="20"/>
          <w:szCs w:val="20"/>
        </w:rPr>
      </w:pPr>
      <w:r w:rsidRPr="005C2E7B">
        <w:rPr>
          <w:rFonts w:ascii="Arial" w:eastAsia="Arial" w:hAnsi="Arial" w:cs="Arial"/>
          <w:sz w:val="20"/>
          <w:szCs w:val="20"/>
        </w:rPr>
        <w:t xml:space="preserve">      </w:t>
      </w:r>
      <w:r w:rsidRPr="005C2E7B">
        <w:rPr>
          <w:rFonts w:ascii="Arial" w:eastAsia="Arial" w:hAnsi="Arial" w:cs="Arial"/>
          <w:b/>
          <w:sz w:val="20"/>
          <w:szCs w:val="20"/>
        </w:rPr>
        <w:t xml:space="preserve">w terminie </w:t>
      </w:r>
      <w:r w:rsidR="00DB40AF">
        <w:rPr>
          <w:rFonts w:ascii="Arial" w:eastAsia="Arial" w:hAnsi="Arial" w:cs="Arial"/>
          <w:b/>
          <w:sz w:val="20"/>
          <w:szCs w:val="20"/>
        </w:rPr>
        <w:t>7 dni</w:t>
      </w:r>
      <w:r w:rsidRPr="005C2E7B">
        <w:rPr>
          <w:rFonts w:ascii="Arial" w:eastAsia="Arial" w:hAnsi="Arial" w:cs="Arial"/>
          <w:b/>
          <w:sz w:val="20"/>
          <w:szCs w:val="20"/>
        </w:rPr>
        <w:t xml:space="preserve"> od daty zamieszczenia ogłoszenia na platformie .</w:t>
      </w:r>
    </w:p>
    <w:p w:rsidR="00FC3D9C" w:rsidRPr="005C2E7B" w:rsidRDefault="00F14DE3">
      <w:pPr>
        <w:ind w:left="390" w:hanging="390"/>
        <w:jc w:val="both"/>
        <w:rPr>
          <w:sz w:val="20"/>
          <w:szCs w:val="20"/>
        </w:rPr>
      </w:pPr>
      <w:r w:rsidRPr="005C2E7B">
        <w:rPr>
          <w:rFonts w:ascii="Arial" w:hAnsi="Arial" w:cs="Arial"/>
          <w:color w:val="000000"/>
          <w:sz w:val="20"/>
          <w:szCs w:val="20"/>
        </w:rPr>
        <w:t>2.</w:t>
      </w:r>
      <w:r w:rsidRPr="005C2E7B">
        <w:rPr>
          <w:rFonts w:ascii="Arial" w:hAnsi="Arial" w:cs="Arial"/>
          <w:color w:val="000000"/>
          <w:sz w:val="20"/>
          <w:szCs w:val="20"/>
        </w:rPr>
        <w:tab/>
        <w:t xml:space="preserve">Ocena oferty  zostanie  dokonana  </w:t>
      </w:r>
      <w:r w:rsidRPr="005C2E7B">
        <w:rPr>
          <w:rFonts w:ascii="Arial" w:hAnsi="Arial" w:cs="Arial"/>
          <w:b/>
          <w:color w:val="000000"/>
          <w:sz w:val="20"/>
          <w:szCs w:val="20"/>
        </w:rPr>
        <w:t xml:space="preserve">w terminie tygodnia  dni od daty złożenia oferty </w:t>
      </w:r>
    </w:p>
    <w:p w:rsidR="00FC3D9C" w:rsidRPr="005C2E7B" w:rsidRDefault="00F14DE3">
      <w:pPr>
        <w:jc w:val="both"/>
        <w:rPr>
          <w:sz w:val="20"/>
          <w:szCs w:val="20"/>
        </w:rPr>
      </w:pPr>
      <w:r w:rsidRPr="005C2E7B">
        <w:rPr>
          <w:rFonts w:ascii="Arial" w:hAnsi="Arial" w:cs="Arial"/>
          <w:sz w:val="20"/>
          <w:szCs w:val="20"/>
        </w:rPr>
        <w:t>3.</w:t>
      </w:r>
      <w:r w:rsidRPr="005C2E7B">
        <w:rPr>
          <w:rFonts w:ascii="Arial" w:hAnsi="Arial" w:cs="Arial"/>
          <w:sz w:val="20"/>
          <w:szCs w:val="20"/>
        </w:rPr>
        <w:tab/>
        <w:t>Oferty złożone po terminie nie będą rozpatrywane</w:t>
      </w:r>
    </w:p>
    <w:p w:rsidR="00FC3D9C" w:rsidRDefault="00F14DE3">
      <w:pPr>
        <w:jc w:val="both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Wykonawca może przed upływem terminu składania ofert zmienić lub wycofać swoją ofertę.</w:t>
      </w:r>
    </w:p>
    <w:p w:rsidR="00FC3D9C" w:rsidRDefault="00F14DE3">
      <w:pPr>
        <w:ind w:left="390" w:hanging="390"/>
        <w:jc w:val="both"/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 toku badania i oceny ofert Zamawiający może żądać od Wykonawców wyjaśnień dotyczących treści złożonych ofert.</w:t>
      </w:r>
    </w:p>
    <w:p w:rsidR="00FC3D9C" w:rsidRDefault="00FC3D9C">
      <w:pPr>
        <w:jc w:val="both"/>
        <w:rPr>
          <w:rFonts w:ascii="Arial" w:hAnsi="Arial" w:cs="Arial"/>
          <w:b/>
          <w:sz w:val="20"/>
          <w:szCs w:val="20"/>
        </w:rPr>
      </w:pP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 OCENA OFERT</w:t>
      </w:r>
    </w:p>
    <w:p w:rsidR="00FC3D9C" w:rsidRDefault="00F14D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Zamawiający dokona oceny ważnych ofert na podstawie następujących kryteriów:</w:t>
      </w:r>
    </w:p>
    <w:p w:rsidR="00FC3D9C" w:rsidRDefault="00F14DE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100%</w:t>
      </w:r>
    </w:p>
    <w:p w:rsidR="00FC3D9C" w:rsidRDefault="00FC3D9C">
      <w:pPr>
        <w:jc w:val="both"/>
        <w:rPr>
          <w:rFonts w:ascii="Arial" w:hAnsi="Arial" w:cs="Arial"/>
          <w:b/>
          <w:sz w:val="20"/>
          <w:szCs w:val="20"/>
        </w:rPr>
      </w:pP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C3D9C" w:rsidRDefault="00F14DE3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wyborze najkorzystniejszej oferty Zamawiający poinformuje  Wykonawców, którzy złożyli odpowiedzi na zapytanie ofertowe za pośrednictwem podanych przez zainteresowanych adresów </w:t>
      </w:r>
    </w:p>
    <w:p w:rsidR="00FC3D9C" w:rsidRDefault="00F14DE3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poczty elektronicznej lub telefonicznie. </w:t>
      </w:r>
    </w:p>
    <w:p w:rsidR="00FC3D9C" w:rsidRDefault="00FC3D9C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C3D9C" w:rsidRDefault="00F14D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INNE WARUNKI POSTANOWIENIA</w:t>
      </w:r>
    </w:p>
    <w:p w:rsidR="00FC3D9C" w:rsidRDefault="00F14DE3">
      <w:pPr>
        <w:jc w:val="both"/>
      </w:pPr>
      <w:r>
        <w:rPr>
          <w:rFonts w:ascii="Arial" w:hAnsi="Arial" w:cs="Arial"/>
          <w:sz w:val="20"/>
          <w:szCs w:val="20"/>
        </w:rPr>
        <w:t>1.  Nie dopuszcza się zmiany cen w okresie trwania umowy/zlecenia</w:t>
      </w:r>
    </w:p>
    <w:p w:rsidR="00FC3D9C" w:rsidRDefault="00F14DE3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2. Rozliczenie za wykonanie przedmiotu zamówienia, wynikające z oferty Wykonawcy nastąpi                       na podstawie  faktury VAT / rachunku po uprzednim  przekazaniu do Zamawiającego badań o jakich mowa w  opisie przedmiotu zamówienia.</w:t>
      </w:r>
    </w:p>
    <w:p w:rsidR="00FC3D9C" w:rsidRDefault="00F14DE3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Zamawiającego. Za dzień zapłaty uważa się dzień obciążenia rachunku bankowego Zamawiającego.</w:t>
      </w:r>
    </w:p>
    <w:p w:rsidR="00FC3D9C" w:rsidRDefault="00F14DE3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3. Należność będzie płatna przelewem w terminie 30 dni od daty doręczenia Zamawiającemu       prawidłowo  wystawionej faktury VAT / rachunku.</w:t>
      </w:r>
    </w:p>
    <w:p w:rsidR="00FC3D9C" w:rsidRDefault="00F14D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Fakturę VAT / rachunek należy wystawić i przesłać na adres:</w:t>
      </w:r>
    </w:p>
    <w:p w:rsidR="00FC3D9C" w:rsidRDefault="00F14DE3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Komenda Wojewódzka Policji w Łodzi</w:t>
      </w: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ul. Lutomierska 108/112, 91-048 Łódź</w:t>
      </w: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NIP: 726-000-44-58</w:t>
      </w:r>
    </w:p>
    <w:p w:rsidR="00FC3D9C" w:rsidRDefault="00F14DE3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 opisie faktury VAT / rachunku należy wskazać nazwę jednostki, w której wykonano usługę.</w:t>
      </w:r>
    </w:p>
    <w:p w:rsidR="00FC3D9C" w:rsidRDefault="00F14D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Zastrzega się niedopuszczalność przeniesienia wierzytelności, o której mowa w ust. 2 na osobę </w:t>
      </w:r>
    </w:p>
    <w:p w:rsidR="00FC3D9C" w:rsidRDefault="00F14DE3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trzecią bez uprzedniej zgody Zamawiającego wyrażonej na piśmie pod rygorem nieważności</w:t>
      </w:r>
    </w:p>
    <w:p w:rsidR="00FC3D9C" w:rsidRDefault="00F14DE3">
      <w:pPr>
        <w:pStyle w:val="Standard"/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bCs/>
          <w:iCs/>
          <w:sz w:val="20"/>
          <w:szCs w:val="20"/>
        </w:rPr>
        <w:t xml:space="preserve">Zamawiający ma prawo naliczyć Wykonawcy karę umowną w przypadku opóźnienia w wykonaniu przedmiotu zamówienia w stosunku do terminu, o którym mowa w  </w:t>
      </w:r>
      <w:r>
        <w:rPr>
          <w:rFonts w:ascii="Arial" w:hAnsi="Arial" w:cs="Arial"/>
          <w:b/>
          <w:sz w:val="20"/>
          <w:szCs w:val="20"/>
        </w:rPr>
        <w:t>pkt. III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w wysokości 0,5 % wartości wynagrodzenia brutto, zgodnego z ofertą Wykonawcy, za każdy rozpoczęty dzień opóźnienia.    </w:t>
      </w:r>
    </w:p>
    <w:p w:rsidR="00FC3D9C" w:rsidRDefault="00F14DE3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7. </w:t>
      </w:r>
      <w:r w:rsidR="005C2E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razie odstąpienia przez którąkolwiek  ze stron  od umowy/zlecenia  z przyczyn leżących po stronie       Wykonawcy, Zamawiający jest uprawniony do naliczenia Wykonawcy kary umownej w wysokości 10% </w:t>
      </w:r>
    </w:p>
    <w:p w:rsidR="00FC3D9C" w:rsidRDefault="00F14DE3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wynagrodzenia brutto, zgodnego z ofertą Wykonawcy.</w:t>
      </w:r>
    </w:p>
    <w:p w:rsidR="00FC3D9C" w:rsidRDefault="00F14DE3">
      <w:pPr>
        <w:pStyle w:val="Standard"/>
        <w:ind w:left="284" w:hanging="284"/>
        <w:jc w:val="both"/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Za każdy dzień przekroczenia terminu realizacji przedmiotu zamówienia Zamawiający może </w:t>
      </w:r>
      <w:r>
        <w:rPr>
          <w:rFonts w:ascii="Arial" w:hAnsi="Arial" w:cs="Arial"/>
          <w:bCs/>
          <w:iCs/>
          <w:sz w:val="20"/>
          <w:szCs w:val="20"/>
        </w:rPr>
        <w:t>Naliczoną naliczyć karę umowną  w wysokości Zamawiający może potrącić z należności Wykonawcy objętej fakturą VAT / rachunkiem za wykonanie zamówienia.</w:t>
      </w:r>
    </w:p>
    <w:p w:rsidR="00FC3D9C" w:rsidRDefault="00F14DE3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Jeżeli Wykonawca opóźnia się z rozpoczęciem prac lub prowadzi je w taki sposób, że zachodzi prawdopodobieństwo niewykonania ich w umówionym terminie, Zamawiający może bez wyznaczenia dodatkowego terminu zrezygnować z realizacji zamówienia  przed upływem terminu do wykonania prac. W takiej sytuacji Zamawiającemu przysługuje prawo do naliczenia kary umownej, o której mowa w </w:t>
      </w:r>
      <w:r>
        <w:rPr>
          <w:rFonts w:ascii="Arial" w:hAnsi="Arial" w:cs="Arial"/>
          <w:b/>
          <w:sz w:val="20"/>
          <w:szCs w:val="20"/>
        </w:rPr>
        <w:t>pkt. VIII ust. 7.</w:t>
      </w:r>
    </w:p>
    <w:p w:rsidR="00FC3D9C" w:rsidRDefault="00F14DE3">
      <w:pPr>
        <w:pStyle w:val="Standard"/>
        <w:ind w:left="284" w:hanging="284"/>
        <w:jc w:val="both"/>
      </w:pPr>
      <w:r>
        <w:rPr>
          <w:rFonts w:ascii="Arial" w:hAnsi="Arial" w:cs="Arial"/>
          <w:sz w:val="20"/>
          <w:szCs w:val="20"/>
        </w:rPr>
        <w:t>10. Zamawiający  w przypadku niesprzyjających warunków atmosferycznych dopuszcza na pisemny wniosek Wykonawcy</w:t>
      </w:r>
      <w:r w:rsidR="005C2E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zmianę terminu wykonania przedmiotu zamówienia. </w:t>
      </w:r>
    </w:p>
    <w:p w:rsidR="00FC3D9C" w:rsidRDefault="00FC3D9C">
      <w:pPr>
        <w:jc w:val="both"/>
        <w:rPr>
          <w:rFonts w:ascii="Arial" w:hAnsi="Arial" w:cs="Arial"/>
          <w:sz w:val="20"/>
          <w:szCs w:val="20"/>
        </w:rPr>
      </w:pPr>
    </w:p>
    <w:p w:rsidR="005C2E7B" w:rsidRPr="0041437F" w:rsidRDefault="005C2E7B" w:rsidP="005C2E7B">
      <w:pPr>
        <w:pStyle w:val="Tekstpodstawowywcity3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FF1C4C">
        <w:rPr>
          <w:rFonts w:ascii="Arial" w:hAnsi="Arial" w:cs="Arial"/>
          <w:b/>
          <w:sz w:val="20"/>
          <w:szCs w:val="20"/>
        </w:rPr>
        <w:t xml:space="preserve">. </w:t>
      </w:r>
      <w:r w:rsidRPr="0041437F">
        <w:rPr>
          <w:rFonts w:ascii="Arial" w:hAnsi="Arial" w:cs="Arial"/>
          <w:b/>
          <w:bCs/>
          <w:sz w:val="20"/>
          <w:szCs w:val="20"/>
        </w:rPr>
        <w:t>KLAUZULA INFORMACYJNA W ZWIĄZKU Z RODO</w:t>
      </w:r>
    </w:p>
    <w:p w:rsidR="005C2E7B" w:rsidRPr="00FF1C4C" w:rsidRDefault="005C2E7B" w:rsidP="005C2E7B">
      <w:pPr>
        <w:pStyle w:val="Akapitzlist"/>
        <w:tabs>
          <w:tab w:val="left" w:pos="-268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Zgodnie z wymogami R</w:t>
      </w:r>
      <w:r w:rsidRPr="00FF1C4C">
        <w:rPr>
          <w:rFonts w:ascii="Arial" w:eastAsia="Arial Unicode MS" w:hAnsi="Arial" w:cs="Arial"/>
          <w:kern w:val="3"/>
          <w:sz w:val="20"/>
          <w:szCs w:val="20"/>
        </w:rPr>
        <w:t>ozporządzenia Parlamentu Europejskiego i Rady (UE) 2016/679 z dnia                     27 kwietnia 2016 r. w sprawie ochrony osób fizycznych w związku z przetwarzani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em danych osobowych </w:t>
      </w:r>
      <w:r w:rsidRPr="00FF1C4C">
        <w:rPr>
          <w:rFonts w:ascii="Arial" w:eastAsia="Arial Unicode MS" w:hAnsi="Arial" w:cs="Arial"/>
          <w:kern w:val="3"/>
          <w:sz w:val="20"/>
          <w:szCs w:val="20"/>
        </w:rPr>
        <w:t xml:space="preserve"> i w sprawie swobodnego przepływu takich danych oraz uchylenia dyrektywy 95/46/WE (ogólne rozporządzenie o ochroni</w:t>
      </w:r>
      <w:r>
        <w:rPr>
          <w:rFonts w:ascii="Arial" w:eastAsia="Arial Unicode MS" w:hAnsi="Arial" w:cs="Arial"/>
          <w:kern w:val="3"/>
          <w:sz w:val="20"/>
          <w:szCs w:val="20"/>
        </w:rPr>
        <w:t>e danych)</w:t>
      </w:r>
      <w:r w:rsidRPr="00FF1C4C">
        <w:rPr>
          <w:rFonts w:ascii="Arial" w:eastAsia="Arial Unicode MS" w:hAnsi="Arial" w:cs="Arial"/>
          <w:kern w:val="3"/>
          <w:sz w:val="20"/>
          <w:szCs w:val="20"/>
        </w:rPr>
        <w:t xml:space="preserve">, Zamawiający informuje, </w:t>
      </w:r>
      <w:r>
        <w:rPr>
          <w:rFonts w:ascii="Arial" w:eastAsia="Arial Unicode MS" w:hAnsi="Arial" w:cs="Arial"/>
          <w:kern w:val="3"/>
          <w:sz w:val="20"/>
          <w:szCs w:val="20"/>
        </w:rPr>
        <w:t>o sposobie przetwarzania Pana/Pani danych osobowych, tj.:</w:t>
      </w:r>
    </w:p>
    <w:p w:rsidR="005C2E7B" w:rsidRPr="00FF1C4C" w:rsidRDefault="005C2E7B" w:rsidP="005C2E7B">
      <w:pPr>
        <w:pStyle w:val="Akapitzlist"/>
        <w:numPr>
          <w:ilvl w:val="0"/>
          <w:numId w:val="6"/>
        </w:numPr>
        <w:tabs>
          <w:tab w:val="left" w:pos="-268"/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Administratorem Danych O</w:t>
      </w:r>
      <w:r w:rsidRPr="00FF1C4C">
        <w:rPr>
          <w:rFonts w:ascii="Arial" w:eastAsia="Arial Unicode MS" w:hAnsi="Arial" w:cs="Arial"/>
          <w:kern w:val="3"/>
          <w:sz w:val="20"/>
          <w:szCs w:val="20"/>
        </w:rPr>
        <w:t xml:space="preserve">sobowych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(ADO) </w:t>
      </w:r>
      <w:r w:rsidRPr="00FF1C4C">
        <w:rPr>
          <w:rFonts w:ascii="Arial" w:eastAsia="Arial Unicode MS" w:hAnsi="Arial" w:cs="Arial"/>
          <w:kern w:val="3"/>
          <w:sz w:val="20"/>
          <w:szCs w:val="20"/>
        </w:rPr>
        <w:t xml:space="preserve">będzie Komendant Wojewódzki Policji w  Łodzi                          z siedzibą przy ul. Lutomierskiej 108/112,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kod 91-048 </w:t>
      </w:r>
    </w:p>
    <w:p w:rsidR="005C2E7B" w:rsidRPr="00FF1C4C" w:rsidRDefault="005C2E7B" w:rsidP="005C2E7B">
      <w:pPr>
        <w:pStyle w:val="Akapitzlist"/>
        <w:numPr>
          <w:ilvl w:val="0"/>
          <w:numId w:val="6"/>
        </w:numPr>
        <w:tabs>
          <w:tab w:val="left" w:pos="-268"/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Style w:val="Hipercze"/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Dane kontaktowe </w:t>
      </w:r>
      <w:r w:rsidRPr="00FF1C4C">
        <w:rPr>
          <w:rFonts w:ascii="Arial" w:eastAsia="Arial Unicode MS" w:hAnsi="Arial" w:cs="Arial"/>
          <w:kern w:val="3"/>
          <w:sz w:val="20"/>
          <w:szCs w:val="20"/>
        </w:rPr>
        <w:t>Inspektor</w:t>
      </w:r>
      <w:r>
        <w:rPr>
          <w:rFonts w:ascii="Arial" w:eastAsia="Arial Unicode MS" w:hAnsi="Arial" w:cs="Arial"/>
          <w:kern w:val="3"/>
          <w:sz w:val="20"/>
          <w:szCs w:val="20"/>
        </w:rPr>
        <w:t>a</w:t>
      </w:r>
      <w:r w:rsidRPr="00FF1C4C">
        <w:rPr>
          <w:rFonts w:ascii="Arial" w:eastAsia="Arial Unicode MS" w:hAnsi="Arial" w:cs="Arial"/>
          <w:kern w:val="3"/>
          <w:sz w:val="20"/>
          <w:szCs w:val="20"/>
        </w:rPr>
        <w:t xml:space="preserve"> Ochrony Danych Osobowych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(IDO) - </w:t>
      </w:r>
      <w:r w:rsidRPr="00FF1C4C">
        <w:rPr>
          <w:rFonts w:ascii="Arial" w:eastAsia="Arial Unicode MS" w:hAnsi="Arial" w:cs="Arial"/>
          <w:kern w:val="3"/>
          <w:sz w:val="20"/>
          <w:szCs w:val="20"/>
        </w:rPr>
        <w:t xml:space="preserve">e-mail: </w:t>
      </w:r>
      <w:hyperlink r:id="rId7" w:history="1">
        <w:r w:rsidRPr="00FF1C4C">
          <w:rPr>
            <w:rStyle w:val="Hipercze"/>
            <w:rFonts w:ascii="Arial" w:eastAsia="Arial Unicode MS" w:hAnsi="Arial" w:cs="Arial"/>
            <w:kern w:val="3"/>
            <w:sz w:val="20"/>
            <w:szCs w:val="20"/>
          </w:rPr>
          <w:t>ido@ld.policja.gov.pl</w:t>
        </w:r>
      </w:hyperlink>
    </w:p>
    <w:p w:rsidR="005C2E7B" w:rsidRPr="005C2E7B" w:rsidRDefault="005C2E7B" w:rsidP="005C2E7B">
      <w:pPr>
        <w:numPr>
          <w:ilvl w:val="0"/>
          <w:numId w:val="6"/>
        </w:numPr>
        <w:tabs>
          <w:tab w:val="left" w:pos="-268"/>
          <w:tab w:val="left" w:pos="567"/>
        </w:tabs>
        <w:autoSpaceDN w:val="0"/>
        <w:ind w:left="567" w:hanging="567"/>
        <w:jc w:val="both"/>
        <w:textAlignment w:val="baseline"/>
        <w:rPr>
          <w:rStyle w:val="Hipercze"/>
          <w:rFonts w:ascii="Arial" w:eastAsia="Arial Unicode MS" w:hAnsi="Arial" w:cs="Arial"/>
          <w:color w:val="auto"/>
          <w:kern w:val="3"/>
          <w:sz w:val="20"/>
          <w:szCs w:val="20"/>
          <w:u w:val="none"/>
        </w:rPr>
      </w:pPr>
      <w:r w:rsidRPr="005C2E7B">
        <w:rPr>
          <w:rStyle w:val="Hipercze"/>
          <w:rFonts w:ascii="Arial" w:eastAsia="Arial Unicode MS" w:hAnsi="Arial" w:cs="Arial"/>
          <w:color w:val="auto"/>
          <w:kern w:val="3"/>
          <w:sz w:val="20"/>
          <w:szCs w:val="20"/>
          <w:u w:val="none"/>
        </w:rPr>
        <w:t>Dane osobowe, zwane dalej „danymi”, przetwarzane będą w celu:</w:t>
      </w:r>
    </w:p>
    <w:p w:rsidR="005C2E7B" w:rsidRPr="005C2E7B" w:rsidRDefault="005C2E7B" w:rsidP="005C2E7B">
      <w:pPr>
        <w:tabs>
          <w:tab w:val="left" w:pos="-268"/>
          <w:tab w:val="left" w:pos="993"/>
        </w:tabs>
        <w:autoSpaceDN w:val="0"/>
        <w:ind w:left="993" w:hanging="426"/>
        <w:jc w:val="both"/>
        <w:textAlignment w:val="baseline"/>
        <w:rPr>
          <w:rStyle w:val="Hipercze"/>
          <w:rFonts w:ascii="Arial" w:eastAsia="Arial Unicode MS" w:hAnsi="Arial" w:cs="Arial"/>
          <w:color w:val="auto"/>
          <w:kern w:val="3"/>
          <w:sz w:val="20"/>
          <w:szCs w:val="20"/>
          <w:u w:val="none"/>
        </w:rPr>
      </w:pPr>
      <w:r w:rsidRPr="005C2E7B">
        <w:rPr>
          <w:rFonts w:ascii="Arial" w:hAnsi="Arial" w:cs="Arial"/>
          <w:sz w:val="20"/>
          <w:szCs w:val="20"/>
        </w:rPr>
        <w:t xml:space="preserve">1) wykonania obowiązku prawnego ciążącego na Administratorze w zakresie związanym                         z Zapytaniem ofertowym dotyczącym przedmiotowego zamówienia prowadzonym                            z wyłączeniem stosowania ustawy </w:t>
      </w:r>
      <w:proofErr w:type="spellStart"/>
      <w:r w:rsidRPr="005C2E7B">
        <w:rPr>
          <w:rFonts w:ascii="Arial" w:hAnsi="Arial" w:cs="Arial"/>
          <w:sz w:val="20"/>
          <w:szCs w:val="20"/>
        </w:rPr>
        <w:t>Pzp</w:t>
      </w:r>
      <w:proofErr w:type="spellEnd"/>
      <w:r w:rsidRPr="005C2E7B">
        <w:rPr>
          <w:rFonts w:ascii="Arial" w:hAnsi="Arial" w:cs="Arial"/>
          <w:sz w:val="20"/>
          <w:szCs w:val="20"/>
        </w:rPr>
        <w:t xml:space="preserve"> na podstawie art. 4 pkt. 8 (podstawą przetwarzania jest art. 6 ust. 1 lit. c RODO </w:t>
      </w:r>
      <w:r w:rsidRPr="005C2E7B">
        <w:rPr>
          <w:rStyle w:val="Hipercze"/>
          <w:rFonts w:ascii="Arial" w:eastAsia="Arial Unicode MS" w:hAnsi="Arial" w:cs="Arial"/>
          <w:color w:val="auto"/>
          <w:kern w:val="3"/>
          <w:sz w:val="20"/>
          <w:szCs w:val="20"/>
          <w:u w:val="none"/>
        </w:rPr>
        <w:t xml:space="preserve"> </w:t>
      </w:r>
    </w:p>
    <w:p w:rsidR="005C2E7B" w:rsidRPr="005C2E7B" w:rsidRDefault="005C2E7B" w:rsidP="005C2E7B">
      <w:pPr>
        <w:tabs>
          <w:tab w:val="left" w:pos="-268"/>
          <w:tab w:val="left" w:pos="993"/>
        </w:tabs>
        <w:autoSpaceDN w:val="0"/>
        <w:ind w:left="993" w:hanging="426"/>
        <w:jc w:val="both"/>
        <w:textAlignment w:val="baseline"/>
        <w:rPr>
          <w:rStyle w:val="Hipercze"/>
          <w:rFonts w:ascii="Arial" w:eastAsia="Arial Unicode MS" w:hAnsi="Arial" w:cs="Arial"/>
          <w:color w:val="auto"/>
          <w:kern w:val="3"/>
          <w:sz w:val="20"/>
          <w:szCs w:val="20"/>
          <w:u w:val="none"/>
        </w:rPr>
      </w:pPr>
      <w:r w:rsidRPr="005C2E7B">
        <w:rPr>
          <w:rStyle w:val="Hipercze"/>
          <w:rFonts w:ascii="Arial" w:eastAsia="Arial Unicode MS" w:hAnsi="Arial" w:cs="Arial"/>
          <w:color w:val="auto"/>
          <w:kern w:val="3"/>
          <w:sz w:val="20"/>
          <w:szCs w:val="20"/>
          <w:u w:val="none"/>
        </w:rPr>
        <w:t>2)  w przypadku wyboru Pana/Pani oferty, w celu wykonania warunków umowy zawartej                    z Komendantem Wojewódzkim Policji w Łodzi bądź jego przedstawicielem prawnym lub podjęcie działań na Pana/Pani żądanie przed jej zawarciem (podstawą przetwarzania jest art. 6 ust. 1 lit. B RODO).</w:t>
      </w:r>
    </w:p>
    <w:p w:rsidR="005C2E7B" w:rsidRPr="0079336E" w:rsidRDefault="005C2E7B" w:rsidP="005C2E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79336E">
        <w:rPr>
          <w:rFonts w:ascii="Arial" w:hAnsi="Arial" w:cs="Arial"/>
          <w:sz w:val="20"/>
          <w:szCs w:val="20"/>
        </w:rPr>
        <w:lastRenderedPageBreak/>
        <w:t>Obowiązek poda</w:t>
      </w:r>
      <w:bookmarkStart w:id="3" w:name="_GoBack"/>
      <w:bookmarkEnd w:id="3"/>
      <w:r w:rsidRPr="0079336E">
        <w:rPr>
          <w:rFonts w:ascii="Arial" w:hAnsi="Arial" w:cs="Arial"/>
          <w:sz w:val="20"/>
          <w:szCs w:val="20"/>
        </w:rPr>
        <w:t>nia przez Pana/Panią danych osobowych bezpośrednio Pana/Pani dotyczących jest wymogiem ustawowym określonym w przepisach ustawy Prawo zamówień publicznych. Konsekwencje niepodania określonych danych wynikają z ww. ustawy.</w:t>
      </w:r>
    </w:p>
    <w:p w:rsidR="005C2E7B" w:rsidRPr="0079336E" w:rsidRDefault="005C2E7B" w:rsidP="005C2E7B">
      <w:pPr>
        <w:numPr>
          <w:ilvl w:val="0"/>
          <w:numId w:val="7"/>
        </w:numPr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79336E">
        <w:rPr>
          <w:rFonts w:ascii="Arial" w:hAnsi="Arial" w:cs="Arial"/>
          <w:sz w:val="20"/>
          <w:szCs w:val="20"/>
        </w:rPr>
        <w:t xml:space="preserve">W związku z przetwarzaniem Pana/Pani danych osobowych, przysługuje Panu/Pani prawo do: </w:t>
      </w:r>
    </w:p>
    <w:p w:rsidR="005C2E7B" w:rsidRPr="0079336E" w:rsidRDefault="005C2E7B" w:rsidP="005C2E7B">
      <w:pPr>
        <w:numPr>
          <w:ilvl w:val="0"/>
          <w:numId w:val="8"/>
        </w:numPr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79336E">
        <w:rPr>
          <w:rFonts w:ascii="Arial" w:hAnsi="Arial" w:cs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5C2E7B" w:rsidRPr="0079336E" w:rsidRDefault="005C2E7B" w:rsidP="005C2E7B">
      <w:pPr>
        <w:numPr>
          <w:ilvl w:val="0"/>
          <w:numId w:val="8"/>
        </w:numPr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79336E">
        <w:rPr>
          <w:rFonts w:ascii="Arial" w:hAnsi="Arial" w:cs="Arial"/>
          <w:sz w:val="20"/>
          <w:szCs w:val="20"/>
        </w:rPr>
        <w:t>sprostowania danych, na podstawie art. 16 RODO;</w:t>
      </w:r>
    </w:p>
    <w:p w:rsidR="005C2E7B" w:rsidRPr="0079336E" w:rsidRDefault="005C2E7B" w:rsidP="005C2E7B">
      <w:pPr>
        <w:numPr>
          <w:ilvl w:val="0"/>
          <w:numId w:val="8"/>
        </w:numPr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79336E">
        <w:rPr>
          <w:rFonts w:ascii="Arial" w:hAnsi="Arial" w:cs="Arial"/>
          <w:sz w:val="20"/>
          <w:szCs w:val="20"/>
        </w:rPr>
        <w:t>ograniczenia przetwarzania danych, na podstawie art. 18 RODO - j</w:t>
      </w:r>
      <w:r w:rsidRPr="0079336E">
        <w:rPr>
          <w:rFonts w:ascii="Arial" w:hAnsi="Arial" w:cs="Arial"/>
          <w:color w:val="000000"/>
          <w:sz w:val="20"/>
          <w:szCs w:val="20"/>
        </w:rPr>
        <w:t>eżeli  kwestionuje Pan/Pani prawidłowość przetwarzanych danych, uważa, że są przetwarzane niezgodnie z prawem bądź sprzeciwia się ich przetwarzaniu ale nie zgadza się na ich usunięcie</w:t>
      </w:r>
      <w:r w:rsidRPr="0079336E">
        <w:rPr>
          <w:rFonts w:ascii="Arial" w:hAnsi="Arial" w:cs="Arial"/>
          <w:sz w:val="20"/>
          <w:szCs w:val="20"/>
        </w:rPr>
        <w:t>;</w:t>
      </w:r>
    </w:p>
    <w:p w:rsidR="005C2E7B" w:rsidRPr="0079336E" w:rsidRDefault="005C2E7B" w:rsidP="005C2E7B">
      <w:pPr>
        <w:pBdr>
          <w:top w:val="nil"/>
          <w:left w:val="nil"/>
          <w:bottom w:val="nil"/>
          <w:right w:val="nil"/>
          <w:between w:val="nil"/>
        </w:pBdr>
        <w:ind w:leftChars="-1" w:left="386" w:hangingChars="194" w:hanging="388"/>
        <w:jc w:val="both"/>
        <w:rPr>
          <w:rFonts w:ascii="Arial" w:hAnsi="Arial" w:cs="Arial"/>
          <w:color w:val="000000"/>
          <w:sz w:val="20"/>
          <w:szCs w:val="20"/>
        </w:rPr>
      </w:pPr>
    </w:p>
    <w:p w:rsidR="005C2E7B" w:rsidRPr="0079336E" w:rsidRDefault="005C2E7B" w:rsidP="005C2E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79336E">
        <w:rPr>
          <w:rFonts w:ascii="Arial" w:hAnsi="Arial" w:cs="Arial"/>
          <w:color w:val="000000"/>
          <w:sz w:val="20"/>
          <w:szCs w:val="20"/>
        </w:rPr>
        <w:t xml:space="preserve">W przypadku uznania, że przetwarzanie przez </w:t>
      </w:r>
      <w:r>
        <w:rPr>
          <w:rFonts w:ascii="Arial" w:hAnsi="Arial" w:cs="Arial"/>
          <w:color w:val="000000"/>
          <w:sz w:val="20"/>
          <w:szCs w:val="20"/>
        </w:rPr>
        <w:t>Zamawiającego</w:t>
      </w:r>
      <w:r w:rsidRPr="0079336E">
        <w:rPr>
          <w:rFonts w:ascii="Arial" w:hAnsi="Arial" w:cs="Arial"/>
          <w:color w:val="000000"/>
          <w:sz w:val="20"/>
          <w:szCs w:val="20"/>
        </w:rPr>
        <w:t xml:space="preserve"> Pana/Pani danych osobowych narusza przepisy </w:t>
      </w:r>
      <w:r w:rsidRPr="0079336E">
        <w:rPr>
          <w:rFonts w:ascii="Arial" w:hAnsi="Arial" w:cs="Arial"/>
          <w:sz w:val="20"/>
          <w:szCs w:val="20"/>
        </w:rPr>
        <w:t xml:space="preserve">RODO, przysługuje </w:t>
      </w:r>
      <w:r w:rsidRPr="0079336E">
        <w:rPr>
          <w:rFonts w:ascii="Arial" w:hAnsi="Arial" w:cs="Arial"/>
          <w:color w:val="000000"/>
          <w:sz w:val="20"/>
          <w:szCs w:val="20"/>
        </w:rPr>
        <w:t>Panu/Pani prawo do wniesienia skargi do Prezesa Urzędu Ochrony Danych Osobowych.</w:t>
      </w:r>
      <w:r w:rsidRPr="0079336E">
        <w:rPr>
          <w:rFonts w:ascii="Arial" w:hAnsi="Arial" w:cs="Arial"/>
          <w:color w:val="000000"/>
          <w:sz w:val="20"/>
          <w:szCs w:val="20"/>
        </w:rPr>
        <w:tab/>
      </w:r>
      <w:r w:rsidRPr="0079336E">
        <w:rPr>
          <w:rFonts w:ascii="Arial" w:hAnsi="Arial" w:cs="Arial"/>
          <w:color w:val="000000"/>
          <w:sz w:val="20"/>
          <w:szCs w:val="20"/>
        </w:rPr>
        <w:br/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5C2E7B" w:rsidRPr="0079336E" w:rsidRDefault="005C2E7B" w:rsidP="005C2E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79336E">
        <w:rPr>
          <w:rFonts w:ascii="Arial" w:hAnsi="Arial" w:cs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 w:rsidRPr="0079336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9336E">
        <w:rPr>
          <w:rFonts w:ascii="Arial" w:hAnsi="Arial" w:cs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79336E">
        <w:rPr>
          <w:rFonts w:ascii="Arial" w:hAnsi="Arial" w:cs="Arial"/>
          <w:color w:val="000000"/>
          <w:sz w:val="20"/>
          <w:szCs w:val="20"/>
        </w:rPr>
        <w:t xml:space="preserve">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79336E">
        <w:rPr>
          <w:rFonts w:ascii="Arial" w:hAnsi="Arial" w:cs="Arial"/>
          <w:color w:val="000000"/>
          <w:sz w:val="20"/>
          <w:szCs w:val="20"/>
        </w:rPr>
        <w:t>17 grudnia 2007 roku.</w:t>
      </w:r>
    </w:p>
    <w:p w:rsidR="005C2E7B" w:rsidRPr="0079336E" w:rsidRDefault="005C2E7B" w:rsidP="005C2E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79336E">
        <w:rPr>
          <w:rFonts w:ascii="Arial" w:hAnsi="Arial" w:cs="Arial"/>
          <w:color w:val="000000"/>
          <w:sz w:val="20"/>
          <w:szCs w:val="20"/>
        </w:rPr>
        <w:t>Dane nie podlegają  zautomatyzowanemu podejmowaniu decyzji, w tym profilowaniu.</w:t>
      </w:r>
    </w:p>
    <w:p w:rsidR="005C2E7B" w:rsidRDefault="005C2E7B" w:rsidP="005C2E7B">
      <w:pPr>
        <w:jc w:val="both"/>
        <w:rPr>
          <w:rFonts w:ascii="Arial" w:hAnsi="Arial" w:cs="Arial"/>
          <w:sz w:val="20"/>
          <w:szCs w:val="20"/>
        </w:rPr>
      </w:pPr>
    </w:p>
    <w:p w:rsidR="00FC3D9C" w:rsidRDefault="00FC3D9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3D9C" w:rsidRDefault="00F14DE3">
      <w:pPr>
        <w:jc w:val="both"/>
      </w:pPr>
      <w:r>
        <w:rPr>
          <w:rFonts w:ascii="Arial" w:hAnsi="Arial" w:cs="Arial"/>
          <w:b/>
          <w:sz w:val="20"/>
          <w:szCs w:val="20"/>
        </w:rPr>
        <w:t>X. DODATKOWE INFORMACJE</w:t>
      </w:r>
    </w:p>
    <w:p w:rsidR="00FC3D9C" w:rsidRDefault="00F14DE3">
      <w:pPr>
        <w:ind w:left="3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Dodatkowych informacji udziela Inspektor pod numerem telefonu </w:t>
      </w:r>
      <w:r>
        <w:rPr>
          <w:rFonts w:ascii="Arial" w:hAnsi="Arial" w:cs="Arial"/>
          <w:b/>
          <w:sz w:val="20"/>
          <w:szCs w:val="20"/>
        </w:rPr>
        <w:t xml:space="preserve">42/ 665 39 69                              </w:t>
      </w:r>
    </w:p>
    <w:p w:rsidR="00FC3D9C" w:rsidRDefault="00FC3D9C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FC3D9C" w:rsidRDefault="00F14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ZAŁĄCZNIK</w:t>
      </w:r>
    </w:p>
    <w:p w:rsidR="00FC3D9C" w:rsidRDefault="00F14DE3">
      <w:pPr>
        <w:numPr>
          <w:ilvl w:val="0"/>
          <w:numId w:val="3"/>
        </w:numPr>
        <w:tabs>
          <w:tab w:val="clear" w:pos="397"/>
          <w:tab w:val="left" w:pos="750"/>
        </w:tabs>
        <w:ind w:hanging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– załącznik nr 1</w:t>
      </w:r>
    </w:p>
    <w:p w:rsidR="00FC3D9C" w:rsidRDefault="00F14DE3">
      <w:pPr>
        <w:numPr>
          <w:ilvl w:val="0"/>
          <w:numId w:val="3"/>
        </w:numPr>
        <w:tabs>
          <w:tab w:val="clear" w:pos="397"/>
          <w:tab w:val="left" w:pos="750"/>
        </w:tabs>
        <w:ind w:hanging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– załącznik nr 2</w:t>
      </w:r>
    </w:p>
    <w:p w:rsidR="00FC3D9C" w:rsidRDefault="00F14DE3">
      <w:pPr>
        <w:numPr>
          <w:ilvl w:val="0"/>
          <w:numId w:val="3"/>
        </w:numPr>
        <w:tabs>
          <w:tab w:val="clear" w:pos="397"/>
          <w:tab w:val="left" w:pos="750"/>
        </w:tabs>
        <w:ind w:hanging="1004"/>
        <w:jc w:val="both"/>
      </w:pPr>
      <w:r>
        <w:rPr>
          <w:rFonts w:ascii="Arial" w:hAnsi="Arial" w:cs="Arial"/>
          <w:sz w:val="20"/>
          <w:szCs w:val="20"/>
        </w:rPr>
        <w:t>Szkic terenu – załącznik nr 3</w:t>
      </w:r>
    </w:p>
    <w:p w:rsidR="00FC3D9C" w:rsidRDefault="00FC3D9C">
      <w:pPr>
        <w:tabs>
          <w:tab w:val="left" w:pos="750"/>
        </w:tabs>
        <w:ind w:left="958"/>
        <w:jc w:val="both"/>
      </w:pPr>
    </w:p>
    <w:sectPr w:rsidR="00FC3D9C" w:rsidSect="00FC3D9C">
      <w:footerReference w:type="default" r:id="rId8"/>
      <w:pgSz w:w="11906" w:h="16838"/>
      <w:pgMar w:top="1418" w:right="1259" w:bottom="1418" w:left="1259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4E" w:rsidRDefault="0094234E" w:rsidP="00FC3D9C">
      <w:r>
        <w:separator/>
      </w:r>
    </w:p>
  </w:endnote>
  <w:endnote w:type="continuationSeparator" w:id="0">
    <w:p w:rsidR="0094234E" w:rsidRDefault="0094234E" w:rsidP="00FC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9C" w:rsidRDefault="00F14DE3">
    <w:pPr>
      <w:pStyle w:val="Footer"/>
      <w:jc w:val="right"/>
    </w:pPr>
    <w:r>
      <w:rPr>
        <w:sz w:val="22"/>
        <w:szCs w:val="22"/>
      </w:rPr>
      <w:t xml:space="preserve">str. </w:t>
    </w:r>
    <w:r w:rsidR="00921A3F"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921A3F">
      <w:rPr>
        <w:sz w:val="22"/>
        <w:szCs w:val="22"/>
      </w:rPr>
      <w:fldChar w:fldCharType="separate"/>
    </w:r>
    <w:r w:rsidR="00DB40AF">
      <w:rPr>
        <w:noProof/>
        <w:sz w:val="22"/>
        <w:szCs w:val="22"/>
      </w:rPr>
      <w:t>1</w:t>
    </w:r>
    <w:r w:rsidR="00921A3F">
      <w:rPr>
        <w:sz w:val="22"/>
        <w:szCs w:val="22"/>
      </w:rPr>
      <w:fldChar w:fldCharType="end"/>
    </w:r>
  </w:p>
  <w:p w:rsidR="00FC3D9C" w:rsidRDefault="00FC3D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4E" w:rsidRDefault="0094234E" w:rsidP="00FC3D9C">
      <w:r>
        <w:separator/>
      </w:r>
    </w:p>
  </w:footnote>
  <w:footnote w:type="continuationSeparator" w:id="0">
    <w:p w:rsidR="0094234E" w:rsidRDefault="0094234E" w:rsidP="00FC3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5E7"/>
    <w:multiLevelType w:val="multilevel"/>
    <w:tmpl w:val="4E16F2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82FBB"/>
    <w:multiLevelType w:val="multilevel"/>
    <w:tmpl w:val="4C1E6A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E2D0A03"/>
    <w:multiLevelType w:val="hybridMultilevel"/>
    <w:tmpl w:val="BC8CF990"/>
    <w:lvl w:ilvl="0" w:tplc="9CAAA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797F"/>
    <w:multiLevelType w:val="multilevel"/>
    <w:tmpl w:val="8C482612"/>
    <w:lvl w:ilvl="0">
      <w:start w:val="1"/>
      <w:numFmt w:val="bullet"/>
      <w:lvlText w:val=""/>
      <w:lvlJc w:val="left"/>
      <w:pPr>
        <w:tabs>
          <w:tab w:val="num" w:pos="397"/>
        </w:tabs>
        <w:ind w:left="128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454CF9"/>
    <w:multiLevelType w:val="multilevel"/>
    <w:tmpl w:val="7C20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80A0BC3"/>
    <w:multiLevelType w:val="multilevel"/>
    <w:tmpl w:val="E6DAC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70C167CE"/>
    <w:multiLevelType w:val="multilevel"/>
    <w:tmpl w:val="2EAA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061552"/>
    <w:multiLevelType w:val="multilevel"/>
    <w:tmpl w:val="5484C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FC3D9C"/>
    <w:rsid w:val="00361BA9"/>
    <w:rsid w:val="003E2FAC"/>
    <w:rsid w:val="005C2E7B"/>
    <w:rsid w:val="00921A3F"/>
    <w:rsid w:val="0094234E"/>
    <w:rsid w:val="00DB40AF"/>
    <w:rsid w:val="00F14DE3"/>
    <w:rsid w:val="00FB7C07"/>
    <w:rsid w:val="00F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9C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C3D9C"/>
    <w:rPr>
      <w:rFonts w:ascii="Arial" w:hAnsi="Arial" w:cs="Arial"/>
      <w:sz w:val="20"/>
      <w:szCs w:val="20"/>
    </w:rPr>
  </w:style>
  <w:style w:type="character" w:customStyle="1" w:styleId="WW8Num2z0">
    <w:name w:val="WW8Num2z0"/>
    <w:qFormat/>
    <w:rsid w:val="00FC3D9C"/>
    <w:rPr>
      <w:rFonts w:ascii="Symbol" w:hAnsi="Symbol" w:cs="Symbol"/>
      <w:sz w:val="20"/>
      <w:szCs w:val="20"/>
    </w:rPr>
  </w:style>
  <w:style w:type="character" w:customStyle="1" w:styleId="WW8Num3z0">
    <w:name w:val="WW8Num3z0"/>
    <w:qFormat/>
    <w:rsid w:val="00FC3D9C"/>
    <w:rPr>
      <w:rFonts w:ascii="Symbol" w:hAnsi="Symbol" w:cs="Symbol"/>
    </w:rPr>
  </w:style>
  <w:style w:type="character" w:customStyle="1" w:styleId="WW8Num4z0">
    <w:name w:val="WW8Num4z0"/>
    <w:qFormat/>
    <w:rsid w:val="00FC3D9C"/>
  </w:style>
  <w:style w:type="character" w:customStyle="1" w:styleId="WW8Num4z1">
    <w:name w:val="WW8Num4z1"/>
    <w:qFormat/>
    <w:rsid w:val="00FC3D9C"/>
  </w:style>
  <w:style w:type="character" w:customStyle="1" w:styleId="WW8Num4z2">
    <w:name w:val="WW8Num4z2"/>
    <w:qFormat/>
    <w:rsid w:val="00FC3D9C"/>
  </w:style>
  <w:style w:type="character" w:customStyle="1" w:styleId="WW8Num4z3">
    <w:name w:val="WW8Num4z3"/>
    <w:qFormat/>
    <w:rsid w:val="00FC3D9C"/>
  </w:style>
  <w:style w:type="character" w:customStyle="1" w:styleId="WW8Num4z4">
    <w:name w:val="WW8Num4z4"/>
    <w:qFormat/>
    <w:rsid w:val="00FC3D9C"/>
  </w:style>
  <w:style w:type="character" w:customStyle="1" w:styleId="WW8Num4z5">
    <w:name w:val="WW8Num4z5"/>
    <w:qFormat/>
    <w:rsid w:val="00FC3D9C"/>
  </w:style>
  <w:style w:type="character" w:customStyle="1" w:styleId="WW8Num4z6">
    <w:name w:val="WW8Num4z6"/>
    <w:qFormat/>
    <w:rsid w:val="00FC3D9C"/>
  </w:style>
  <w:style w:type="character" w:customStyle="1" w:styleId="WW8Num4z7">
    <w:name w:val="WW8Num4z7"/>
    <w:qFormat/>
    <w:rsid w:val="00FC3D9C"/>
  </w:style>
  <w:style w:type="character" w:customStyle="1" w:styleId="WW8Num4z8">
    <w:name w:val="WW8Num4z8"/>
    <w:qFormat/>
    <w:rsid w:val="00FC3D9C"/>
  </w:style>
  <w:style w:type="character" w:customStyle="1" w:styleId="WW8Num5z0">
    <w:name w:val="WW8Num5z0"/>
    <w:qFormat/>
    <w:rsid w:val="00FC3D9C"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sid w:val="00FC3D9C"/>
    <w:rPr>
      <w:rFonts w:ascii="Courier New" w:hAnsi="Courier New" w:cs="Courier New"/>
    </w:rPr>
  </w:style>
  <w:style w:type="character" w:customStyle="1" w:styleId="WW8Num5z2">
    <w:name w:val="WW8Num5z2"/>
    <w:qFormat/>
    <w:rsid w:val="00FC3D9C"/>
    <w:rPr>
      <w:rFonts w:ascii="Wingdings" w:hAnsi="Wingdings" w:cs="Wingdings"/>
    </w:rPr>
  </w:style>
  <w:style w:type="character" w:customStyle="1" w:styleId="WW8Num6z0">
    <w:name w:val="WW8Num6z0"/>
    <w:qFormat/>
    <w:rsid w:val="00FC3D9C"/>
    <w:rPr>
      <w:rFonts w:ascii="Wingdings" w:eastAsia="Arial Unicode MS" w:hAnsi="Wingdings" w:cs="Wingdings"/>
      <w:color w:val="000000"/>
      <w:kern w:val="2"/>
      <w:sz w:val="20"/>
      <w:szCs w:val="20"/>
    </w:rPr>
  </w:style>
  <w:style w:type="character" w:customStyle="1" w:styleId="WW8Num6z1">
    <w:name w:val="WW8Num6z1"/>
    <w:qFormat/>
    <w:rsid w:val="00FC3D9C"/>
  </w:style>
  <w:style w:type="character" w:customStyle="1" w:styleId="WW8Num6z2">
    <w:name w:val="WW8Num6z2"/>
    <w:qFormat/>
    <w:rsid w:val="00FC3D9C"/>
  </w:style>
  <w:style w:type="character" w:customStyle="1" w:styleId="WW8Num6z3">
    <w:name w:val="WW8Num6z3"/>
    <w:qFormat/>
    <w:rsid w:val="00FC3D9C"/>
  </w:style>
  <w:style w:type="character" w:customStyle="1" w:styleId="WW8Num6z4">
    <w:name w:val="WW8Num6z4"/>
    <w:qFormat/>
    <w:rsid w:val="00FC3D9C"/>
  </w:style>
  <w:style w:type="character" w:customStyle="1" w:styleId="WW8Num6z5">
    <w:name w:val="WW8Num6z5"/>
    <w:qFormat/>
    <w:rsid w:val="00FC3D9C"/>
  </w:style>
  <w:style w:type="character" w:customStyle="1" w:styleId="WW8Num6z6">
    <w:name w:val="WW8Num6z6"/>
    <w:qFormat/>
    <w:rsid w:val="00FC3D9C"/>
  </w:style>
  <w:style w:type="character" w:customStyle="1" w:styleId="WW8Num6z7">
    <w:name w:val="WW8Num6z7"/>
    <w:qFormat/>
    <w:rsid w:val="00FC3D9C"/>
  </w:style>
  <w:style w:type="character" w:customStyle="1" w:styleId="WW8Num6z8">
    <w:name w:val="WW8Num6z8"/>
    <w:qFormat/>
    <w:rsid w:val="00FC3D9C"/>
  </w:style>
  <w:style w:type="character" w:customStyle="1" w:styleId="WW8Num7z0">
    <w:name w:val="WW8Num7z0"/>
    <w:qFormat/>
    <w:rsid w:val="00FC3D9C"/>
  </w:style>
  <w:style w:type="character" w:customStyle="1" w:styleId="WW8Num7z1">
    <w:name w:val="WW8Num7z1"/>
    <w:qFormat/>
    <w:rsid w:val="00FC3D9C"/>
  </w:style>
  <w:style w:type="character" w:customStyle="1" w:styleId="WW8Num7z2">
    <w:name w:val="WW8Num7z2"/>
    <w:qFormat/>
    <w:rsid w:val="00FC3D9C"/>
  </w:style>
  <w:style w:type="character" w:customStyle="1" w:styleId="WW8Num7z3">
    <w:name w:val="WW8Num7z3"/>
    <w:qFormat/>
    <w:rsid w:val="00FC3D9C"/>
  </w:style>
  <w:style w:type="character" w:customStyle="1" w:styleId="WW8Num7z4">
    <w:name w:val="WW8Num7z4"/>
    <w:qFormat/>
    <w:rsid w:val="00FC3D9C"/>
  </w:style>
  <w:style w:type="character" w:customStyle="1" w:styleId="WW8Num7z5">
    <w:name w:val="WW8Num7z5"/>
    <w:qFormat/>
    <w:rsid w:val="00FC3D9C"/>
  </w:style>
  <w:style w:type="character" w:customStyle="1" w:styleId="WW8Num7z6">
    <w:name w:val="WW8Num7z6"/>
    <w:qFormat/>
    <w:rsid w:val="00FC3D9C"/>
  </w:style>
  <w:style w:type="character" w:customStyle="1" w:styleId="WW8Num7z7">
    <w:name w:val="WW8Num7z7"/>
    <w:qFormat/>
    <w:rsid w:val="00FC3D9C"/>
  </w:style>
  <w:style w:type="character" w:customStyle="1" w:styleId="WW8Num7z8">
    <w:name w:val="WW8Num7z8"/>
    <w:qFormat/>
    <w:rsid w:val="00FC3D9C"/>
  </w:style>
  <w:style w:type="character" w:customStyle="1" w:styleId="Absatz-Standardschriftart">
    <w:name w:val="Absatz-Standardschriftart"/>
    <w:qFormat/>
    <w:rsid w:val="00FC3D9C"/>
  </w:style>
  <w:style w:type="character" w:customStyle="1" w:styleId="Domylnaczcionkaakapitu2">
    <w:name w:val="Domyślna czcionka akapitu2"/>
    <w:qFormat/>
    <w:rsid w:val="00FC3D9C"/>
  </w:style>
  <w:style w:type="character" w:customStyle="1" w:styleId="WW-Absatz-Standardschriftart">
    <w:name w:val="WW-Absatz-Standardschriftart"/>
    <w:qFormat/>
    <w:rsid w:val="00FC3D9C"/>
  </w:style>
  <w:style w:type="character" w:customStyle="1" w:styleId="WW-Absatz-Standardschriftart1">
    <w:name w:val="WW-Absatz-Standardschriftart1"/>
    <w:qFormat/>
    <w:rsid w:val="00FC3D9C"/>
  </w:style>
  <w:style w:type="character" w:customStyle="1" w:styleId="WW8Num3z1">
    <w:name w:val="WW8Num3z1"/>
    <w:qFormat/>
    <w:rsid w:val="00FC3D9C"/>
    <w:rPr>
      <w:rFonts w:ascii="Courier New" w:hAnsi="Courier New" w:cs="Courier New"/>
    </w:rPr>
  </w:style>
  <w:style w:type="character" w:customStyle="1" w:styleId="WW8Num3z2">
    <w:name w:val="WW8Num3z2"/>
    <w:qFormat/>
    <w:rsid w:val="00FC3D9C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FC3D9C"/>
  </w:style>
  <w:style w:type="character" w:customStyle="1" w:styleId="czeinternetowe">
    <w:name w:val="Łącze internetowe"/>
    <w:basedOn w:val="Domylnaczcionkaakapitu1"/>
    <w:rsid w:val="00FC3D9C"/>
    <w:rPr>
      <w:color w:val="0000FF"/>
      <w:u w:val="single"/>
    </w:rPr>
  </w:style>
  <w:style w:type="character" w:customStyle="1" w:styleId="Numerstron">
    <w:name w:val="Numer stron"/>
    <w:basedOn w:val="Domylnaczcionkaakapitu1"/>
    <w:rsid w:val="00FC3D9C"/>
  </w:style>
  <w:style w:type="character" w:customStyle="1" w:styleId="TekstprzypisukocowegoZnak">
    <w:name w:val="Tekst przypisu końcowego Znak"/>
    <w:basedOn w:val="Domylnaczcionkaakapitu1"/>
    <w:qFormat/>
    <w:rsid w:val="00FC3D9C"/>
  </w:style>
  <w:style w:type="character" w:customStyle="1" w:styleId="Znakiprzypiswkocowych">
    <w:name w:val="Znaki przypisów końcowych"/>
    <w:basedOn w:val="Domylnaczcionkaakapitu1"/>
    <w:qFormat/>
    <w:rsid w:val="00FC3D9C"/>
    <w:rPr>
      <w:vertAlign w:val="superscript"/>
    </w:rPr>
  </w:style>
  <w:style w:type="character" w:customStyle="1" w:styleId="Tekstpodstawowy3Znak">
    <w:name w:val="Tekst podstawowy 3 Znak"/>
    <w:basedOn w:val="Domylnaczcionkaakapitu1"/>
    <w:qFormat/>
    <w:rsid w:val="00FC3D9C"/>
    <w:rPr>
      <w:sz w:val="28"/>
      <w:szCs w:val="24"/>
    </w:rPr>
  </w:style>
  <w:style w:type="character" w:customStyle="1" w:styleId="NagwekZnak">
    <w:name w:val="Nagłówek Znak"/>
    <w:basedOn w:val="Domylnaczcionkaakapitu1"/>
    <w:qFormat/>
    <w:rsid w:val="00FC3D9C"/>
    <w:rPr>
      <w:sz w:val="24"/>
      <w:szCs w:val="24"/>
    </w:rPr>
  </w:style>
  <w:style w:type="character" w:customStyle="1" w:styleId="StopkaZnak">
    <w:name w:val="Stopka Znak"/>
    <w:basedOn w:val="Domylnaczcionkaakapitu1"/>
    <w:qFormat/>
    <w:rsid w:val="00FC3D9C"/>
    <w:rPr>
      <w:sz w:val="24"/>
      <w:szCs w:val="24"/>
    </w:rPr>
  </w:style>
  <w:style w:type="character" w:customStyle="1" w:styleId="Odwoaniedokomentarza1">
    <w:name w:val="Odwołanie do komentarza1"/>
    <w:basedOn w:val="Domylnaczcionkaakapitu1"/>
    <w:qFormat/>
    <w:rsid w:val="00FC3D9C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FC3D9C"/>
  </w:style>
  <w:style w:type="character" w:customStyle="1" w:styleId="TematkomentarzaZnak">
    <w:name w:val="Temat komentarza Znak"/>
    <w:basedOn w:val="TekstkomentarzaZnak"/>
    <w:qFormat/>
    <w:rsid w:val="00FC3D9C"/>
    <w:rPr>
      <w:b/>
      <w:bCs/>
    </w:rPr>
  </w:style>
  <w:style w:type="character" w:customStyle="1" w:styleId="TekstdymkaZnak">
    <w:name w:val="Tekst dymka Znak"/>
    <w:basedOn w:val="Domylnaczcionkaakapitu1"/>
    <w:qFormat/>
    <w:rsid w:val="00FC3D9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qFormat/>
    <w:rsid w:val="00FC3D9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qFormat/>
    <w:rsid w:val="00FC3D9C"/>
    <w:rPr>
      <w:sz w:val="16"/>
      <w:szCs w:val="16"/>
      <w:lang w:val="pl-PL"/>
    </w:rPr>
  </w:style>
  <w:style w:type="character" w:customStyle="1" w:styleId="ListLabel1">
    <w:name w:val="ListLabel 1"/>
    <w:qFormat/>
    <w:rsid w:val="00FC3D9C"/>
    <w:rPr>
      <w:rFonts w:ascii="Arial" w:hAnsi="Arial" w:cs="Symbol"/>
      <w:b/>
      <w:sz w:val="20"/>
      <w:szCs w:val="20"/>
    </w:rPr>
  </w:style>
  <w:style w:type="character" w:customStyle="1" w:styleId="ListLabel2">
    <w:name w:val="ListLabel 2"/>
    <w:qFormat/>
    <w:rsid w:val="00FC3D9C"/>
    <w:rPr>
      <w:rFonts w:ascii="Arial" w:hAnsi="Arial" w:cs="Symbol"/>
      <w:b/>
      <w:sz w:val="20"/>
    </w:rPr>
  </w:style>
  <w:style w:type="character" w:customStyle="1" w:styleId="ListLabel3">
    <w:name w:val="ListLabel 3"/>
    <w:qFormat/>
    <w:rsid w:val="00FC3D9C"/>
    <w:rPr>
      <w:rFonts w:ascii="Arial" w:hAnsi="Arial" w:cs="Symbol"/>
      <w:sz w:val="20"/>
      <w:szCs w:val="20"/>
    </w:rPr>
  </w:style>
  <w:style w:type="character" w:customStyle="1" w:styleId="ListLabel4">
    <w:name w:val="ListLabel 4"/>
    <w:qFormat/>
    <w:rsid w:val="00FC3D9C"/>
    <w:rPr>
      <w:rFonts w:ascii="Cambria" w:hAnsi="Cambria" w:cs="Wingdings"/>
      <w:color w:val="000000"/>
      <w:kern w:val="2"/>
      <w:sz w:val="20"/>
      <w:szCs w:val="20"/>
    </w:rPr>
  </w:style>
  <w:style w:type="character" w:customStyle="1" w:styleId="ListLabel5">
    <w:name w:val="ListLabel 5"/>
    <w:qFormat/>
    <w:rsid w:val="00FC3D9C"/>
    <w:rPr>
      <w:rFonts w:ascii="Cambria" w:eastAsia="Arial Unicode MS" w:hAnsi="Cambria" w:cs="Arial"/>
      <w:kern w:val="2"/>
      <w:sz w:val="20"/>
      <w:szCs w:val="20"/>
    </w:rPr>
  </w:style>
  <w:style w:type="character" w:customStyle="1" w:styleId="ListLabel6">
    <w:name w:val="ListLabel 6"/>
    <w:qFormat/>
    <w:rsid w:val="00FC3D9C"/>
    <w:rPr>
      <w:rFonts w:ascii="Cambria" w:hAnsi="Cambria" w:cs="Arial"/>
      <w:color w:val="000000"/>
      <w:sz w:val="20"/>
      <w:szCs w:val="20"/>
    </w:rPr>
  </w:style>
  <w:style w:type="character" w:customStyle="1" w:styleId="ListLabel7">
    <w:name w:val="ListLabel 7"/>
    <w:qFormat/>
    <w:rsid w:val="00FC3D9C"/>
    <w:rPr>
      <w:rFonts w:ascii="Arial" w:hAnsi="Arial" w:cs="Symbol"/>
      <w:b/>
      <w:sz w:val="20"/>
      <w:szCs w:val="20"/>
    </w:rPr>
  </w:style>
  <w:style w:type="character" w:customStyle="1" w:styleId="ListLabel8">
    <w:name w:val="ListLabel 8"/>
    <w:qFormat/>
    <w:rsid w:val="00FC3D9C"/>
    <w:rPr>
      <w:rFonts w:ascii="Arial" w:hAnsi="Arial" w:cs="Symbol"/>
      <w:b/>
      <w:sz w:val="20"/>
    </w:rPr>
  </w:style>
  <w:style w:type="character" w:customStyle="1" w:styleId="ListLabel9">
    <w:name w:val="ListLabel 9"/>
    <w:qFormat/>
    <w:rsid w:val="00FC3D9C"/>
    <w:rPr>
      <w:rFonts w:ascii="Arial" w:hAnsi="Arial" w:cs="Symbol"/>
      <w:sz w:val="20"/>
      <w:szCs w:val="20"/>
    </w:rPr>
  </w:style>
  <w:style w:type="character" w:customStyle="1" w:styleId="ListLabel10">
    <w:name w:val="ListLabel 10"/>
    <w:qFormat/>
    <w:rsid w:val="00FC3D9C"/>
    <w:rPr>
      <w:rFonts w:ascii="Cambria" w:hAnsi="Cambria" w:cs="Wingdings"/>
      <w:color w:val="000000"/>
      <w:kern w:val="2"/>
      <w:sz w:val="20"/>
      <w:szCs w:val="20"/>
    </w:rPr>
  </w:style>
  <w:style w:type="character" w:customStyle="1" w:styleId="ListLabel11">
    <w:name w:val="ListLabel 11"/>
    <w:qFormat/>
    <w:rsid w:val="00FC3D9C"/>
    <w:rPr>
      <w:rFonts w:ascii="Cambria" w:eastAsia="Arial Unicode MS" w:hAnsi="Cambria" w:cs="Arial"/>
      <w:kern w:val="2"/>
      <w:sz w:val="20"/>
      <w:szCs w:val="20"/>
    </w:rPr>
  </w:style>
  <w:style w:type="character" w:customStyle="1" w:styleId="ListLabel12">
    <w:name w:val="ListLabel 12"/>
    <w:qFormat/>
    <w:rsid w:val="00FC3D9C"/>
    <w:rPr>
      <w:rFonts w:ascii="Cambria" w:hAnsi="Cambria" w:cs="Arial"/>
      <w:color w:val="000000"/>
      <w:sz w:val="20"/>
      <w:szCs w:val="20"/>
    </w:rPr>
  </w:style>
  <w:style w:type="character" w:customStyle="1" w:styleId="Znakiwypunktowania">
    <w:name w:val="Znaki wypunktowania"/>
    <w:qFormat/>
    <w:rsid w:val="00FC3D9C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FC3D9C"/>
    <w:rPr>
      <w:rFonts w:ascii="Arial" w:hAnsi="Arial" w:cs="Symbol"/>
      <w:b/>
      <w:sz w:val="20"/>
      <w:szCs w:val="20"/>
    </w:rPr>
  </w:style>
  <w:style w:type="character" w:customStyle="1" w:styleId="ListLabel14">
    <w:name w:val="ListLabel 14"/>
    <w:qFormat/>
    <w:rsid w:val="00FC3D9C"/>
    <w:rPr>
      <w:rFonts w:ascii="Arial" w:hAnsi="Arial" w:cs="Symbol"/>
      <w:b/>
      <w:sz w:val="20"/>
    </w:rPr>
  </w:style>
  <w:style w:type="character" w:customStyle="1" w:styleId="ListLabel15">
    <w:name w:val="ListLabel 15"/>
    <w:qFormat/>
    <w:rsid w:val="00FC3D9C"/>
    <w:rPr>
      <w:rFonts w:ascii="Arial" w:hAnsi="Arial" w:cs="Symbol"/>
      <w:sz w:val="20"/>
      <w:szCs w:val="20"/>
    </w:rPr>
  </w:style>
  <w:style w:type="character" w:customStyle="1" w:styleId="ListLabel16">
    <w:name w:val="ListLabel 16"/>
    <w:qFormat/>
    <w:rsid w:val="00FC3D9C"/>
    <w:rPr>
      <w:rFonts w:ascii="Cambria" w:hAnsi="Cambria" w:cs="Wingdings"/>
      <w:color w:val="000000"/>
      <w:kern w:val="2"/>
      <w:sz w:val="20"/>
      <w:szCs w:val="20"/>
    </w:rPr>
  </w:style>
  <w:style w:type="character" w:customStyle="1" w:styleId="ListLabel17">
    <w:name w:val="ListLabel 17"/>
    <w:qFormat/>
    <w:rsid w:val="00FC3D9C"/>
    <w:rPr>
      <w:rFonts w:cs="OpenSymbol"/>
    </w:rPr>
  </w:style>
  <w:style w:type="character" w:customStyle="1" w:styleId="ListLabel18">
    <w:name w:val="ListLabel 18"/>
    <w:qFormat/>
    <w:rsid w:val="00FC3D9C"/>
    <w:rPr>
      <w:rFonts w:cs="OpenSymbol"/>
    </w:rPr>
  </w:style>
  <w:style w:type="character" w:customStyle="1" w:styleId="ListLabel19">
    <w:name w:val="ListLabel 19"/>
    <w:qFormat/>
    <w:rsid w:val="00FC3D9C"/>
    <w:rPr>
      <w:rFonts w:cs="OpenSymbol"/>
    </w:rPr>
  </w:style>
  <w:style w:type="character" w:customStyle="1" w:styleId="ListLabel20">
    <w:name w:val="ListLabel 20"/>
    <w:qFormat/>
    <w:rsid w:val="00FC3D9C"/>
    <w:rPr>
      <w:rFonts w:cs="OpenSymbol"/>
    </w:rPr>
  </w:style>
  <w:style w:type="character" w:customStyle="1" w:styleId="ListLabel21">
    <w:name w:val="ListLabel 21"/>
    <w:qFormat/>
    <w:rsid w:val="00FC3D9C"/>
    <w:rPr>
      <w:rFonts w:cs="OpenSymbol"/>
    </w:rPr>
  </w:style>
  <w:style w:type="character" w:customStyle="1" w:styleId="ListLabel22">
    <w:name w:val="ListLabel 22"/>
    <w:qFormat/>
    <w:rsid w:val="00FC3D9C"/>
    <w:rPr>
      <w:rFonts w:cs="OpenSymbol"/>
    </w:rPr>
  </w:style>
  <w:style w:type="character" w:customStyle="1" w:styleId="ListLabel23">
    <w:name w:val="ListLabel 23"/>
    <w:qFormat/>
    <w:rsid w:val="00FC3D9C"/>
    <w:rPr>
      <w:rFonts w:cs="OpenSymbol"/>
    </w:rPr>
  </w:style>
  <w:style w:type="character" w:customStyle="1" w:styleId="ListLabel24">
    <w:name w:val="ListLabel 24"/>
    <w:qFormat/>
    <w:rsid w:val="00FC3D9C"/>
    <w:rPr>
      <w:rFonts w:cs="OpenSymbol"/>
    </w:rPr>
  </w:style>
  <w:style w:type="character" w:customStyle="1" w:styleId="ListLabel25">
    <w:name w:val="ListLabel 25"/>
    <w:qFormat/>
    <w:rsid w:val="00FC3D9C"/>
    <w:rPr>
      <w:rFonts w:cs="OpenSymbol"/>
    </w:rPr>
  </w:style>
  <w:style w:type="character" w:customStyle="1" w:styleId="ListLabel26">
    <w:name w:val="ListLabel 26"/>
    <w:qFormat/>
    <w:rsid w:val="00FC3D9C"/>
    <w:rPr>
      <w:rFonts w:ascii="Cambria" w:eastAsia="Arial Unicode MS" w:hAnsi="Cambria" w:cs="Arial"/>
      <w:kern w:val="2"/>
      <w:sz w:val="20"/>
      <w:szCs w:val="20"/>
    </w:rPr>
  </w:style>
  <w:style w:type="character" w:customStyle="1" w:styleId="ListLabel27">
    <w:name w:val="ListLabel 27"/>
    <w:qFormat/>
    <w:rsid w:val="00FC3D9C"/>
    <w:rPr>
      <w:rFonts w:ascii="Cambria" w:hAnsi="Cambria" w:cs="Arial"/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rsid w:val="00FC3D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3D9C"/>
    <w:pPr>
      <w:spacing w:after="120"/>
    </w:pPr>
  </w:style>
  <w:style w:type="paragraph" w:styleId="Lista">
    <w:name w:val="List"/>
    <w:basedOn w:val="Tekstpodstawowy"/>
    <w:rsid w:val="00FC3D9C"/>
    <w:rPr>
      <w:rFonts w:cs="Tahoma"/>
    </w:rPr>
  </w:style>
  <w:style w:type="paragraph" w:customStyle="1" w:styleId="Caption">
    <w:name w:val="Caption"/>
    <w:basedOn w:val="Normalny"/>
    <w:qFormat/>
    <w:rsid w:val="00FC3D9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C3D9C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FC3D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C3D9C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qFormat/>
    <w:rsid w:val="00FC3D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C3D9C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FC3D9C"/>
    <w:pPr>
      <w:tabs>
        <w:tab w:val="center" w:pos="4536"/>
        <w:tab w:val="right" w:pos="9072"/>
      </w:tabs>
    </w:pPr>
  </w:style>
  <w:style w:type="paragraph" w:customStyle="1" w:styleId="EndnoteText">
    <w:name w:val="Endnote Text"/>
    <w:basedOn w:val="Normalny"/>
    <w:rsid w:val="00FC3D9C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FC3D9C"/>
    <w:rPr>
      <w:sz w:val="28"/>
    </w:rPr>
  </w:style>
  <w:style w:type="paragraph" w:customStyle="1" w:styleId="Header">
    <w:name w:val="Header"/>
    <w:basedOn w:val="Normalny"/>
    <w:rsid w:val="00FC3D9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sid w:val="00FC3D9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FC3D9C"/>
    <w:rPr>
      <w:b/>
      <w:bCs/>
    </w:rPr>
  </w:style>
  <w:style w:type="paragraph" w:styleId="Tekstdymka">
    <w:name w:val="Balloon Text"/>
    <w:basedOn w:val="Normalny"/>
    <w:qFormat/>
    <w:rsid w:val="00FC3D9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FC3D9C"/>
    <w:pPr>
      <w:widowControl w:val="0"/>
      <w:jc w:val="both"/>
    </w:pPr>
    <w:rPr>
      <w:rFonts w:eastAsia="Andale Sans UI;Arial Unicode MS"/>
      <w:kern w:val="2"/>
    </w:rPr>
  </w:style>
  <w:style w:type="paragraph" w:customStyle="1" w:styleId="Standard">
    <w:name w:val="Standard"/>
    <w:qFormat/>
    <w:rsid w:val="00FC3D9C"/>
    <w:pPr>
      <w:suppressAutoHyphens/>
    </w:pPr>
    <w:rPr>
      <w:rFonts w:ascii="Times New Roman" w:eastAsia="SimSun;宋体" w:hAnsi="Times New Roman" w:cs="Mangal"/>
      <w:kern w:val="2"/>
      <w:sz w:val="24"/>
    </w:rPr>
  </w:style>
  <w:style w:type="paragraph" w:styleId="Tekstpodstawowywcity">
    <w:name w:val="Body Text Indent"/>
    <w:basedOn w:val="Normalny"/>
    <w:rsid w:val="00FC3D9C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FC3D9C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qFormat/>
    <w:rsid w:val="00FC3D9C"/>
    <w:pPr>
      <w:suppressAutoHyphens w:val="0"/>
      <w:spacing w:after="120"/>
      <w:ind w:left="283"/>
    </w:pPr>
    <w:rPr>
      <w:sz w:val="16"/>
      <w:szCs w:val="16"/>
    </w:rPr>
  </w:style>
  <w:style w:type="numbering" w:customStyle="1" w:styleId="WW8Num1">
    <w:name w:val="WW8Num1"/>
    <w:qFormat/>
    <w:rsid w:val="00FC3D9C"/>
  </w:style>
  <w:style w:type="numbering" w:customStyle="1" w:styleId="WW8Num2">
    <w:name w:val="WW8Num2"/>
    <w:qFormat/>
    <w:rsid w:val="00FC3D9C"/>
  </w:style>
  <w:style w:type="numbering" w:customStyle="1" w:styleId="WW8Num3">
    <w:name w:val="WW8Num3"/>
    <w:qFormat/>
    <w:rsid w:val="00FC3D9C"/>
  </w:style>
  <w:style w:type="numbering" w:customStyle="1" w:styleId="WW8Num4">
    <w:name w:val="WW8Num4"/>
    <w:qFormat/>
    <w:rsid w:val="00FC3D9C"/>
  </w:style>
  <w:style w:type="numbering" w:customStyle="1" w:styleId="WW8Num5">
    <w:name w:val="WW8Num5"/>
    <w:qFormat/>
    <w:rsid w:val="00FC3D9C"/>
  </w:style>
  <w:style w:type="numbering" w:customStyle="1" w:styleId="WW8Num6">
    <w:name w:val="WW8Num6"/>
    <w:qFormat/>
    <w:rsid w:val="00FC3D9C"/>
  </w:style>
  <w:style w:type="numbering" w:customStyle="1" w:styleId="WW8Num7">
    <w:name w:val="WW8Num7"/>
    <w:qFormat/>
    <w:rsid w:val="00FC3D9C"/>
  </w:style>
  <w:style w:type="character" w:styleId="Hipercze">
    <w:name w:val="Hyperlink"/>
    <w:basedOn w:val="Domylnaczcionkaakapitu1"/>
    <w:rsid w:val="005C2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o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preinstalacja</cp:lastModifiedBy>
  <cp:revision>2</cp:revision>
  <cp:lastPrinted>2019-07-09T12:40:00Z</cp:lastPrinted>
  <dcterms:created xsi:type="dcterms:W3CDTF">2019-07-10T06:51:00Z</dcterms:created>
  <dcterms:modified xsi:type="dcterms:W3CDTF">2019-07-10T06:51:00Z</dcterms:modified>
  <dc:language>pl-PL</dc:language>
</cp:coreProperties>
</file>