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wystawienia prawidłowo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10.Termin dostawy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dni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11.Miejsce dostawy: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Magazyn Mundurowo-Zywnościowy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Zaopatrzenia Komendy Wojewódzkiej Policji  w Poznaniu ul. Taborowa 22, 60-790 Poznań  (teren OPP).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.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12.Kryterium oceny: Najniższa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- 100%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KOSZTY TRANSPORTU,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ŁADUNKU,  PO STRONIE DOSTAWCY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