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037" w:rsidRPr="00264037" w:rsidRDefault="00264037" w:rsidP="00264037">
      <w:pPr>
        <w:overflowPunct/>
        <w:autoSpaceDE/>
        <w:autoSpaceDN/>
        <w:adjustRightInd/>
        <w:spacing w:after="200" w:line="276" w:lineRule="auto"/>
        <w:ind w:left="0" w:firstLine="0"/>
        <w:jc w:val="right"/>
        <w:textAlignment w:val="auto"/>
        <w:rPr>
          <w:rFonts w:ascii="Century Gothic" w:eastAsia="Calibri" w:hAnsi="Century Gothic"/>
          <w:bCs/>
          <w:i/>
          <w:szCs w:val="24"/>
          <w:lang w:eastAsia="en-US"/>
        </w:rPr>
      </w:pPr>
    </w:p>
    <w:p w:rsidR="00264037" w:rsidRPr="00264037" w:rsidRDefault="00264037" w:rsidP="00264037">
      <w:pPr>
        <w:overflowPunct/>
        <w:autoSpaceDE/>
        <w:autoSpaceDN/>
        <w:adjustRightInd/>
        <w:spacing w:after="200" w:line="276" w:lineRule="auto"/>
        <w:ind w:left="0" w:right="-709" w:firstLine="0"/>
        <w:jc w:val="right"/>
        <w:textAlignment w:val="auto"/>
        <w:rPr>
          <w:rFonts w:ascii="Century Gothic" w:eastAsia="Calibri" w:hAnsi="Century Gothic"/>
          <w:bCs/>
          <w:i/>
          <w:szCs w:val="24"/>
          <w:lang w:eastAsia="en-US"/>
        </w:rPr>
      </w:pPr>
      <w:r w:rsidRPr="00264037">
        <w:rPr>
          <w:rFonts w:ascii="Century Gothic" w:eastAsia="Calibri" w:hAnsi="Century Gothic"/>
          <w:bCs/>
          <w:i/>
          <w:szCs w:val="24"/>
          <w:lang w:eastAsia="en-US"/>
        </w:rPr>
        <w:t xml:space="preserve">        </w:t>
      </w:r>
      <w:r w:rsidRPr="00264037">
        <w:rPr>
          <w:rFonts w:ascii="Century Gothic" w:eastAsia="Calibri" w:hAnsi="Century Gothic"/>
          <w:bCs/>
          <w:i/>
          <w:szCs w:val="24"/>
          <w:lang w:eastAsia="en-US"/>
        </w:rPr>
        <w:tab/>
        <w:t xml:space="preserve">     </w:t>
      </w:r>
      <w:bookmarkStart w:id="0" w:name="_Hlk83810324"/>
      <w:r w:rsidRPr="00264037">
        <w:rPr>
          <w:rFonts w:ascii="Century Gothic" w:eastAsia="Calibri" w:hAnsi="Century Gothic"/>
          <w:bCs/>
          <w:i/>
          <w:szCs w:val="24"/>
          <w:lang w:eastAsia="en-US"/>
        </w:rPr>
        <w:t xml:space="preserve">Załącznik nr </w:t>
      </w:r>
      <w:r w:rsidR="00981B9A">
        <w:rPr>
          <w:rFonts w:ascii="Century Gothic" w:eastAsia="Calibri" w:hAnsi="Century Gothic"/>
          <w:bCs/>
          <w:i/>
          <w:szCs w:val="24"/>
          <w:lang w:eastAsia="en-US"/>
        </w:rPr>
        <w:t>2</w:t>
      </w:r>
      <w:r w:rsidRPr="00264037">
        <w:rPr>
          <w:rFonts w:ascii="Century Gothic" w:eastAsia="Calibri" w:hAnsi="Century Gothic"/>
          <w:bCs/>
          <w:i/>
          <w:szCs w:val="24"/>
          <w:lang w:eastAsia="en-US"/>
        </w:rPr>
        <w:t xml:space="preserve"> </w:t>
      </w:r>
      <w:r w:rsidR="00981B9A">
        <w:rPr>
          <w:rFonts w:ascii="Century Gothic" w:eastAsia="Calibri" w:hAnsi="Century Gothic"/>
          <w:bCs/>
          <w:i/>
          <w:szCs w:val="24"/>
          <w:lang w:eastAsia="en-US"/>
        </w:rPr>
        <w:t xml:space="preserve">do </w:t>
      </w:r>
      <w:r w:rsidRPr="00264037">
        <w:rPr>
          <w:rFonts w:ascii="Century Gothic" w:eastAsia="Calibri" w:hAnsi="Century Gothic"/>
          <w:bCs/>
          <w:i/>
          <w:szCs w:val="24"/>
          <w:lang w:eastAsia="en-US"/>
        </w:rPr>
        <w:t xml:space="preserve">Zapytania ofertowego </w:t>
      </w:r>
      <w:bookmarkEnd w:id="0"/>
    </w:p>
    <w:p w:rsidR="00264037" w:rsidRPr="00264037" w:rsidRDefault="00264037" w:rsidP="00264037">
      <w:pPr>
        <w:overflowPunct/>
        <w:autoSpaceDE/>
        <w:autoSpaceDN/>
        <w:adjustRightInd/>
        <w:spacing w:after="200" w:line="276" w:lineRule="auto"/>
        <w:ind w:left="0" w:firstLine="0"/>
        <w:jc w:val="center"/>
        <w:textAlignment w:val="auto"/>
        <w:rPr>
          <w:rFonts w:ascii="Century Gothic" w:eastAsia="Calibri" w:hAnsi="Century Gothic"/>
          <w:b/>
          <w:bCs/>
          <w:szCs w:val="24"/>
          <w:lang w:eastAsia="en-US"/>
        </w:rPr>
      </w:pPr>
    </w:p>
    <w:p w:rsidR="00264037" w:rsidRPr="00981B9A" w:rsidRDefault="00264037" w:rsidP="00264037">
      <w:pPr>
        <w:overflowPunct/>
        <w:autoSpaceDE/>
        <w:autoSpaceDN/>
        <w:adjustRightInd/>
        <w:spacing w:after="200" w:line="276" w:lineRule="auto"/>
        <w:ind w:left="0" w:firstLine="0"/>
        <w:jc w:val="center"/>
        <w:textAlignment w:val="auto"/>
        <w:rPr>
          <w:rFonts w:ascii="Century Gothic" w:eastAsia="Calibri" w:hAnsi="Century Gothic"/>
          <w:b/>
          <w:bCs/>
          <w:sz w:val="28"/>
          <w:szCs w:val="28"/>
          <w:u w:val="single"/>
          <w:lang w:eastAsia="en-US"/>
        </w:rPr>
      </w:pPr>
      <w:r w:rsidRPr="00981B9A">
        <w:rPr>
          <w:rFonts w:ascii="Century Gothic" w:eastAsia="Calibri" w:hAnsi="Century Gothic"/>
          <w:b/>
          <w:bCs/>
          <w:sz w:val="28"/>
          <w:szCs w:val="28"/>
          <w:u w:val="single"/>
          <w:lang w:eastAsia="en-US"/>
        </w:rPr>
        <w:t xml:space="preserve">WYKAZ PRAC WERYFIKACYJNYCH </w:t>
      </w:r>
    </w:p>
    <w:tbl>
      <w:tblPr>
        <w:tblW w:w="1037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55"/>
        <w:gridCol w:w="3866"/>
        <w:gridCol w:w="741"/>
        <w:gridCol w:w="1418"/>
        <w:gridCol w:w="1559"/>
      </w:tblGrid>
      <w:tr w:rsidR="00264037" w:rsidRPr="00264037" w:rsidTr="00264037">
        <w:tc>
          <w:tcPr>
            <w:tcW w:w="534" w:type="dxa"/>
            <w:vMerge w:val="restart"/>
            <w:vAlign w:val="center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proofErr w:type="spellStart"/>
            <w:r w:rsidRPr="00264037">
              <w:rPr>
                <w:rFonts w:ascii="Century Gothic" w:eastAsia="Calibri" w:hAnsi="Century Gothic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2255" w:type="dxa"/>
            <w:vMerge w:val="restart"/>
            <w:vAlign w:val="center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r w:rsidRPr="00264037">
              <w:rPr>
                <w:rFonts w:ascii="Century Gothic" w:eastAsia="Calibri" w:hAnsi="Century Gothic"/>
                <w:szCs w:val="24"/>
                <w:lang w:eastAsia="en-US"/>
              </w:rPr>
              <w:t xml:space="preserve">Nazwa </w:t>
            </w:r>
            <w:r w:rsidR="00983125">
              <w:rPr>
                <w:rFonts w:ascii="Century Gothic" w:eastAsia="Calibri" w:hAnsi="Century Gothic"/>
                <w:szCs w:val="24"/>
                <w:lang w:eastAsia="en-US"/>
              </w:rPr>
              <w:t xml:space="preserve">sprawdzanego / </w:t>
            </w:r>
            <w:r w:rsidRPr="00264037">
              <w:rPr>
                <w:rFonts w:ascii="Century Gothic" w:eastAsia="Calibri" w:hAnsi="Century Gothic"/>
                <w:szCs w:val="24"/>
                <w:lang w:eastAsia="en-US"/>
              </w:rPr>
              <w:t>naprawianego urządzenia</w:t>
            </w:r>
            <w:r>
              <w:rPr>
                <w:rFonts w:ascii="Century Gothic" w:eastAsia="Calibri" w:hAnsi="Century Gothic"/>
                <w:szCs w:val="24"/>
                <w:lang w:eastAsia="en-US"/>
              </w:rPr>
              <w:t xml:space="preserve"> / lokalizacja</w:t>
            </w:r>
          </w:p>
        </w:tc>
        <w:tc>
          <w:tcPr>
            <w:tcW w:w="3866" w:type="dxa"/>
            <w:vMerge w:val="restart"/>
            <w:vAlign w:val="center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r w:rsidRPr="00264037">
              <w:rPr>
                <w:rFonts w:ascii="Century Gothic" w:eastAsia="Calibri" w:hAnsi="Century Gothic"/>
                <w:szCs w:val="24"/>
                <w:lang w:eastAsia="en-US"/>
              </w:rPr>
              <w:t>Szczegółowy opis prac potrzebnych do wykonania w trakcie</w:t>
            </w:r>
            <w:r>
              <w:rPr>
                <w:rFonts w:ascii="Century Gothic" w:eastAsia="Calibri" w:hAnsi="Century Gothic"/>
                <w:szCs w:val="24"/>
                <w:lang w:eastAsia="en-US"/>
              </w:rPr>
              <w:t xml:space="preserve"> weryfikacji </w:t>
            </w:r>
          </w:p>
        </w:tc>
        <w:tc>
          <w:tcPr>
            <w:tcW w:w="3718" w:type="dxa"/>
            <w:gridSpan w:val="3"/>
            <w:vAlign w:val="center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szCs w:val="24"/>
                <w:lang w:eastAsia="en-US"/>
              </w:rPr>
              <w:t>WYCENA</w:t>
            </w:r>
          </w:p>
        </w:tc>
      </w:tr>
      <w:tr w:rsidR="00264037" w:rsidRPr="00264037" w:rsidTr="00264037">
        <w:tc>
          <w:tcPr>
            <w:tcW w:w="534" w:type="dxa"/>
            <w:vMerge/>
            <w:vAlign w:val="center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</w:p>
        </w:tc>
        <w:tc>
          <w:tcPr>
            <w:tcW w:w="2255" w:type="dxa"/>
            <w:vMerge/>
            <w:vAlign w:val="center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</w:p>
        </w:tc>
        <w:tc>
          <w:tcPr>
            <w:tcW w:w="3866" w:type="dxa"/>
            <w:vMerge/>
            <w:vAlign w:val="center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</w:p>
        </w:tc>
        <w:tc>
          <w:tcPr>
            <w:tcW w:w="741" w:type="dxa"/>
            <w:vAlign w:val="center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szCs w:val="24"/>
                <w:lang w:eastAsia="en-US"/>
              </w:rPr>
              <w:t xml:space="preserve">Ilość </w:t>
            </w:r>
            <w:proofErr w:type="spellStart"/>
            <w:r>
              <w:rPr>
                <w:rFonts w:ascii="Century Gothic" w:eastAsia="Calibri" w:hAnsi="Century Gothic"/>
                <w:szCs w:val="24"/>
                <w:lang w:eastAsia="en-US"/>
              </w:rPr>
              <w:t>rb</w:t>
            </w:r>
            <w:proofErr w:type="spellEnd"/>
            <w:r>
              <w:rPr>
                <w:rFonts w:ascii="Century Gothic" w:eastAsia="Calibri" w:hAnsi="Century Gothic"/>
                <w:szCs w:val="24"/>
                <w:lang w:eastAsia="en-US"/>
              </w:rPr>
              <w:t>/h</w:t>
            </w:r>
          </w:p>
        </w:tc>
        <w:tc>
          <w:tcPr>
            <w:tcW w:w="1418" w:type="dxa"/>
            <w:vAlign w:val="center"/>
          </w:tcPr>
          <w:p w:rsid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szCs w:val="24"/>
                <w:lang w:eastAsia="en-US"/>
              </w:rPr>
              <w:t xml:space="preserve">Cena </w:t>
            </w:r>
          </w:p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szCs w:val="24"/>
                <w:lang w:eastAsia="en-US"/>
              </w:rPr>
              <w:t>netto</w:t>
            </w:r>
          </w:p>
        </w:tc>
        <w:tc>
          <w:tcPr>
            <w:tcW w:w="1559" w:type="dxa"/>
            <w:vAlign w:val="center"/>
          </w:tcPr>
          <w:p w:rsidR="00264037" w:rsidRDefault="00264037" w:rsidP="00264037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szCs w:val="24"/>
                <w:lang w:eastAsia="en-US"/>
              </w:rPr>
              <w:t xml:space="preserve">Cena </w:t>
            </w:r>
          </w:p>
          <w:p w:rsidR="00264037" w:rsidRPr="00264037" w:rsidRDefault="00264037" w:rsidP="00264037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szCs w:val="24"/>
                <w:lang w:eastAsia="en-US"/>
              </w:rPr>
              <w:t>brutto</w:t>
            </w:r>
          </w:p>
        </w:tc>
      </w:tr>
      <w:tr w:rsidR="00264037" w:rsidRPr="00264037" w:rsidTr="00264037">
        <w:trPr>
          <w:trHeight w:val="8192"/>
        </w:trPr>
        <w:tc>
          <w:tcPr>
            <w:tcW w:w="534" w:type="dxa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r w:rsidRPr="00264037">
              <w:rPr>
                <w:rFonts w:ascii="Century Gothic" w:eastAsia="Calibri" w:hAnsi="Century Gothic"/>
                <w:szCs w:val="24"/>
                <w:lang w:eastAsia="en-US"/>
              </w:rPr>
              <w:t>1.</w:t>
            </w:r>
          </w:p>
        </w:tc>
        <w:tc>
          <w:tcPr>
            <w:tcW w:w="2255" w:type="dxa"/>
          </w:tcPr>
          <w:p w:rsidR="00264037" w:rsidRDefault="00A53231" w:rsidP="008077D3">
            <w:pPr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bookmarkStart w:id="1" w:name="_Hlk91664643"/>
            <w:r w:rsidRPr="00264037">
              <w:rPr>
                <w:rFonts w:ascii="Century Gothic" w:eastAsia="Calibri" w:hAnsi="Century Gothic"/>
                <w:szCs w:val="24"/>
                <w:lang w:eastAsia="en-US"/>
              </w:rPr>
              <w:t>urządzeni</w:t>
            </w:r>
            <w:r>
              <w:rPr>
                <w:rFonts w:ascii="Century Gothic" w:eastAsia="Calibri" w:hAnsi="Century Gothic"/>
                <w:szCs w:val="24"/>
                <w:lang w:eastAsia="en-US"/>
              </w:rPr>
              <w:t>e</w:t>
            </w:r>
            <w:r w:rsidRPr="00264037">
              <w:rPr>
                <w:rFonts w:ascii="Century Gothic" w:eastAsia="Calibri" w:hAnsi="Century Gothic"/>
                <w:szCs w:val="24"/>
                <w:lang w:eastAsia="en-US"/>
              </w:rPr>
              <w:t xml:space="preserve"> dźwigowe</w:t>
            </w:r>
            <w:r>
              <w:rPr>
                <w:rFonts w:ascii="Century Gothic" w:eastAsia="Calibri" w:hAnsi="Century Gothic"/>
                <w:szCs w:val="24"/>
                <w:lang w:eastAsia="en-US"/>
              </w:rPr>
              <w:t xml:space="preserve"> HIAB 855 EP-5 </w:t>
            </w:r>
            <w:r w:rsidR="00CE7196">
              <w:rPr>
                <w:rFonts w:ascii="Century Gothic" w:eastAsia="Calibri" w:hAnsi="Century Gothic"/>
                <w:szCs w:val="24"/>
                <w:lang w:eastAsia="en-US"/>
              </w:rPr>
              <w:t>za</w:t>
            </w:r>
            <w:r w:rsidR="00CE7196" w:rsidRPr="00264037">
              <w:rPr>
                <w:rFonts w:ascii="Century Gothic" w:eastAsia="Calibri" w:hAnsi="Century Gothic"/>
                <w:szCs w:val="24"/>
                <w:lang w:eastAsia="en-US"/>
              </w:rPr>
              <w:t>montowan</w:t>
            </w:r>
            <w:r w:rsidR="00983125">
              <w:rPr>
                <w:rFonts w:ascii="Century Gothic" w:eastAsia="Calibri" w:hAnsi="Century Gothic"/>
                <w:szCs w:val="24"/>
                <w:lang w:eastAsia="en-US"/>
              </w:rPr>
              <w:t>y</w:t>
            </w:r>
            <w:r w:rsidR="00CE7196" w:rsidRPr="00264037">
              <w:rPr>
                <w:rFonts w:ascii="Century Gothic" w:eastAsia="Calibri" w:hAnsi="Century Gothic"/>
                <w:szCs w:val="24"/>
                <w:lang w:eastAsia="en-US"/>
              </w:rPr>
              <w:t xml:space="preserve"> na poj. JELCZ 862</w:t>
            </w:r>
            <w:r w:rsidR="00CE7196">
              <w:rPr>
                <w:rFonts w:ascii="Century Gothic" w:eastAsia="Calibri" w:hAnsi="Century Gothic"/>
                <w:szCs w:val="24"/>
                <w:lang w:eastAsia="en-US"/>
              </w:rPr>
              <w:t xml:space="preserve"> </w:t>
            </w:r>
            <w:r w:rsidR="00CE7196" w:rsidRPr="00264037">
              <w:rPr>
                <w:rFonts w:ascii="Century Gothic" w:eastAsia="Calibri" w:hAnsi="Century Gothic"/>
                <w:szCs w:val="24"/>
                <w:lang w:eastAsia="en-US"/>
              </w:rPr>
              <w:t>nr rej. U</w:t>
            </w:r>
            <w:r w:rsidR="004A0716">
              <w:rPr>
                <w:rFonts w:ascii="Century Gothic" w:eastAsia="Calibri" w:hAnsi="Century Gothic"/>
                <w:szCs w:val="24"/>
                <w:lang w:eastAsia="en-US"/>
              </w:rPr>
              <w:t>G 0</w:t>
            </w:r>
            <w:r>
              <w:rPr>
                <w:rFonts w:ascii="Century Gothic" w:eastAsia="Calibri" w:hAnsi="Century Gothic"/>
                <w:szCs w:val="24"/>
                <w:lang w:eastAsia="en-US"/>
              </w:rPr>
              <w:t>5647</w:t>
            </w:r>
            <w:r w:rsidR="00CE7196">
              <w:rPr>
                <w:rFonts w:ascii="Century Gothic" w:eastAsia="Calibri" w:hAnsi="Century Gothic"/>
                <w:szCs w:val="24"/>
                <w:lang w:eastAsia="en-US"/>
              </w:rPr>
              <w:t xml:space="preserve"> wraz z pilotem</w:t>
            </w:r>
            <w:r w:rsidR="00657980">
              <w:rPr>
                <w:rFonts w:ascii="Century Gothic" w:eastAsia="Calibri" w:hAnsi="Century Gothic"/>
                <w:szCs w:val="24"/>
                <w:lang w:eastAsia="en-US"/>
              </w:rPr>
              <w:t xml:space="preserve"> </w:t>
            </w:r>
          </w:p>
          <w:p w:rsid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</w:p>
          <w:bookmarkEnd w:id="1"/>
          <w:p w:rsid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szCs w:val="24"/>
                <w:lang w:eastAsia="en-US"/>
              </w:rPr>
              <w:t xml:space="preserve">Miejsce weryfikacji: </w:t>
            </w:r>
          </w:p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Century Gothic" w:eastAsia="Calibri" w:hAnsi="Century Gothic"/>
                <w:bCs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szCs w:val="24"/>
                <w:lang w:eastAsia="en-US"/>
              </w:rPr>
              <w:t xml:space="preserve">82-300, Elbląg ul. </w:t>
            </w:r>
            <w:r w:rsidR="004A0716">
              <w:rPr>
                <w:rFonts w:ascii="Century Gothic" w:eastAsia="Calibri" w:hAnsi="Century Gothic"/>
                <w:szCs w:val="24"/>
                <w:lang w:eastAsia="en-US"/>
              </w:rPr>
              <w:t>Królewiecka 130</w:t>
            </w:r>
            <w:r>
              <w:rPr>
                <w:rFonts w:ascii="Century Gothic" w:eastAsia="Calibri" w:hAnsi="Century Gothic"/>
                <w:szCs w:val="24"/>
                <w:lang w:eastAsia="en-US"/>
              </w:rPr>
              <w:t xml:space="preserve"> </w:t>
            </w:r>
          </w:p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Century Gothic" w:eastAsia="Calibri" w:hAnsi="Century Gothic"/>
                <w:bCs/>
                <w:szCs w:val="24"/>
                <w:lang w:eastAsia="en-US"/>
              </w:rPr>
            </w:pPr>
          </w:p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</w:p>
        </w:tc>
        <w:tc>
          <w:tcPr>
            <w:tcW w:w="3866" w:type="dxa"/>
          </w:tcPr>
          <w:p w:rsidR="00264037" w:rsidRDefault="00264037" w:rsidP="00657980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ind w:left="213" w:hanging="213"/>
              <w:jc w:val="left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r w:rsidRPr="00264037">
              <w:rPr>
                <w:rFonts w:ascii="Century Gothic" w:eastAsia="Calibri" w:hAnsi="Century Gothic"/>
                <w:szCs w:val="24"/>
                <w:lang w:eastAsia="en-US"/>
              </w:rPr>
              <w:t xml:space="preserve">Przeprowadzić weryfikację stanu technicznego urządzenia dźwigowego </w:t>
            </w:r>
            <w:r w:rsidR="00A53231">
              <w:rPr>
                <w:rFonts w:ascii="Century Gothic" w:eastAsia="Calibri" w:hAnsi="Century Gothic"/>
                <w:szCs w:val="24"/>
                <w:lang w:eastAsia="en-US"/>
              </w:rPr>
              <w:t>HIAB 855 EP-5 za</w:t>
            </w:r>
            <w:r w:rsidR="00A53231" w:rsidRPr="00264037">
              <w:rPr>
                <w:rFonts w:ascii="Century Gothic" w:eastAsia="Calibri" w:hAnsi="Century Gothic"/>
                <w:szCs w:val="24"/>
                <w:lang w:eastAsia="en-US"/>
              </w:rPr>
              <w:t>montowan</w:t>
            </w:r>
            <w:r w:rsidR="00A53231">
              <w:rPr>
                <w:rFonts w:ascii="Century Gothic" w:eastAsia="Calibri" w:hAnsi="Century Gothic"/>
                <w:szCs w:val="24"/>
                <w:lang w:eastAsia="en-US"/>
              </w:rPr>
              <w:t>ego</w:t>
            </w:r>
            <w:r w:rsidR="00A53231" w:rsidRPr="00264037">
              <w:rPr>
                <w:rFonts w:ascii="Century Gothic" w:eastAsia="Calibri" w:hAnsi="Century Gothic"/>
                <w:szCs w:val="24"/>
                <w:lang w:eastAsia="en-US"/>
              </w:rPr>
              <w:t xml:space="preserve"> na poj. JELCZ 862</w:t>
            </w:r>
            <w:r w:rsidR="00A53231">
              <w:rPr>
                <w:rFonts w:ascii="Century Gothic" w:eastAsia="Calibri" w:hAnsi="Century Gothic"/>
                <w:szCs w:val="24"/>
                <w:lang w:eastAsia="en-US"/>
              </w:rPr>
              <w:t xml:space="preserve"> </w:t>
            </w:r>
            <w:r w:rsidR="00A53231" w:rsidRPr="00264037">
              <w:rPr>
                <w:rFonts w:ascii="Century Gothic" w:eastAsia="Calibri" w:hAnsi="Century Gothic"/>
                <w:szCs w:val="24"/>
                <w:lang w:eastAsia="en-US"/>
              </w:rPr>
              <w:t>nr rej. U</w:t>
            </w:r>
            <w:r w:rsidR="00A53231">
              <w:rPr>
                <w:rFonts w:ascii="Century Gothic" w:eastAsia="Calibri" w:hAnsi="Century Gothic"/>
                <w:szCs w:val="24"/>
                <w:lang w:eastAsia="en-US"/>
              </w:rPr>
              <w:t xml:space="preserve">G 05647 wraz z pilotem </w:t>
            </w:r>
            <w:r w:rsidRPr="00264037">
              <w:rPr>
                <w:rFonts w:ascii="Century Gothic" w:eastAsia="Calibri" w:hAnsi="Century Gothic"/>
                <w:szCs w:val="24"/>
                <w:lang w:eastAsia="en-US"/>
              </w:rPr>
              <w:t>w celu ustalenia przyczyny</w:t>
            </w:r>
            <w:r w:rsidR="00657980">
              <w:rPr>
                <w:rFonts w:ascii="Century Gothic" w:eastAsia="Calibri" w:hAnsi="Century Gothic"/>
                <w:szCs w:val="24"/>
                <w:lang w:eastAsia="en-US"/>
              </w:rPr>
              <w:t xml:space="preserve"> </w:t>
            </w:r>
            <w:r w:rsidR="00A53231">
              <w:rPr>
                <w:rFonts w:ascii="Century Gothic" w:eastAsia="Calibri" w:hAnsi="Century Gothic"/>
                <w:szCs w:val="24"/>
                <w:lang w:eastAsia="en-US"/>
              </w:rPr>
              <w:t>komunikatu „SERWIS” oraz braku działania lampki sygnalizacyjnej podpory przedniej lewej</w:t>
            </w:r>
            <w:r w:rsidR="00657980">
              <w:rPr>
                <w:rFonts w:ascii="Century Gothic" w:eastAsia="Calibri" w:hAnsi="Century Gothic"/>
                <w:szCs w:val="24"/>
                <w:lang w:eastAsia="en-US"/>
              </w:rPr>
              <w:t xml:space="preserve"> </w:t>
            </w:r>
          </w:p>
          <w:p w:rsidR="00657980" w:rsidRPr="00264037" w:rsidRDefault="00657980" w:rsidP="00657980">
            <w:pPr>
              <w:overflowPunct/>
              <w:autoSpaceDE/>
              <w:autoSpaceDN/>
              <w:adjustRightInd/>
              <w:spacing w:line="276" w:lineRule="auto"/>
              <w:ind w:left="213" w:firstLine="0"/>
              <w:jc w:val="left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</w:p>
          <w:p w:rsidR="00264037" w:rsidRPr="00264037" w:rsidRDefault="00264037" w:rsidP="0026403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ind w:left="213" w:hanging="213"/>
              <w:jc w:val="left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r w:rsidRPr="00264037">
              <w:rPr>
                <w:rFonts w:ascii="Century Gothic" w:eastAsia="Calibri" w:hAnsi="Century Gothic"/>
                <w:szCs w:val="24"/>
                <w:lang w:eastAsia="en-US"/>
              </w:rPr>
              <w:t>Sporządzić protokół weryfikacyjny określający stan techniczny wraz ze wskazaniem prac naprawczych niezbędnych do usunięcia niesprawności.</w:t>
            </w:r>
          </w:p>
          <w:p w:rsidR="00264037" w:rsidRPr="00264037" w:rsidRDefault="00264037" w:rsidP="008077D3">
            <w:pPr>
              <w:overflowPunct/>
              <w:autoSpaceDE/>
              <w:autoSpaceDN/>
              <w:adjustRightInd/>
              <w:spacing w:line="276" w:lineRule="auto"/>
              <w:ind w:left="213" w:firstLine="0"/>
              <w:jc w:val="left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r w:rsidRPr="00264037">
              <w:rPr>
                <w:rFonts w:ascii="Century Gothic" w:eastAsia="Calibri" w:hAnsi="Century Gothic"/>
                <w:szCs w:val="24"/>
                <w:lang w:eastAsia="en-US"/>
              </w:rPr>
              <w:t xml:space="preserve"> </w:t>
            </w:r>
          </w:p>
          <w:p w:rsidR="00264037" w:rsidRPr="00264037" w:rsidRDefault="00264037" w:rsidP="0026403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ind w:left="213" w:hanging="213"/>
              <w:jc w:val="left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r w:rsidRPr="00264037">
              <w:rPr>
                <w:rFonts w:ascii="Century Gothic" w:eastAsia="Calibri" w:hAnsi="Century Gothic"/>
                <w:szCs w:val="24"/>
                <w:lang w:eastAsia="en-US"/>
              </w:rPr>
              <w:t>Przedstawić Zamawiającemu koszt naprawy wraz z wyszczególnionymi czynnościami do wykonania.</w:t>
            </w:r>
          </w:p>
          <w:p w:rsidR="00264037" w:rsidRPr="00264037" w:rsidRDefault="00264037" w:rsidP="008077D3">
            <w:pPr>
              <w:pStyle w:val="Akapitzlist"/>
              <w:rPr>
                <w:rFonts w:ascii="Century Gothic" w:eastAsia="Calibri" w:hAnsi="Century Gothic"/>
                <w:szCs w:val="24"/>
                <w:lang w:eastAsia="en-US"/>
              </w:rPr>
            </w:pPr>
          </w:p>
          <w:p w:rsidR="00264037" w:rsidRPr="00264037" w:rsidRDefault="00264037" w:rsidP="0026403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ind w:left="213" w:hanging="213"/>
              <w:jc w:val="left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r w:rsidRPr="00264037">
              <w:rPr>
                <w:rFonts w:ascii="Century Gothic" w:eastAsia="Calibri" w:hAnsi="Century Gothic"/>
                <w:szCs w:val="24"/>
                <w:lang w:eastAsia="en-US"/>
              </w:rPr>
              <w:t>Sprzęt zdać komisji powołanej przez JW</w:t>
            </w:r>
          </w:p>
        </w:tc>
        <w:tc>
          <w:tcPr>
            <w:tcW w:w="741" w:type="dxa"/>
          </w:tcPr>
          <w:p w:rsidR="00264037" w:rsidRPr="00264037" w:rsidRDefault="00264037" w:rsidP="00A53231">
            <w:p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</w:p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  <w:bookmarkStart w:id="2" w:name="_GoBack"/>
            <w:bookmarkEnd w:id="2"/>
          </w:p>
        </w:tc>
      </w:tr>
      <w:tr w:rsidR="00264037" w:rsidRPr="00264037" w:rsidTr="00264037">
        <w:trPr>
          <w:trHeight w:val="256"/>
        </w:trPr>
        <w:tc>
          <w:tcPr>
            <w:tcW w:w="534" w:type="dxa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</w:p>
        </w:tc>
        <w:tc>
          <w:tcPr>
            <w:tcW w:w="2255" w:type="dxa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</w:p>
        </w:tc>
        <w:tc>
          <w:tcPr>
            <w:tcW w:w="3866" w:type="dxa"/>
          </w:tcPr>
          <w:p w:rsidR="00264037" w:rsidRDefault="00264037" w:rsidP="00264037">
            <w:pPr>
              <w:overflowPunct/>
              <w:autoSpaceDE/>
              <w:autoSpaceDN/>
              <w:adjustRightInd/>
              <w:spacing w:line="276" w:lineRule="auto"/>
              <w:ind w:left="213" w:firstLine="0"/>
              <w:jc w:val="left"/>
              <w:textAlignment w:val="auto"/>
              <w:rPr>
                <w:rFonts w:ascii="Century Gothic" w:eastAsia="Calibri" w:hAnsi="Century Gothic"/>
                <w:b/>
                <w:szCs w:val="24"/>
                <w:lang w:eastAsia="en-US"/>
              </w:rPr>
            </w:pPr>
            <w:r w:rsidRPr="00264037">
              <w:rPr>
                <w:rFonts w:ascii="Century Gothic" w:eastAsia="Calibri" w:hAnsi="Century Gothic"/>
                <w:b/>
                <w:szCs w:val="24"/>
                <w:lang w:eastAsia="en-US"/>
              </w:rPr>
              <w:t xml:space="preserve">                                     </w:t>
            </w:r>
            <w:r>
              <w:rPr>
                <w:rFonts w:ascii="Century Gothic" w:eastAsia="Calibri" w:hAnsi="Century Gothic"/>
                <w:b/>
                <w:szCs w:val="24"/>
                <w:lang w:eastAsia="en-US"/>
              </w:rPr>
              <w:t xml:space="preserve">                      </w:t>
            </w:r>
          </w:p>
          <w:p w:rsidR="00264037" w:rsidRPr="00264037" w:rsidRDefault="00264037" w:rsidP="00264037">
            <w:pPr>
              <w:overflowPunct/>
              <w:autoSpaceDE/>
              <w:autoSpaceDN/>
              <w:adjustRightInd/>
              <w:spacing w:line="276" w:lineRule="auto"/>
              <w:ind w:left="213" w:firstLine="0"/>
              <w:jc w:val="left"/>
              <w:textAlignment w:val="auto"/>
              <w:rPr>
                <w:rFonts w:ascii="Century Gothic" w:eastAsia="Calibri" w:hAnsi="Century Gothic"/>
                <w:b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b/>
                <w:szCs w:val="24"/>
                <w:lang w:eastAsia="en-US"/>
              </w:rPr>
              <w:t xml:space="preserve">                                    </w:t>
            </w:r>
            <w:r w:rsidRPr="00264037">
              <w:rPr>
                <w:rFonts w:ascii="Century Gothic" w:eastAsia="Calibri" w:hAnsi="Century Gothic"/>
                <w:b/>
                <w:szCs w:val="24"/>
                <w:lang w:eastAsia="en-US"/>
              </w:rPr>
              <w:t>Łącznie:</w:t>
            </w:r>
          </w:p>
        </w:tc>
        <w:tc>
          <w:tcPr>
            <w:tcW w:w="741" w:type="dxa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64037" w:rsidRPr="00264037" w:rsidRDefault="00264037" w:rsidP="008077D3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Century Gothic" w:eastAsia="Calibri" w:hAnsi="Century Gothic"/>
                <w:szCs w:val="24"/>
                <w:lang w:eastAsia="en-US"/>
              </w:rPr>
            </w:pPr>
          </w:p>
        </w:tc>
      </w:tr>
    </w:tbl>
    <w:p w:rsidR="00264037" w:rsidRPr="00264037" w:rsidRDefault="00264037" w:rsidP="00264037">
      <w:pPr>
        <w:overflowPunct/>
        <w:autoSpaceDE/>
        <w:autoSpaceDN/>
        <w:adjustRightInd/>
        <w:ind w:left="0" w:firstLine="0"/>
        <w:jc w:val="left"/>
        <w:textAlignment w:val="auto"/>
        <w:rPr>
          <w:rFonts w:ascii="Century Gothic" w:hAnsi="Century Gothic"/>
          <w:szCs w:val="24"/>
        </w:rPr>
      </w:pPr>
    </w:p>
    <w:p w:rsidR="00264037" w:rsidRDefault="00264037" w:rsidP="00264037">
      <w:pPr>
        <w:ind w:left="-567" w:right="-851" w:firstLine="0"/>
        <w:rPr>
          <w:rFonts w:ascii="Century Gothic" w:hAnsi="Century Gothic"/>
          <w:szCs w:val="24"/>
        </w:rPr>
      </w:pPr>
    </w:p>
    <w:p w:rsidR="00264037" w:rsidRDefault="00264037" w:rsidP="00264037">
      <w:pPr>
        <w:ind w:left="-567" w:right="-851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Miejscowość, data _________________     </w:t>
      </w:r>
    </w:p>
    <w:p w:rsidR="00264037" w:rsidRDefault="00264037" w:rsidP="00264037">
      <w:pPr>
        <w:ind w:left="-567" w:right="-851" w:firstLine="0"/>
        <w:rPr>
          <w:rFonts w:ascii="Century Gothic" w:hAnsi="Century Gothic"/>
          <w:szCs w:val="24"/>
        </w:rPr>
      </w:pPr>
    </w:p>
    <w:p w:rsidR="00507B71" w:rsidRDefault="00264037" w:rsidP="00264037">
      <w:pPr>
        <w:ind w:left="2973" w:right="-851" w:firstLine="1275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podpis Oferenta ___________________________</w:t>
      </w:r>
    </w:p>
    <w:p w:rsidR="00264037" w:rsidRDefault="00264037">
      <w:pPr>
        <w:rPr>
          <w:rFonts w:ascii="Century Gothic" w:hAnsi="Century Gothic"/>
          <w:szCs w:val="24"/>
        </w:rPr>
      </w:pPr>
    </w:p>
    <w:p w:rsidR="00264037" w:rsidRPr="00264037" w:rsidRDefault="00264037">
      <w:pPr>
        <w:rPr>
          <w:rFonts w:ascii="Century Gothic" w:hAnsi="Century Gothic"/>
          <w:szCs w:val="24"/>
        </w:rPr>
      </w:pPr>
    </w:p>
    <w:sectPr w:rsidR="00264037" w:rsidRPr="00264037" w:rsidSect="0026403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6EE"/>
    <w:multiLevelType w:val="hybridMultilevel"/>
    <w:tmpl w:val="E134410E"/>
    <w:lvl w:ilvl="0" w:tplc="38D0DD76">
      <w:start w:val="1"/>
      <w:numFmt w:val="lowerLetter"/>
      <w:lvlText w:val="%1)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96F"/>
    <w:multiLevelType w:val="hybridMultilevel"/>
    <w:tmpl w:val="6490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37"/>
    <w:rsid w:val="00215826"/>
    <w:rsid w:val="00264037"/>
    <w:rsid w:val="004A0716"/>
    <w:rsid w:val="00507B71"/>
    <w:rsid w:val="00657980"/>
    <w:rsid w:val="0069237C"/>
    <w:rsid w:val="00981B9A"/>
    <w:rsid w:val="00983125"/>
    <w:rsid w:val="009973DA"/>
    <w:rsid w:val="00A53231"/>
    <w:rsid w:val="00C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ECD8"/>
  <w15:chartTrackingRefBased/>
  <w15:docId w15:val="{63A67CD2-0A85-4EE2-B35C-E62E5558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037"/>
    <w:pPr>
      <w:overflowPunct w:val="0"/>
      <w:autoSpaceDE w:val="0"/>
      <w:autoSpaceDN w:val="0"/>
      <w:adjustRightInd w:val="0"/>
      <w:spacing w:after="0" w:line="240" w:lineRule="auto"/>
      <w:ind w:left="425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Zaleś Roman</cp:lastModifiedBy>
  <cp:revision>6</cp:revision>
  <dcterms:created xsi:type="dcterms:W3CDTF">2021-12-31T09:03:00Z</dcterms:created>
  <dcterms:modified xsi:type="dcterms:W3CDTF">2022-01-05T14:03:00Z</dcterms:modified>
</cp:coreProperties>
</file>