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50473E2E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805FB">
        <w:rPr>
          <w:rFonts w:ascii="Calibri" w:hAnsi="Calibri" w:cs="Calibri"/>
          <w:b/>
          <w:bCs/>
          <w:sz w:val="22"/>
          <w:szCs w:val="22"/>
        </w:rPr>
        <w:t>16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9805FB">
        <w:rPr>
          <w:rFonts w:ascii="Calibri" w:hAnsi="Calibri" w:cs="Calibri"/>
          <w:b/>
          <w:bCs/>
          <w:sz w:val="22"/>
          <w:szCs w:val="22"/>
        </w:rPr>
        <w:t>3</w:t>
      </w:r>
    </w:p>
    <w:p w14:paraId="20C2A173" w14:textId="43B84F0A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>Załącznik nr 3</w:t>
      </w:r>
      <w:r w:rsidR="00864D49">
        <w:rPr>
          <w:rFonts w:ascii="Calibri" w:hAnsi="Calibri" w:cs="Calibri"/>
          <w:bCs/>
          <w:sz w:val="22"/>
          <w:szCs w:val="22"/>
        </w:rPr>
        <w:t>a</w:t>
      </w:r>
      <w:r w:rsidRPr="005C56A8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73A71709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459871E7" w14:textId="587BCE28" w:rsidR="009B5C18" w:rsidRPr="00AF5284" w:rsidRDefault="009B5C18" w:rsidP="00864D49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F5284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78AF22A4" w14:textId="26ACE985" w:rsidR="009B5C18" w:rsidRPr="005C56A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3D6F58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128725296"/>
      <w:r w:rsidR="003D6F58">
        <w:rPr>
          <w:rFonts w:ascii="Calibri" w:hAnsi="Calibri" w:cs="Calibri"/>
          <w:b/>
          <w:bCs/>
          <w:sz w:val="22"/>
          <w:szCs w:val="22"/>
        </w:rPr>
        <w:t xml:space="preserve">Dostawa </w:t>
      </w:r>
      <w:bookmarkEnd w:id="0"/>
      <w:r w:rsidR="003D6F58">
        <w:rPr>
          <w:rFonts w:ascii="Calibri" w:hAnsi="Calibri" w:cs="Calibri"/>
          <w:b/>
          <w:bCs/>
          <w:sz w:val="22"/>
          <w:szCs w:val="22"/>
        </w:rPr>
        <w:t xml:space="preserve">oprogramowania do integracji respiratorów domowych wraz z wdrożeniem </w:t>
      </w:r>
      <w:r w:rsidR="003D6F58">
        <w:rPr>
          <w:rFonts w:ascii="Calibri" w:hAnsi="Calibri" w:cs="Calibri"/>
          <w:b/>
          <w:bCs/>
          <w:sz w:val="22"/>
          <w:szCs w:val="22"/>
        </w:rPr>
        <w:br/>
        <w:t>– telemedycyna”</w:t>
      </w:r>
    </w:p>
    <w:p w14:paraId="04563D7C" w14:textId="77777777" w:rsidR="003F0A5D" w:rsidRDefault="003F0A5D" w:rsidP="003F0A5D">
      <w:pPr>
        <w:jc w:val="both"/>
        <w:rPr>
          <w:rFonts w:ascii="Calibri" w:hAnsi="Calibri" w:cs="Calibri"/>
          <w:sz w:val="22"/>
          <w:szCs w:val="22"/>
        </w:rPr>
      </w:pPr>
    </w:p>
    <w:p w14:paraId="31F81BD1" w14:textId="77777777" w:rsidR="003F0A5D" w:rsidRDefault="003F0A5D" w:rsidP="003F0A5D">
      <w:pPr>
        <w:jc w:val="both"/>
        <w:rPr>
          <w:rFonts w:ascii="Calibri" w:hAnsi="Calibri" w:cs="Calibri"/>
          <w:sz w:val="22"/>
          <w:szCs w:val="22"/>
        </w:rPr>
      </w:pPr>
    </w:p>
    <w:p w14:paraId="45C2309C" w14:textId="0241329C" w:rsidR="009805FB" w:rsidRPr="003F0A5D" w:rsidRDefault="009805FB" w:rsidP="003F0A5D">
      <w:pPr>
        <w:jc w:val="both"/>
        <w:rPr>
          <w:rFonts w:ascii="Calibri" w:hAnsi="Calibri" w:cs="Calibri"/>
          <w:sz w:val="22"/>
          <w:szCs w:val="22"/>
        </w:rPr>
      </w:pPr>
      <w:r w:rsidRPr="003F0A5D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3F0A5D">
        <w:rPr>
          <w:rFonts w:ascii="Calibri" w:hAnsi="Calibri" w:cs="Calibri"/>
          <w:b/>
          <w:bCs/>
          <w:sz w:val="22"/>
          <w:szCs w:val="22"/>
          <w:u w:val="single"/>
        </w:rPr>
        <w:t>nie podlegam wykluczeniu</w:t>
      </w:r>
      <w:r w:rsidRPr="003F0A5D">
        <w:rPr>
          <w:rFonts w:ascii="Calibri" w:hAnsi="Calibri" w:cs="Calibri"/>
          <w:sz w:val="22"/>
          <w:szCs w:val="22"/>
        </w:rPr>
        <w:t xml:space="preserve"> z postępowania</w:t>
      </w:r>
      <w:r w:rsidR="00AF5284">
        <w:rPr>
          <w:rFonts w:ascii="Calibri" w:hAnsi="Calibri" w:cs="Calibri"/>
          <w:sz w:val="22"/>
          <w:szCs w:val="22"/>
        </w:rPr>
        <w:t xml:space="preserve"> </w:t>
      </w:r>
      <w:r w:rsidRPr="003F0A5D">
        <w:rPr>
          <w:rFonts w:ascii="Calibri" w:hAnsi="Calibri" w:cs="Calibri"/>
          <w:sz w:val="22"/>
          <w:szCs w:val="22"/>
        </w:rPr>
        <w:t>na podstawie:</w:t>
      </w:r>
    </w:p>
    <w:p w14:paraId="5C4BAB5B" w14:textId="77777777" w:rsidR="009805FB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 xml:space="preserve">Przepisu art. 108 ust. 1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 </w:t>
      </w:r>
    </w:p>
    <w:p w14:paraId="77775DA1" w14:textId="20B509F4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>Oświadczam, że zachodzą w stosunku do mnie podstawy wykluczenia z postępowania</w:t>
      </w:r>
      <w:r w:rsidRPr="009805FB">
        <w:rPr>
          <w:rFonts w:ascii="Calibri" w:hAnsi="Calibri" w:cs="Calibri"/>
          <w:sz w:val="22"/>
          <w:szCs w:val="22"/>
        </w:rPr>
        <w:br/>
        <w:t xml:space="preserve">na podstawie art. ………….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 (podać mającą zastosowanie podstawę wykluczenia z art. 108 ust. 1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9805FB">
        <w:rPr>
          <w:rFonts w:ascii="Calibri" w:hAnsi="Calibri" w:cs="Calibri"/>
          <w:sz w:val="22"/>
          <w:szCs w:val="22"/>
        </w:rPr>
        <w:t>Pzp</w:t>
      </w:r>
      <w:proofErr w:type="spellEnd"/>
      <w:r w:rsidRPr="009805FB">
        <w:rPr>
          <w:rFonts w:ascii="Calibri" w:hAnsi="Calibri" w:cs="Calibri"/>
          <w:sz w:val="22"/>
          <w:szCs w:val="22"/>
        </w:rPr>
        <w:t xml:space="preserve"> podjąłem następujące środki naprawcze: …………………………..……….....................................................................................................</w:t>
      </w:r>
    </w:p>
    <w:p w14:paraId="394FEF9C" w14:textId="77777777" w:rsidR="009805FB" w:rsidRPr="009805FB" w:rsidRDefault="009805FB" w:rsidP="009805FB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AA812E8" w14:textId="2E85ADCA" w:rsidR="009805FB" w:rsidRDefault="009805FB" w:rsidP="009805FB">
      <w:pPr>
        <w:numPr>
          <w:ilvl w:val="0"/>
          <w:numId w:val="4"/>
        </w:numPr>
        <w:tabs>
          <w:tab w:val="left" w:pos="426"/>
        </w:tabs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805FB">
        <w:rPr>
          <w:rFonts w:ascii="Calibri" w:hAnsi="Calibri" w:cs="Calibri"/>
          <w:sz w:val="22"/>
          <w:szCs w:val="22"/>
        </w:rPr>
        <w:t>Przesłanek wskazanych w pkt. 8.1.2 SWZ.</w:t>
      </w:r>
    </w:p>
    <w:p w14:paraId="5968DC46" w14:textId="77777777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6E58058D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Cs/>
          <w:i/>
        </w:rPr>
        <w:t xml:space="preserve">Niniejszy dokument składają </w:t>
      </w:r>
      <w:r w:rsidRPr="005C56A8">
        <w:rPr>
          <w:rFonts w:ascii="Calibri" w:eastAsia="Calibri" w:hAnsi="Calibri" w:cs="Calibri"/>
          <w:bCs/>
          <w:i/>
          <w:u w:val="single"/>
        </w:rPr>
        <w:t>wraz z ofertą</w:t>
      </w:r>
      <w:r w:rsidRPr="005C56A8">
        <w:rPr>
          <w:rFonts w:ascii="Calibri" w:eastAsia="Calibri" w:hAnsi="Calibri" w:cs="Calibri"/>
          <w:bCs/>
          <w:i/>
        </w:rPr>
        <w:t xml:space="preserve"> wszyscy Wykonawcy biorący udział w postępowaniu.</w:t>
      </w: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headerReference w:type="default" r:id="rId7"/>
      <w:foot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5656" w14:textId="77777777" w:rsidR="00BA3681" w:rsidRDefault="00BA3681" w:rsidP="001F7B99">
      <w:r>
        <w:separator/>
      </w:r>
    </w:p>
  </w:endnote>
  <w:endnote w:type="continuationSeparator" w:id="0">
    <w:p w14:paraId="75C1EB28" w14:textId="77777777" w:rsidR="00BA3681" w:rsidRDefault="00BA3681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C4F" w14:textId="77777777" w:rsidR="006B6046" w:rsidRDefault="006B6046" w:rsidP="006B6046">
    <w:pPr>
      <w:rPr>
        <w:rFonts w:ascii="Calibri" w:hAnsi="Calibri" w:cs="Calibri"/>
        <w:sz w:val="24"/>
        <w:szCs w:val="24"/>
      </w:rPr>
    </w:pPr>
    <w:bookmarkStart w:id="1" w:name="_Hlk77327261"/>
    <w:bookmarkStart w:id="2" w:name="_Hlk77326363"/>
  </w:p>
  <w:p w14:paraId="239CA816" w14:textId="77777777" w:rsidR="006B6046" w:rsidRDefault="006B6046" w:rsidP="006B604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4BE90F1C" w14:textId="77777777" w:rsidR="006B6046" w:rsidRDefault="006B6046" w:rsidP="006B6046">
    <w:pPr>
      <w:jc w:val="both"/>
      <w:rPr>
        <w:rFonts w:ascii="Calibri" w:hAnsi="Calibri" w:cs="Calibri"/>
      </w:rPr>
    </w:pPr>
    <w:bookmarkStart w:id="3" w:name="_Hlk128129713"/>
    <w:r>
      <w:rPr>
        <w:rFonts w:ascii="Calibri" w:hAnsi="Calibri" w:cs="Calibri"/>
      </w:rPr>
      <w:t xml:space="preserve">Projekt pn. „Budowa Kujawsko – Pomorskiego systemu udostępniania elektronicznej dokumentacji medycznej </w:t>
    </w:r>
    <w:r>
      <w:rPr>
        <w:rFonts w:ascii="Calibri" w:hAnsi="Calibri" w:cs="Calibri"/>
      </w:rPr>
      <w:br/>
      <w:t xml:space="preserve">– etap I”. </w:t>
    </w:r>
  </w:p>
  <w:p w14:paraId="46F58B13" w14:textId="77777777" w:rsidR="006B6046" w:rsidRDefault="006B6046" w:rsidP="006B6046">
    <w:pPr>
      <w:jc w:val="both"/>
      <w:rPr>
        <w:rFonts w:ascii="Calibri" w:hAnsi="Calibri" w:cs="Calibri"/>
      </w:rPr>
    </w:pPr>
    <w:r>
      <w:rPr>
        <w:rFonts w:ascii="Calibri" w:hAnsi="Calibri" w:cs="Calibri"/>
      </w:rPr>
      <w:t>Projekt finansowany ze środków Europejskiego Funduszu Rozwoju Regionalnego w ramach Regionalnego Programu Operacyjnego Województwa Kujawsko – Pomorskiego na lata 2014-2020.</w:t>
    </w:r>
    <w:r>
      <w:rPr>
        <w:rFonts w:ascii="Calibri" w:hAnsi="Calibri" w:cs="Calibri"/>
        <w:lang w:eastAsia="en-US"/>
      </w:rPr>
      <w:t xml:space="preserve"> Projekt nr RPKP.02.01.00-04-0002/17.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2193" w14:textId="77777777" w:rsidR="00BA3681" w:rsidRDefault="00BA3681" w:rsidP="001F7B99">
      <w:r>
        <w:separator/>
      </w:r>
    </w:p>
  </w:footnote>
  <w:footnote w:type="continuationSeparator" w:id="0">
    <w:p w14:paraId="6C8148DC" w14:textId="77777777" w:rsidR="00BA3681" w:rsidRDefault="00BA3681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0CD4" w14:textId="5AA9E7AE" w:rsidR="006B6046" w:rsidRDefault="006B6046">
    <w:pPr>
      <w:pStyle w:val="Nagwek"/>
    </w:pPr>
    <w:r w:rsidRPr="00FE5EDA">
      <w:rPr>
        <w:noProof/>
      </w:rPr>
      <w:drawing>
        <wp:inline distT="0" distB="0" distL="0" distR="0" wp14:anchorId="4329F426" wp14:editId="67CA81BA">
          <wp:extent cx="5759450" cy="81565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12066E"/>
    <w:rsid w:val="001327B4"/>
    <w:rsid w:val="001A0B14"/>
    <w:rsid w:val="001B10DB"/>
    <w:rsid w:val="001E2EF0"/>
    <w:rsid w:val="001F7B99"/>
    <w:rsid w:val="00267E9E"/>
    <w:rsid w:val="00297165"/>
    <w:rsid w:val="002F1D31"/>
    <w:rsid w:val="003B2E32"/>
    <w:rsid w:val="003D6F58"/>
    <w:rsid w:val="003F0A5D"/>
    <w:rsid w:val="004966C2"/>
    <w:rsid w:val="004E16FA"/>
    <w:rsid w:val="004E23CB"/>
    <w:rsid w:val="0052064B"/>
    <w:rsid w:val="005A5C05"/>
    <w:rsid w:val="005C56A8"/>
    <w:rsid w:val="005F5084"/>
    <w:rsid w:val="0061128E"/>
    <w:rsid w:val="0066334B"/>
    <w:rsid w:val="00675C1D"/>
    <w:rsid w:val="00681F39"/>
    <w:rsid w:val="006A0C81"/>
    <w:rsid w:val="006B6046"/>
    <w:rsid w:val="007668A3"/>
    <w:rsid w:val="00864D49"/>
    <w:rsid w:val="008C5179"/>
    <w:rsid w:val="008F14EE"/>
    <w:rsid w:val="00945418"/>
    <w:rsid w:val="009539BF"/>
    <w:rsid w:val="009805FB"/>
    <w:rsid w:val="009B5C18"/>
    <w:rsid w:val="00A530A3"/>
    <w:rsid w:val="00A84022"/>
    <w:rsid w:val="00AF2D4A"/>
    <w:rsid w:val="00AF5284"/>
    <w:rsid w:val="00B53F31"/>
    <w:rsid w:val="00B82A90"/>
    <w:rsid w:val="00BA3681"/>
    <w:rsid w:val="00BB2949"/>
    <w:rsid w:val="00C65162"/>
    <w:rsid w:val="00C85EBC"/>
    <w:rsid w:val="00CC11AF"/>
    <w:rsid w:val="00D0143A"/>
    <w:rsid w:val="00D07B8A"/>
    <w:rsid w:val="00E013AB"/>
    <w:rsid w:val="00E72984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28</cp:revision>
  <cp:lastPrinted>2021-04-09T08:30:00Z</cp:lastPrinted>
  <dcterms:created xsi:type="dcterms:W3CDTF">2021-07-28T07:16:00Z</dcterms:created>
  <dcterms:modified xsi:type="dcterms:W3CDTF">2023-03-10T10:36:00Z</dcterms:modified>
</cp:coreProperties>
</file>