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5072" w14:textId="77777777" w:rsidR="00766A7B" w:rsidRPr="00766A7B" w:rsidRDefault="00766A7B" w:rsidP="00766A7B">
      <w:pPr>
        <w:tabs>
          <w:tab w:val="left" w:pos="3402"/>
        </w:tabs>
        <w:spacing w:line="300" w:lineRule="auto"/>
        <w:jc w:val="right"/>
        <w:rPr>
          <w:rFonts w:asciiTheme="majorHAnsi" w:hAnsiTheme="majorHAnsi" w:cstheme="majorHAnsi"/>
          <w:sz w:val="22"/>
          <w:szCs w:val="22"/>
        </w:rPr>
      </w:pPr>
    </w:p>
    <w:p w14:paraId="06557166" w14:textId="77777777" w:rsidR="00766A7B" w:rsidRPr="00766A7B" w:rsidRDefault="00766A7B" w:rsidP="00766A7B">
      <w:pPr>
        <w:tabs>
          <w:tab w:val="left" w:pos="3402"/>
        </w:tabs>
        <w:spacing w:line="300" w:lineRule="auto"/>
        <w:jc w:val="right"/>
        <w:rPr>
          <w:rFonts w:asciiTheme="majorHAnsi" w:hAnsiTheme="majorHAnsi" w:cstheme="majorHAnsi"/>
          <w:sz w:val="22"/>
          <w:szCs w:val="22"/>
        </w:rPr>
      </w:pPr>
    </w:p>
    <w:p w14:paraId="7A921CEB" w14:textId="77777777" w:rsidR="00766A7B" w:rsidRPr="00766A7B" w:rsidRDefault="00766A7B" w:rsidP="00766A7B">
      <w:pPr>
        <w:tabs>
          <w:tab w:val="left" w:pos="3402"/>
        </w:tabs>
        <w:spacing w:line="300" w:lineRule="auto"/>
        <w:jc w:val="right"/>
        <w:rPr>
          <w:rFonts w:asciiTheme="majorHAnsi" w:hAnsiTheme="majorHAnsi" w:cstheme="majorHAnsi"/>
          <w:sz w:val="22"/>
          <w:szCs w:val="22"/>
        </w:rPr>
      </w:pPr>
    </w:p>
    <w:p w14:paraId="1FED75EA" w14:textId="77777777" w:rsidR="00766A7B" w:rsidRPr="00766A7B" w:rsidRDefault="00766A7B" w:rsidP="00766A7B">
      <w:pPr>
        <w:tabs>
          <w:tab w:val="left" w:pos="3402"/>
        </w:tabs>
        <w:spacing w:line="300" w:lineRule="auto"/>
        <w:jc w:val="right"/>
        <w:rPr>
          <w:rFonts w:asciiTheme="majorHAnsi" w:hAnsiTheme="majorHAnsi" w:cstheme="majorHAnsi"/>
          <w:sz w:val="22"/>
          <w:szCs w:val="22"/>
        </w:rPr>
      </w:pPr>
    </w:p>
    <w:p w14:paraId="5D2651FE" w14:textId="63055455" w:rsidR="00766A7B" w:rsidRPr="00766A7B" w:rsidRDefault="008B43E6" w:rsidP="00766A7B">
      <w:pPr>
        <w:tabs>
          <w:tab w:val="left" w:pos="3402"/>
        </w:tabs>
        <w:spacing w:line="300" w:lineRule="auto"/>
        <w:jc w:val="right"/>
        <w:rPr>
          <w:rFonts w:asciiTheme="majorHAnsi" w:hAnsiTheme="majorHAnsi" w:cstheme="majorHAnsi"/>
          <w:b/>
          <w:iCs/>
          <w:sz w:val="22"/>
          <w:szCs w:val="22"/>
        </w:rPr>
      </w:pPr>
      <w:r>
        <w:rPr>
          <w:rFonts w:asciiTheme="majorHAnsi" w:hAnsiTheme="majorHAnsi" w:cstheme="majorHAnsi"/>
          <w:b/>
          <w:iCs/>
          <w:sz w:val="22"/>
          <w:szCs w:val="22"/>
        </w:rPr>
        <w:t>Zmodyfikowany dnia</w:t>
      </w:r>
      <w:r w:rsidR="0032226D">
        <w:rPr>
          <w:rFonts w:asciiTheme="majorHAnsi" w:hAnsiTheme="majorHAnsi" w:cstheme="majorHAnsi"/>
          <w:b/>
          <w:iCs/>
          <w:sz w:val="22"/>
          <w:szCs w:val="22"/>
        </w:rPr>
        <w:t xml:space="preserve"> 31</w:t>
      </w:r>
      <w:r>
        <w:rPr>
          <w:rFonts w:asciiTheme="majorHAnsi" w:hAnsiTheme="majorHAnsi" w:cstheme="majorHAnsi"/>
          <w:b/>
          <w:iCs/>
          <w:sz w:val="22"/>
          <w:szCs w:val="22"/>
        </w:rPr>
        <w:t xml:space="preserve">.01.2023 r. </w:t>
      </w:r>
      <w:r w:rsidR="00766A7B" w:rsidRPr="00766A7B">
        <w:rPr>
          <w:rFonts w:asciiTheme="majorHAnsi" w:hAnsiTheme="majorHAnsi" w:cstheme="majorHAnsi"/>
          <w:b/>
          <w:iCs/>
          <w:sz w:val="22"/>
          <w:szCs w:val="22"/>
        </w:rPr>
        <w:t>Załącznik nr 4 do SWZ</w:t>
      </w:r>
      <w:r>
        <w:rPr>
          <w:rFonts w:asciiTheme="majorHAnsi" w:hAnsiTheme="majorHAnsi" w:cstheme="majorHAnsi"/>
          <w:b/>
          <w:iCs/>
          <w:sz w:val="22"/>
          <w:szCs w:val="22"/>
        </w:rPr>
        <w:t xml:space="preserve"> </w:t>
      </w:r>
    </w:p>
    <w:p w14:paraId="222456F5" w14:textId="77777777" w:rsidR="00766A7B" w:rsidRPr="00766A7B" w:rsidRDefault="00766A7B" w:rsidP="00766A7B">
      <w:pPr>
        <w:tabs>
          <w:tab w:val="left" w:pos="3402"/>
        </w:tabs>
        <w:spacing w:line="300" w:lineRule="auto"/>
        <w:jc w:val="right"/>
        <w:rPr>
          <w:rFonts w:asciiTheme="majorHAnsi" w:hAnsiTheme="majorHAnsi" w:cstheme="majorHAnsi"/>
          <w:b/>
          <w:iCs/>
          <w:sz w:val="22"/>
          <w:szCs w:val="22"/>
        </w:rPr>
      </w:pPr>
      <w:r w:rsidRPr="00766A7B">
        <w:rPr>
          <w:rFonts w:asciiTheme="majorHAnsi" w:hAnsiTheme="majorHAnsi" w:cstheme="majorHAnsi"/>
          <w:b/>
          <w:iCs/>
          <w:sz w:val="22"/>
          <w:szCs w:val="22"/>
        </w:rPr>
        <w:t>Wzór</w:t>
      </w:r>
    </w:p>
    <w:p w14:paraId="6728A974" w14:textId="77777777" w:rsidR="00766A7B" w:rsidRPr="00766A7B" w:rsidRDefault="00766A7B" w:rsidP="00766A7B">
      <w:pPr>
        <w:tabs>
          <w:tab w:val="left" w:pos="3402"/>
        </w:tabs>
        <w:spacing w:line="300" w:lineRule="auto"/>
        <w:jc w:val="center"/>
        <w:rPr>
          <w:rFonts w:asciiTheme="majorHAnsi" w:hAnsiTheme="majorHAnsi" w:cstheme="majorHAnsi"/>
          <w:b/>
          <w:iCs/>
          <w:sz w:val="22"/>
          <w:szCs w:val="22"/>
        </w:rPr>
      </w:pPr>
      <w:r w:rsidRPr="00766A7B">
        <w:rPr>
          <w:rFonts w:asciiTheme="majorHAnsi" w:hAnsiTheme="majorHAnsi" w:cstheme="majorHAnsi"/>
          <w:b/>
          <w:iCs/>
          <w:sz w:val="22"/>
          <w:szCs w:val="22"/>
        </w:rPr>
        <w:t>Umowa RZP.243.105.2022</w:t>
      </w:r>
    </w:p>
    <w:p w14:paraId="1DF9A6AD" w14:textId="77777777" w:rsidR="00766A7B" w:rsidRPr="00766A7B" w:rsidRDefault="00766A7B" w:rsidP="00766A7B">
      <w:pPr>
        <w:tabs>
          <w:tab w:val="left" w:pos="3402"/>
        </w:tabs>
        <w:spacing w:line="300" w:lineRule="auto"/>
        <w:jc w:val="center"/>
        <w:rPr>
          <w:rFonts w:asciiTheme="majorHAnsi" w:hAnsiTheme="majorHAnsi" w:cstheme="majorHAnsi"/>
          <w:b/>
          <w:iCs/>
          <w:sz w:val="22"/>
          <w:szCs w:val="22"/>
        </w:rPr>
      </w:pPr>
    </w:p>
    <w:p w14:paraId="0D7C0508" w14:textId="37BD7EA7" w:rsidR="00766A7B" w:rsidRPr="00766A7B" w:rsidRDefault="00766A7B" w:rsidP="00766A7B">
      <w:p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 xml:space="preserve">zawarta w Bydgoszczy w dniu </w:t>
      </w:r>
      <w:r w:rsidRPr="00766A7B">
        <w:rPr>
          <w:rFonts w:asciiTheme="majorHAnsi" w:hAnsiTheme="majorHAnsi" w:cstheme="majorHAnsi"/>
          <w:b/>
          <w:sz w:val="22"/>
          <w:szCs w:val="22"/>
        </w:rPr>
        <w:t>……………….. 2023 r.</w:t>
      </w:r>
      <w:r w:rsidRPr="00766A7B">
        <w:rPr>
          <w:rFonts w:asciiTheme="majorHAnsi" w:hAnsiTheme="majorHAnsi" w:cstheme="majorHAnsi"/>
          <w:sz w:val="22"/>
          <w:szCs w:val="22"/>
        </w:rPr>
        <w:t xml:space="preserve"> </w:t>
      </w:r>
    </w:p>
    <w:p w14:paraId="448E8847" w14:textId="77777777" w:rsidR="00766A7B" w:rsidRPr="00766A7B" w:rsidRDefault="00766A7B" w:rsidP="00766A7B">
      <w:pPr>
        <w:spacing w:line="300" w:lineRule="auto"/>
        <w:jc w:val="both"/>
        <w:outlineLvl w:val="0"/>
        <w:rPr>
          <w:rFonts w:asciiTheme="majorHAnsi" w:hAnsiTheme="majorHAnsi" w:cstheme="majorHAnsi"/>
          <w:b/>
          <w:sz w:val="22"/>
          <w:szCs w:val="22"/>
        </w:rPr>
      </w:pPr>
    </w:p>
    <w:p w14:paraId="69D9B0A3" w14:textId="7BB0B14B" w:rsidR="00766A7B" w:rsidRPr="00766A7B" w:rsidRDefault="00766A7B" w:rsidP="00766A7B">
      <w:pPr>
        <w:spacing w:line="300" w:lineRule="auto"/>
        <w:jc w:val="both"/>
        <w:outlineLvl w:val="0"/>
        <w:rPr>
          <w:rFonts w:asciiTheme="majorHAnsi" w:hAnsiTheme="majorHAnsi" w:cstheme="majorHAnsi"/>
          <w:b/>
          <w:bCs w:val="0"/>
          <w:sz w:val="22"/>
          <w:szCs w:val="22"/>
        </w:rPr>
      </w:pPr>
      <w:r w:rsidRPr="00766A7B">
        <w:rPr>
          <w:rFonts w:asciiTheme="majorHAnsi" w:hAnsiTheme="majorHAnsi" w:cstheme="majorHAnsi"/>
          <w:b/>
          <w:sz w:val="22"/>
          <w:szCs w:val="22"/>
        </w:rPr>
        <w:t>Strony umowy:</w:t>
      </w:r>
    </w:p>
    <w:p w14:paraId="5F5A47E9" w14:textId="77777777" w:rsidR="00766A7B" w:rsidRPr="00766A7B" w:rsidRDefault="00766A7B" w:rsidP="00766A7B">
      <w:pPr>
        <w:spacing w:line="300" w:lineRule="auto"/>
        <w:jc w:val="both"/>
        <w:outlineLvl w:val="0"/>
        <w:rPr>
          <w:rFonts w:asciiTheme="majorHAnsi" w:hAnsiTheme="majorHAnsi" w:cstheme="majorHAnsi"/>
          <w:b/>
          <w:bCs w:val="0"/>
          <w:sz w:val="22"/>
          <w:szCs w:val="22"/>
        </w:rPr>
      </w:pPr>
      <w:r w:rsidRPr="00766A7B">
        <w:rPr>
          <w:rFonts w:asciiTheme="majorHAnsi" w:hAnsiTheme="majorHAnsi" w:cstheme="majorHAnsi"/>
          <w:b/>
          <w:sz w:val="22"/>
          <w:szCs w:val="22"/>
        </w:rPr>
        <w:t>Zamawiający:</w:t>
      </w:r>
    </w:p>
    <w:p w14:paraId="2585A8A9" w14:textId="77777777" w:rsidR="00766A7B" w:rsidRPr="00766A7B" w:rsidRDefault="00766A7B" w:rsidP="00766A7B">
      <w:pPr>
        <w:spacing w:line="300" w:lineRule="auto"/>
        <w:jc w:val="both"/>
        <w:outlineLvl w:val="0"/>
        <w:rPr>
          <w:rFonts w:asciiTheme="majorHAnsi" w:hAnsiTheme="majorHAnsi" w:cstheme="majorHAnsi"/>
          <w:sz w:val="22"/>
          <w:szCs w:val="22"/>
        </w:rPr>
      </w:pPr>
      <w:r w:rsidRPr="00766A7B">
        <w:rPr>
          <w:rFonts w:asciiTheme="majorHAnsi" w:hAnsiTheme="majorHAnsi" w:cstheme="majorHAnsi"/>
          <w:b/>
          <w:sz w:val="22"/>
          <w:szCs w:val="22"/>
        </w:rPr>
        <w:t>Politechnika Bydgoska im. Jana i Jędrzeja Śniadeckich</w:t>
      </w:r>
      <w:r w:rsidRPr="00766A7B">
        <w:rPr>
          <w:rFonts w:asciiTheme="majorHAnsi" w:hAnsiTheme="majorHAnsi" w:cstheme="majorHAnsi"/>
          <w:sz w:val="22"/>
          <w:szCs w:val="22"/>
        </w:rPr>
        <w:t>, z siedzibą przy Al. prof. S. Kaliskiego 7, 85-796 Bydgoszcz, NIP 5540313107, w imieniu którego działa:</w:t>
      </w:r>
    </w:p>
    <w:p w14:paraId="13A42E45" w14:textId="77777777" w:rsidR="00766A7B" w:rsidRPr="00766A7B" w:rsidRDefault="00766A7B" w:rsidP="00766A7B">
      <w:p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Rektor prof. dr hab. inż. Marek Adamski na podstawie umocowania ustawowego,</w:t>
      </w:r>
    </w:p>
    <w:p w14:paraId="1C8FBC80" w14:textId="77777777" w:rsidR="00766A7B" w:rsidRPr="00766A7B" w:rsidRDefault="00766A7B" w:rsidP="00766A7B">
      <w:p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przy kontrasygnacie Kwestora</w:t>
      </w:r>
    </w:p>
    <w:p w14:paraId="513F2D27" w14:textId="77777777" w:rsidR="00766A7B" w:rsidRPr="00766A7B" w:rsidRDefault="00766A7B" w:rsidP="00766A7B">
      <w:pPr>
        <w:spacing w:line="300" w:lineRule="auto"/>
        <w:jc w:val="both"/>
        <w:rPr>
          <w:rFonts w:asciiTheme="majorHAnsi" w:hAnsiTheme="majorHAnsi" w:cstheme="majorHAnsi"/>
          <w:bCs w:val="0"/>
          <w:sz w:val="22"/>
          <w:szCs w:val="22"/>
        </w:rPr>
      </w:pPr>
    </w:p>
    <w:p w14:paraId="7FB402E9" w14:textId="77777777" w:rsidR="00766A7B" w:rsidRPr="00766A7B" w:rsidRDefault="00766A7B" w:rsidP="00766A7B">
      <w:pPr>
        <w:spacing w:line="300" w:lineRule="auto"/>
        <w:jc w:val="both"/>
        <w:rPr>
          <w:rFonts w:asciiTheme="majorHAnsi" w:hAnsiTheme="majorHAnsi" w:cstheme="majorHAnsi"/>
          <w:b/>
          <w:bCs w:val="0"/>
          <w:sz w:val="22"/>
          <w:szCs w:val="22"/>
        </w:rPr>
      </w:pPr>
      <w:r w:rsidRPr="00766A7B">
        <w:rPr>
          <w:rFonts w:asciiTheme="majorHAnsi" w:hAnsiTheme="majorHAnsi" w:cstheme="majorHAnsi"/>
          <w:b/>
          <w:sz w:val="22"/>
          <w:szCs w:val="22"/>
        </w:rPr>
        <w:t>Wykonawca:</w:t>
      </w:r>
    </w:p>
    <w:p w14:paraId="37E0AB5E" w14:textId="77777777" w:rsidR="00766A7B" w:rsidRPr="00766A7B" w:rsidRDefault="00766A7B" w:rsidP="00766A7B">
      <w:pPr>
        <w:spacing w:line="300" w:lineRule="auto"/>
        <w:jc w:val="both"/>
        <w:rPr>
          <w:rFonts w:asciiTheme="majorHAnsi" w:hAnsiTheme="majorHAnsi" w:cstheme="majorHAnsi"/>
          <w:bCs w:val="0"/>
          <w:sz w:val="22"/>
          <w:szCs w:val="22"/>
        </w:rPr>
      </w:pPr>
    </w:p>
    <w:p w14:paraId="411AFF67" w14:textId="77777777" w:rsidR="00766A7B" w:rsidRPr="00766A7B" w:rsidRDefault="00766A7B" w:rsidP="00766A7B">
      <w:pPr>
        <w:spacing w:line="300" w:lineRule="auto"/>
        <w:jc w:val="both"/>
        <w:rPr>
          <w:rFonts w:asciiTheme="majorHAnsi" w:hAnsiTheme="majorHAnsi" w:cstheme="majorHAnsi"/>
          <w:sz w:val="22"/>
          <w:szCs w:val="22"/>
        </w:rPr>
      </w:pPr>
      <w:r w:rsidRPr="00766A7B">
        <w:rPr>
          <w:rFonts w:asciiTheme="majorHAnsi" w:hAnsiTheme="majorHAnsi" w:cstheme="majorHAnsi"/>
          <w:b/>
          <w:sz w:val="22"/>
          <w:szCs w:val="22"/>
        </w:rPr>
        <w:t>……………………………………………</w:t>
      </w:r>
      <w:r w:rsidRPr="00766A7B">
        <w:rPr>
          <w:rFonts w:asciiTheme="majorHAnsi" w:hAnsiTheme="majorHAnsi" w:cstheme="majorHAnsi"/>
          <w:sz w:val="22"/>
          <w:szCs w:val="22"/>
        </w:rPr>
        <w:t xml:space="preserve"> </w:t>
      </w:r>
    </w:p>
    <w:p w14:paraId="43C4EC7B" w14:textId="77777777" w:rsidR="00766A7B" w:rsidRPr="00766A7B" w:rsidRDefault="00766A7B" w:rsidP="00766A7B">
      <w:p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 imieniu którego działa</w:t>
      </w:r>
    </w:p>
    <w:p w14:paraId="74B11142" w14:textId="77777777" w:rsidR="00766A7B" w:rsidRPr="00766A7B" w:rsidRDefault="00766A7B" w:rsidP="00766A7B">
      <w:pPr>
        <w:tabs>
          <w:tab w:val="right" w:pos="9752"/>
        </w:tabs>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 xml:space="preserve">…………………………………………., </w:t>
      </w:r>
    </w:p>
    <w:p w14:paraId="47F0045E" w14:textId="77777777" w:rsidR="00766A7B" w:rsidRPr="00766A7B" w:rsidRDefault="00766A7B" w:rsidP="00766A7B">
      <w:pPr>
        <w:spacing w:line="300" w:lineRule="auto"/>
        <w:jc w:val="both"/>
        <w:rPr>
          <w:rFonts w:asciiTheme="majorHAnsi" w:hAnsiTheme="majorHAnsi" w:cstheme="majorHAnsi"/>
          <w:bCs w:val="0"/>
          <w:sz w:val="22"/>
          <w:szCs w:val="22"/>
        </w:rPr>
      </w:pPr>
    </w:p>
    <w:p w14:paraId="5DE4597F" w14:textId="77777777" w:rsidR="00766A7B" w:rsidRPr="00766A7B" w:rsidRDefault="00766A7B" w:rsidP="00766A7B">
      <w:pPr>
        <w:spacing w:line="300" w:lineRule="auto"/>
        <w:jc w:val="center"/>
        <w:rPr>
          <w:rFonts w:asciiTheme="majorHAnsi" w:eastAsia="Calibri" w:hAnsiTheme="majorHAnsi" w:cstheme="majorHAnsi"/>
          <w:b/>
          <w:sz w:val="22"/>
          <w:szCs w:val="22"/>
        </w:rPr>
      </w:pPr>
      <w:r w:rsidRPr="00766A7B">
        <w:rPr>
          <w:rFonts w:asciiTheme="majorHAnsi" w:eastAsia="Calibri" w:hAnsiTheme="majorHAnsi" w:cstheme="majorHAnsi"/>
          <w:b/>
          <w:sz w:val="22"/>
          <w:szCs w:val="22"/>
        </w:rPr>
        <w:t>Podstawa umowy</w:t>
      </w:r>
    </w:p>
    <w:p w14:paraId="1C4A44B1" w14:textId="77777777" w:rsidR="00766A7B" w:rsidRPr="00766A7B" w:rsidRDefault="00766A7B" w:rsidP="00766A7B">
      <w:pPr>
        <w:spacing w:line="300" w:lineRule="auto"/>
        <w:jc w:val="both"/>
        <w:rPr>
          <w:rFonts w:asciiTheme="majorHAnsi" w:eastAsia="Calibri" w:hAnsiTheme="majorHAnsi" w:cstheme="majorHAnsi"/>
          <w:b/>
          <w:sz w:val="22"/>
          <w:szCs w:val="22"/>
        </w:rPr>
      </w:pPr>
      <w:r w:rsidRPr="00766A7B">
        <w:rPr>
          <w:rFonts w:asciiTheme="majorHAnsi" w:eastAsia="Calibri" w:hAnsiTheme="majorHAnsi" w:cstheme="majorHAnsi"/>
          <w:sz w:val="22"/>
          <w:szCs w:val="22"/>
        </w:rPr>
        <w:t xml:space="preserve">Umowa niniejsza została zawarta po przeprowadzeniu postępowania o udzielenie zamówienia publicznego – w trybie </w:t>
      </w:r>
      <w:r w:rsidRPr="00766A7B">
        <w:rPr>
          <w:rFonts w:asciiTheme="majorHAnsi" w:eastAsia="Calibri" w:hAnsiTheme="majorHAnsi" w:cstheme="majorHAnsi"/>
          <w:b/>
          <w:i/>
          <w:iCs/>
          <w:sz w:val="22"/>
          <w:szCs w:val="22"/>
        </w:rPr>
        <w:t>przetargu nieograniczonego</w:t>
      </w:r>
      <w:r w:rsidRPr="00766A7B">
        <w:rPr>
          <w:rFonts w:asciiTheme="majorHAnsi" w:eastAsia="Calibri" w:hAnsiTheme="majorHAnsi" w:cstheme="majorHAnsi"/>
          <w:sz w:val="22"/>
          <w:szCs w:val="22"/>
        </w:rPr>
        <w:t xml:space="preserve"> na podstawie przepisów ustawy z dnia 11 września 2019 roku prawo zamówień publicznych, zwanej dalej ustawą.</w:t>
      </w:r>
    </w:p>
    <w:p w14:paraId="6839EED3" w14:textId="77777777" w:rsidR="00766A7B" w:rsidRPr="00766A7B" w:rsidRDefault="00766A7B" w:rsidP="00766A7B">
      <w:pPr>
        <w:spacing w:line="300" w:lineRule="auto"/>
        <w:jc w:val="center"/>
        <w:rPr>
          <w:rFonts w:asciiTheme="majorHAnsi" w:hAnsiTheme="majorHAnsi" w:cstheme="majorHAnsi"/>
          <w:b/>
          <w:sz w:val="22"/>
          <w:szCs w:val="22"/>
        </w:rPr>
      </w:pPr>
    </w:p>
    <w:p w14:paraId="118BFB28"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 1</w:t>
      </w:r>
    </w:p>
    <w:p w14:paraId="422EF397"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Przedmiot zamówienia</w:t>
      </w:r>
    </w:p>
    <w:p w14:paraId="1E43BB54" w14:textId="77777777" w:rsidR="00766A7B" w:rsidRPr="00766A7B" w:rsidRDefault="00766A7B" w:rsidP="00766A7B">
      <w:pPr>
        <w:numPr>
          <w:ilvl w:val="0"/>
          <w:numId w:val="15"/>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 xml:space="preserve">W wyniku przeprowadzonego postępowania o udzielenie zamówienia publicznego w trybie przetargu nieograniczonego pn. </w:t>
      </w:r>
      <w:r w:rsidRPr="00766A7B">
        <w:rPr>
          <w:rFonts w:asciiTheme="majorHAnsi" w:hAnsiTheme="majorHAnsi" w:cstheme="majorHAnsi"/>
          <w:b/>
          <w:sz w:val="22"/>
          <w:szCs w:val="22"/>
        </w:rPr>
        <w:t>Dostawa spektrometru hybrydowego FT-IR/Raman wraz z wyposażeniem</w:t>
      </w:r>
      <w:r w:rsidRPr="00766A7B">
        <w:rPr>
          <w:rStyle w:val="cf11"/>
          <w:rFonts w:asciiTheme="majorHAnsi" w:hAnsiTheme="majorHAnsi" w:cstheme="majorHAnsi"/>
          <w:sz w:val="22"/>
          <w:szCs w:val="22"/>
        </w:rPr>
        <w:t xml:space="preserve">, </w:t>
      </w:r>
      <w:r w:rsidRPr="00766A7B">
        <w:rPr>
          <w:rFonts w:asciiTheme="majorHAnsi" w:hAnsiTheme="majorHAnsi" w:cstheme="majorHAnsi"/>
          <w:sz w:val="22"/>
          <w:szCs w:val="22"/>
        </w:rPr>
        <w:t>Zamawiający wybrał ofertę złożoną przez Wykonawcę.</w:t>
      </w:r>
    </w:p>
    <w:p w14:paraId="27764655" w14:textId="77777777" w:rsidR="00766A7B" w:rsidRPr="00766A7B" w:rsidRDefault="00766A7B" w:rsidP="00766A7B">
      <w:pPr>
        <w:numPr>
          <w:ilvl w:val="0"/>
          <w:numId w:val="15"/>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 xml:space="preserve">Na mocy niniejszej umowy Wykonawca dostarczy Zamawiającemu </w:t>
      </w:r>
      <w:r w:rsidRPr="00766A7B">
        <w:rPr>
          <w:rStyle w:val="cf01"/>
          <w:rFonts w:asciiTheme="majorHAnsi" w:hAnsiTheme="majorHAnsi" w:cstheme="majorHAnsi"/>
          <w:sz w:val="22"/>
          <w:szCs w:val="22"/>
        </w:rPr>
        <w:t>aparaturę naukowo-badawczą</w:t>
      </w:r>
      <w:r w:rsidRPr="00766A7B">
        <w:rPr>
          <w:rStyle w:val="cf11"/>
          <w:rFonts w:asciiTheme="majorHAnsi" w:hAnsiTheme="majorHAnsi" w:cstheme="majorHAnsi"/>
          <w:sz w:val="22"/>
          <w:szCs w:val="22"/>
        </w:rPr>
        <w:t xml:space="preserve">, </w:t>
      </w:r>
      <w:r w:rsidRPr="00766A7B">
        <w:rPr>
          <w:rFonts w:asciiTheme="majorHAnsi" w:hAnsiTheme="majorHAnsi" w:cstheme="majorHAnsi"/>
          <w:sz w:val="22"/>
          <w:szCs w:val="22"/>
        </w:rPr>
        <w:t>…………….. (zwaną dalej jako „Aparatura”). Wykonawca zobowiązuje się przenieść prawo własności Aparatury na Zamawiającego. Wykonawca wykona również inne obowiązki przewidziane zgodnie                            z umową, związane z dostarczeniem Aparatury i przeniesieniem prawa jej własności.</w:t>
      </w:r>
    </w:p>
    <w:p w14:paraId="7F74E2EC" w14:textId="77777777" w:rsidR="00766A7B" w:rsidRPr="00766A7B" w:rsidRDefault="00766A7B" w:rsidP="00766A7B">
      <w:pPr>
        <w:numPr>
          <w:ilvl w:val="0"/>
          <w:numId w:val="15"/>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 xml:space="preserve">Aparatura będzie zgodna z wymogami i opisem wynikającymi z treści Specyfikacji Warunków Zamówienia postępowania nr </w:t>
      </w:r>
      <w:r w:rsidRPr="00766A7B">
        <w:rPr>
          <w:rFonts w:asciiTheme="majorHAnsi" w:hAnsiTheme="majorHAnsi" w:cstheme="majorHAnsi"/>
          <w:b/>
          <w:sz w:val="22"/>
          <w:szCs w:val="22"/>
        </w:rPr>
        <w:t>RZP.243.105.2022</w:t>
      </w:r>
      <w:r w:rsidRPr="00766A7B">
        <w:rPr>
          <w:rFonts w:asciiTheme="majorHAnsi" w:hAnsiTheme="majorHAnsi" w:cstheme="majorHAnsi"/>
          <w:sz w:val="22"/>
          <w:szCs w:val="22"/>
        </w:rPr>
        <w:t xml:space="preserve"> – dalej: SWZ oraz ofertą Wykonawcy</w:t>
      </w:r>
    </w:p>
    <w:p w14:paraId="423272D7" w14:textId="7855B4E5" w:rsidR="00766A7B" w:rsidRDefault="00766A7B" w:rsidP="00766A7B">
      <w:pPr>
        <w:spacing w:line="300" w:lineRule="auto"/>
        <w:jc w:val="center"/>
        <w:rPr>
          <w:rFonts w:asciiTheme="majorHAnsi" w:hAnsiTheme="majorHAnsi" w:cstheme="majorHAnsi"/>
          <w:b/>
          <w:sz w:val="22"/>
          <w:szCs w:val="22"/>
        </w:rPr>
      </w:pPr>
    </w:p>
    <w:p w14:paraId="0B09B433" w14:textId="0E52B783" w:rsidR="00A56C66" w:rsidRDefault="00A56C66" w:rsidP="00766A7B">
      <w:pPr>
        <w:spacing w:line="300" w:lineRule="auto"/>
        <w:jc w:val="center"/>
        <w:rPr>
          <w:rFonts w:asciiTheme="majorHAnsi" w:hAnsiTheme="majorHAnsi" w:cstheme="majorHAnsi"/>
          <w:b/>
          <w:sz w:val="22"/>
          <w:szCs w:val="22"/>
        </w:rPr>
      </w:pPr>
    </w:p>
    <w:p w14:paraId="1656CBCC" w14:textId="77777777" w:rsidR="00A56C66" w:rsidRPr="00766A7B" w:rsidRDefault="00A56C66" w:rsidP="00766A7B">
      <w:pPr>
        <w:spacing w:line="300" w:lineRule="auto"/>
        <w:jc w:val="center"/>
        <w:rPr>
          <w:rFonts w:asciiTheme="majorHAnsi" w:hAnsiTheme="majorHAnsi" w:cstheme="majorHAnsi"/>
          <w:b/>
          <w:sz w:val="22"/>
          <w:szCs w:val="22"/>
        </w:rPr>
      </w:pPr>
    </w:p>
    <w:p w14:paraId="246C8CBB"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lastRenderedPageBreak/>
        <w:t>§ 2</w:t>
      </w:r>
    </w:p>
    <w:p w14:paraId="735FA79D"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Termin i warunki dostawy</w:t>
      </w:r>
    </w:p>
    <w:p w14:paraId="37AE2F64" w14:textId="77777777" w:rsidR="00766A7B" w:rsidRPr="00766A7B" w:rsidRDefault="00766A7B" w:rsidP="00766A7B">
      <w:pPr>
        <w:numPr>
          <w:ilvl w:val="0"/>
          <w:numId w:val="1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Strony ustalają następujący termin i warunki dostawy:</w:t>
      </w:r>
    </w:p>
    <w:p w14:paraId="305CE4D3" w14:textId="77777777" w:rsidR="00766A7B" w:rsidRPr="00766A7B" w:rsidRDefault="00766A7B" w:rsidP="00766A7B">
      <w:pPr>
        <w:numPr>
          <w:ilvl w:val="0"/>
          <w:numId w:val="25"/>
        </w:numPr>
        <w:tabs>
          <w:tab w:val="left" w:pos="851"/>
        </w:tabs>
        <w:spacing w:line="300" w:lineRule="auto"/>
        <w:ind w:left="850" w:hanging="425"/>
        <w:jc w:val="both"/>
        <w:rPr>
          <w:rFonts w:asciiTheme="majorHAnsi" w:hAnsiTheme="majorHAnsi" w:cstheme="majorHAnsi"/>
          <w:sz w:val="22"/>
          <w:szCs w:val="22"/>
        </w:rPr>
      </w:pPr>
      <w:r w:rsidRPr="00766A7B">
        <w:rPr>
          <w:rFonts w:asciiTheme="majorHAnsi" w:hAnsiTheme="majorHAnsi" w:cstheme="majorHAnsi"/>
          <w:sz w:val="22"/>
          <w:szCs w:val="22"/>
        </w:rPr>
        <w:t xml:space="preserve">Dostawa zostanie wykonana w terminie </w:t>
      </w:r>
      <w:r w:rsidRPr="00766A7B">
        <w:rPr>
          <w:rFonts w:asciiTheme="majorHAnsi" w:hAnsiTheme="majorHAnsi" w:cstheme="majorHAnsi"/>
          <w:b/>
          <w:sz w:val="22"/>
          <w:szCs w:val="22"/>
        </w:rPr>
        <w:t>do … dni</w:t>
      </w:r>
      <w:r w:rsidRPr="00766A7B">
        <w:rPr>
          <w:rFonts w:asciiTheme="majorHAnsi" w:hAnsiTheme="majorHAnsi" w:cstheme="majorHAnsi"/>
          <w:sz w:val="22"/>
          <w:szCs w:val="22"/>
        </w:rPr>
        <w:t xml:space="preserve"> od daty podpisania niniejszej umowy.</w:t>
      </w:r>
    </w:p>
    <w:p w14:paraId="76C32FCA" w14:textId="77777777" w:rsidR="00766A7B" w:rsidRPr="00766A7B" w:rsidRDefault="00766A7B" w:rsidP="00766A7B">
      <w:pPr>
        <w:numPr>
          <w:ilvl w:val="0"/>
          <w:numId w:val="25"/>
        </w:numPr>
        <w:tabs>
          <w:tab w:val="left" w:pos="851"/>
        </w:tabs>
        <w:spacing w:line="300" w:lineRule="auto"/>
        <w:ind w:left="850" w:hanging="425"/>
        <w:jc w:val="both"/>
        <w:rPr>
          <w:rFonts w:asciiTheme="majorHAnsi" w:hAnsiTheme="majorHAnsi" w:cstheme="majorHAnsi"/>
          <w:sz w:val="22"/>
          <w:szCs w:val="22"/>
        </w:rPr>
      </w:pPr>
      <w:bookmarkStart w:id="0" w:name="_Hlk114657250"/>
      <w:r w:rsidRPr="00766A7B">
        <w:rPr>
          <w:rFonts w:asciiTheme="majorHAnsi" w:hAnsiTheme="majorHAnsi" w:cstheme="majorHAnsi"/>
          <w:sz w:val="22"/>
          <w:szCs w:val="22"/>
        </w:rPr>
        <w:t xml:space="preserve">Wykonawca dostarczy Aparaturę na własny koszt i ryzyko wraz z jej </w:t>
      </w:r>
      <w:bookmarkStart w:id="1" w:name="_Hlk114656740"/>
      <w:r w:rsidRPr="00766A7B">
        <w:rPr>
          <w:rFonts w:asciiTheme="majorHAnsi" w:hAnsiTheme="majorHAnsi" w:cstheme="majorHAnsi"/>
          <w:sz w:val="22"/>
          <w:szCs w:val="22"/>
        </w:rPr>
        <w:t xml:space="preserve">wniesieniem,  </w:t>
      </w:r>
      <w:bookmarkStart w:id="2" w:name="_Hlk121911147"/>
      <w:r w:rsidRPr="00766A7B">
        <w:rPr>
          <w:rFonts w:asciiTheme="majorHAnsi" w:hAnsiTheme="majorHAnsi" w:cstheme="majorHAnsi"/>
          <w:sz w:val="22"/>
          <w:szCs w:val="22"/>
        </w:rPr>
        <w:t>ustawieniem oraz uruchomieniem w miejscu wskazanym przez Zamawiającego.</w:t>
      </w:r>
      <w:bookmarkEnd w:id="2"/>
    </w:p>
    <w:bookmarkEnd w:id="1"/>
    <w:p w14:paraId="390D60FA" w14:textId="77777777" w:rsidR="00766A7B" w:rsidRPr="00766A7B" w:rsidRDefault="00766A7B" w:rsidP="00766A7B">
      <w:pPr>
        <w:numPr>
          <w:ilvl w:val="0"/>
          <w:numId w:val="25"/>
        </w:numPr>
        <w:tabs>
          <w:tab w:val="left" w:pos="851"/>
        </w:tabs>
        <w:spacing w:line="300" w:lineRule="auto"/>
        <w:ind w:left="850" w:hanging="425"/>
        <w:jc w:val="both"/>
        <w:rPr>
          <w:rFonts w:asciiTheme="majorHAnsi" w:hAnsiTheme="majorHAnsi" w:cstheme="majorHAnsi"/>
          <w:sz w:val="22"/>
          <w:szCs w:val="22"/>
        </w:rPr>
      </w:pPr>
      <w:r w:rsidRPr="00766A7B">
        <w:rPr>
          <w:rFonts w:asciiTheme="majorHAnsi" w:hAnsiTheme="majorHAnsi" w:cstheme="majorHAnsi"/>
          <w:sz w:val="22"/>
          <w:szCs w:val="22"/>
        </w:rPr>
        <w:t xml:space="preserve">Wykonawca zobowiązuje się do przeprowadzenia instruktażu stanowiskowego z obsługi Aparatury dla co najmniej 5 pracowników, w wymiarze co najmniej 16 godziny  w ciągu 4 dni w siedzibie Zamawiającego w języku polskim </w:t>
      </w:r>
    </w:p>
    <w:p w14:paraId="514E35C1" w14:textId="77777777" w:rsidR="00766A7B" w:rsidRPr="00766A7B" w:rsidRDefault="00766A7B" w:rsidP="00766A7B">
      <w:pPr>
        <w:numPr>
          <w:ilvl w:val="0"/>
          <w:numId w:val="25"/>
        </w:numPr>
        <w:tabs>
          <w:tab w:val="left" w:pos="851"/>
        </w:tabs>
        <w:spacing w:line="300" w:lineRule="auto"/>
        <w:ind w:left="850" w:hanging="425"/>
        <w:jc w:val="both"/>
        <w:rPr>
          <w:rFonts w:asciiTheme="majorHAnsi" w:hAnsiTheme="majorHAnsi" w:cstheme="majorHAnsi"/>
          <w:sz w:val="22"/>
          <w:szCs w:val="22"/>
        </w:rPr>
      </w:pPr>
      <w:r w:rsidRPr="00766A7B">
        <w:rPr>
          <w:rFonts w:asciiTheme="majorHAnsi" w:hAnsiTheme="majorHAnsi" w:cstheme="majorHAnsi"/>
          <w:sz w:val="22"/>
          <w:szCs w:val="22"/>
        </w:rPr>
        <w:t>przekazanie Zamawiającemu Aparatury zostanie dokonane na podstawie protokołu odbioru; protokół odbioru sporządzi Wykonawca i przedstawi go do podpisu Zamawiającemu po wykonanej dostawie.</w:t>
      </w:r>
    </w:p>
    <w:p w14:paraId="40710C46" w14:textId="77777777" w:rsidR="00766A7B" w:rsidRPr="00766A7B" w:rsidRDefault="00766A7B" w:rsidP="00766A7B">
      <w:pPr>
        <w:numPr>
          <w:ilvl w:val="0"/>
          <w:numId w:val="25"/>
        </w:numPr>
        <w:tabs>
          <w:tab w:val="left" w:pos="851"/>
        </w:tabs>
        <w:spacing w:line="300" w:lineRule="auto"/>
        <w:ind w:left="850" w:hanging="425"/>
        <w:jc w:val="both"/>
        <w:rPr>
          <w:rFonts w:asciiTheme="majorHAnsi" w:hAnsiTheme="majorHAnsi" w:cstheme="majorHAnsi"/>
          <w:sz w:val="22"/>
          <w:szCs w:val="22"/>
        </w:rPr>
      </w:pPr>
      <w:bookmarkStart w:id="3" w:name="_Hlk114127651"/>
      <w:r w:rsidRPr="00766A7B">
        <w:rPr>
          <w:rFonts w:asciiTheme="majorHAnsi" w:hAnsiTheme="majorHAnsi" w:cstheme="majorHAnsi"/>
          <w:sz w:val="22"/>
          <w:szCs w:val="22"/>
        </w:rPr>
        <w:t>Aparatura ma być fabrycznie nowa, nieużywana, wolna od wad i kompletna tj. posiadający wszelkie akcesoria, przewody, kable niezbędne do ich użytkowania.</w:t>
      </w:r>
    </w:p>
    <w:p w14:paraId="4BF0A721" w14:textId="77777777" w:rsidR="00766A7B" w:rsidRPr="00766A7B" w:rsidRDefault="00766A7B" w:rsidP="00766A7B">
      <w:pPr>
        <w:tabs>
          <w:tab w:val="left" w:pos="851"/>
        </w:tabs>
        <w:spacing w:line="300" w:lineRule="auto"/>
        <w:ind w:left="850"/>
        <w:jc w:val="both"/>
        <w:rPr>
          <w:rFonts w:asciiTheme="majorHAnsi" w:hAnsiTheme="majorHAnsi" w:cstheme="majorHAnsi"/>
          <w:sz w:val="22"/>
          <w:szCs w:val="22"/>
        </w:rPr>
      </w:pPr>
      <w:r w:rsidRPr="00766A7B">
        <w:rPr>
          <w:rFonts w:asciiTheme="majorHAnsi" w:hAnsiTheme="majorHAnsi" w:cstheme="majorHAnsi"/>
          <w:sz w:val="22"/>
          <w:szCs w:val="22"/>
        </w:rPr>
        <w:t>Zaoferowana Aparatura musi być gotowa do użytkowania bez dodatkowych zakupów.</w:t>
      </w:r>
    </w:p>
    <w:p w14:paraId="6A4884B0" w14:textId="77777777" w:rsidR="00766A7B" w:rsidRPr="00766A7B" w:rsidRDefault="00766A7B" w:rsidP="00766A7B">
      <w:pPr>
        <w:numPr>
          <w:ilvl w:val="0"/>
          <w:numId w:val="25"/>
        </w:numPr>
        <w:tabs>
          <w:tab w:val="left" w:pos="851"/>
        </w:tabs>
        <w:spacing w:line="300" w:lineRule="auto"/>
        <w:ind w:left="850" w:hanging="425"/>
        <w:jc w:val="both"/>
        <w:rPr>
          <w:rFonts w:asciiTheme="majorHAnsi" w:hAnsiTheme="majorHAnsi" w:cstheme="majorHAnsi"/>
          <w:sz w:val="22"/>
          <w:szCs w:val="22"/>
        </w:rPr>
      </w:pPr>
      <w:r w:rsidRPr="00766A7B">
        <w:rPr>
          <w:rFonts w:asciiTheme="majorHAnsi" w:hAnsiTheme="majorHAnsi" w:cstheme="majorHAnsi"/>
          <w:sz w:val="22"/>
          <w:szCs w:val="22"/>
        </w:rPr>
        <w:t>Aparatura musi być odpowiednio zapakowana, aby zapobiec uszkodzeniu w czasie dostawy. Zamawiający wymaga, aby instrukcje do zamawianej Aparatury były w języku polskim lub języku angielskim.</w:t>
      </w:r>
    </w:p>
    <w:p w14:paraId="7B173CC2" w14:textId="77777777" w:rsidR="00766A7B" w:rsidRPr="00766A7B" w:rsidRDefault="00766A7B" w:rsidP="00766A7B">
      <w:pPr>
        <w:numPr>
          <w:ilvl w:val="0"/>
          <w:numId w:val="25"/>
        </w:numPr>
        <w:tabs>
          <w:tab w:val="left" w:pos="851"/>
        </w:tabs>
        <w:spacing w:line="300" w:lineRule="auto"/>
        <w:ind w:left="850" w:hanging="425"/>
        <w:jc w:val="both"/>
        <w:rPr>
          <w:rFonts w:asciiTheme="majorHAnsi" w:hAnsiTheme="majorHAnsi" w:cstheme="majorHAnsi"/>
          <w:sz w:val="22"/>
          <w:szCs w:val="22"/>
        </w:rPr>
      </w:pPr>
      <w:bookmarkStart w:id="4" w:name="_Hlk121911256"/>
      <w:r w:rsidRPr="00766A7B">
        <w:rPr>
          <w:rFonts w:asciiTheme="majorHAnsi" w:hAnsiTheme="majorHAnsi" w:cstheme="majorHAnsi"/>
          <w:sz w:val="22"/>
          <w:szCs w:val="22"/>
        </w:rPr>
        <w:t xml:space="preserve">Do obowiązku Wykonawcy należy skompletowanie i przedstawienie Zamawiającemu dokumentów pozwalających na ocenę prawidłowego wykonania przedmiotu odbioru wraz z dostawą </w:t>
      </w:r>
      <w:bookmarkEnd w:id="3"/>
      <w:r w:rsidRPr="00766A7B">
        <w:rPr>
          <w:rFonts w:asciiTheme="majorHAnsi" w:hAnsiTheme="majorHAnsi" w:cstheme="majorHAnsi"/>
          <w:sz w:val="22"/>
          <w:szCs w:val="22"/>
        </w:rPr>
        <w:t>Aparatury.</w:t>
      </w:r>
    </w:p>
    <w:bookmarkEnd w:id="0"/>
    <w:bookmarkEnd w:id="4"/>
    <w:p w14:paraId="4582E31A" w14:textId="77777777" w:rsidR="00766A7B" w:rsidRPr="00766A7B" w:rsidRDefault="00766A7B" w:rsidP="00766A7B">
      <w:pPr>
        <w:numPr>
          <w:ilvl w:val="0"/>
          <w:numId w:val="1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Miejsce dostawy przedmiotu zamówienia:</w:t>
      </w:r>
    </w:p>
    <w:p w14:paraId="494F2367" w14:textId="77777777" w:rsidR="00766A7B" w:rsidRPr="00766A7B" w:rsidRDefault="00766A7B" w:rsidP="00766A7B">
      <w:pPr>
        <w:spacing w:line="300" w:lineRule="auto"/>
        <w:ind w:firstLine="426"/>
        <w:jc w:val="both"/>
        <w:rPr>
          <w:rFonts w:asciiTheme="majorHAnsi" w:hAnsiTheme="majorHAnsi" w:cstheme="majorHAnsi"/>
          <w:sz w:val="22"/>
          <w:szCs w:val="22"/>
        </w:rPr>
      </w:pPr>
      <w:r w:rsidRPr="00766A7B">
        <w:rPr>
          <w:rFonts w:asciiTheme="majorHAnsi" w:hAnsiTheme="majorHAnsi" w:cstheme="majorHAnsi"/>
          <w:sz w:val="22"/>
          <w:szCs w:val="22"/>
        </w:rPr>
        <w:t>Politechnika Bydgoska im. Jana i Jędrzeja Śniadeckich</w:t>
      </w:r>
    </w:p>
    <w:p w14:paraId="7C0E00C7" w14:textId="77777777" w:rsidR="00766A7B" w:rsidRPr="00766A7B" w:rsidRDefault="00766A7B" w:rsidP="00766A7B">
      <w:pPr>
        <w:spacing w:line="300" w:lineRule="auto"/>
        <w:ind w:firstLine="426"/>
        <w:jc w:val="both"/>
        <w:rPr>
          <w:rFonts w:asciiTheme="majorHAnsi" w:hAnsiTheme="majorHAnsi" w:cstheme="majorHAnsi"/>
          <w:bCs w:val="0"/>
          <w:sz w:val="22"/>
          <w:szCs w:val="22"/>
        </w:rPr>
      </w:pPr>
      <w:r w:rsidRPr="00766A7B">
        <w:rPr>
          <w:rFonts w:asciiTheme="majorHAnsi" w:hAnsiTheme="majorHAnsi" w:cstheme="majorHAnsi"/>
          <w:sz w:val="22"/>
          <w:szCs w:val="22"/>
        </w:rPr>
        <w:t>…………………………………………………………………………………</w:t>
      </w:r>
    </w:p>
    <w:p w14:paraId="4040D4BE" w14:textId="77777777" w:rsidR="00766A7B" w:rsidRPr="00766A7B" w:rsidRDefault="00766A7B" w:rsidP="00766A7B">
      <w:pPr>
        <w:spacing w:line="300" w:lineRule="auto"/>
        <w:ind w:firstLine="426"/>
        <w:jc w:val="both"/>
        <w:rPr>
          <w:rFonts w:asciiTheme="majorHAnsi" w:hAnsiTheme="majorHAnsi" w:cstheme="majorHAnsi"/>
          <w:bCs w:val="0"/>
          <w:sz w:val="22"/>
          <w:szCs w:val="22"/>
        </w:rPr>
      </w:pPr>
      <w:r w:rsidRPr="00766A7B">
        <w:rPr>
          <w:rFonts w:asciiTheme="majorHAnsi" w:hAnsiTheme="majorHAnsi" w:cstheme="majorHAnsi"/>
          <w:sz w:val="22"/>
          <w:szCs w:val="22"/>
        </w:rPr>
        <w:t>…………………………………………………………………………………</w:t>
      </w:r>
    </w:p>
    <w:p w14:paraId="122E6002" w14:textId="77777777" w:rsidR="00766A7B" w:rsidRPr="00766A7B" w:rsidRDefault="00766A7B" w:rsidP="00766A7B">
      <w:pPr>
        <w:spacing w:line="300" w:lineRule="auto"/>
        <w:ind w:firstLine="426"/>
        <w:jc w:val="both"/>
        <w:rPr>
          <w:rFonts w:asciiTheme="majorHAnsi" w:hAnsiTheme="majorHAnsi" w:cstheme="majorHAnsi"/>
          <w:bCs w:val="0"/>
          <w:sz w:val="22"/>
          <w:szCs w:val="22"/>
        </w:rPr>
      </w:pPr>
      <w:r w:rsidRPr="00766A7B">
        <w:rPr>
          <w:rFonts w:asciiTheme="majorHAnsi" w:hAnsiTheme="majorHAnsi" w:cstheme="majorHAnsi"/>
          <w:sz w:val="22"/>
          <w:szCs w:val="22"/>
        </w:rPr>
        <w:t>…………………………………………………………………………………</w:t>
      </w:r>
    </w:p>
    <w:p w14:paraId="1825DE2F" w14:textId="77777777" w:rsidR="00766A7B" w:rsidRPr="00766A7B" w:rsidRDefault="00766A7B" w:rsidP="00766A7B">
      <w:pPr>
        <w:numPr>
          <w:ilvl w:val="0"/>
          <w:numId w:val="1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Wraz ze </w:t>
      </w:r>
      <w:r w:rsidRPr="00766A7B">
        <w:rPr>
          <w:rFonts w:asciiTheme="majorHAnsi" w:hAnsiTheme="majorHAnsi" w:cstheme="majorHAnsi"/>
          <w:sz w:val="22"/>
          <w:szCs w:val="22"/>
        </w:rPr>
        <w:t>Aparaturą</w:t>
      </w:r>
      <w:r w:rsidRPr="00766A7B">
        <w:rPr>
          <w:rFonts w:asciiTheme="majorHAnsi" w:eastAsia="Calibri" w:hAnsiTheme="majorHAnsi" w:cstheme="majorHAnsi"/>
          <w:sz w:val="22"/>
          <w:szCs w:val="22"/>
        </w:rPr>
        <w:t xml:space="preserve"> Wykonawca dostarczy Zamawiającemu wszelkie związane z nią dokumenty, w szczególności instrukcje (wszystkie w języku polskim lub w języku angielskim).</w:t>
      </w:r>
    </w:p>
    <w:p w14:paraId="7FC9600D" w14:textId="77777777" w:rsidR="00766A7B" w:rsidRPr="00766A7B" w:rsidRDefault="00766A7B" w:rsidP="00766A7B">
      <w:pPr>
        <w:numPr>
          <w:ilvl w:val="0"/>
          <w:numId w:val="1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Strony zgodnie oświadczają, że za datę wykonania Umowy przyjmuje się podpisanie przez Zamawiającego protokołu odbioru bez zastrzeżeń. Prawo własności </w:t>
      </w:r>
      <w:r w:rsidRPr="00766A7B">
        <w:rPr>
          <w:rFonts w:asciiTheme="majorHAnsi" w:hAnsiTheme="majorHAnsi" w:cstheme="majorHAnsi"/>
          <w:sz w:val="22"/>
          <w:szCs w:val="22"/>
        </w:rPr>
        <w:t xml:space="preserve">Aparatury </w:t>
      </w:r>
      <w:r w:rsidRPr="00766A7B">
        <w:rPr>
          <w:rFonts w:asciiTheme="majorHAnsi" w:eastAsia="Calibri" w:hAnsiTheme="majorHAnsi" w:cstheme="majorHAnsi"/>
          <w:sz w:val="22"/>
          <w:szCs w:val="22"/>
        </w:rPr>
        <w:t>przechodzi na Zamawiającego z chwilą podpisania protokołu odbioru bez zastrzeżeń.</w:t>
      </w:r>
    </w:p>
    <w:p w14:paraId="6B76CEA7" w14:textId="77777777" w:rsidR="00766A7B" w:rsidRPr="00766A7B" w:rsidRDefault="00766A7B" w:rsidP="00766A7B">
      <w:pPr>
        <w:spacing w:line="300" w:lineRule="auto"/>
        <w:jc w:val="center"/>
        <w:rPr>
          <w:rFonts w:asciiTheme="majorHAnsi" w:hAnsiTheme="majorHAnsi" w:cstheme="majorHAnsi"/>
          <w:b/>
          <w:sz w:val="22"/>
          <w:szCs w:val="22"/>
        </w:rPr>
      </w:pPr>
    </w:p>
    <w:p w14:paraId="47E2C74A"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 3</w:t>
      </w:r>
    </w:p>
    <w:p w14:paraId="62044E01" w14:textId="77777777" w:rsidR="00766A7B" w:rsidRPr="00766A7B" w:rsidRDefault="00766A7B" w:rsidP="00766A7B">
      <w:pPr>
        <w:autoSpaceDE w:val="0"/>
        <w:autoSpaceDN w:val="0"/>
        <w:adjustRightInd w:val="0"/>
        <w:spacing w:line="300" w:lineRule="auto"/>
        <w:jc w:val="center"/>
        <w:rPr>
          <w:rFonts w:asciiTheme="majorHAnsi" w:hAnsiTheme="majorHAnsi" w:cstheme="majorHAnsi"/>
          <w:b/>
          <w:bCs w:val="0"/>
          <w:sz w:val="22"/>
          <w:szCs w:val="22"/>
        </w:rPr>
      </w:pPr>
      <w:r w:rsidRPr="00766A7B">
        <w:rPr>
          <w:rFonts w:asciiTheme="majorHAnsi" w:hAnsiTheme="majorHAnsi" w:cstheme="majorHAnsi"/>
          <w:b/>
          <w:sz w:val="22"/>
          <w:szCs w:val="22"/>
        </w:rPr>
        <w:t>Gwarancja i rękojmia</w:t>
      </w:r>
    </w:p>
    <w:p w14:paraId="5A315A52" w14:textId="77777777" w:rsidR="00766A7B" w:rsidRPr="00766A7B" w:rsidRDefault="00766A7B" w:rsidP="00766A7B">
      <w:pPr>
        <w:numPr>
          <w:ilvl w:val="0"/>
          <w:numId w:val="20"/>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 xml:space="preserve">Aparatura </w:t>
      </w:r>
      <w:r w:rsidRPr="00766A7B">
        <w:rPr>
          <w:rFonts w:asciiTheme="majorHAnsi" w:eastAsia="Calibri" w:hAnsiTheme="majorHAnsi" w:cstheme="majorHAnsi"/>
          <w:sz w:val="22"/>
          <w:szCs w:val="22"/>
        </w:rPr>
        <w:t xml:space="preserve">objęta jest 12 miesięczną gwarancją na całość systemu oraz 120 miesięczną gwarancją na </w:t>
      </w:r>
      <w:r w:rsidRPr="00766A7B">
        <w:rPr>
          <w:rFonts w:asciiTheme="majorHAnsi" w:hAnsiTheme="majorHAnsi" w:cstheme="majorHAnsi"/>
          <w:sz w:val="22"/>
          <w:szCs w:val="22"/>
        </w:rPr>
        <w:t xml:space="preserve">ruchome części mechanizmu skanującego interferometru i na przystawkę ATR z kryształem diamentowym </w:t>
      </w:r>
      <w:r w:rsidRPr="00766A7B">
        <w:rPr>
          <w:rFonts w:asciiTheme="majorHAnsi" w:eastAsia="Calibri" w:hAnsiTheme="majorHAnsi" w:cstheme="majorHAnsi"/>
          <w:sz w:val="22"/>
          <w:szCs w:val="22"/>
        </w:rPr>
        <w:t>udzieloną przez Wykonawcę.</w:t>
      </w:r>
    </w:p>
    <w:p w14:paraId="3262F373" w14:textId="77777777" w:rsidR="00766A7B" w:rsidRPr="00766A7B" w:rsidRDefault="00766A7B" w:rsidP="00766A7B">
      <w:pPr>
        <w:numPr>
          <w:ilvl w:val="0"/>
          <w:numId w:val="20"/>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Jeżeli oprócz gwarancji udzielonej przez Wykonawcę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 xml:space="preserve"> objęta jest również odrębną gwarancją producenta, Wykonawca wraz ze </w:t>
      </w:r>
      <w:r w:rsidRPr="00766A7B">
        <w:rPr>
          <w:rFonts w:asciiTheme="majorHAnsi" w:hAnsiTheme="majorHAnsi" w:cstheme="majorHAnsi"/>
          <w:sz w:val="22"/>
          <w:szCs w:val="22"/>
        </w:rPr>
        <w:t xml:space="preserve">Aparaturą </w:t>
      </w:r>
      <w:r w:rsidRPr="00766A7B">
        <w:rPr>
          <w:rFonts w:asciiTheme="majorHAnsi" w:eastAsia="Calibri" w:hAnsiTheme="majorHAnsi" w:cstheme="majorHAnsi"/>
          <w:sz w:val="22"/>
          <w:szCs w:val="22"/>
        </w:rPr>
        <w:t>przekaże Zamawiającemu stosowne dokumenty gwarancyjne uprawniające do skorzystania z praw i roszczeń wynikających z takiej odrębnej gwarancji producenta. Niżej określone warunki znajdują zastosowanie do gwarancji Wykonawcy.</w:t>
      </w:r>
    </w:p>
    <w:p w14:paraId="19225FB1" w14:textId="77777777" w:rsidR="00766A7B" w:rsidRPr="00766A7B" w:rsidRDefault="00766A7B" w:rsidP="00766A7B">
      <w:pPr>
        <w:numPr>
          <w:ilvl w:val="0"/>
          <w:numId w:val="20"/>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lastRenderedPageBreak/>
        <w:t>Bieg terminu gwarancji rozpoczyna się z dniem podpisania przez Zamawiającego protokołu odbioru.</w:t>
      </w:r>
    </w:p>
    <w:p w14:paraId="56BDC5C4" w14:textId="77777777" w:rsidR="00766A7B" w:rsidRPr="00766A7B" w:rsidRDefault="00766A7B" w:rsidP="00766A7B">
      <w:pPr>
        <w:numPr>
          <w:ilvl w:val="0"/>
          <w:numId w:val="20"/>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Szczegółowe warunki gwarancji zostały określone w dokumencie gwarancyjnym stanowiącym załącznik numer 1 do niniejszej umowy oraz poniżej.</w:t>
      </w:r>
    </w:p>
    <w:p w14:paraId="4958E072" w14:textId="77777777" w:rsidR="00766A7B" w:rsidRPr="00766A7B" w:rsidRDefault="00766A7B" w:rsidP="00766A7B">
      <w:pPr>
        <w:numPr>
          <w:ilvl w:val="0"/>
          <w:numId w:val="20"/>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71A752FF" w14:textId="77777777" w:rsidR="00766A7B" w:rsidRPr="00766A7B" w:rsidRDefault="00766A7B" w:rsidP="00766A7B">
      <w:pPr>
        <w:numPr>
          <w:ilvl w:val="0"/>
          <w:numId w:val="20"/>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Wykonawca pokrywa koszty wszelkich napraw </w:t>
      </w:r>
      <w:r w:rsidRPr="00766A7B">
        <w:rPr>
          <w:rFonts w:asciiTheme="majorHAnsi" w:hAnsiTheme="majorHAnsi" w:cstheme="majorHAnsi"/>
          <w:sz w:val="22"/>
          <w:szCs w:val="22"/>
        </w:rPr>
        <w:t>Aparatury</w:t>
      </w:r>
      <w:r w:rsidRPr="00766A7B">
        <w:rPr>
          <w:rFonts w:asciiTheme="majorHAnsi" w:eastAsia="Calibri" w:hAnsiTheme="majorHAnsi" w:cstheme="majorHAnsi"/>
          <w:b/>
          <w:sz w:val="22"/>
          <w:szCs w:val="22"/>
        </w:rPr>
        <w:t xml:space="preserve"> </w:t>
      </w:r>
      <w:r w:rsidRPr="00766A7B">
        <w:rPr>
          <w:rFonts w:asciiTheme="majorHAnsi" w:eastAsia="Calibri" w:hAnsiTheme="majorHAnsi" w:cstheme="majorHAnsi"/>
          <w:sz w:val="22"/>
          <w:szCs w:val="22"/>
        </w:rPr>
        <w:t>objętej gwarancją w okresie gwarancji, w tym koszty dojazdu, transportu.</w:t>
      </w:r>
    </w:p>
    <w:p w14:paraId="3B27FBD2" w14:textId="77777777" w:rsidR="00766A7B" w:rsidRPr="00766A7B" w:rsidRDefault="00766A7B" w:rsidP="00766A7B">
      <w:pPr>
        <w:numPr>
          <w:ilvl w:val="0"/>
          <w:numId w:val="20"/>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Zgłoszenie reklamacji dotyczących dostarczonej </w:t>
      </w:r>
      <w:r w:rsidRPr="00766A7B">
        <w:rPr>
          <w:rFonts w:asciiTheme="majorHAnsi" w:hAnsiTheme="majorHAnsi" w:cstheme="majorHAnsi"/>
          <w:sz w:val="22"/>
          <w:szCs w:val="22"/>
        </w:rPr>
        <w:t xml:space="preserve">Aparatury </w:t>
      </w:r>
      <w:r w:rsidRPr="00766A7B">
        <w:rPr>
          <w:rFonts w:asciiTheme="majorHAnsi" w:eastAsia="Calibri" w:hAnsiTheme="majorHAnsi" w:cstheme="majorHAnsi"/>
          <w:sz w:val="22"/>
          <w:szCs w:val="22"/>
        </w:rPr>
        <w:t xml:space="preserve">następuje pisemnie lub na adres poczty elektronicznej Wykonawcy: </w:t>
      </w:r>
      <w:r w:rsidRPr="00766A7B">
        <w:rPr>
          <w:rFonts w:asciiTheme="majorHAnsi" w:eastAsia="Calibri" w:hAnsiTheme="majorHAnsi" w:cstheme="majorHAnsi"/>
          <w:b/>
          <w:sz w:val="22"/>
          <w:szCs w:val="22"/>
        </w:rPr>
        <w:t xml:space="preserve">………………... </w:t>
      </w:r>
    </w:p>
    <w:p w14:paraId="07F47272" w14:textId="77777777" w:rsidR="00766A7B" w:rsidRPr="00766A7B" w:rsidRDefault="00766A7B" w:rsidP="00766A7B">
      <w:pPr>
        <w:spacing w:line="300" w:lineRule="auto"/>
        <w:ind w:left="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Zgłoszenie, w miarę możliwości, będzie zawierać opis wady lub usterki. Wykonawca jest zobowiązany usunąć zgłoszone wady w ciągu terminu określonego w załączniku numer 1 do niniejszej umowy.</w:t>
      </w:r>
    </w:p>
    <w:p w14:paraId="5718BC38" w14:textId="45E43F09" w:rsidR="00502353" w:rsidRPr="00A479BE" w:rsidRDefault="00766A7B" w:rsidP="00502353">
      <w:pPr>
        <w:numPr>
          <w:ilvl w:val="0"/>
          <w:numId w:val="20"/>
        </w:numPr>
        <w:spacing w:line="300" w:lineRule="auto"/>
        <w:ind w:left="426" w:hanging="426"/>
        <w:jc w:val="both"/>
        <w:rPr>
          <w:rFonts w:asciiTheme="majorHAnsi" w:eastAsia="Calibri" w:hAnsiTheme="majorHAnsi" w:cstheme="majorHAnsi"/>
          <w:sz w:val="22"/>
          <w:szCs w:val="22"/>
        </w:rPr>
      </w:pPr>
      <w:r w:rsidRPr="00A479BE">
        <w:rPr>
          <w:rFonts w:asciiTheme="majorHAnsi" w:eastAsia="Calibri" w:hAnsiTheme="majorHAnsi" w:cstheme="majorHAnsi"/>
          <w:sz w:val="22"/>
          <w:szCs w:val="22"/>
        </w:rPr>
        <w:t xml:space="preserve">Gwarancja nie wyklucza możliwości zastosowania przez Zamawiającego środków prawnych przysługujących mu z tytułu rękojmi. </w:t>
      </w:r>
      <w:r w:rsidR="00502353" w:rsidRPr="00A479BE">
        <w:rPr>
          <w:b/>
          <w:bCs w:val="0"/>
          <w:color w:val="000000"/>
          <w:sz w:val="22"/>
        </w:rPr>
        <w:t>Do odpowiedzialności Wykonawcy względem wad i usterek zgłoszonych na podstawie rękojmi stosuje się przepisy Kodeksu Cywilnego</w:t>
      </w:r>
      <w:r w:rsidR="003D191E" w:rsidRPr="00A479BE">
        <w:rPr>
          <w:b/>
          <w:bCs w:val="0"/>
          <w:color w:val="000000"/>
          <w:sz w:val="22"/>
        </w:rPr>
        <w:t>.</w:t>
      </w:r>
    </w:p>
    <w:p w14:paraId="6A0DAC9E" w14:textId="0B762691" w:rsidR="00502353" w:rsidRPr="00502353" w:rsidRDefault="00502353" w:rsidP="00A479BE">
      <w:pPr>
        <w:numPr>
          <w:ilvl w:val="0"/>
          <w:numId w:val="20"/>
        </w:numPr>
        <w:spacing w:line="300" w:lineRule="auto"/>
        <w:ind w:left="426" w:hanging="426"/>
        <w:jc w:val="both"/>
        <w:rPr>
          <w:rFonts w:asciiTheme="majorHAnsi" w:eastAsia="Calibri" w:hAnsiTheme="majorHAnsi" w:cstheme="majorHAnsi"/>
          <w:strike/>
          <w:color w:val="FF0000"/>
          <w:sz w:val="22"/>
          <w:szCs w:val="22"/>
        </w:rPr>
      </w:pPr>
      <w:r w:rsidRPr="00A9014F">
        <w:rPr>
          <w:b/>
          <w:bCs w:val="0"/>
          <w:color w:val="000000"/>
          <w:sz w:val="22"/>
        </w:rPr>
        <w:t>W przypadku nie przystąpienia lub nie wykonania naprawy lub wymiany Aparatury z tytułu gwarancji lub rękojmi w terminie, Zamawiający ma prawo, po uprzednim wyznaczeniu Wykonawcy na piśmie dodatkowego technicznie uzasadnionego terminu, dokonać odpowiednio: naprawy lub wymiany Aparatury na zasadach wynikających z warunków gwarancji wskazanych w załączniku nr 1 do umowy, na koszt Wykonawcy. W wypadku skorzystania z wykonania zastępczego Zamawiający prześle Wykonawcy notę obciążeniową, w której wskazane będą koszty realizacji umownego wykonania zastępczego, a Wykonawca zobowiązany jest do uiszczenia tej kwoty w terminie 7 dni.</w:t>
      </w:r>
    </w:p>
    <w:p w14:paraId="769B2180" w14:textId="77777777" w:rsidR="00766A7B" w:rsidRPr="00766A7B" w:rsidRDefault="00766A7B" w:rsidP="00766A7B">
      <w:pPr>
        <w:numPr>
          <w:ilvl w:val="0"/>
          <w:numId w:val="20"/>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38611D51" w14:textId="77777777" w:rsidR="00766A7B" w:rsidRPr="00766A7B" w:rsidRDefault="00766A7B" w:rsidP="00766A7B">
      <w:pPr>
        <w:spacing w:line="300" w:lineRule="auto"/>
        <w:jc w:val="center"/>
        <w:rPr>
          <w:rFonts w:asciiTheme="majorHAnsi" w:hAnsiTheme="majorHAnsi" w:cstheme="majorHAnsi"/>
          <w:b/>
          <w:sz w:val="22"/>
          <w:szCs w:val="22"/>
        </w:rPr>
      </w:pPr>
    </w:p>
    <w:p w14:paraId="00AE82F9"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 4</w:t>
      </w:r>
    </w:p>
    <w:p w14:paraId="41E33611" w14:textId="77777777" w:rsidR="00766A7B" w:rsidRPr="00766A7B" w:rsidRDefault="00766A7B" w:rsidP="00766A7B">
      <w:pPr>
        <w:autoSpaceDE w:val="0"/>
        <w:autoSpaceDN w:val="0"/>
        <w:adjustRightInd w:val="0"/>
        <w:spacing w:line="300" w:lineRule="auto"/>
        <w:jc w:val="center"/>
        <w:rPr>
          <w:rFonts w:asciiTheme="majorHAnsi" w:hAnsiTheme="majorHAnsi" w:cstheme="majorHAnsi"/>
          <w:b/>
          <w:bCs w:val="0"/>
          <w:sz w:val="22"/>
          <w:szCs w:val="22"/>
        </w:rPr>
      </w:pPr>
      <w:r w:rsidRPr="00766A7B">
        <w:rPr>
          <w:rFonts w:asciiTheme="majorHAnsi" w:hAnsiTheme="majorHAnsi" w:cstheme="majorHAnsi"/>
          <w:b/>
          <w:sz w:val="22"/>
          <w:szCs w:val="22"/>
        </w:rPr>
        <w:t>Wynagrodzenie</w:t>
      </w:r>
    </w:p>
    <w:p w14:paraId="449DF914" w14:textId="77777777" w:rsidR="00766A7B" w:rsidRPr="00766A7B" w:rsidRDefault="00766A7B" w:rsidP="00766A7B">
      <w:pPr>
        <w:numPr>
          <w:ilvl w:val="0"/>
          <w:numId w:val="17"/>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 xml:space="preserve">Wynagrodzenie Wykonawcy za wykonanie umowy zostało ustalone </w:t>
      </w:r>
      <w:r w:rsidRPr="00766A7B">
        <w:rPr>
          <w:rFonts w:asciiTheme="majorHAnsi" w:hAnsiTheme="majorHAnsi" w:cstheme="majorHAnsi"/>
          <w:b/>
          <w:sz w:val="22"/>
          <w:szCs w:val="22"/>
        </w:rPr>
        <w:t>na kwotę</w:t>
      </w:r>
      <w:r w:rsidRPr="00766A7B">
        <w:rPr>
          <w:rFonts w:asciiTheme="majorHAnsi" w:hAnsiTheme="majorHAnsi" w:cstheme="majorHAnsi"/>
          <w:sz w:val="22"/>
          <w:szCs w:val="22"/>
        </w:rPr>
        <w:t xml:space="preserve"> </w:t>
      </w:r>
      <w:r w:rsidRPr="00766A7B">
        <w:rPr>
          <w:rFonts w:asciiTheme="majorHAnsi" w:hAnsiTheme="majorHAnsi" w:cstheme="majorHAnsi"/>
          <w:b/>
          <w:sz w:val="22"/>
          <w:szCs w:val="22"/>
        </w:rPr>
        <w:t>………….. zł (słownie: ……………………………………….) brutto</w:t>
      </w:r>
      <w:r w:rsidRPr="00766A7B">
        <w:rPr>
          <w:rFonts w:asciiTheme="majorHAnsi" w:hAnsiTheme="majorHAnsi" w:cstheme="majorHAnsi"/>
          <w:sz w:val="22"/>
          <w:szCs w:val="22"/>
        </w:rPr>
        <w:t>. Wynagrodzenie wyczerpuje całość roszczeń Wykonawcy z tytułu wykonania niniejszej umowy, w tym roszczenia z tytułu dostarczenia dokumentacji, kosztów dostawy, montażu, uruchomienia i instruktażu stanowiskowego Aparatury.</w:t>
      </w:r>
    </w:p>
    <w:p w14:paraId="7B693D78" w14:textId="77777777" w:rsidR="00766A7B" w:rsidRPr="00766A7B" w:rsidRDefault="00766A7B" w:rsidP="00766A7B">
      <w:pPr>
        <w:numPr>
          <w:ilvl w:val="0"/>
          <w:numId w:val="17"/>
        </w:numPr>
        <w:spacing w:line="300" w:lineRule="auto"/>
        <w:ind w:left="426" w:hanging="426"/>
        <w:jc w:val="both"/>
        <w:rPr>
          <w:rFonts w:asciiTheme="majorHAnsi" w:hAnsiTheme="majorHAnsi" w:cstheme="majorHAnsi"/>
          <w:sz w:val="22"/>
          <w:szCs w:val="22"/>
        </w:rPr>
      </w:pPr>
      <w:bookmarkStart w:id="5" w:name="_Hlk121911510"/>
      <w:r w:rsidRPr="00766A7B">
        <w:rPr>
          <w:rFonts w:asciiTheme="majorHAnsi" w:hAnsiTheme="majorHAnsi" w:cstheme="majorHAnsi"/>
          <w:sz w:val="22"/>
          <w:szCs w:val="22"/>
        </w:rPr>
        <w:t>Zamawiający przewiduje rozliczenie wynagrodzenia w formie płatności częściowych przy założeniu:</w:t>
      </w:r>
    </w:p>
    <w:p w14:paraId="0F681032" w14:textId="77777777" w:rsidR="00766A7B" w:rsidRPr="00766A7B" w:rsidRDefault="00766A7B" w:rsidP="00766A7B">
      <w:pPr>
        <w:numPr>
          <w:ilvl w:val="0"/>
          <w:numId w:val="32"/>
        </w:numPr>
        <w:spacing w:after="160" w:line="288" w:lineRule="auto"/>
        <w:contextualSpacing/>
        <w:jc w:val="both"/>
        <w:rPr>
          <w:rFonts w:asciiTheme="majorHAnsi" w:hAnsiTheme="majorHAnsi" w:cstheme="majorHAnsi"/>
          <w:b/>
          <w:bCs w:val="0"/>
          <w:sz w:val="22"/>
          <w:szCs w:val="22"/>
        </w:rPr>
      </w:pPr>
      <w:r w:rsidRPr="00766A7B">
        <w:rPr>
          <w:rFonts w:asciiTheme="majorHAnsi" w:hAnsiTheme="majorHAnsi" w:cstheme="majorHAnsi"/>
          <w:sz w:val="22"/>
          <w:szCs w:val="22"/>
        </w:rPr>
        <w:t>50% w formie wypłaconej zaliczki zgodnie z zapisami paragrafu § 4a</w:t>
      </w:r>
    </w:p>
    <w:p w14:paraId="2641FB59" w14:textId="77777777" w:rsidR="00766A7B" w:rsidRPr="00766A7B" w:rsidRDefault="00766A7B" w:rsidP="00766A7B">
      <w:pPr>
        <w:numPr>
          <w:ilvl w:val="0"/>
          <w:numId w:val="32"/>
        </w:numPr>
        <w:spacing w:after="160" w:line="288" w:lineRule="auto"/>
        <w:contextualSpacing/>
        <w:jc w:val="both"/>
        <w:rPr>
          <w:rFonts w:asciiTheme="majorHAnsi" w:hAnsiTheme="majorHAnsi" w:cstheme="majorHAnsi"/>
          <w:sz w:val="22"/>
          <w:szCs w:val="22"/>
        </w:rPr>
      </w:pPr>
      <w:r w:rsidRPr="00766A7B">
        <w:rPr>
          <w:rFonts w:asciiTheme="majorHAnsi" w:hAnsiTheme="majorHAnsi" w:cstheme="majorHAnsi"/>
          <w:sz w:val="22"/>
          <w:szCs w:val="22"/>
        </w:rPr>
        <w:t xml:space="preserve">50% po zakończeniu realizacji przedmiotu zamówienia zgodnie z wymaganiami SWZ w tym uruchomieniu Aparatury, przekazaniu zatwierdzonej przez Zamawiającego dokumentacji, instrukcji obsługi, przeprowadzonym instruktarzem stanowiskowym stwierdzone końcowym protokołem odbioru przez Zamawiającego. Zamawiający dokona zapłaty wynagrodzenia w terminie do </w:t>
      </w:r>
      <w:r w:rsidRPr="00766A7B">
        <w:rPr>
          <w:rFonts w:asciiTheme="majorHAnsi" w:hAnsiTheme="majorHAnsi" w:cstheme="majorHAnsi"/>
          <w:b/>
          <w:sz w:val="22"/>
          <w:szCs w:val="22"/>
        </w:rPr>
        <w:t>21 dni</w:t>
      </w:r>
      <w:r w:rsidRPr="00766A7B">
        <w:rPr>
          <w:rFonts w:asciiTheme="majorHAnsi" w:hAnsiTheme="majorHAnsi" w:cstheme="majorHAnsi"/>
          <w:sz w:val="22"/>
          <w:szCs w:val="22"/>
        </w:rPr>
        <w:t xml:space="preserve"> licząc od dnia doręczenia Zamawiającemu faktury, wystawionej po podpisaniu przez Zamawiającego protokołu odbioru.</w:t>
      </w:r>
    </w:p>
    <w:bookmarkEnd w:id="5"/>
    <w:p w14:paraId="4C544D1D" w14:textId="77777777" w:rsidR="00766A7B" w:rsidRPr="00766A7B" w:rsidRDefault="00766A7B" w:rsidP="00766A7B">
      <w:pPr>
        <w:spacing w:line="300" w:lineRule="auto"/>
        <w:ind w:left="426"/>
        <w:jc w:val="center"/>
        <w:rPr>
          <w:rFonts w:asciiTheme="majorHAnsi" w:hAnsiTheme="majorHAnsi" w:cstheme="majorHAnsi"/>
          <w:b/>
          <w:bCs w:val="0"/>
          <w:spacing w:val="-11"/>
          <w:sz w:val="22"/>
          <w:szCs w:val="22"/>
        </w:rPr>
      </w:pPr>
    </w:p>
    <w:p w14:paraId="7B9BE373" w14:textId="77777777" w:rsidR="00A56C66" w:rsidRDefault="00A56C66" w:rsidP="00766A7B">
      <w:pPr>
        <w:spacing w:line="300" w:lineRule="auto"/>
        <w:ind w:left="426"/>
        <w:jc w:val="center"/>
        <w:rPr>
          <w:rFonts w:asciiTheme="majorHAnsi" w:hAnsiTheme="majorHAnsi" w:cstheme="majorHAnsi"/>
          <w:b/>
          <w:sz w:val="22"/>
          <w:szCs w:val="22"/>
        </w:rPr>
      </w:pPr>
    </w:p>
    <w:p w14:paraId="591F2BD3" w14:textId="1AD51539" w:rsidR="00766A7B" w:rsidRPr="00766A7B" w:rsidRDefault="00766A7B" w:rsidP="00766A7B">
      <w:pPr>
        <w:spacing w:line="300" w:lineRule="auto"/>
        <w:ind w:left="426"/>
        <w:jc w:val="center"/>
        <w:rPr>
          <w:rFonts w:asciiTheme="majorHAnsi" w:hAnsiTheme="majorHAnsi" w:cstheme="majorHAnsi"/>
          <w:b/>
          <w:bCs w:val="0"/>
          <w:sz w:val="22"/>
          <w:szCs w:val="22"/>
        </w:rPr>
      </w:pPr>
      <w:r w:rsidRPr="00766A7B">
        <w:rPr>
          <w:rFonts w:asciiTheme="majorHAnsi" w:hAnsiTheme="majorHAnsi" w:cstheme="majorHAnsi"/>
          <w:b/>
          <w:sz w:val="22"/>
          <w:szCs w:val="22"/>
        </w:rPr>
        <w:lastRenderedPageBreak/>
        <w:t>§ 4a</w:t>
      </w:r>
    </w:p>
    <w:p w14:paraId="1BE112C6"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Zamawiający dopuszcza możliwość udzielenia zaliczki w wysokości do 50% wartości wynagrodzenia Wykonawcy.</w:t>
      </w:r>
    </w:p>
    <w:p w14:paraId="2499F698"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Wykonawca złoży pisemny wniosek o udzielenie zaliczki, w którym wskaże zakres dostawy, której finansowanie pokryje z udzielonej zaliczki, oraz termin wykonania tej części dostawy. Zamawiający może żądać dodatkowych informacji lub wyjaśnień treści wniosku.</w:t>
      </w:r>
    </w:p>
    <w:p w14:paraId="4195F5B1"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 przypadku udzielenia zaliczki Zamawiający przed wypłatą środków pieniężnych będzie żądał wniesienia zabezpieczenia zwrotu zaliczki.</w:t>
      </w:r>
    </w:p>
    <w:p w14:paraId="30FF644A"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 xml:space="preserve">Strony ustalają następujący sposób wniesienia zabezpieczenia zaliczki: </w:t>
      </w:r>
    </w:p>
    <w:p w14:paraId="50B72E51" w14:textId="77777777" w:rsidR="00766A7B" w:rsidRPr="00766A7B" w:rsidRDefault="00766A7B" w:rsidP="00766A7B">
      <w:pPr>
        <w:numPr>
          <w:ilvl w:val="0"/>
          <w:numId w:val="28"/>
        </w:numPr>
        <w:spacing w:line="288" w:lineRule="auto"/>
        <w:contextualSpacing/>
        <w:jc w:val="both"/>
        <w:rPr>
          <w:rFonts w:asciiTheme="majorHAnsi" w:hAnsiTheme="majorHAnsi" w:cstheme="majorHAnsi"/>
          <w:sz w:val="22"/>
          <w:szCs w:val="22"/>
        </w:rPr>
      </w:pPr>
      <w:r w:rsidRPr="00766A7B">
        <w:rPr>
          <w:rFonts w:asciiTheme="majorHAnsi" w:hAnsiTheme="majorHAnsi" w:cstheme="majorHAnsi"/>
          <w:sz w:val="22"/>
          <w:szCs w:val="22"/>
        </w:rPr>
        <w:t>w formie gwarancji bankowej lub gwarancji ubezpieczeniowej;</w:t>
      </w:r>
    </w:p>
    <w:p w14:paraId="1E78C58D" w14:textId="77777777" w:rsidR="00766A7B" w:rsidRPr="00766A7B" w:rsidRDefault="00766A7B" w:rsidP="00766A7B">
      <w:pPr>
        <w:numPr>
          <w:ilvl w:val="0"/>
          <w:numId w:val="28"/>
        </w:numPr>
        <w:spacing w:line="288" w:lineRule="auto"/>
        <w:contextualSpacing/>
        <w:jc w:val="both"/>
        <w:rPr>
          <w:rFonts w:asciiTheme="majorHAnsi" w:hAnsiTheme="majorHAnsi" w:cstheme="majorHAnsi"/>
          <w:sz w:val="22"/>
          <w:szCs w:val="22"/>
        </w:rPr>
      </w:pPr>
      <w:r w:rsidRPr="00766A7B">
        <w:rPr>
          <w:rFonts w:asciiTheme="majorHAnsi" w:hAnsiTheme="majorHAnsi" w:cstheme="majorHAnsi"/>
          <w:sz w:val="22"/>
          <w:szCs w:val="22"/>
        </w:rPr>
        <w:t>w wysokości 100 % zaliczki o jaką wnosi Wykonawca;</w:t>
      </w:r>
    </w:p>
    <w:p w14:paraId="1A3F69D2" w14:textId="77777777" w:rsidR="00766A7B" w:rsidRPr="00766A7B" w:rsidRDefault="00766A7B" w:rsidP="00766A7B">
      <w:pPr>
        <w:numPr>
          <w:ilvl w:val="0"/>
          <w:numId w:val="28"/>
        </w:numPr>
        <w:spacing w:line="288" w:lineRule="auto"/>
        <w:contextualSpacing/>
        <w:jc w:val="both"/>
        <w:rPr>
          <w:rFonts w:asciiTheme="majorHAnsi" w:hAnsiTheme="majorHAnsi" w:cstheme="majorHAnsi"/>
          <w:sz w:val="22"/>
          <w:szCs w:val="22"/>
        </w:rPr>
      </w:pPr>
      <w:r w:rsidRPr="00766A7B">
        <w:rPr>
          <w:rFonts w:asciiTheme="majorHAnsi" w:hAnsiTheme="majorHAnsi" w:cstheme="majorHAnsi"/>
          <w:sz w:val="22"/>
          <w:szCs w:val="22"/>
        </w:rPr>
        <w:t>z terminem ważności i wykonalności zabezpieczającym wypłacaną zaliczkę zwiększonym o minimum 30 dni od ustalonej daty wykonania umowy.</w:t>
      </w:r>
    </w:p>
    <w:p w14:paraId="0DCB6E97"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 xml:space="preserve">Dodatkowe wymogi Zamawiającego: </w:t>
      </w:r>
    </w:p>
    <w:p w14:paraId="505E4D67" w14:textId="77777777" w:rsidR="00766A7B" w:rsidRPr="00766A7B" w:rsidRDefault="00766A7B" w:rsidP="00766A7B">
      <w:pPr>
        <w:numPr>
          <w:ilvl w:val="0"/>
          <w:numId w:val="29"/>
        </w:numPr>
        <w:spacing w:line="288" w:lineRule="auto"/>
        <w:contextualSpacing/>
        <w:jc w:val="both"/>
        <w:rPr>
          <w:rFonts w:asciiTheme="majorHAnsi" w:hAnsiTheme="majorHAnsi" w:cstheme="majorHAnsi"/>
          <w:sz w:val="22"/>
          <w:szCs w:val="22"/>
        </w:rPr>
      </w:pPr>
      <w:r w:rsidRPr="00766A7B">
        <w:rPr>
          <w:rFonts w:asciiTheme="majorHAnsi" w:hAnsiTheme="majorHAnsi" w:cstheme="majorHAnsi"/>
          <w:sz w:val="22"/>
          <w:szCs w:val="22"/>
        </w:rPr>
        <w:t>gwarancja, o której mowa w ust. 4 pkt 1 musi być bezwarunkowa i płatna na pierwsze żądanie Zamawiającego. Gwarancja musi być ustanowiona zgodnie z prawem polskim i podlegać prawu polskiemu, a jako sąd właściwy do rozpoznawania sporów związanych z niewykonaniem lub nienależytym wykonaniem gwarancji musi ona wskazywać sąd właściwy dla miejsca siedziby Zamawiającego (beneficjenta gwarancji);</w:t>
      </w:r>
    </w:p>
    <w:p w14:paraId="4CCC4B3F" w14:textId="77777777" w:rsidR="00766A7B" w:rsidRPr="00766A7B" w:rsidRDefault="00766A7B" w:rsidP="00766A7B">
      <w:pPr>
        <w:numPr>
          <w:ilvl w:val="0"/>
          <w:numId w:val="29"/>
        </w:numPr>
        <w:spacing w:line="288" w:lineRule="auto"/>
        <w:contextualSpacing/>
        <w:jc w:val="both"/>
        <w:rPr>
          <w:rFonts w:asciiTheme="majorHAnsi" w:hAnsiTheme="majorHAnsi" w:cstheme="majorHAnsi"/>
          <w:sz w:val="22"/>
          <w:szCs w:val="22"/>
        </w:rPr>
      </w:pPr>
      <w:r w:rsidRPr="00766A7B">
        <w:rPr>
          <w:rFonts w:asciiTheme="majorHAnsi" w:hAnsiTheme="majorHAnsi" w:cstheme="majorHAnsi"/>
          <w:sz w:val="22"/>
          <w:szCs w:val="22"/>
        </w:rPr>
        <w:t>gwarancja musi być złożona w oryginale w formie papierowej i dostarczona do siedziby Zamawiającego;</w:t>
      </w:r>
    </w:p>
    <w:p w14:paraId="546FA021" w14:textId="77777777" w:rsidR="00766A7B" w:rsidRPr="00766A7B" w:rsidRDefault="00766A7B" w:rsidP="00766A7B">
      <w:pPr>
        <w:numPr>
          <w:ilvl w:val="0"/>
          <w:numId w:val="29"/>
        </w:numPr>
        <w:spacing w:line="288" w:lineRule="auto"/>
        <w:contextualSpacing/>
        <w:jc w:val="both"/>
        <w:rPr>
          <w:rFonts w:asciiTheme="majorHAnsi" w:hAnsiTheme="majorHAnsi" w:cstheme="majorHAnsi"/>
          <w:sz w:val="22"/>
          <w:szCs w:val="22"/>
        </w:rPr>
      </w:pPr>
      <w:r w:rsidRPr="00766A7B">
        <w:rPr>
          <w:rFonts w:asciiTheme="majorHAnsi" w:hAnsiTheme="majorHAnsi" w:cstheme="majorHAnsi"/>
          <w:sz w:val="22"/>
          <w:szCs w:val="22"/>
        </w:rPr>
        <w:t>gwarancja nie może przewidywać dodatkowych warunków, obostrzeń lub ograniczeń w jej realizacji przez Zamawiającego, poza tymi wskazanymi w treści wzoru gwarancji stanowiącego załącznik do niniejszej umowy;</w:t>
      </w:r>
    </w:p>
    <w:p w14:paraId="595EEF93"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Zamawiający wymaga przedłożenia gwarancji udzielonej na wzorze, stanowiącym załącznik nr 2 do niniejszej umowy.</w:t>
      </w:r>
    </w:p>
    <w:p w14:paraId="2A19AF39"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Strony ustalają, iż zwrot zabezpieczania zaliczki nastąpi po rozliczeniu całej zaliczki tj. zaliczenia jej na poczet wynagrodzenia wypłaconego przez Zamawiającego Wykonawcy w ramach pierwszej płatności;</w:t>
      </w:r>
    </w:p>
    <w:p w14:paraId="3663E8DC"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Zamawiający zwróci zabezpieczenie zaliczki w terminie 30 dni od dnia rozliczenia zaliczki.</w:t>
      </w:r>
    </w:p>
    <w:p w14:paraId="31E920E1"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 xml:space="preserve">Zamawiający wstrzyma wypłatę zaliczki do czasu wniesienia zabezpieczenia zaliczki odpowiadającego warunkom opisanym w ust. 4 i 5 niniejszego paragrafu. </w:t>
      </w:r>
    </w:p>
    <w:p w14:paraId="579F333A"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Jeśli warunki zabezpieczenia zaliczki wskazują termin jego wygaśnięcia, a zaliczka nie została rozliczona przez  Zamawiającego z wynagrodzeniem podlegającym wypłacie Wykonawcy,  na  30 dni  przed  upływem  tego terminu, Wykonawca będzie przedłużał ważność zabezpieczenia zaliczki aż do chwili rozliczenia zaliczki. W przypadku braku przedłużenia okresu ważności zabezpieczenia zaliczki, Zamawiający ma prawo odstąpić od umowy z winy Wykonawcy, najpóźniej do dnia 1 grudnia 2023 r. i uruchomić zabezpieczenie zwrotu zaliczki.</w:t>
      </w:r>
    </w:p>
    <w:p w14:paraId="117D0998" w14:textId="77777777" w:rsidR="00766A7B" w:rsidRPr="00766A7B" w:rsidRDefault="00766A7B" w:rsidP="00766A7B">
      <w:pPr>
        <w:pStyle w:val="Akapitzlist"/>
        <w:numPr>
          <w:ilvl w:val="0"/>
          <w:numId w:val="27"/>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 przypadku spełnienia warunków do zapłaty zaliczki, Wykonawca wystawi fakturę zaliczkową                           z 14 dniowym terminem płatności.</w:t>
      </w:r>
    </w:p>
    <w:p w14:paraId="0ED7CB25" w14:textId="77777777" w:rsidR="00A56C66" w:rsidRDefault="00A56C66" w:rsidP="00766A7B">
      <w:pPr>
        <w:spacing w:line="300" w:lineRule="auto"/>
        <w:jc w:val="center"/>
        <w:rPr>
          <w:rFonts w:asciiTheme="majorHAnsi" w:hAnsiTheme="majorHAnsi" w:cstheme="majorHAnsi"/>
          <w:b/>
          <w:sz w:val="22"/>
          <w:szCs w:val="22"/>
        </w:rPr>
      </w:pPr>
    </w:p>
    <w:p w14:paraId="6A4B1AFF" w14:textId="77777777" w:rsidR="00E74C5C" w:rsidRDefault="00E74C5C" w:rsidP="00766A7B">
      <w:pPr>
        <w:spacing w:line="300" w:lineRule="auto"/>
        <w:jc w:val="center"/>
        <w:rPr>
          <w:rFonts w:asciiTheme="majorHAnsi" w:hAnsiTheme="majorHAnsi" w:cstheme="majorHAnsi"/>
          <w:b/>
          <w:sz w:val="22"/>
          <w:szCs w:val="22"/>
        </w:rPr>
      </w:pPr>
    </w:p>
    <w:p w14:paraId="62292678" w14:textId="77777777" w:rsidR="00E74C5C" w:rsidRDefault="00E74C5C" w:rsidP="00766A7B">
      <w:pPr>
        <w:spacing w:line="300" w:lineRule="auto"/>
        <w:jc w:val="center"/>
        <w:rPr>
          <w:rFonts w:asciiTheme="majorHAnsi" w:hAnsiTheme="majorHAnsi" w:cstheme="majorHAnsi"/>
          <w:b/>
          <w:sz w:val="22"/>
          <w:szCs w:val="22"/>
        </w:rPr>
      </w:pPr>
    </w:p>
    <w:p w14:paraId="008FB7F5" w14:textId="5E579CD9"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lastRenderedPageBreak/>
        <w:t>§ 5</w:t>
      </w:r>
    </w:p>
    <w:p w14:paraId="2490D6A5" w14:textId="77777777" w:rsidR="00766A7B" w:rsidRPr="00766A7B" w:rsidRDefault="00766A7B" w:rsidP="00766A7B">
      <w:pPr>
        <w:autoSpaceDE w:val="0"/>
        <w:autoSpaceDN w:val="0"/>
        <w:adjustRightInd w:val="0"/>
        <w:spacing w:line="300" w:lineRule="auto"/>
        <w:jc w:val="center"/>
        <w:rPr>
          <w:rFonts w:asciiTheme="majorHAnsi" w:hAnsiTheme="majorHAnsi" w:cstheme="majorHAnsi"/>
          <w:b/>
          <w:bCs w:val="0"/>
          <w:sz w:val="22"/>
          <w:szCs w:val="22"/>
        </w:rPr>
      </w:pPr>
      <w:r w:rsidRPr="00766A7B">
        <w:rPr>
          <w:rFonts w:asciiTheme="majorHAnsi" w:hAnsiTheme="majorHAnsi" w:cstheme="majorHAnsi"/>
          <w:b/>
          <w:sz w:val="22"/>
          <w:szCs w:val="22"/>
        </w:rPr>
        <w:t>Szczególne przypadki rozliczenia</w:t>
      </w:r>
    </w:p>
    <w:p w14:paraId="63874AF6" w14:textId="77777777" w:rsidR="00766A7B" w:rsidRPr="00766A7B" w:rsidRDefault="00766A7B" w:rsidP="00766A7B">
      <w:pPr>
        <w:numPr>
          <w:ilvl w:val="0"/>
          <w:numId w:val="23"/>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 przypadku, gdy przedmiotem zamówienia jest Aparatura w odniesieniu, do której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5853AE99" w14:textId="77777777" w:rsidR="00766A7B" w:rsidRPr="00766A7B" w:rsidRDefault="00766A7B" w:rsidP="00766A7B">
      <w:pPr>
        <w:numPr>
          <w:ilvl w:val="0"/>
          <w:numId w:val="23"/>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D5E030B" w14:textId="77777777" w:rsidR="00766A7B" w:rsidRPr="00766A7B" w:rsidRDefault="00766A7B" w:rsidP="00766A7B">
      <w:pPr>
        <w:numPr>
          <w:ilvl w:val="0"/>
          <w:numId w:val="23"/>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Zamawiający oświadcza, że płatności za wszystkie faktury, do których znajduje zastosowanie regulacja tzw. split payment, realizuje z zastosowaniem mechanizmu podzielonej płatności (split payment).</w:t>
      </w:r>
    </w:p>
    <w:p w14:paraId="3AA78035" w14:textId="77777777" w:rsidR="00766A7B" w:rsidRPr="00766A7B" w:rsidRDefault="00766A7B" w:rsidP="00766A7B">
      <w:pPr>
        <w:numPr>
          <w:ilvl w:val="0"/>
          <w:numId w:val="23"/>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Wykonawca oświadcza, że wyraża zgodę na dokonywanie przez Zamawiającego płatności w systemie podzielonej płatności (split payment).</w:t>
      </w:r>
    </w:p>
    <w:p w14:paraId="46EE4878" w14:textId="77777777" w:rsidR="00766A7B" w:rsidRPr="00766A7B" w:rsidRDefault="00766A7B" w:rsidP="00766A7B">
      <w:pPr>
        <w:numPr>
          <w:ilvl w:val="0"/>
          <w:numId w:val="23"/>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E5F0DEB" w14:textId="77777777" w:rsidR="00766A7B" w:rsidRPr="00766A7B" w:rsidRDefault="00766A7B" w:rsidP="00766A7B">
      <w:pPr>
        <w:numPr>
          <w:ilvl w:val="0"/>
          <w:numId w:val="23"/>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FA5C08B" w14:textId="77777777" w:rsidR="00766A7B" w:rsidRPr="00766A7B" w:rsidRDefault="00766A7B" w:rsidP="00766A7B">
      <w:pPr>
        <w:numPr>
          <w:ilvl w:val="0"/>
          <w:numId w:val="23"/>
        </w:num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0E2A2C6" w14:textId="77777777" w:rsidR="00C91D5F" w:rsidRDefault="00C91D5F" w:rsidP="00766A7B">
      <w:pPr>
        <w:spacing w:line="300" w:lineRule="auto"/>
        <w:jc w:val="center"/>
        <w:rPr>
          <w:rFonts w:asciiTheme="majorHAnsi" w:hAnsiTheme="majorHAnsi" w:cstheme="majorHAnsi"/>
          <w:b/>
          <w:sz w:val="22"/>
          <w:szCs w:val="22"/>
        </w:rPr>
      </w:pPr>
    </w:p>
    <w:p w14:paraId="3018D361" w14:textId="090B4855"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 6</w:t>
      </w:r>
    </w:p>
    <w:p w14:paraId="4371F480" w14:textId="77777777" w:rsidR="00766A7B" w:rsidRPr="00766A7B" w:rsidRDefault="00766A7B" w:rsidP="00766A7B">
      <w:pPr>
        <w:autoSpaceDE w:val="0"/>
        <w:autoSpaceDN w:val="0"/>
        <w:adjustRightInd w:val="0"/>
        <w:spacing w:line="300" w:lineRule="auto"/>
        <w:jc w:val="center"/>
        <w:rPr>
          <w:rFonts w:asciiTheme="majorHAnsi" w:hAnsiTheme="majorHAnsi" w:cstheme="majorHAnsi"/>
          <w:b/>
          <w:bCs w:val="0"/>
          <w:sz w:val="22"/>
          <w:szCs w:val="22"/>
        </w:rPr>
      </w:pPr>
      <w:r w:rsidRPr="00766A7B">
        <w:rPr>
          <w:rFonts w:asciiTheme="majorHAnsi" w:hAnsiTheme="majorHAnsi" w:cstheme="majorHAnsi"/>
          <w:b/>
          <w:sz w:val="22"/>
          <w:szCs w:val="22"/>
        </w:rPr>
        <w:t>Odstąpienie od umowy</w:t>
      </w:r>
    </w:p>
    <w:p w14:paraId="05BD9830" w14:textId="77777777" w:rsidR="00766A7B" w:rsidRPr="00766A7B" w:rsidRDefault="00766A7B" w:rsidP="00766A7B">
      <w:pPr>
        <w:pStyle w:val="Teksttreci0"/>
        <w:numPr>
          <w:ilvl w:val="0"/>
          <w:numId w:val="31"/>
        </w:numPr>
        <w:shd w:val="clear" w:color="auto" w:fill="auto"/>
        <w:tabs>
          <w:tab w:val="left" w:pos="284"/>
        </w:tabs>
        <w:spacing w:after="0"/>
        <w:rPr>
          <w:rFonts w:asciiTheme="majorHAnsi" w:hAnsiTheme="majorHAnsi" w:cstheme="majorHAnsi"/>
          <w:sz w:val="22"/>
          <w:szCs w:val="22"/>
        </w:rPr>
      </w:pPr>
      <w:r w:rsidRPr="00766A7B">
        <w:rPr>
          <w:rFonts w:asciiTheme="majorHAnsi" w:hAnsiTheme="majorHAnsi" w:cstheme="majorHAnsi"/>
          <w:sz w:val="22"/>
          <w:szCs w:val="22"/>
        </w:rPr>
        <w:t>Zamawiający jest uprawniony do odstąpienia od Umowy, jeżeli Wykonawca:</w:t>
      </w:r>
    </w:p>
    <w:p w14:paraId="55841A11" w14:textId="77777777" w:rsidR="00766A7B" w:rsidRPr="00766A7B" w:rsidRDefault="00766A7B" w:rsidP="00766A7B">
      <w:pPr>
        <w:pStyle w:val="Teksttreci0"/>
        <w:numPr>
          <w:ilvl w:val="0"/>
          <w:numId w:val="30"/>
        </w:numPr>
        <w:shd w:val="clear" w:color="auto" w:fill="auto"/>
        <w:tabs>
          <w:tab w:val="left" w:pos="709"/>
        </w:tabs>
        <w:spacing w:after="0"/>
        <w:ind w:left="709" w:hanging="426"/>
        <w:rPr>
          <w:rFonts w:asciiTheme="majorHAnsi" w:hAnsiTheme="majorHAnsi" w:cstheme="majorHAnsi"/>
          <w:sz w:val="22"/>
          <w:szCs w:val="22"/>
        </w:rPr>
      </w:pPr>
      <w:r w:rsidRPr="00766A7B">
        <w:rPr>
          <w:rFonts w:asciiTheme="majorHAnsi" w:hAnsiTheme="majorHAnsi" w:cstheme="majorHAnsi"/>
          <w:sz w:val="22"/>
          <w:szCs w:val="22"/>
        </w:rPr>
        <w:t xml:space="preserve">z przyczyn zawinionych nie wykonuje Umowy lub wykonuje ją nienależycie i pomimo pisemnego wezwania Wykonawcy do podjęcia wykonywania lub należytego wykonywania Umowy </w:t>
      </w:r>
      <w:r w:rsidRPr="00766A7B">
        <w:rPr>
          <w:rFonts w:asciiTheme="majorHAnsi" w:hAnsiTheme="majorHAnsi" w:cstheme="majorHAnsi"/>
          <w:sz w:val="22"/>
          <w:szCs w:val="22"/>
        </w:rPr>
        <w:lastRenderedPageBreak/>
        <w:t>w wyznaczonym, uzasadnionym technicznie terminie, nie zadośćuczyni żądaniu Zamawiającego,</w:t>
      </w:r>
    </w:p>
    <w:p w14:paraId="47E8D398" w14:textId="77777777" w:rsidR="00766A7B" w:rsidRPr="00766A7B" w:rsidRDefault="00766A7B" w:rsidP="00766A7B">
      <w:pPr>
        <w:pStyle w:val="Teksttreci0"/>
        <w:numPr>
          <w:ilvl w:val="0"/>
          <w:numId w:val="30"/>
        </w:numPr>
        <w:shd w:val="clear" w:color="auto" w:fill="auto"/>
        <w:tabs>
          <w:tab w:val="left" w:pos="709"/>
        </w:tabs>
        <w:spacing w:after="0"/>
        <w:ind w:left="709" w:hanging="426"/>
        <w:rPr>
          <w:rFonts w:asciiTheme="majorHAnsi" w:hAnsiTheme="majorHAnsi" w:cstheme="majorHAnsi"/>
          <w:sz w:val="22"/>
          <w:szCs w:val="22"/>
        </w:rPr>
      </w:pPr>
      <w:r w:rsidRPr="00766A7B">
        <w:rPr>
          <w:rFonts w:asciiTheme="majorHAnsi" w:hAnsiTheme="majorHAnsi" w:cstheme="majorHAnsi"/>
          <w:sz w:val="22"/>
          <w:szCs w:val="22"/>
        </w:rPr>
        <w:t>bez uzasadnionej przyczyny przerwał wykonywanie Umowy na okres dłuższy niż 14 dni roboczych i pomimo dodatkowego pisemnego wezwania Zamawiającego nie podjął dalszych prac w okresie 3 dni roboczych od dnia doręczenia Wykonawcy dodatkowego wezwania,</w:t>
      </w:r>
    </w:p>
    <w:p w14:paraId="4A0A4AC1" w14:textId="77777777" w:rsidR="00766A7B" w:rsidRPr="00766A7B" w:rsidRDefault="00766A7B" w:rsidP="00766A7B">
      <w:pPr>
        <w:pStyle w:val="Teksttreci0"/>
        <w:numPr>
          <w:ilvl w:val="0"/>
          <w:numId w:val="30"/>
        </w:numPr>
        <w:shd w:val="clear" w:color="auto" w:fill="auto"/>
        <w:tabs>
          <w:tab w:val="left" w:pos="709"/>
        </w:tabs>
        <w:spacing w:after="0"/>
        <w:ind w:left="709" w:hanging="426"/>
        <w:rPr>
          <w:rFonts w:asciiTheme="majorHAnsi" w:hAnsiTheme="majorHAnsi" w:cstheme="majorHAnsi"/>
          <w:sz w:val="22"/>
          <w:szCs w:val="22"/>
        </w:rPr>
      </w:pPr>
      <w:r w:rsidRPr="00766A7B">
        <w:rPr>
          <w:rFonts w:asciiTheme="majorHAnsi" w:hAnsiTheme="majorHAnsi" w:cstheme="majorHAnsi"/>
          <w:sz w:val="22"/>
          <w:szCs w:val="22"/>
        </w:rPr>
        <w:t>został co najmniej 3-krotnie obciążony karą umowną, nakładaną przez Zamawiającego na podstawie postanowień niniejszej Umowy;</w:t>
      </w:r>
    </w:p>
    <w:p w14:paraId="07E2B478" w14:textId="77777777" w:rsidR="00766A7B" w:rsidRPr="00766A7B" w:rsidRDefault="00766A7B" w:rsidP="00766A7B">
      <w:pPr>
        <w:pStyle w:val="Teksttreci0"/>
        <w:numPr>
          <w:ilvl w:val="0"/>
          <w:numId w:val="30"/>
        </w:numPr>
        <w:shd w:val="clear" w:color="auto" w:fill="auto"/>
        <w:tabs>
          <w:tab w:val="left" w:pos="709"/>
        </w:tabs>
        <w:spacing w:after="0"/>
        <w:ind w:left="709" w:hanging="426"/>
        <w:rPr>
          <w:rFonts w:asciiTheme="majorHAnsi" w:hAnsiTheme="majorHAnsi" w:cstheme="majorHAnsi"/>
          <w:sz w:val="22"/>
          <w:szCs w:val="22"/>
        </w:rPr>
      </w:pPr>
      <w:r w:rsidRPr="00766A7B">
        <w:rPr>
          <w:rFonts w:asciiTheme="majorHAnsi" w:hAnsiTheme="majorHAnsi" w:cstheme="majorHAnsi"/>
          <w:sz w:val="22"/>
          <w:szCs w:val="22"/>
        </w:rPr>
        <w:t>w wyniku wszczętego postępowania egzekucyjnego nastąpi zajęcie majątku Wykonawcy, nastąpi likwidacja, rozwiązanie lub zawieszenie działalności przedsiębiorstwa Wykonawcy, a także gdy nastąpi wydanie nakazu zajęcia majątku Wykonawcy;</w:t>
      </w:r>
    </w:p>
    <w:p w14:paraId="1F3217B8" w14:textId="77777777" w:rsidR="00766A7B" w:rsidRPr="00766A7B" w:rsidRDefault="00766A7B" w:rsidP="00766A7B">
      <w:pPr>
        <w:pStyle w:val="Teksttreci0"/>
        <w:numPr>
          <w:ilvl w:val="0"/>
          <w:numId w:val="30"/>
        </w:numPr>
        <w:shd w:val="clear" w:color="auto" w:fill="auto"/>
        <w:tabs>
          <w:tab w:val="left" w:pos="709"/>
        </w:tabs>
        <w:spacing w:after="0"/>
        <w:ind w:left="709" w:hanging="426"/>
        <w:rPr>
          <w:rFonts w:asciiTheme="majorHAnsi" w:hAnsiTheme="majorHAnsi" w:cstheme="majorHAnsi"/>
          <w:sz w:val="22"/>
          <w:szCs w:val="22"/>
        </w:rPr>
      </w:pPr>
      <w:r w:rsidRPr="00766A7B">
        <w:rPr>
          <w:rFonts w:asciiTheme="majorHAnsi" w:hAnsiTheme="majorHAnsi" w:cstheme="majorHAnsi"/>
          <w:sz w:val="22"/>
          <w:szCs w:val="22"/>
        </w:rPr>
        <w:t>z przyczyn zawinionych Wykonawca nie wykonuje umowy i pomimo pisemnego wezwania go przez Zamawiającego do podjęcia wykonywania w wyznaczonym terminie, nie zadośćuczyni żądaniu Zamawiającego;</w:t>
      </w:r>
    </w:p>
    <w:p w14:paraId="5FC4A331" w14:textId="77777777" w:rsidR="00766A7B" w:rsidRPr="00766A7B" w:rsidRDefault="00766A7B" w:rsidP="00766A7B">
      <w:pPr>
        <w:pStyle w:val="Teksttreci0"/>
        <w:numPr>
          <w:ilvl w:val="0"/>
          <w:numId w:val="30"/>
        </w:numPr>
        <w:shd w:val="clear" w:color="auto" w:fill="auto"/>
        <w:tabs>
          <w:tab w:val="left" w:pos="709"/>
        </w:tabs>
        <w:spacing w:after="0"/>
        <w:ind w:left="709" w:hanging="426"/>
        <w:rPr>
          <w:rFonts w:asciiTheme="majorHAnsi" w:hAnsiTheme="majorHAnsi" w:cstheme="majorHAnsi"/>
          <w:sz w:val="22"/>
          <w:szCs w:val="22"/>
        </w:rPr>
      </w:pPr>
      <w:r w:rsidRPr="00766A7B">
        <w:rPr>
          <w:rFonts w:asciiTheme="majorHAnsi" w:hAnsiTheme="majorHAnsi" w:cstheme="majorHAnsi"/>
          <w:sz w:val="22"/>
          <w:szCs w:val="22"/>
        </w:rPr>
        <w:t>Wykonawca nie wywiązuje się z obowiązku utrzymania zabezpieczenia udzielonej zaliczki;</w:t>
      </w:r>
    </w:p>
    <w:p w14:paraId="15B5753B" w14:textId="77777777" w:rsidR="00766A7B" w:rsidRPr="00766A7B" w:rsidRDefault="00766A7B" w:rsidP="00766A7B">
      <w:pPr>
        <w:pStyle w:val="Teksttreci0"/>
        <w:numPr>
          <w:ilvl w:val="0"/>
          <w:numId w:val="30"/>
        </w:numPr>
        <w:shd w:val="clear" w:color="auto" w:fill="auto"/>
        <w:tabs>
          <w:tab w:val="left" w:pos="709"/>
        </w:tabs>
        <w:spacing w:after="0"/>
        <w:ind w:left="709" w:hanging="426"/>
        <w:rPr>
          <w:rFonts w:asciiTheme="majorHAnsi" w:hAnsiTheme="majorHAnsi" w:cstheme="majorHAnsi"/>
          <w:sz w:val="22"/>
          <w:szCs w:val="22"/>
        </w:rPr>
      </w:pPr>
      <w:r w:rsidRPr="00766A7B">
        <w:rPr>
          <w:rFonts w:asciiTheme="majorHAnsi" w:hAnsiTheme="majorHAnsi" w:cstheme="majorHAnsi"/>
          <w:sz w:val="22"/>
          <w:szCs w:val="22"/>
        </w:rPr>
        <w:t>Wykonawca wykorzystuje udzieloną zaliczkę niezgodnie ze złożonym wnioskiem o jej udzielenie.</w:t>
      </w:r>
    </w:p>
    <w:p w14:paraId="6D5F1785" w14:textId="77777777" w:rsidR="00766A7B" w:rsidRPr="00766A7B" w:rsidRDefault="00766A7B" w:rsidP="00766A7B">
      <w:pPr>
        <w:pStyle w:val="Teksttreci0"/>
        <w:numPr>
          <w:ilvl w:val="0"/>
          <w:numId w:val="31"/>
        </w:numPr>
        <w:shd w:val="clear" w:color="auto" w:fill="auto"/>
        <w:tabs>
          <w:tab w:val="left" w:pos="284"/>
        </w:tabs>
        <w:spacing w:after="0"/>
        <w:ind w:left="284" w:hanging="284"/>
        <w:rPr>
          <w:rFonts w:asciiTheme="majorHAnsi" w:hAnsiTheme="majorHAnsi" w:cstheme="majorHAnsi"/>
          <w:sz w:val="22"/>
          <w:szCs w:val="22"/>
        </w:rPr>
      </w:pPr>
      <w:r w:rsidRPr="00766A7B">
        <w:rPr>
          <w:rFonts w:asciiTheme="majorHAnsi" w:hAnsiTheme="majorHAnsi" w:cstheme="maj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4164745" w14:textId="77777777" w:rsidR="00766A7B" w:rsidRPr="00766A7B" w:rsidRDefault="00766A7B" w:rsidP="00766A7B">
      <w:pPr>
        <w:pStyle w:val="Teksttreci0"/>
        <w:numPr>
          <w:ilvl w:val="0"/>
          <w:numId w:val="31"/>
        </w:numPr>
        <w:shd w:val="clear" w:color="auto" w:fill="auto"/>
        <w:tabs>
          <w:tab w:val="left" w:pos="284"/>
        </w:tabs>
        <w:spacing w:after="0"/>
        <w:ind w:left="284" w:hanging="284"/>
        <w:rPr>
          <w:rFonts w:asciiTheme="majorHAnsi" w:hAnsiTheme="majorHAnsi" w:cstheme="majorHAnsi"/>
          <w:sz w:val="22"/>
          <w:szCs w:val="22"/>
        </w:rPr>
      </w:pPr>
      <w:r w:rsidRPr="00766A7B">
        <w:rPr>
          <w:rFonts w:asciiTheme="majorHAnsi" w:hAnsiTheme="majorHAnsi" w:cstheme="majorHAnsi"/>
          <w:sz w:val="22"/>
          <w:szCs w:val="22"/>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15B908F2" w14:textId="77777777" w:rsidR="00766A7B" w:rsidRPr="00766A7B" w:rsidRDefault="00766A7B" w:rsidP="00766A7B">
      <w:pPr>
        <w:pStyle w:val="Teksttreci0"/>
        <w:numPr>
          <w:ilvl w:val="0"/>
          <w:numId w:val="31"/>
        </w:numPr>
        <w:shd w:val="clear" w:color="auto" w:fill="auto"/>
        <w:tabs>
          <w:tab w:val="left" w:pos="284"/>
        </w:tabs>
        <w:spacing w:after="0"/>
        <w:ind w:left="284" w:hanging="284"/>
        <w:rPr>
          <w:rFonts w:asciiTheme="majorHAnsi" w:hAnsiTheme="majorHAnsi" w:cstheme="majorHAnsi"/>
          <w:sz w:val="22"/>
          <w:szCs w:val="22"/>
        </w:rPr>
      </w:pPr>
      <w:r w:rsidRPr="00766A7B">
        <w:rPr>
          <w:rFonts w:asciiTheme="majorHAnsi" w:hAnsiTheme="majorHAnsi" w:cstheme="majorHAnsi"/>
          <w:sz w:val="22"/>
          <w:szCs w:val="22"/>
        </w:rPr>
        <w:t>Powyższe postanowienia nie ograniczają uprawnień Zamawiającego do odstąpienia od umowy w innych przypadkach, gdy prawo takie wynika z przepisów kodeksu cywilnego.</w:t>
      </w:r>
    </w:p>
    <w:p w14:paraId="7698EE86" w14:textId="77777777" w:rsidR="00766A7B" w:rsidRPr="00766A7B" w:rsidRDefault="00766A7B" w:rsidP="00766A7B">
      <w:pPr>
        <w:pStyle w:val="Teksttreci0"/>
        <w:numPr>
          <w:ilvl w:val="0"/>
          <w:numId w:val="31"/>
        </w:numPr>
        <w:shd w:val="clear" w:color="auto" w:fill="auto"/>
        <w:tabs>
          <w:tab w:val="left" w:pos="284"/>
        </w:tabs>
        <w:spacing w:after="0"/>
        <w:ind w:left="284" w:hanging="284"/>
        <w:rPr>
          <w:rFonts w:asciiTheme="majorHAnsi" w:hAnsiTheme="majorHAnsi" w:cstheme="majorHAnsi"/>
          <w:sz w:val="22"/>
          <w:szCs w:val="22"/>
        </w:rPr>
      </w:pPr>
      <w:r w:rsidRPr="00766A7B">
        <w:rPr>
          <w:rFonts w:asciiTheme="majorHAnsi" w:hAnsiTheme="majorHAnsi" w:cstheme="majorHAnsi"/>
          <w:sz w:val="22"/>
          <w:szCs w:val="22"/>
        </w:rPr>
        <w:t>Zamawiający ma prawo do odstąpienia od Umowy w części.</w:t>
      </w:r>
    </w:p>
    <w:p w14:paraId="640376E0" w14:textId="77777777" w:rsidR="00766A7B" w:rsidRPr="00766A7B" w:rsidRDefault="00766A7B" w:rsidP="00766A7B">
      <w:pPr>
        <w:pStyle w:val="Teksttreci0"/>
        <w:numPr>
          <w:ilvl w:val="0"/>
          <w:numId w:val="31"/>
        </w:numPr>
        <w:shd w:val="clear" w:color="auto" w:fill="auto"/>
        <w:tabs>
          <w:tab w:val="left" w:pos="284"/>
        </w:tabs>
        <w:spacing w:after="0"/>
        <w:ind w:left="284" w:hanging="284"/>
        <w:rPr>
          <w:rFonts w:asciiTheme="majorHAnsi" w:hAnsiTheme="majorHAnsi" w:cstheme="majorHAnsi"/>
          <w:sz w:val="22"/>
          <w:szCs w:val="22"/>
        </w:rPr>
      </w:pPr>
      <w:r w:rsidRPr="00766A7B">
        <w:rPr>
          <w:rFonts w:asciiTheme="majorHAnsi" w:hAnsiTheme="majorHAnsi" w:cstheme="majorHAnsi"/>
          <w:sz w:val="22"/>
          <w:szCs w:val="22"/>
        </w:rPr>
        <w:t xml:space="preserve">Oświadczenie o odstąpieniu umowy wymaga zachowania formy pisemnej pod rygorem jego nieważności. </w:t>
      </w:r>
    </w:p>
    <w:p w14:paraId="73F4544D" w14:textId="77777777" w:rsidR="00766A7B" w:rsidRPr="00766A7B" w:rsidRDefault="00766A7B" w:rsidP="00766A7B">
      <w:pPr>
        <w:pStyle w:val="Teksttreci0"/>
        <w:numPr>
          <w:ilvl w:val="0"/>
          <w:numId w:val="31"/>
        </w:numPr>
        <w:shd w:val="clear" w:color="auto" w:fill="auto"/>
        <w:tabs>
          <w:tab w:val="left" w:pos="284"/>
        </w:tabs>
        <w:spacing w:after="0"/>
        <w:ind w:left="284" w:hanging="284"/>
        <w:rPr>
          <w:rFonts w:asciiTheme="majorHAnsi" w:hAnsiTheme="majorHAnsi" w:cstheme="majorHAnsi"/>
          <w:sz w:val="22"/>
          <w:szCs w:val="22"/>
        </w:rPr>
      </w:pPr>
      <w:r w:rsidRPr="00766A7B">
        <w:rPr>
          <w:rFonts w:asciiTheme="majorHAnsi" w:hAnsiTheme="majorHAnsi" w:cstheme="majorHAnsi"/>
          <w:sz w:val="22"/>
          <w:szCs w:val="22"/>
        </w:rPr>
        <w:t xml:space="preserve">Zamawiający może zrealizować uprawnienie do umownego odstąpienia od umowy w terminie do dnia …………….. </w:t>
      </w:r>
      <w:r w:rsidRPr="00766A7B">
        <w:rPr>
          <w:rFonts w:asciiTheme="majorHAnsi" w:hAnsiTheme="majorHAnsi" w:cstheme="majorHAnsi"/>
          <w:i/>
          <w:iCs/>
          <w:sz w:val="22"/>
          <w:szCs w:val="22"/>
        </w:rPr>
        <w:t>(co najmniej data wykonania + 120 dni).</w:t>
      </w:r>
    </w:p>
    <w:p w14:paraId="7F530182" w14:textId="77777777" w:rsidR="00766A7B" w:rsidRPr="00766A7B" w:rsidRDefault="00766A7B" w:rsidP="00766A7B">
      <w:pPr>
        <w:pStyle w:val="Teksttreci0"/>
        <w:numPr>
          <w:ilvl w:val="0"/>
          <w:numId w:val="31"/>
        </w:numPr>
        <w:shd w:val="clear" w:color="auto" w:fill="auto"/>
        <w:tabs>
          <w:tab w:val="left" w:pos="284"/>
        </w:tabs>
        <w:spacing w:after="0"/>
        <w:ind w:left="284" w:hanging="284"/>
        <w:rPr>
          <w:rFonts w:asciiTheme="majorHAnsi" w:hAnsiTheme="majorHAnsi" w:cstheme="majorHAnsi"/>
          <w:sz w:val="22"/>
          <w:szCs w:val="22"/>
        </w:rPr>
      </w:pPr>
      <w:r w:rsidRPr="00766A7B">
        <w:rPr>
          <w:rFonts w:asciiTheme="majorHAnsi" w:hAnsiTheme="majorHAnsi" w:cstheme="majorHAnsi"/>
          <w:sz w:val="22"/>
          <w:szCs w:val="22"/>
        </w:rPr>
        <w:t>Wykonawca oświadcza, iż przyjmuje do wiadomości prawo Zamawiającego do odstąpienia od realizacji umowy i oświadcza, iż godzi się na to bez dochodzenia z tego tytułu jakichkolwiek roszczeń od Zamawiającego, w tym roszczeń odszkodowawczych z tytułu utraconych korzyści.</w:t>
      </w:r>
    </w:p>
    <w:p w14:paraId="2E6DDC07" w14:textId="77777777" w:rsidR="00766A7B" w:rsidRPr="00766A7B" w:rsidRDefault="00766A7B" w:rsidP="00766A7B">
      <w:pPr>
        <w:spacing w:line="300" w:lineRule="auto"/>
        <w:rPr>
          <w:rFonts w:asciiTheme="majorHAnsi" w:hAnsiTheme="majorHAnsi" w:cstheme="majorHAnsi"/>
          <w:b/>
          <w:sz w:val="22"/>
          <w:szCs w:val="22"/>
        </w:rPr>
      </w:pPr>
    </w:p>
    <w:p w14:paraId="479EBF80"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 7</w:t>
      </w:r>
    </w:p>
    <w:p w14:paraId="30256BDD" w14:textId="77777777" w:rsidR="00766A7B" w:rsidRPr="00766A7B" w:rsidRDefault="00766A7B" w:rsidP="00766A7B">
      <w:pPr>
        <w:spacing w:line="300" w:lineRule="auto"/>
        <w:jc w:val="center"/>
        <w:rPr>
          <w:rFonts w:asciiTheme="majorHAnsi" w:hAnsiTheme="majorHAnsi" w:cstheme="majorHAnsi"/>
          <w:b/>
          <w:bCs w:val="0"/>
          <w:sz w:val="22"/>
          <w:szCs w:val="22"/>
        </w:rPr>
      </w:pPr>
      <w:r w:rsidRPr="00766A7B">
        <w:rPr>
          <w:rFonts w:asciiTheme="majorHAnsi" w:hAnsiTheme="majorHAnsi" w:cstheme="majorHAnsi"/>
          <w:b/>
          <w:sz w:val="22"/>
          <w:szCs w:val="22"/>
        </w:rPr>
        <w:t>Kary umowne</w:t>
      </w:r>
    </w:p>
    <w:p w14:paraId="26A7D960" w14:textId="77777777" w:rsidR="00766A7B" w:rsidRPr="00766A7B" w:rsidRDefault="00766A7B" w:rsidP="00766A7B">
      <w:pPr>
        <w:numPr>
          <w:ilvl w:val="0"/>
          <w:numId w:val="22"/>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Wykonawca zapłaci Zamawiającemu kary umowne:</w:t>
      </w:r>
    </w:p>
    <w:p w14:paraId="104AF46C" w14:textId="77777777" w:rsidR="00766A7B" w:rsidRPr="00766A7B" w:rsidRDefault="00766A7B" w:rsidP="00766A7B">
      <w:pPr>
        <w:numPr>
          <w:ilvl w:val="0"/>
          <w:numId w:val="18"/>
        </w:numPr>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t>za zwłokę w dostarczeniu Aparatury lub dokumentów przewidzianych w umowie – w wysokości 0,05% wynagrodzenia umownego brutto, za każdy rozpoczęty dzień zwłoki;</w:t>
      </w:r>
    </w:p>
    <w:p w14:paraId="268F7DB8" w14:textId="77777777" w:rsidR="00766A7B" w:rsidRPr="00766A7B" w:rsidRDefault="00766A7B" w:rsidP="00766A7B">
      <w:pPr>
        <w:numPr>
          <w:ilvl w:val="0"/>
          <w:numId w:val="18"/>
        </w:numPr>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t>za zwłokę w usunięciu wad lub awarii w okresie rękojmi lub gwarancji – w wysokości 0,05% wynagrodzenia umownego brutto, za każdy rozpoczęty dzień zwłoki;</w:t>
      </w:r>
    </w:p>
    <w:p w14:paraId="69D6D54E" w14:textId="77777777" w:rsidR="00766A7B" w:rsidRPr="00766A7B" w:rsidRDefault="00766A7B" w:rsidP="00766A7B">
      <w:pPr>
        <w:numPr>
          <w:ilvl w:val="0"/>
          <w:numId w:val="18"/>
        </w:numPr>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t>za zwłokę w realizacji obowiązku zachowania czasu reakcji na zgłoszenie roszczeń z tytułu gwarancji lub rękojmi – w wysokości 0,05% wynagrodzenia umownego brutto, za każdy rozpoczęty dzień zwłoki;</w:t>
      </w:r>
    </w:p>
    <w:p w14:paraId="71C20CE4" w14:textId="77777777" w:rsidR="00766A7B" w:rsidRPr="00766A7B" w:rsidRDefault="00766A7B" w:rsidP="00766A7B">
      <w:pPr>
        <w:numPr>
          <w:ilvl w:val="0"/>
          <w:numId w:val="18"/>
        </w:numPr>
        <w:spacing w:line="300" w:lineRule="auto"/>
        <w:ind w:left="709" w:hanging="283"/>
        <w:jc w:val="both"/>
        <w:rPr>
          <w:rFonts w:asciiTheme="majorHAnsi" w:eastAsia="Calibri" w:hAnsiTheme="majorHAnsi" w:cstheme="majorHAnsi"/>
          <w:sz w:val="22"/>
          <w:szCs w:val="22"/>
        </w:rPr>
      </w:pPr>
      <w:r w:rsidRPr="00766A7B">
        <w:rPr>
          <w:rFonts w:asciiTheme="majorHAnsi" w:hAnsiTheme="majorHAnsi" w:cstheme="majorHAnsi"/>
          <w:sz w:val="22"/>
          <w:szCs w:val="22"/>
        </w:rPr>
        <w:t xml:space="preserve">łączna wartość kar umownych wymienionych w punkcie 1), 2) i 3) </w:t>
      </w:r>
      <w:r w:rsidRPr="00766A7B">
        <w:rPr>
          <w:rFonts w:asciiTheme="majorHAnsi" w:eastAsia="Calibri" w:hAnsiTheme="majorHAnsi" w:cstheme="majorHAnsi"/>
          <w:sz w:val="22"/>
          <w:szCs w:val="22"/>
        </w:rPr>
        <w:t>nie może przekroczyć 5% wartości zamówienia brutto</w:t>
      </w:r>
    </w:p>
    <w:p w14:paraId="3C7574D3" w14:textId="77777777" w:rsidR="00766A7B" w:rsidRPr="00766A7B" w:rsidRDefault="00766A7B" w:rsidP="00766A7B">
      <w:pPr>
        <w:numPr>
          <w:ilvl w:val="0"/>
          <w:numId w:val="18"/>
        </w:numPr>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lastRenderedPageBreak/>
        <w:t>za odstąpienie od umowy z przyczyn zawinionych przez Wykonawcę w wysokości 5% wynagrodzenia umownego brutto;</w:t>
      </w:r>
    </w:p>
    <w:p w14:paraId="010F8F02" w14:textId="77777777" w:rsidR="00766A7B" w:rsidRPr="00766A7B" w:rsidRDefault="00766A7B" w:rsidP="00766A7B">
      <w:pPr>
        <w:numPr>
          <w:ilvl w:val="0"/>
          <w:numId w:val="22"/>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CEDF6B9" w14:textId="77777777" w:rsidR="00766A7B" w:rsidRPr="00766A7B" w:rsidRDefault="00766A7B" w:rsidP="00766A7B">
      <w:pPr>
        <w:numPr>
          <w:ilvl w:val="0"/>
          <w:numId w:val="22"/>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Wykonawca wyraża zgodę na potrącenie kar umownych z przysługującego mu wynagrodzenia, choćby nie było ono jeszcze wymagalne.</w:t>
      </w:r>
    </w:p>
    <w:p w14:paraId="601EFD7C" w14:textId="77777777" w:rsidR="00766A7B" w:rsidRPr="00766A7B" w:rsidRDefault="00766A7B" w:rsidP="00766A7B">
      <w:pPr>
        <w:numPr>
          <w:ilvl w:val="0"/>
          <w:numId w:val="22"/>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FEF6108" w14:textId="77777777" w:rsidR="00766A7B" w:rsidRPr="00766A7B" w:rsidRDefault="00766A7B" w:rsidP="00766A7B">
      <w:pPr>
        <w:spacing w:line="300" w:lineRule="auto"/>
        <w:ind w:left="426"/>
        <w:jc w:val="both"/>
        <w:rPr>
          <w:rFonts w:asciiTheme="majorHAnsi" w:hAnsiTheme="majorHAnsi" w:cstheme="majorHAnsi"/>
          <w:sz w:val="22"/>
          <w:szCs w:val="22"/>
        </w:rPr>
      </w:pPr>
    </w:p>
    <w:p w14:paraId="3D6A215C"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 8</w:t>
      </w:r>
    </w:p>
    <w:p w14:paraId="2B8E9BC4" w14:textId="77777777"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Zmiany Umowy</w:t>
      </w:r>
    </w:p>
    <w:p w14:paraId="18FA83C6" w14:textId="77777777" w:rsidR="00766A7B" w:rsidRPr="00766A7B" w:rsidRDefault="00766A7B" w:rsidP="00766A7B">
      <w:pPr>
        <w:numPr>
          <w:ilvl w:val="0"/>
          <w:numId w:val="19"/>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Zamawiający przewiduje możliwość wprowadzenia następujących zmian:</w:t>
      </w:r>
    </w:p>
    <w:p w14:paraId="5D9E070A" w14:textId="323EA165" w:rsidR="00766A7B" w:rsidRPr="00766A7B" w:rsidRDefault="00766A7B" w:rsidP="00766A7B">
      <w:pPr>
        <w:numPr>
          <w:ilvl w:val="0"/>
          <w:numId w:val="24"/>
        </w:numPr>
        <w:tabs>
          <w:tab w:val="left" w:pos="709"/>
        </w:tabs>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w:t>
      </w:r>
      <w:r w:rsidR="00502353">
        <w:rPr>
          <w:rFonts w:asciiTheme="majorHAnsi" w:hAnsiTheme="majorHAnsi" w:cstheme="majorHAnsi"/>
          <w:sz w:val="22"/>
          <w:szCs w:val="22"/>
        </w:rPr>
        <w:t xml:space="preserve"> </w:t>
      </w:r>
      <w:r w:rsidRPr="00766A7B">
        <w:rPr>
          <w:rFonts w:asciiTheme="majorHAnsi" w:hAnsiTheme="majorHAnsi" w:cstheme="majorHAnsi"/>
          <w:sz w:val="22"/>
          <w:szCs w:val="22"/>
        </w:rPr>
        <w:t>z przyczyn niezależnych od Stron umowy, które uniemożliwiają terminową realizację zamówienia – wydłużenie terminu realizacji zamówienia o ilość dni, w których nie było możliwe dostarczenie Aparatury.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280E8BF" w14:textId="77777777" w:rsidR="00766A7B" w:rsidRPr="00766A7B" w:rsidRDefault="00766A7B" w:rsidP="00766A7B">
      <w:pPr>
        <w:numPr>
          <w:ilvl w:val="0"/>
          <w:numId w:val="24"/>
        </w:numPr>
        <w:tabs>
          <w:tab w:val="left" w:pos="709"/>
        </w:tabs>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t>zastąpienie elementów składowych konfiguracji Aparatury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766DA041" w14:textId="77777777" w:rsidR="00766A7B" w:rsidRPr="00766A7B" w:rsidRDefault="00766A7B" w:rsidP="00766A7B">
      <w:pPr>
        <w:numPr>
          <w:ilvl w:val="0"/>
          <w:numId w:val="24"/>
        </w:numPr>
        <w:tabs>
          <w:tab w:val="left" w:pos="709"/>
        </w:tabs>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t>zmiany, które nie mają charakteru istotnego w rozumieniu art. 454 ust. 2 ustawy Pzp;</w:t>
      </w:r>
    </w:p>
    <w:p w14:paraId="66A9D8A5" w14:textId="77777777" w:rsidR="00766A7B" w:rsidRPr="00766A7B" w:rsidRDefault="00766A7B" w:rsidP="00766A7B">
      <w:pPr>
        <w:numPr>
          <w:ilvl w:val="0"/>
          <w:numId w:val="24"/>
        </w:numPr>
        <w:tabs>
          <w:tab w:val="left" w:pos="709"/>
        </w:tabs>
        <w:spacing w:line="300" w:lineRule="auto"/>
        <w:ind w:left="709" w:hanging="283"/>
        <w:jc w:val="both"/>
        <w:rPr>
          <w:rFonts w:asciiTheme="majorHAnsi" w:hAnsiTheme="majorHAnsi" w:cstheme="majorHAnsi"/>
          <w:sz w:val="22"/>
          <w:szCs w:val="22"/>
        </w:rPr>
      </w:pPr>
      <w:r w:rsidRPr="00766A7B">
        <w:rPr>
          <w:rFonts w:asciiTheme="majorHAnsi" w:hAnsiTheme="majorHAnsi" w:cstheme="majorHAnsi"/>
          <w:sz w:val="22"/>
          <w:szCs w:val="22"/>
        </w:rPr>
        <w:t>zmiany na zasadach określonych w art. art. 455 ust 1 pkt 2-4 oraz ust 2 ustawy Pzp.</w:t>
      </w:r>
    </w:p>
    <w:p w14:paraId="1CE915AC" w14:textId="77777777" w:rsidR="00766A7B" w:rsidRPr="00766A7B" w:rsidRDefault="00766A7B" w:rsidP="00766A7B">
      <w:pPr>
        <w:numPr>
          <w:ilvl w:val="0"/>
          <w:numId w:val="19"/>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34F13842" w14:textId="77777777" w:rsidR="00766A7B" w:rsidRPr="00766A7B" w:rsidRDefault="00766A7B" w:rsidP="00766A7B">
      <w:pPr>
        <w:spacing w:line="300" w:lineRule="auto"/>
        <w:jc w:val="center"/>
        <w:rPr>
          <w:rFonts w:asciiTheme="majorHAnsi" w:eastAsia="Calibri" w:hAnsiTheme="majorHAnsi" w:cstheme="majorHAnsi"/>
          <w:b/>
          <w:bCs w:val="0"/>
          <w:sz w:val="22"/>
          <w:szCs w:val="22"/>
        </w:rPr>
      </w:pPr>
    </w:p>
    <w:p w14:paraId="25080E79" w14:textId="27C26560" w:rsidR="00766A7B" w:rsidRPr="00766A7B" w:rsidRDefault="00766A7B" w:rsidP="00766A7B">
      <w:pPr>
        <w:spacing w:line="300" w:lineRule="auto"/>
        <w:jc w:val="center"/>
        <w:rPr>
          <w:rFonts w:asciiTheme="majorHAnsi" w:eastAsia="Calibri" w:hAnsiTheme="majorHAnsi" w:cstheme="majorHAnsi"/>
          <w:b/>
          <w:bCs w:val="0"/>
          <w:sz w:val="22"/>
          <w:szCs w:val="22"/>
        </w:rPr>
      </w:pPr>
      <w:r w:rsidRPr="00766A7B">
        <w:rPr>
          <w:rFonts w:asciiTheme="majorHAnsi" w:eastAsia="Calibri" w:hAnsiTheme="majorHAnsi" w:cstheme="majorHAnsi"/>
          <w:b/>
          <w:sz w:val="22"/>
          <w:szCs w:val="22"/>
        </w:rPr>
        <w:t xml:space="preserve">§ 9 </w:t>
      </w:r>
    </w:p>
    <w:p w14:paraId="41201146" w14:textId="77777777" w:rsidR="00766A7B" w:rsidRPr="00766A7B" w:rsidRDefault="00766A7B" w:rsidP="00766A7B">
      <w:pPr>
        <w:spacing w:line="300" w:lineRule="auto"/>
        <w:jc w:val="center"/>
        <w:rPr>
          <w:rFonts w:asciiTheme="majorHAnsi" w:eastAsia="Calibri" w:hAnsiTheme="majorHAnsi" w:cstheme="majorHAnsi"/>
          <w:b/>
          <w:bCs w:val="0"/>
          <w:sz w:val="22"/>
          <w:szCs w:val="22"/>
        </w:rPr>
      </w:pPr>
      <w:r w:rsidRPr="00766A7B">
        <w:rPr>
          <w:rFonts w:asciiTheme="majorHAnsi" w:eastAsia="Calibri" w:hAnsiTheme="majorHAnsi" w:cstheme="majorHAnsi"/>
          <w:b/>
          <w:sz w:val="22"/>
          <w:szCs w:val="22"/>
        </w:rPr>
        <w:t>Dostępność</w:t>
      </w:r>
    </w:p>
    <w:p w14:paraId="064371B1" w14:textId="77777777" w:rsidR="00766A7B" w:rsidRPr="00766A7B" w:rsidRDefault="00766A7B" w:rsidP="00766A7B">
      <w:pPr>
        <w:spacing w:line="300" w:lineRule="auto"/>
        <w:ind w:left="360"/>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w:t>
      </w:r>
      <w:r w:rsidRPr="00766A7B">
        <w:rPr>
          <w:rFonts w:asciiTheme="majorHAnsi" w:eastAsia="Calibri" w:hAnsiTheme="majorHAnsi" w:cstheme="majorHAnsi"/>
          <w:sz w:val="22"/>
          <w:szCs w:val="22"/>
        </w:rPr>
        <w:lastRenderedPageBreak/>
        <w:t>zapewnianiu dostępności osobom ze szczególnymi potrzebami, w związku z powyższym do niniejszej umowy nie znajduje zastosowania wymóg o jakim mowa w art. 4 ust. 3 wyżej wskazanej ustawy.</w:t>
      </w:r>
    </w:p>
    <w:p w14:paraId="03C5B2C7" w14:textId="77777777" w:rsidR="00FA6E0C" w:rsidRDefault="00FA6E0C" w:rsidP="00766A7B">
      <w:pPr>
        <w:spacing w:line="300" w:lineRule="auto"/>
        <w:jc w:val="center"/>
        <w:rPr>
          <w:rFonts w:asciiTheme="majorHAnsi" w:hAnsiTheme="majorHAnsi" w:cstheme="majorHAnsi"/>
          <w:b/>
          <w:sz w:val="22"/>
          <w:szCs w:val="22"/>
        </w:rPr>
      </w:pPr>
    </w:p>
    <w:p w14:paraId="4DC2C32A" w14:textId="136AD04C" w:rsidR="00766A7B" w:rsidRP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 10</w:t>
      </w:r>
    </w:p>
    <w:p w14:paraId="43C606A9" w14:textId="77777777" w:rsidR="00766A7B" w:rsidRPr="00766A7B" w:rsidRDefault="00766A7B" w:rsidP="00766A7B">
      <w:pPr>
        <w:autoSpaceDE w:val="0"/>
        <w:autoSpaceDN w:val="0"/>
        <w:adjustRightInd w:val="0"/>
        <w:spacing w:line="300" w:lineRule="auto"/>
        <w:jc w:val="center"/>
        <w:rPr>
          <w:rFonts w:asciiTheme="majorHAnsi" w:hAnsiTheme="majorHAnsi" w:cstheme="majorHAnsi"/>
          <w:b/>
          <w:bCs w:val="0"/>
          <w:sz w:val="22"/>
          <w:szCs w:val="22"/>
        </w:rPr>
      </w:pPr>
      <w:r w:rsidRPr="00766A7B">
        <w:rPr>
          <w:rFonts w:asciiTheme="majorHAnsi" w:hAnsiTheme="majorHAnsi" w:cstheme="majorHAnsi"/>
          <w:b/>
          <w:sz w:val="22"/>
          <w:szCs w:val="22"/>
        </w:rPr>
        <w:t>Postanowienia końcowe</w:t>
      </w:r>
    </w:p>
    <w:p w14:paraId="1EFA6A85"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07D54417"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Spory mogące wyniknąć z tej umowy będzie rozpoznawał sąd powszechny właściwy dla siedziby Zamawiającego.</w:t>
      </w:r>
    </w:p>
    <w:p w14:paraId="1BA1DCAE"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Wykonawca nie może przenieść swoich wierzytelności wynikających z niniejszej umowy na podmiot trzeci bez uprzedniej pisemnej zgody Zamawiającego.</w:t>
      </w:r>
    </w:p>
    <w:p w14:paraId="2B9BCD23"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 xml:space="preserve">Osobami wyznaczonymi do kontaktów ze strony Zamawiającego są: </w:t>
      </w:r>
    </w:p>
    <w:p w14:paraId="13198DF6" w14:textId="77777777" w:rsidR="00766A7B" w:rsidRPr="00766A7B" w:rsidRDefault="00766A7B" w:rsidP="00766A7B">
      <w:pPr>
        <w:spacing w:line="300" w:lineRule="auto"/>
        <w:ind w:left="720"/>
        <w:jc w:val="both"/>
        <w:rPr>
          <w:rFonts w:asciiTheme="majorHAnsi" w:hAnsiTheme="majorHAnsi" w:cstheme="majorHAnsi"/>
          <w:sz w:val="22"/>
          <w:szCs w:val="22"/>
        </w:rPr>
      </w:pPr>
      <w:r w:rsidRPr="00766A7B">
        <w:rPr>
          <w:rFonts w:asciiTheme="majorHAnsi" w:hAnsiTheme="majorHAnsi" w:cstheme="majorHAnsi"/>
          <w:sz w:val="22"/>
          <w:szCs w:val="22"/>
        </w:rPr>
        <w:t>…………….……………, tel. ……………………….., e-mail: ………………………..</w:t>
      </w:r>
    </w:p>
    <w:p w14:paraId="5667CC77"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Osobą wyznaczoną do kontaktów zamówień ze strony Wykonawcy jest:</w:t>
      </w:r>
    </w:p>
    <w:p w14:paraId="671BD09D" w14:textId="77777777" w:rsidR="00766A7B" w:rsidRPr="00766A7B" w:rsidRDefault="00766A7B" w:rsidP="00766A7B">
      <w:pPr>
        <w:spacing w:line="300" w:lineRule="auto"/>
        <w:ind w:left="720"/>
        <w:jc w:val="both"/>
        <w:rPr>
          <w:rFonts w:asciiTheme="majorHAnsi" w:hAnsiTheme="majorHAnsi" w:cstheme="majorHAnsi"/>
          <w:sz w:val="22"/>
          <w:szCs w:val="22"/>
        </w:rPr>
      </w:pPr>
      <w:r w:rsidRPr="00766A7B">
        <w:rPr>
          <w:rFonts w:asciiTheme="majorHAnsi" w:hAnsiTheme="majorHAnsi" w:cstheme="majorHAnsi"/>
          <w:sz w:val="22"/>
          <w:szCs w:val="22"/>
        </w:rPr>
        <w:t>…………….……………, tel. ……………………….., e-mail: …………………………..</w:t>
      </w:r>
    </w:p>
    <w:p w14:paraId="311EF9A4"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Zmiany wyznaczonych osób będą zgłaszane na podany powyżej adres e-mail. Zmiany te nie wymagają sporządzania aneksu.</w:t>
      </w:r>
    </w:p>
    <w:p w14:paraId="0C5BE3EB"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Umowę sporządzono w 2 (dwóch) jednobrzmiących egzemplarzach, po 1 (jednym) dla każdej ze Stron.</w:t>
      </w:r>
    </w:p>
    <w:p w14:paraId="3C4371F5" w14:textId="15BA1C12"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27797B4"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410383BF" w14:textId="77777777" w:rsidR="00766A7B" w:rsidRPr="00766A7B" w:rsidRDefault="00766A7B" w:rsidP="00766A7B">
      <w:pPr>
        <w:numPr>
          <w:ilvl w:val="0"/>
          <w:numId w:val="21"/>
        </w:numPr>
        <w:spacing w:line="300" w:lineRule="auto"/>
        <w:ind w:left="426" w:hanging="426"/>
        <w:jc w:val="both"/>
        <w:rPr>
          <w:rFonts w:asciiTheme="majorHAnsi" w:hAnsiTheme="majorHAnsi" w:cstheme="majorHAnsi"/>
          <w:sz w:val="22"/>
          <w:szCs w:val="22"/>
        </w:rPr>
      </w:pPr>
      <w:r w:rsidRPr="00766A7B">
        <w:rPr>
          <w:rFonts w:asciiTheme="majorHAnsi" w:hAnsiTheme="majorHAnsi" w:cstheme="majorHAnsi"/>
          <w:sz w:val="22"/>
          <w:szCs w:val="22"/>
        </w:rPr>
        <w:t xml:space="preserve">Zgodnie z art. 4c ustawy o przeciwdziałaniu nadmiernym opóźnieniom w transakcjach handlowych, Wykonawca oświadcza, że </w:t>
      </w:r>
      <w:r w:rsidRPr="00766A7B">
        <w:rPr>
          <w:rFonts w:asciiTheme="majorHAnsi" w:hAnsiTheme="majorHAnsi" w:cstheme="majorHAnsi"/>
          <w:i/>
          <w:sz w:val="22"/>
          <w:szCs w:val="22"/>
        </w:rPr>
        <w:t xml:space="preserve">jest/ nie jest  </w:t>
      </w:r>
      <w:r w:rsidRPr="00766A7B">
        <w:rPr>
          <w:rFonts w:asciiTheme="majorHAnsi" w:hAnsiTheme="majorHAnsi" w:cstheme="majorHAnsi"/>
          <w:sz w:val="22"/>
          <w:szCs w:val="22"/>
        </w:rPr>
        <w:t>dużym przedsiębiorcą w rozumieniu art. 4 pkt 6 tej ustawy.</w:t>
      </w:r>
    </w:p>
    <w:p w14:paraId="3EE20870" w14:textId="77777777" w:rsidR="00766A7B" w:rsidRPr="00766A7B" w:rsidRDefault="00766A7B" w:rsidP="00766A7B">
      <w:pPr>
        <w:spacing w:line="300" w:lineRule="auto"/>
        <w:jc w:val="both"/>
        <w:rPr>
          <w:rFonts w:asciiTheme="majorHAnsi" w:hAnsiTheme="majorHAnsi" w:cstheme="majorHAnsi"/>
          <w:sz w:val="22"/>
          <w:szCs w:val="22"/>
        </w:rPr>
      </w:pPr>
      <w:r w:rsidRPr="00766A7B">
        <w:rPr>
          <w:rFonts w:asciiTheme="majorHAnsi" w:hAnsiTheme="majorHAnsi" w:cstheme="majorHAnsi"/>
          <w:sz w:val="22"/>
          <w:szCs w:val="22"/>
        </w:rPr>
        <w:tab/>
      </w:r>
    </w:p>
    <w:p w14:paraId="006A7733" w14:textId="77777777" w:rsidR="00766A7B" w:rsidRPr="00766A7B" w:rsidRDefault="00766A7B" w:rsidP="00766A7B">
      <w:pPr>
        <w:spacing w:line="300" w:lineRule="auto"/>
        <w:jc w:val="both"/>
        <w:rPr>
          <w:rFonts w:asciiTheme="majorHAnsi" w:hAnsiTheme="majorHAnsi" w:cstheme="majorHAnsi"/>
          <w:sz w:val="22"/>
          <w:szCs w:val="22"/>
        </w:rPr>
      </w:pPr>
    </w:p>
    <w:p w14:paraId="0F6B9016" w14:textId="77777777" w:rsidR="00766A7B" w:rsidRPr="00766A7B" w:rsidRDefault="00766A7B" w:rsidP="00766A7B">
      <w:pPr>
        <w:spacing w:line="300" w:lineRule="auto"/>
        <w:jc w:val="both"/>
        <w:rPr>
          <w:rFonts w:asciiTheme="majorHAnsi" w:hAnsiTheme="majorHAnsi" w:cstheme="majorHAnsi"/>
          <w:b/>
          <w:sz w:val="22"/>
          <w:szCs w:val="22"/>
        </w:rPr>
      </w:pPr>
      <w:r w:rsidRPr="00766A7B">
        <w:rPr>
          <w:rFonts w:asciiTheme="majorHAnsi" w:hAnsiTheme="majorHAnsi" w:cstheme="majorHAnsi"/>
          <w:b/>
          <w:sz w:val="22"/>
          <w:szCs w:val="22"/>
        </w:rPr>
        <w:tab/>
      </w:r>
      <w:r w:rsidRPr="00766A7B">
        <w:rPr>
          <w:rFonts w:asciiTheme="majorHAnsi" w:hAnsiTheme="majorHAnsi" w:cstheme="majorHAnsi"/>
          <w:b/>
          <w:sz w:val="22"/>
          <w:szCs w:val="22"/>
        </w:rPr>
        <w:tab/>
        <w:t>Zamawiający</w:t>
      </w:r>
      <w:r w:rsidRPr="00766A7B">
        <w:rPr>
          <w:rFonts w:asciiTheme="majorHAnsi" w:hAnsiTheme="majorHAnsi" w:cstheme="majorHAnsi"/>
          <w:b/>
          <w:sz w:val="22"/>
          <w:szCs w:val="22"/>
        </w:rPr>
        <w:tab/>
      </w:r>
      <w:r w:rsidRPr="00766A7B">
        <w:rPr>
          <w:rFonts w:asciiTheme="majorHAnsi" w:hAnsiTheme="majorHAnsi" w:cstheme="majorHAnsi"/>
          <w:b/>
          <w:sz w:val="22"/>
          <w:szCs w:val="22"/>
        </w:rPr>
        <w:tab/>
      </w:r>
      <w:r w:rsidRPr="00766A7B">
        <w:rPr>
          <w:rFonts w:asciiTheme="majorHAnsi" w:hAnsiTheme="majorHAnsi" w:cstheme="majorHAnsi"/>
          <w:b/>
          <w:sz w:val="22"/>
          <w:szCs w:val="22"/>
        </w:rPr>
        <w:tab/>
      </w:r>
      <w:r w:rsidRPr="00766A7B">
        <w:rPr>
          <w:rFonts w:asciiTheme="majorHAnsi" w:hAnsiTheme="majorHAnsi" w:cstheme="majorHAnsi"/>
          <w:b/>
          <w:sz w:val="22"/>
          <w:szCs w:val="22"/>
        </w:rPr>
        <w:tab/>
      </w:r>
      <w:r w:rsidRPr="00766A7B">
        <w:rPr>
          <w:rFonts w:asciiTheme="majorHAnsi" w:hAnsiTheme="majorHAnsi" w:cstheme="majorHAnsi"/>
          <w:b/>
          <w:sz w:val="22"/>
          <w:szCs w:val="22"/>
        </w:rPr>
        <w:tab/>
      </w:r>
      <w:r w:rsidRPr="00766A7B">
        <w:rPr>
          <w:rFonts w:asciiTheme="majorHAnsi" w:hAnsiTheme="majorHAnsi" w:cstheme="majorHAnsi"/>
          <w:b/>
          <w:sz w:val="22"/>
          <w:szCs w:val="22"/>
        </w:rPr>
        <w:tab/>
        <w:t>Wykonawca</w:t>
      </w:r>
    </w:p>
    <w:p w14:paraId="2C834415" w14:textId="77777777" w:rsidR="00766A7B" w:rsidRPr="00766A7B" w:rsidRDefault="00766A7B" w:rsidP="00766A7B">
      <w:pPr>
        <w:tabs>
          <w:tab w:val="left" w:pos="3402"/>
        </w:tabs>
        <w:spacing w:line="300" w:lineRule="auto"/>
        <w:jc w:val="right"/>
        <w:rPr>
          <w:rFonts w:asciiTheme="majorHAnsi" w:hAnsiTheme="majorHAnsi" w:cstheme="majorHAnsi"/>
          <w:i/>
          <w:sz w:val="22"/>
          <w:szCs w:val="22"/>
        </w:rPr>
      </w:pPr>
      <w:r w:rsidRPr="00766A7B">
        <w:rPr>
          <w:rFonts w:asciiTheme="majorHAnsi" w:hAnsiTheme="majorHAnsi" w:cstheme="majorHAnsi"/>
          <w:b/>
          <w:color w:val="FF0000"/>
          <w:sz w:val="22"/>
          <w:szCs w:val="22"/>
        </w:rPr>
        <w:br w:type="column"/>
      </w:r>
      <w:r w:rsidRPr="00766A7B">
        <w:rPr>
          <w:rFonts w:asciiTheme="majorHAnsi" w:hAnsiTheme="majorHAnsi" w:cstheme="majorHAnsi"/>
          <w:i/>
          <w:sz w:val="22"/>
          <w:szCs w:val="22"/>
        </w:rPr>
        <w:lastRenderedPageBreak/>
        <w:t> Załącznik nr 1 do umowy</w:t>
      </w:r>
    </w:p>
    <w:p w14:paraId="650BE6DC" w14:textId="589B4208" w:rsidR="00766A7B" w:rsidRDefault="00766A7B" w:rsidP="00766A7B">
      <w:pPr>
        <w:spacing w:line="300" w:lineRule="auto"/>
        <w:jc w:val="center"/>
        <w:rPr>
          <w:rFonts w:asciiTheme="majorHAnsi" w:hAnsiTheme="majorHAnsi" w:cstheme="majorHAnsi"/>
          <w:b/>
          <w:sz w:val="22"/>
          <w:szCs w:val="22"/>
        </w:rPr>
      </w:pPr>
      <w:r w:rsidRPr="00766A7B">
        <w:rPr>
          <w:rFonts w:asciiTheme="majorHAnsi" w:hAnsiTheme="majorHAnsi" w:cstheme="majorHAnsi"/>
          <w:b/>
          <w:sz w:val="22"/>
          <w:szCs w:val="22"/>
        </w:rPr>
        <w:t>Warunki gwarancji</w:t>
      </w:r>
    </w:p>
    <w:p w14:paraId="57411F2C" w14:textId="77777777" w:rsidR="00A56C66" w:rsidRPr="00766A7B" w:rsidRDefault="00A56C66" w:rsidP="00766A7B">
      <w:pPr>
        <w:spacing w:line="300" w:lineRule="auto"/>
        <w:jc w:val="center"/>
        <w:rPr>
          <w:rFonts w:asciiTheme="majorHAnsi" w:hAnsiTheme="majorHAnsi" w:cstheme="majorHAnsi"/>
          <w:b/>
          <w:sz w:val="22"/>
          <w:szCs w:val="22"/>
        </w:rPr>
      </w:pPr>
    </w:p>
    <w:p w14:paraId="02451EA5"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Wykonawca udziela Politechnice Bydgoskiej im. Jana i Jędrzeja Śniadeckich (Zamawiający) gwarancji jakości i sprawnego działania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 xml:space="preserve"> opisanej szczegółowo w SWZ nr RZP.243.105.2022.</w:t>
      </w:r>
    </w:p>
    <w:p w14:paraId="30B54568" w14:textId="77777777" w:rsidR="00766A7B" w:rsidRPr="00766A7B" w:rsidRDefault="00766A7B" w:rsidP="00766A7B">
      <w:pPr>
        <w:spacing w:line="300" w:lineRule="auto"/>
        <w:ind w:left="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Gwarancja obowiązuje w okresie  12 miesięcy na całość systemu oraz 120 miesięcy na </w:t>
      </w:r>
      <w:r w:rsidRPr="00766A7B">
        <w:rPr>
          <w:rFonts w:asciiTheme="majorHAnsi" w:hAnsiTheme="majorHAnsi" w:cstheme="majorHAnsi"/>
          <w:sz w:val="22"/>
          <w:szCs w:val="22"/>
        </w:rPr>
        <w:t xml:space="preserve">ruchome części mechanizmu skanującego interferometru i na przystawkę ATR z kryształem diamentowym </w:t>
      </w:r>
      <w:r w:rsidRPr="00766A7B">
        <w:rPr>
          <w:rFonts w:asciiTheme="majorHAnsi" w:eastAsia="Calibri" w:hAnsiTheme="majorHAnsi" w:cstheme="majorHAnsi"/>
          <w:sz w:val="22"/>
          <w:szCs w:val="22"/>
        </w:rPr>
        <w:t>udzieloną przez Wykonawcę.</w:t>
      </w:r>
    </w:p>
    <w:p w14:paraId="353479BB" w14:textId="77777777" w:rsidR="00766A7B" w:rsidRPr="00766A7B" w:rsidRDefault="00766A7B" w:rsidP="00766A7B">
      <w:pPr>
        <w:spacing w:line="300" w:lineRule="auto"/>
        <w:ind w:left="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W okresie gwarancji Wykonawca będzie usuwał wszystkie wady i usterki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 xml:space="preserve">, poza tymi wynikającymi z uszkodzeń mechanicznych </w:t>
      </w:r>
      <w:r w:rsidRPr="00766A7B">
        <w:rPr>
          <w:rFonts w:asciiTheme="majorHAnsi" w:hAnsiTheme="majorHAnsi" w:cstheme="majorHAnsi"/>
          <w:sz w:val="22"/>
          <w:szCs w:val="22"/>
        </w:rPr>
        <w:t>Aparatury, o ile uszkodzenia mechaniczne wynikają                                 z czynników zewnętrznych, a nie z wady tkwiącej w Aparaturze</w:t>
      </w:r>
      <w:r w:rsidRPr="00766A7B">
        <w:rPr>
          <w:rFonts w:asciiTheme="majorHAnsi" w:eastAsia="Calibri" w:hAnsiTheme="majorHAnsi" w:cstheme="majorHAnsi"/>
          <w:sz w:val="22"/>
          <w:szCs w:val="22"/>
        </w:rPr>
        <w:t xml:space="preserve">. </w:t>
      </w:r>
    </w:p>
    <w:p w14:paraId="392EC856"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Uprawnionym do świadczeń gwarancyjnych jest Zamawiający bądź wskazane przez Zamawiającego osoby, w tym każdy następny posiadacz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w:t>
      </w:r>
    </w:p>
    <w:p w14:paraId="52C85712" w14:textId="4A0D0EA8"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Czas reakcji na zgłoszenie gwarancyjne to maksymalnie 48 godzin po dniu zgłoszenia. Świadczeń gwarancyjnych dokonuje się w miejscu instalacji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 xml:space="preserve"> lub miejscu wskazanym przez Zamawiającego znajdującym się na terenie Polski</w:t>
      </w:r>
      <w:r>
        <w:rPr>
          <w:rFonts w:asciiTheme="majorHAnsi" w:eastAsia="Calibri" w:hAnsiTheme="majorHAnsi" w:cstheme="majorHAnsi"/>
          <w:sz w:val="22"/>
          <w:szCs w:val="22"/>
        </w:rPr>
        <w:t xml:space="preserve">, </w:t>
      </w:r>
      <w:r w:rsidRPr="005B45D7">
        <w:rPr>
          <w:rFonts w:cs="Calibri"/>
          <w:b/>
          <w:sz w:val="22"/>
          <w:szCs w:val="22"/>
        </w:rPr>
        <w:t>lub w centrali producenta Aparatury, jeśli to konieczne.</w:t>
      </w:r>
    </w:p>
    <w:p w14:paraId="6AC1207B"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5DC0B8E3" w14:textId="77777777" w:rsidR="00502353" w:rsidRPr="00502353" w:rsidRDefault="00502353" w:rsidP="008B30C5">
      <w:pPr>
        <w:numPr>
          <w:ilvl w:val="1"/>
          <w:numId w:val="26"/>
        </w:numPr>
        <w:spacing w:line="300" w:lineRule="auto"/>
        <w:ind w:left="426" w:hanging="426"/>
        <w:jc w:val="both"/>
        <w:rPr>
          <w:rFonts w:cs="Calibri"/>
          <w:b/>
          <w:sz w:val="22"/>
          <w:szCs w:val="22"/>
        </w:rPr>
      </w:pPr>
      <w:r w:rsidRPr="00502353">
        <w:rPr>
          <w:rFonts w:cs="Calibri"/>
          <w:b/>
          <w:sz w:val="22"/>
          <w:szCs w:val="22"/>
        </w:rPr>
        <w:t xml:space="preserve">Okres obowiązywania Gwarancji ulegnie przedłużeniu o okres rozpoczynający się w dniu zgłoszenia konieczności dokonania naprawy Aparatury Wykonawcy lub w Punkcie Serwisowym, o którym mowa w punkcie 4 powyżej i kończący się w dniu naprawy bądź wymiany. Ponadto zgodnie z przepisami Kodeksu Cywilnego, jeżeli w następstwie wykonania obowiązków wynikających z niniejszych Warunków Gwarancji Uprawniony z Gwarancji otrzymał zamiast wadliwej Aparatury, Aparaturę wolną od wad lub też zostały dokonane 3 istotne naprawy Aparatury objętej gwarancją, przewidziany powyżej okres obowiązywania Gwarancji biegnie na nowo od chwili dostarczenia Aparatury wolnej od wad lub zwrócenia Aparatury naprawionej. </w:t>
      </w:r>
    </w:p>
    <w:p w14:paraId="66A00717"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Uprawniony z Gwarancji może dochodzić swoich praw również po zakończeniu okresu gwarancyjnego określonego powyżej w punkcie 1, o ile ujawnienie się wady </w:t>
      </w:r>
      <w:r w:rsidRPr="00766A7B">
        <w:rPr>
          <w:rFonts w:asciiTheme="majorHAnsi" w:hAnsiTheme="majorHAnsi" w:cstheme="majorHAnsi"/>
          <w:sz w:val="22"/>
          <w:szCs w:val="22"/>
        </w:rPr>
        <w:t xml:space="preserve">Aparatury </w:t>
      </w:r>
      <w:r w:rsidRPr="00766A7B">
        <w:rPr>
          <w:rFonts w:asciiTheme="majorHAnsi" w:eastAsia="Calibri" w:hAnsiTheme="majorHAnsi" w:cstheme="majorHAnsi"/>
          <w:sz w:val="22"/>
          <w:szCs w:val="22"/>
        </w:rPr>
        <w:t xml:space="preserve">nastąpiło przed upływem tego terminu. </w:t>
      </w:r>
    </w:p>
    <w:p w14:paraId="243CF5D8"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Naprawa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 xml:space="preserve"> w ramach świadczeń gwarancyjnych nastąpi w terminie 30 dni roboczych od daty zgłoszenia uszkodzenia przez Uprawnionego. </w:t>
      </w:r>
    </w:p>
    <w:p w14:paraId="51B015F1"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Wymiana</w:t>
      </w:r>
      <w:r w:rsidRPr="00766A7B">
        <w:rPr>
          <w:rFonts w:asciiTheme="majorHAnsi" w:hAnsiTheme="majorHAnsi" w:cstheme="majorHAnsi"/>
          <w:sz w:val="22"/>
          <w:szCs w:val="22"/>
        </w:rPr>
        <w:t xml:space="preserve"> Aparatury </w:t>
      </w:r>
      <w:r w:rsidRPr="00766A7B">
        <w:rPr>
          <w:rFonts w:asciiTheme="majorHAnsi" w:eastAsia="Calibri" w:hAnsiTheme="majorHAnsi" w:cstheme="majorHAnsi"/>
          <w:sz w:val="22"/>
          <w:szCs w:val="22"/>
        </w:rPr>
        <w:t>w ramach świadczeń gwarancyjnych nastąpi w terminie 90 dni roboczych od daty zgłoszenia uszkodzenia przez Uprawnionego.  Zgłoszenie może nastąpić pisemnie bądź przez e-mail na adres poczty elektronicznej Wykonawcy.</w:t>
      </w:r>
    </w:p>
    <w:p w14:paraId="6B469A69"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 xml:space="preserve">Usunięcie wad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 xml:space="preserve"> a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766A7B">
        <w:rPr>
          <w:rFonts w:asciiTheme="majorHAnsi" w:hAnsiTheme="majorHAnsi" w:cstheme="majorHAnsi"/>
          <w:sz w:val="22"/>
          <w:szCs w:val="22"/>
        </w:rPr>
        <w:t>Aparatury</w:t>
      </w:r>
      <w:r w:rsidRPr="00766A7B">
        <w:rPr>
          <w:rFonts w:asciiTheme="majorHAnsi" w:eastAsia="Calibri" w:hAnsiTheme="majorHAnsi" w:cstheme="majorHAnsi"/>
          <w:sz w:val="22"/>
          <w:szCs w:val="22"/>
        </w:rPr>
        <w:t xml:space="preserve"> podlegającej naprawie.</w:t>
      </w:r>
    </w:p>
    <w:p w14:paraId="0E9EA283"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lastRenderedPageBreak/>
        <w:t>Wszelkie części wymieniane w trakcie Naprawy dokonywanej przez Wykonawcę lub Punkt Serwisowy będą fabrycznie nowe i będą stanowiły dokładny odpowiednik części podlegających wymianie.</w:t>
      </w:r>
    </w:p>
    <w:p w14:paraId="76CD3282" w14:textId="77777777" w:rsidR="00766A7B" w:rsidRPr="00766A7B" w:rsidRDefault="00766A7B" w:rsidP="00766A7B">
      <w:pPr>
        <w:numPr>
          <w:ilvl w:val="1"/>
          <w:numId w:val="26"/>
        </w:numPr>
        <w:spacing w:line="300" w:lineRule="auto"/>
        <w:ind w:left="426" w:hanging="426"/>
        <w:jc w:val="both"/>
        <w:rPr>
          <w:rFonts w:asciiTheme="majorHAnsi" w:eastAsia="Calibri" w:hAnsiTheme="majorHAnsi" w:cstheme="majorHAnsi"/>
          <w:sz w:val="22"/>
          <w:szCs w:val="22"/>
        </w:rPr>
      </w:pPr>
      <w:r w:rsidRPr="00766A7B">
        <w:rPr>
          <w:rFonts w:asciiTheme="majorHAnsi" w:eastAsia="Calibri" w:hAnsiTheme="majorHAnsi" w:cstheme="majorHAnsi"/>
          <w:sz w:val="22"/>
          <w:szCs w:val="22"/>
        </w:rPr>
        <w:t>Odpowiedzialność z tytułu gwarancji obejmuje rzecz będącą przedmiotem zamówienia oraz jego przynależności.</w:t>
      </w:r>
    </w:p>
    <w:p w14:paraId="3917AAE6" w14:textId="77777777" w:rsidR="00766A7B" w:rsidRPr="00766A7B" w:rsidRDefault="00766A7B" w:rsidP="00766A7B">
      <w:pPr>
        <w:spacing w:line="300" w:lineRule="auto"/>
        <w:ind w:left="6372"/>
        <w:jc w:val="both"/>
        <w:rPr>
          <w:rFonts w:asciiTheme="majorHAnsi" w:hAnsiTheme="majorHAnsi" w:cstheme="majorHAnsi"/>
          <w:sz w:val="22"/>
          <w:szCs w:val="22"/>
        </w:rPr>
      </w:pPr>
    </w:p>
    <w:p w14:paraId="5C041531" w14:textId="77777777" w:rsidR="00766A7B" w:rsidRPr="00766A7B" w:rsidRDefault="00766A7B" w:rsidP="00766A7B">
      <w:pPr>
        <w:spacing w:line="300" w:lineRule="auto"/>
        <w:ind w:left="6372"/>
        <w:jc w:val="both"/>
        <w:rPr>
          <w:rFonts w:asciiTheme="majorHAnsi" w:hAnsiTheme="majorHAnsi" w:cstheme="majorHAnsi"/>
          <w:sz w:val="22"/>
          <w:szCs w:val="22"/>
        </w:rPr>
      </w:pPr>
      <w:r w:rsidRPr="00766A7B">
        <w:rPr>
          <w:rFonts w:asciiTheme="majorHAnsi" w:hAnsiTheme="majorHAnsi" w:cstheme="majorHAnsi"/>
          <w:sz w:val="22"/>
          <w:szCs w:val="22"/>
        </w:rPr>
        <w:t>Podpis i pieczęć Wykonawcy</w:t>
      </w:r>
    </w:p>
    <w:p w14:paraId="23ADD843" w14:textId="77777777" w:rsidR="00766A7B" w:rsidRPr="00766A7B" w:rsidRDefault="00766A7B" w:rsidP="00766A7B">
      <w:pPr>
        <w:spacing w:line="300" w:lineRule="auto"/>
        <w:ind w:left="6372"/>
        <w:jc w:val="both"/>
        <w:rPr>
          <w:rFonts w:asciiTheme="majorHAnsi" w:hAnsiTheme="majorHAnsi" w:cstheme="majorHAnsi"/>
          <w:sz w:val="22"/>
          <w:szCs w:val="22"/>
        </w:rPr>
      </w:pPr>
    </w:p>
    <w:p w14:paraId="64CF5348" w14:textId="45D780D5" w:rsidR="00021A41" w:rsidRPr="00766A7B" w:rsidRDefault="00AA3CEC" w:rsidP="00766A7B">
      <w:pPr>
        <w:tabs>
          <w:tab w:val="left" w:pos="4678"/>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w:t>
      </w:r>
      <w:r w:rsidR="00766A7B" w:rsidRPr="00766A7B">
        <w:rPr>
          <w:rFonts w:asciiTheme="majorHAnsi" w:hAnsiTheme="majorHAnsi" w:cstheme="majorHAnsi"/>
          <w:sz w:val="22"/>
          <w:szCs w:val="22"/>
        </w:rPr>
        <w:t>……………………………….</w:t>
      </w:r>
    </w:p>
    <w:sectPr w:rsidR="00021A41" w:rsidRPr="00766A7B" w:rsidSect="00021A41">
      <w:headerReference w:type="default" r:id="rId8"/>
      <w:footerReference w:type="default" r:id="rId9"/>
      <w:headerReference w:type="first" r:id="rId10"/>
      <w:footerReference w:type="first" r:id="rId1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E754" w14:textId="77777777" w:rsidR="00340211" w:rsidRDefault="00340211" w:rsidP="001320DB">
      <w:r>
        <w:separator/>
      </w:r>
    </w:p>
  </w:endnote>
  <w:endnote w:type="continuationSeparator" w:id="0">
    <w:p w14:paraId="76D9F809" w14:textId="77777777" w:rsidR="00340211" w:rsidRDefault="00340211"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lang w:val="en-US" w:eastAsia="en-US"/>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3D17D75B" w14:textId="77777777" w:rsidR="00073787" w:rsidRPr="00CE5AD6" w:rsidRDefault="00073787" w:rsidP="00073787">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 +48 52 374 92-06, +48 52 374 92-63</w:t>
    </w:r>
  </w:p>
  <w:p w14:paraId="5EC38FE6" w14:textId="56AD88FC" w:rsidR="00CD34DC" w:rsidRPr="00021A41" w:rsidRDefault="00073787" w:rsidP="00073787">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hAnsiTheme="majorHAnsi" w:cstheme="majorHAnsi"/>
        <w:sz w:val="18"/>
        <w:szCs w:val="18"/>
      </w:rPr>
      <w:tab/>
    </w:r>
    <w:r w:rsidR="00021A41" w:rsidRPr="00021A41">
      <w:rPr>
        <w:rFonts w:asciiTheme="majorHAnsi" w:eastAsiaTheme="majorEastAsia" w:hAnsiTheme="majorHAnsi" w:cstheme="majorHAnsi"/>
        <w:sz w:val="18"/>
        <w:szCs w:val="18"/>
      </w:rPr>
      <w:t xml:space="preserve">str. </w:t>
    </w:r>
    <w:r w:rsidR="00021A41" w:rsidRPr="00021A41">
      <w:rPr>
        <w:rFonts w:asciiTheme="majorHAnsi" w:eastAsiaTheme="minorEastAsia" w:hAnsiTheme="majorHAnsi" w:cstheme="majorHAnsi"/>
        <w:sz w:val="18"/>
        <w:szCs w:val="18"/>
      </w:rPr>
      <w:fldChar w:fldCharType="begin"/>
    </w:r>
    <w:r w:rsidR="00021A41" w:rsidRPr="00021A41">
      <w:rPr>
        <w:rFonts w:asciiTheme="majorHAnsi" w:hAnsiTheme="majorHAnsi" w:cstheme="majorHAnsi"/>
        <w:sz w:val="18"/>
        <w:szCs w:val="18"/>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lang w:val="en-US" w:eastAsia="en-US"/>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92027C9" w14:textId="77777777" w:rsidR="00073787" w:rsidRPr="00CE5AD6" w:rsidRDefault="00073787" w:rsidP="00073787">
    <w:pPr>
      <w:pStyle w:val="Stopka"/>
      <w:tabs>
        <w:tab w:val="left" w:pos="3969"/>
      </w:tabs>
      <w:ind w:left="-510" w:right="-397"/>
      <w:jc w:val="both"/>
      <w:rPr>
        <w:sz w:val="18"/>
        <w:szCs w:val="18"/>
      </w:rPr>
    </w:pPr>
    <w:bookmarkStart w:id="6" w:name="_Hlk124413549"/>
    <w:r w:rsidRPr="00CE5AD6">
      <w:rPr>
        <w:sz w:val="18"/>
        <w:szCs w:val="18"/>
      </w:rPr>
      <w:t>tel. +48 52</w:t>
    </w:r>
    <w:r>
      <w:rPr>
        <w:sz w:val="18"/>
        <w:szCs w:val="18"/>
      </w:rPr>
      <w:t> 374 92-61,</w:t>
    </w:r>
    <w:r w:rsidRPr="00B851B2">
      <w:t xml:space="preserve"> </w:t>
    </w:r>
    <w:r>
      <w:rPr>
        <w:sz w:val="18"/>
        <w:szCs w:val="18"/>
      </w:rPr>
      <w:t>+48 52 374 92-56, +48 52 374 92-71, +48 52 374 92-06, +48 52 374 92-63</w:t>
    </w:r>
  </w:p>
  <w:p w14:paraId="54C6F6B8" w14:textId="41A33BB0" w:rsidR="00021A41" w:rsidRPr="00021A41" w:rsidRDefault="00073787" w:rsidP="00073787">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bookmarkEnd w:id="6"/>
    <w:r w:rsidR="00F67891">
      <w:rPr>
        <w:sz w:val="18"/>
        <w:szCs w:val="18"/>
      </w:rPr>
      <w:tab/>
    </w:r>
    <w:r w:rsidR="00021A41">
      <w:rPr>
        <w:sz w:val="18"/>
        <w:szCs w:val="18"/>
      </w:rPr>
      <w:tab/>
    </w:r>
    <w:r w:rsidR="00021A41">
      <w:rPr>
        <w:sz w:val="18"/>
        <w:szCs w:val="18"/>
      </w:rPr>
      <w:tab/>
    </w:r>
    <w:r w:rsidR="00F67891" w:rsidRPr="00021A41">
      <w:rPr>
        <w:rFonts w:asciiTheme="majorHAnsi" w:hAnsiTheme="majorHAnsi" w:cstheme="majorHAnsi"/>
        <w:sz w:val="18"/>
        <w:szCs w:val="18"/>
      </w:rPr>
      <w:tab/>
    </w:r>
    <w:r w:rsidR="00021A41" w:rsidRPr="00021A41">
      <w:rPr>
        <w:rFonts w:asciiTheme="majorHAnsi" w:eastAsiaTheme="majorEastAsia" w:hAnsiTheme="majorHAnsi" w:cstheme="majorHAnsi"/>
        <w:sz w:val="18"/>
        <w:szCs w:val="18"/>
      </w:rPr>
      <w:t xml:space="preserve">str. </w:t>
    </w:r>
    <w:r w:rsidR="00021A41" w:rsidRPr="00021A41">
      <w:rPr>
        <w:rFonts w:asciiTheme="majorHAnsi" w:eastAsiaTheme="minorEastAsia" w:hAnsiTheme="majorHAnsi" w:cstheme="majorHAnsi"/>
        <w:sz w:val="18"/>
        <w:szCs w:val="18"/>
      </w:rPr>
      <w:fldChar w:fldCharType="begin"/>
    </w:r>
    <w:r w:rsidR="00021A41" w:rsidRPr="00021A41">
      <w:rPr>
        <w:rFonts w:asciiTheme="majorHAnsi" w:hAnsiTheme="majorHAnsi" w:cstheme="majorHAnsi"/>
        <w:sz w:val="18"/>
        <w:szCs w:val="18"/>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8325" w14:textId="77777777" w:rsidR="00340211" w:rsidRDefault="00340211" w:rsidP="001320DB">
      <w:r>
        <w:separator/>
      </w:r>
    </w:p>
  </w:footnote>
  <w:footnote w:type="continuationSeparator" w:id="0">
    <w:p w14:paraId="7A75BA0D" w14:textId="77777777" w:rsidR="00340211" w:rsidRDefault="00340211"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lang w:val="en-US" w:eastAsia="en-US"/>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941D9"/>
    <w:multiLevelType w:val="hybridMultilevel"/>
    <w:tmpl w:val="CE6816B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461826"/>
    <w:multiLevelType w:val="hybridMultilevel"/>
    <w:tmpl w:val="A73E95C6"/>
    <w:lvl w:ilvl="0" w:tplc="E0D6107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904F4"/>
    <w:multiLevelType w:val="multilevel"/>
    <w:tmpl w:val="ED92A2CA"/>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Times New Roman" w:hAnsiTheme="majorHAnsi" w:cstheme="majorHAnsi" w:hint="default"/>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490009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652A4"/>
    <w:multiLevelType w:val="hybridMultilevel"/>
    <w:tmpl w:val="F1C25D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9C2678"/>
    <w:multiLevelType w:val="hybridMultilevel"/>
    <w:tmpl w:val="C680D190"/>
    <w:lvl w:ilvl="0" w:tplc="051685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1154A6"/>
    <w:multiLevelType w:val="hybridMultilevel"/>
    <w:tmpl w:val="EEACBAD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21865CDC"/>
    <w:multiLevelType w:val="hybridMultilevel"/>
    <w:tmpl w:val="97B479B2"/>
    <w:lvl w:ilvl="0" w:tplc="477E0BB4">
      <w:start w:val="1"/>
      <w:numFmt w:val="decimal"/>
      <w:lvlText w:val="%1."/>
      <w:lvlJc w:val="left"/>
      <w:pPr>
        <w:ind w:left="360" w:hanging="360"/>
      </w:pPr>
      <w:rPr>
        <w:rFonts w:asciiTheme="minorHAnsi" w:eastAsia="Times New Roman"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27203781"/>
    <w:multiLevelType w:val="hybridMultilevel"/>
    <w:tmpl w:val="F1140CC4"/>
    <w:lvl w:ilvl="0" w:tplc="FE549C16">
      <w:start w:val="7"/>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D4820"/>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7E5D88"/>
    <w:multiLevelType w:val="multilevel"/>
    <w:tmpl w:val="16BED736"/>
    <w:lvl w:ilvl="0">
      <w:start w:val="1"/>
      <w:numFmt w:val="decimal"/>
      <w:lvlText w:val="%1."/>
      <w:lvlJc w:val="left"/>
      <w:pPr>
        <w:ind w:left="720" w:hanging="360"/>
      </w:pPr>
      <w:rPr>
        <w:rFonts w:hint="default"/>
        <w:strike w:val="0"/>
        <w:color w:val="000000" w:themeColor="text1"/>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0C94C0D"/>
    <w:multiLevelType w:val="hybridMultilevel"/>
    <w:tmpl w:val="11C2BD5E"/>
    <w:lvl w:ilvl="0" w:tplc="83002378">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3C7462F0"/>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2301D"/>
    <w:multiLevelType w:val="multilevel"/>
    <w:tmpl w:val="02887C40"/>
    <w:lvl w:ilvl="0">
      <w:start w:val="1"/>
      <w:numFmt w:val="decimal"/>
      <w:lvlText w:val="%1)"/>
      <w:lvlJc w:val="left"/>
      <w:pPr>
        <w:ind w:left="720" w:hanging="360"/>
      </w:pPr>
      <w:rPr>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460035E7"/>
    <w:multiLevelType w:val="hybridMultilevel"/>
    <w:tmpl w:val="B756F3F6"/>
    <w:lvl w:ilvl="0" w:tplc="93CC8B4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DF6B7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872AE"/>
    <w:multiLevelType w:val="hybridMultilevel"/>
    <w:tmpl w:val="BC6273C6"/>
    <w:lvl w:ilvl="0" w:tplc="BD6C7E84">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17939003">
    <w:abstractNumId w:val="2"/>
  </w:num>
  <w:num w:numId="2" w16cid:durableId="1215509410">
    <w:abstractNumId w:val="16"/>
  </w:num>
  <w:num w:numId="3" w16cid:durableId="566576891">
    <w:abstractNumId w:val="0"/>
  </w:num>
  <w:num w:numId="4" w16cid:durableId="1572889105">
    <w:abstractNumId w:val="9"/>
  </w:num>
  <w:num w:numId="5" w16cid:durableId="327712082">
    <w:abstractNumId w:val="26"/>
  </w:num>
  <w:num w:numId="6" w16cid:durableId="236943659">
    <w:abstractNumId w:val="29"/>
  </w:num>
  <w:num w:numId="7" w16cid:durableId="87389150">
    <w:abstractNumId w:val="28"/>
  </w:num>
  <w:num w:numId="8" w16cid:durableId="1658151389">
    <w:abstractNumId w:val="12"/>
  </w:num>
  <w:num w:numId="9" w16cid:durableId="1531144263">
    <w:abstractNumId w:val="22"/>
  </w:num>
  <w:num w:numId="10" w16cid:durableId="1415544221">
    <w:abstractNumId w:val="20"/>
  </w:num>
  <w:num w:numId="11" w16cid:durableId="909775419">
    <w:abstractNumId w:val="5"/>
  </w:num>
  <w:num w:numId="12" w16cid:durableId="1170680243">
    <w:abstractNumId w:val="6"/>
  </w:num>
  <w:num w:numId="13" w16cid:durableId="1471436228">
    <w:abstractNumId w:val="23"/>
  </w:num>
  <w:num w:numId="14" w16cid:durableId="1717655587">
    <w:abstractNumId w:val="1"/>
  </w:num>
  <w:num w:numId="15" w16cid:durableId="10315679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2617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1488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9819160">
    <w:abstractNumId w:val="3"/>
  </w:num>
  <w:num w:numId="19" w16cid:durableId="1490713165">
    <w:abstractNumId w:val="24"/>
  </w:num>
  <w:num w:numId="20" w16cid:durableId="1421491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7912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6209894">
    <w:abstractNumId w:val="30"/>
  </w:num>
  <w:num w:numId="23" w16cid:durableId="483131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3171291">
    <w:abstractNumId w:val="8"/>
  </w:num>
  <w:num w:numId="25" w16cid:durableId="775177308">
    <w:abstractNumId w:val="10"/>
  </w:num>
  <w:num w:numId="26" w16cid:durableId="1198851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6681371">
    <w:abstractNumId w:val="11"/>
  </w:num>
  <w:num w:numId="28" w16cid:durableId="1205294044">
    <w:abstractNumId w:val="13"/>
  </w:num>
  <w:num w:numId="29" w16cid:durableId="1567106644">
    <w:abstractNumId w:val="19"/>
  </w:num>
  <w:num w:numId="30" w16cid:durableId="222722580">
    <w:abstractNumId w:val="27"/>
  </w:num>
  <w:num w:numId="31" w16cid:durableId="486212126">
    <w:abstractNumId w:val="4"/>
  </w:num>
  <w:num w:numId="32" w16cid:durableId="17745886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DB"/>
    <w:rsid w:val="00010019"/>
    <w:rsid w:val="00021A41"/>
    <w:rsid w:val="00064CAE"/>
    <w:rsid w:val="00073787"/>
    <w:rsid w:val="00073959"/>
    <w:rsid w:val="000751A4"/>
    <w:rsid w:val="000B0911"/>
    <w:rsid w:val="000D5784"/>
    <w:rsid w:val="001320DB"/>
    <w:rsid w:val="0015207C"/>
    <w:rsid w:val="00152132"/>
    <w:rsid w:val="001801FE"/>
    <w:rsid w:val="001E127A"/>
    <w:rsid w:val="002275AA"/>
    <w:rsid w:val="0032226D"/>
    <w:rsid w:val="00340211"/>
    <w:rsid w:val="00342110"/>
    <w:rsid w:val="003855FA"/>
    <w:rsid w:val="003D191E"/>
    <w:rsid w:val="003E2EDC"/>
    <w:rsid w:val="003E7F89"/>
    <w:rsid w:val="00417815"/>
    <w:rsid w:val="0043779E"/>
    <w:rsid w:val="004A295E"/>
    <w:rsid w:val="004B2638"/>
    <w:rsid w:val="004C7BD2"/>
    <w:rsid w:val="004E2279"/>
    <w:rsid w:val="0050208C"/>
    <w:rsid w:val="00502353"/>
    <w:rsid w:val="0051159C"/>
    <w:rsid w:val="00545E43"/>
    <w:rsid w:val="00590E0C"/>
    <w:rsid w:val="0059544E"/>
    <w:rsid w:val="005B45D7"/>
    <w:rsid w:val="006575E0"/>
    <w:rsid w:val="0067390D"/>
    <w:rsid w:val="00693251"/>
    <w:rsid w:val="006B63B9"/>
    <w:rsid w:val="006F6E4F"/>
    <w:rsid w:val="0070050D"/>
    <w:rsid w:val="0070104E"/>
    <w:rsid w:val="0074608B"/>
    <w:rsid w:val="00766A7B"/>
    <w:rsid w:val="00771C50"/>
    <w:rsid w:val="007F7764"/>
    <w:rsid w:val="00801594"/>
    <w:rsid w:val="00822333"/>
    <w:rsid w:val="008773EE"/>
    <w:rsid w:val="008B30C5"/>
    <w:rsid w:val="008B43E6"/>
    <w:rsid w:val="008E3912"/>
    <w:rsid w:val="0090119C"/>
    <w:rsid w:val="009154B3"/>
    <w:rsid w:val="009A7C35"/>
    <w:rsid w:val="009D1DBD"/>
    <w:rsid w:val="009D1E88"/>
    <w:rsid w:val="009F373C"/>
    <w:rsid w:val="00A30F13"/>
    <w:rsid w:val="00A3397D"/>
    <w:rsid w:val="00A479BE"/>
    <w:rsid w:val="00A56C66"/>
    <w:rsid w:val="00A678D7"/>
    <w:rsid w:val="00A84C4A"/>
    <w:rsid w:val="00AA3CEC"/>
    <w:rsid w:val="00B1692B"/>
    <w:rsid w:val="00BD717C"/>
    <w:rsid w:val="00C04362"/>
    <w:rsid w:val="00C84F07"/>
    <w:rsid w:val="00C91D5F"/>
    <w:rsid w:val="00CA1A57"/>
    <w:rsid w:val="00CD34DC"/>
    <w:rsid w:val="00CE5AD6"/>
    <w:rsid w:val="00D07314"/>
    <w:rsid w:val="00D627CE"/>
    <w:rsid w:val="00DE08ED"/>
    <w:rsid w:val="00DF4E16"/>
    <w:rsid w:val="00E136B0"/>
    <w:rsid w:val="00E17199"/>
    <w:rsid w:val="00E5270B"/>
    <w:rsid w:val="00E74C5C"/>
    <w:rsid w:val="00EA40EC"/>
    <w:rsid w:val="00ED186D"/>
    <w:rsid w:val="00F457C2"/>
    <w:rsid w:val="00F67891"/>
    <w:rsid w:val="00F67E1E"/>
    <w:rsid w:val="00F861F4"/>
    <w:rsid w:val="00FA6E0C"/>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6B63B9"/>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iPriority w:val="9"/>
    <w:semiHidden/>
    <w:unhideWhenUsed/>
    <w:qFormat/>
    <w:rsid w:val="0043779E"/>
    <w:pPr>
      <w:keepNext/>
      <w:keepLines/>
      <w:spacing w:before="200"/>
      <w:outlineLvl w:val="1"/>
    </w:pPr>
    <w:rPr>
      <w:rFonts w:eastAsia="MS Gothic"/>
      <w:b/>
      <w:bCs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uiPriority w:val="9"/>
    <w:semiHidden/>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styleId="Nierozpoznanawzmianka">
    <w:name w:val="Unresolved Mention"/>
    <w:basedOn w:val="Domylnaczcionkaakapitu"/>
    <w:uiPriority w:val="99"/>
    <w:semiHidden/>
    <w:unhideWhenUsed/>
    <w:rsid w:val="00F67891"/>
    <w:rPr>
      <w:color w:val="605E5C"/>
      <w:shd w:val="clear" w:color="auto" w:fill="E1DFDD"/>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F861F4"/>
    <w:pPr>
      <w:ind w:left="720"/>
      <w:contextualSpacing/>
    </w:p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766A7B"/>
    <w:rPr>
      <w:rFonts w:ascii="Calibri" w:eastAsia="Times New Roman" w:hAnsi="Calibri"/>
      <w:bCs/>
      <w:kern w:val="36"/>
      <w:sz w:val="24"/>
      <w:lang w:eastAsia="pl-PL"/>
    </w:rPr>
  </w:style>
  <w:style w:type="character" w:customStyle="1" w:styleId="cf01">
    <w:name w:val="cf01"/>
    <w:basedOn w:val="Domylnaczcionkaakapitu"/>
    <w:rsid w:val="00766A7B"/>
    <w:rPr>
      <w:rFonts w:ascii="Segoe UI" w:hAnsi="Segoe UI" w:cs="Segoe UI" w:hint="default"/>
      <w:sz w:val="18"/>
      <w:szCs w:val="18"/>
    </w:rPr>
  </w:style>
  <w:style w:type="character" w:customStyle="1" w:styleId="cf11">
    <w:name w:val="cf11"/>
    <w:basedOn w:val="Domylnaczcionkaakapitu"/>
    <w:rsid w:val="00766A7B"/>
    <w:rPr>
      <w:rFonts w:ascii="Segoe UI" w:hAnsi="Segoe UI" w:cs="Segoe UI" w:hint="default"/>
      <w:sz w:val="18"/>
      <w:szCs w:val="18"/>
    </w:rPr>
  </w:style>
  <w:style w:type="character" w:customStyle="1" w:styleId="Teksttreci">
    <w:name w:val="Tekst treści_"/>
    <w:link w:val="Teksttreci0"/>
    <w:rsid w:val="00766A7B"/>
    <w:rPr>
      <w:rFonts w:ascii="Arial" w:eastAsia="Arial" w:hAnsi="Arial" w:cs="Arial"/>
      <w:shd w:val="clear" w:color="auto" w:fill="FFFFFF"/>
    </w:rPr>
  </w:style>
  <w:style w:type="paragraph" w:customStyle="1" w:styleId="Teksttreci0">
    <w:name w:val="Tekst treści"/>
    <w:basedOn w:val="Normalny"/>
    <w:link w:val="Teksttreci"/>
    <w:rsid w:val="00766A7B"/>
    <w:pPr>
      <w:widowControl w:val="0"/>
      <w:shd w:val="clear" w:color="auto" w:fill="FFFFFF"/>
      <w:spacing w:after="100" w:line="276" w:lineRule="auto"/>
      <w:jc w:val="both"/>
    </w:pPr>
    <w:rPr>
      <w:rFonts w:ascii="Arial" w:eastAsia="Arial" w:hAnsi="Arial" w:cs="Arial"/>
      <w:bCs w:val="0"/>
      <w:kern w:val="0"/>
      <w:sz w:val="20"/>
      <w:lang w:eastAsia="en-US"/>
    </w:rPr>
  </w:style>
  <w:style w:type="character" w:styleId="Odwoaniedokomentarza">
    <w:name w:val="annotation reference"/>
    <w:basedOn w:val="Domylnaczcionkaakapitu"/>
    <w:uiPriority w:val="99"/>
    <w:semiHidden/>
    <w:unhideWhenUsed/>
    <w:rsid w:val="00A56C66"/>
    <w:rPr>
      <w:sz w:val="16"/>
      <w:szCs w:val="16"/>
    </w:rPr>
  </w:style>
  <w:style w:type="paragraph" w:styleId="Tekstkomentarza">
    <w:name w:val="annotation text"/>
    <w:basedOn w:val="Normalny"/>
    <w:link w:val="TekstkomentarzaZnak"/>
    <w:uiPriority w:val="99"/>
    <w:unhideWhenUsed/>
    <w:rsid w:val="00A56C66"/>
    <w:rPr>
      <w:sz w:val="20"/>
    </w:rPr>
  </w:style>
  <w:style w:type="character" w:customStyle="1" w:styleId="TekstkomentarzaZnak">
    <w:name w:val="Tekst komentarza Znak"/>
    <w:basedOn w:val="Domylnaczcionkaakapitu"/>
    <w:link w:val="Tekstkomentarza"/>
    <w:uiPriority w:val="99"/>
    <w:rsid w:val="00A56C66"/>
    <w:rPr>
      <w:rFonts w:ascii="Calibri" w:eastAsia="Times New Roman" w:hAnsi="Calibri"/>
      <w:bCs/>
      <w:kern w:val="36"/>
      <w:lang w:eastAsia="pl-PL"/>
    </w:rPr>
  </w:style>
  <w:style w:type="paragraph" w:styleId="Tematkomentarza">
    <w:name w:val="annotation subject"/>
    <w:basedOn w:val="Tekstkomentarza"/>
    <w:next w:val="Tekstkomentarza"/>
    <w:link w:val="TematkomentarzaZnak"/>
    <w:uiPriority w:val="99"/>
    <w:semiHidden/>
    <w:unhideWhenUsed/>
    <w:rsid w:val="00A56C66"/>
    <w:rPr>
      <w:b/>
    </w:rPr>
  </w:style>
  <w:style w:type="character" w:customStyle="1" w:styleId="TematkomentarzaZnak">
    <w:name w:val="Temat komentarza Znak"/>
    <w:basedOn w:val="TekstkomentarzaZnak"/>
    <w:link w:val="Tematkomentarza"/>
    <w:uiPriority w:val="99"/>
    <w:semiHidden/>
    <w:rsid w:val="00A56C66"/>
    <w:rPr>
      <w:rFonts w:ascii="Calibri" w:eastAsia="Times New Roman" w:hAnsi="Calibri"/>
      <w:b/>
      <w:bCs/>
      <w:kern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B7F6-E850-444E-AD23-EE5B689F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3592</Words>
  <Characters>21553</Characters>
  <Application>Microsoft Office Word</Application>
  <DocSecurity>0</DocSecurity>
  <Lines>179</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15</cp:revision>
  <cp:lastPrinted>2021-09-02T09:22:00Z</cp:lastPrinted>
  <dcterms:created xsi:type="dcterms:W3CDTF">2023-01-17T09:27:00Z</dcterms:created>
  <dcterms:modified xsi:type="dcterms:W3CDTF">2023-01-27T09:52:00Z</dcterms:modified>
</cp:coreProperties>
</file>