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42BA0A2B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  <w:b/>
          <w:bCs/>
        </w:rPr>
        <w:t>Centrum Usług Wspólnych</w:t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  <w:t xml:space="preserve">   Poznań, dnia </w:t>
      </w:r>
      <w:r w:rsidR="00084255" w:rsidRPr="00560DFC">
        <w:rPr>
          <w:rFonts w:asciiTheme="minorHAnsi" w:hAnsiTheme="minorHAnsi" w:cstheme="minorHAnsi"/>
        </w:rPr>
        <w:t>15 marca</w:t>
      </w:r>
      <w:r w:rsidR="007E3679" w:rsidRPr="00560DFC">
        <w:rPr>
          <w:rFonts w:asciiTheme="minorHAnsi" w:hAnsiTheme="minorHAnsi" w:cstheme="minorHAnsi"/>
        </w:rPr>
        <w:t xml:space="preserve"> </w:t>
      </w:r>
      <w:r w:rsidRPr="00560DFC">
        <w:rPr>
          <w:rFonts w:asciiTheme="minorHAnsi" w:hAnsiTheme="minorHAnsi" w:cstheme="minorHAnsi"/>
        </w:rPr>
        <w:t>202</w:t>
      </w:r>
      <w:r w:rsidR="00693EBE" w:rsidRPr="00560DFC">
        <w:rPr>
          <w:rFonts w:asciiTheme="minorHAnsi" w:hAnsiTheme="minorHAnsi" w:cstheme="minorHAnsi"/>
        </w:rPr>
        <w:t>4</w:t>
      </w:r>
      <w:r w:rsidRPr="00560DFC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 xml:space="preserve">           w Poznaniu </w:t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  <w:r w:rsidRPr="00560DFC">
        <w:rPr>
          <w:rFonts w:asciiTheme="minorHAnsi" w:hAnsiTheme="minorHAnsi" w:cstheme="minorHAnsi"/>
        </w:rPr>
        <w:tab/>
      </w:r>
    </w:p>
    <w:p w14:paraId="0DB8C900" w14:textId="501AEBB9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 xml:space="preserve">    </w:t>
      </w:r>
      <w:r w:rsidR="000A6733" w:rsidRPr="00560DFC">
        <w:rPr>
          <w:rFonts w:asciiTheme="minorHAnsi" w:hAnsiTheme="minorHAnsi" w:cstheme="minorHAnsi"/>
        </w:rPr>
        <w:t>a</w:t>
      </w:r>
      <w:r w:rsidRPr="00560DFC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560DFC" w:rsidRDefault="005F26D9" w:rsidP="005F26D9">
      <w:pPr>
        <w:spacing w:after="0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 xml:space="preserve">         61-714 Poznań</w:t>
      </w:r>
    </w:p>
    <w:p w14:paraId="771C5AAF" w14:textId="116D5520" w:rsidR="005F26D9" w:rsidRPr="00560DFC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>CUW-SAZ.4440.</w:t>
      </w:r>
      <w:r w:rsidR="00693EBE" w:rsidRPr="00560DFC">
        <w:rPr>
          <w:rFonts w:asciiTheme="minorHAnsi" w:hAnsiTheme="minorHAnsi" w:cstheme="minorHAnsi"/>
        </w:rPr>
        <w:t>5</w:t>
      </w:r>
      <w:r w:rsidR="00084255" w:rsidRPr="00560DFC">
        <w:rPr>
          <w:rFonts w:asciiTheme="minorHAnsi" w:hAnsiTheme="minorHAnsi" w:cstheme="minorHAnsi"/>
        </w:rPr>
        <w:t>4</w:t>
      </w:r>
      <w:r w:rsidRPr="00560DFC">
        <w:rPr>
          <w:rFonts w:asciiTheme="minorHAnsi" w:hAnsiTheme="minorHAnsi" w:cstheme="minorHAnsi"/>
        </w:rPr>
        <w:t>.202</w:t>
      </w:r>
      <w:r w:rsidR="008578BA" w:rsidRPr="00560DFC">
        <w:rPr>
          <w:rFonts w:asciiTheme="minorHAnsi" w:hAnsiTheme="minorHAnsi" w:cstheme="minorHAnsi"/>
        </w:rPr>
        <w:t>3</w:t>
      </w:r>
    </w:p>
    <w:p w14:paraId="3ED3B6BF" w14:textId="6479230D" w:rsidR="00840EA4" w:rsidRDefault="00840EA4" w:rsidP="00842F09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60DFC">
        <w:rPr>
          <w:rFonts w:asciiTheme="minorHAnsi" w:hAnsiTheme="minorHAnsi" w:cstheme="minorHAnsi"/>
          <w:b/>
          <w:bCs/>
        </w:rPr>
        <w:t xml:space="preserve">Informacja o wyborze najkorzystniejszej oferty </w:t>
      </w:r>
      <w:r w:rsidR="008578BA" w:rsidRPr="00560DFC">
        <w:rPr>
          <w:rFonts w:asciiTheme="minorHAnsi" w:hAnsiTheme="minorHAnsi" w:cstheme="minorHAnsi"/>
          <w:b/>
          <w:bCs/>
        </w:rPr>
        <w:t xml:space="preserve">w postępowaniu </w:t>
      </w:r>
      <w:r w:rsidR="008578BA" w:rsidRPr="00560DFC">
        <w:rPr>
          <w:rFonts w:asciiTheme="minorHAnsi" w:hAnsiTheme="minorHAnsi" w:cstheme="minorHAnsi"/>
          <w:b/>
          <w:bCs/>
        </w:rPr>
        <w:br/>
      </w:r>
      <w:r w:rsidRPr="00560DFC">
        <w:rPr>
          <w:rFonts w:asciiTheme="minorHAnsi" w:hAnsiTheme="minorHAnsi" w:cstheme="minorHAnsi"/>
          <w:b/>
          <w:bCs/>
        </w:rPr>
        <w:t xml:space="preserve">na </w:t>
      </w:r>
      <w:r w:rsidR="0065171B" w:rsidRPr="00560DFC">
        <w:rPr>
          <w:rFonts w:asciiTheme="minorHAnsi" w:hAnsiTheme="minorHAnsi" w:cstheme="minorHAnsi"/>
          <w:b/>
          <w:bCs/>
        </w:rPr>
        <w:t xml:space="preserve">dostawę </w:t>
      </w:r>
      <w:r w:rsidR="00714203">
        <w:rPr>
          <w:rFonts w:asciiTheme="minorHAnsi" w:hAnsiTheme="minorHAnsi" w:cstheme="minorHAnsi"/>
          <w:b/>
          <w:bCs/>
        </w:rPr>
        <w:t>mięsa</w:t>
      </w:r>
      <w:r w:rsidR="0065171B" w:rsidRPr="00560DFC">
        <w:rPr>
          <w:rFonts w:asciiTheme="minorHAnsi" w:hAnsiTheme="minorHAnsi" w:cstheme="minorHAnsi"/>
          <w:b/>
          <w:bCs/>
        </w:rPr>
        <w:t xml:space="preserve"> dla Ogrodu Zoologicznego w Poznaniu</w:t>
      </w:r>
      <w:r w:rsidR="00693EBE" w:rsidRPr="00560DFC">
        <w:rPr>
          <w:rFonts w:asciiTheme="minorHAnsi" w:hAnsiTheme="minorHAnsi" w:cstheme="minorHAnsi"/>
          <w:b/>
          <w:bCs/>
        </w:rPr>
        <w:t xml:space="preserve"> </w:t>
      </w:r>
      <w:r w:rsidRPr="00560DFC">
        <w:rPr>
          <w:rFonts w:asciiTheme="minorHAnsi" w:hAnsiTheme="minorHAnsi" w:cstheme="minorHAnsi"/>
          <w:b/>
          <w:bCs/>
        </w:rPr>
        <w:t>prowadzonym</w:t>
      </w:r>
      <w:r w:rsidR="00F5177E" w:rsidRPr="00560DFC">
        <w:rPr>
          <w:rFonts w:asciiTheme="minorHAnsi" w:hAnsiTheme="minorHAnsi" w:cstheme="minorHAnsi"/>
          <w:b/>
          <w:bCs/>
        </w:rPr>
        <w:t xml:space="preserve"> </w:t>
      </w:r>
      <w:r w:rsidR="0065171B" w:rsidRPr="00560DFC">
        <w:rPr>
          <w:rFonts w:asciiTheme="minorHAnsi" w:hAnsiTheme="minorHAnsi" w:cstheme="minorHAnsi"/>
          <w:b/>
          <w:bCs/>
        </w:rPr>
        <w:br/>
        <w:t>w trybie nieograniczonym na podstawie art. 132</w:t>
      </w:r>
      <w:r w:rsidR="003A0197" w:rsidRPr="00560DFC">
        <w:rPr>
          <w:rFonts w:asciiTheme="minorHAnsi" w:hAnsiTheme="minorHAnsi" w:cstheme="minorHAnsi"/>
          <w:b/>
          <w:bCs/>
        </w:rPr>
        <w:t xml:space="preserve"> </w:t>
      </w:r>
      <w:r w:rsidR="0013517D" w:rsidRPr="00560DFC">
        <w:rPr>
          <w:rFonts w:asciiTheme="minorHAnsi" w:hAnsiTheme="minorHAnsi" w:cstheme="minorHAnsi"/>
          <w:b/>
          <w:bCs/>
        </w:rPr>
        <w:br/>
      </w:r>
      <w:r w:rsidRPr="00560DFC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0EED0895" w14:textId="0AE7430D" w:rsidR="008C3746" w:rsidRPr="008C3746" w:rsidRDefault="008C3746" w:rsidP="00842F09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C3746">
        <w:rPr>
          <w:rFonts w:asciiTheme="minorHAnsi" w:hAnsiTheme="minorHAnsi" w:cstheme="minorHAnsi"/>
          <w:b/>
          <w:bCs/>
          <w:u w:val="single"/>
        </w:rPr>
        <w:t>dot. części I, II, III, VI, VIII</w:t>
      </w:r>
    </w:p>
    <w:p w14:paraId="191F88CD" w14:textId="70F802DE" w:rsidR="0065171B" w:rsidRPr="00560DFC" w:rsidRDefault="005161B5" w:rsidP="0065171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60DFC">
        <w:rPr>
          <w:rFonts w:asciiTheme="minorHAnsi" w:hAnsiTheme="minorHAnsi" w:cstheme="minorHAnsi"/>
        </w:rPr>
        <w:t>Działając</w:t>
      </w:r>
      <w:r w:rsidR="00B962F7" w:rsidRPr="00560DFC">
        <w:rPr>
          <w:rFonts w:asciiTheme="minorHAnsi" w:hAnsiTheme="minorHAnsi" w:cstheme="minorHAnsi"/>
        </w:rPr>
        <w:t xml:space="preserve"> zgodnie z </w:t>
      </w:r>
      <w:r w:rsidRPr="00560DFC">
        <w:rPr>
          <w:rFonts w:asciiTheme="minorHAnsi" w:hAnsiTheme="minorHAnsi" w:cstheme="minorHAnsi"/>
        </w:rPr>
        <w:t xml:space="preserve">art. 253 </w:t>
      </w:r>
      <w:r w:rsidR="00840EA4" w:rsidRPr="00560DFC">
        <w:rPr>
          <w:rFonts w:asciiTheme="minorHAnsi" w:hAnsiTheme="minorHAnsi" w:cstheme="minorHAnsi"/>
        </w:rPr>
        <w:t xml:space="preserve">ust. 2 </w:t>
      </w:r>
      <w:r w:rsidRPr="00560DFC">
        <w:rPr>
          <w:rFonts w:asciiTheme="minorHAnsi" w:hAnsiTheme="minorHAnsi" w:cstheme="minorHAnsi"/>
        </w:rPr>
        <w:t>ustawy z dnia 11 września 2019</w:t>
      </w:r>
      <w:r w:rsidR="00B06008" w:rsidRPr="00560DFC">
        <w:rPr>
          <w:rFonts w:asciiTheme="minorHAnsi" w:hAnsiTheme="minorHAnsi" w:cstheme="minorHAnsi"/>
        </w:rPr>
        <w:t xml:space="preserve"> r.</w:t>
      </w:r>
      <w:r w:rsidRPr="00560DFC">
        <w:rPr>
          <w:rFonts w:asciiTheme="minorHAnsi" w:hAnsiTheme="minorHAnsi" w:cstheme="minorHAnsi"/>
        </w:rPr>
        <w:t xml:space="preserve"> prawo zamówień publicznych</w:t>
      </w:r>
      <w:r w:rsidR="006B288E" w:rsidRPr="00560DFC">
        <w:rPr>
          <w:rFonts w:asciiTheme="minorHAnsi" w:hAnsiTheme="minorHAnsi" w:cstheme="minorHAnsi"/>
        </w:rPr>
        <w:t xml:space="preserve"> </w:t>
      </w:r>
      <w:r w:rsidRPr="00560DFC">
        <w:rPr>
          <w:rFonts w:asciiTheme="minorHAnsi" w:hAnsiTheme="minorHAnsi" w:cstheme="minorHAnsi"/>
        </w:rPr>
        <w:t>informuję</w:t>
      </w:r>
      <w:r w:rsidR="00B962F7" w:rsidRPr="00560DFC">
        <w:rPr>
          <w:rFonts w:asciiTheme="minorHAnsi" w:hAnsiTheme="minorHAnsi" w:cstheme="minorHAnsi"/>
        </w:rPr>
        <w:t xml:space="preserve">, </w:t>
      </w:r>
      <w:bookmarkStart w:id="0" w:name="_Hlk155680155"/>
      <w:r w:rsidR="00B962F7" w:rsidRPr="00560DFC">
        <w:rPr>
          <w:rFonts w:asciiTheme="minorHAnsi" w:hAnsiTheme="minorHAnsi" w:cstheme="minorHAnsi"/>
        </w:rPr>
        <w:t xml:space="preserve">że w postępowaniu </w:t>
      </w:r>
      <w:r w:rsidR="00E91AD0" w:rsidRPr="00560DFC">
        <w:rPr>
          <w:rFonts w:asciiTheme="minorHAnsi" w:hAnsiTheme="minorHAnsi" w:cstheme="minorHAnsi"/>
        </w:rPr>
        <w:t xml:space="preserve">na </w:t>
      </w:r>
      <w:r w:rsidR="0065171B" w:rsidRPr="00560DFC">
        <w:rPr>
          <w:rFonts w:asciiTheme="minorHAnsi" w:hAnsiTheme="minorHAnsi" w:cstheme="minorHAnsi"/>
        </w:rPr>
        <w:t xml:space="preserve">dostawę </w:t>
      </w:r>
      <w:r w:rsidR="00084255" w:rsidRPr="00560DFC">
        <w:rPr>
          <w:rFonts w:asciiTheme="minorHAnsi" w:hAnsiTheme="minorHAnsi" w:cstheme="minorHAnsi"/>
        </w:rPr>
        <w:t>mięsa</w:t>
      </w:r>
      <w:r w:rsidR="0065171B" w:rsidRPr="00560DFC">
        <w:rPr>
          <w:rFonts w:asciiTheme="minorHAnsi" w:hAnsiTheme="minorHAnsi" w:cstheme="minorHAnsi"/>
        </w:rPr>
        <w:t xml:space="preserve"> dla Ogrodu Zoologicznego w Poznaniu</w:t>
      </w:r>
      <w:r w:rsidR="00693EBE" w:rsidRPr="00560DFC">
        <w:rPr>
          <w:rFonts w:asciiTheme="minorHAnsi" w:hAnsiTheme="minorHAnsi" w:cstheme="minorHAnsi"/>
        </w:rPr>
        <w:t xml:space="preserve"> </w:t>
      </w:r>
      <w:r w:rsidR="008037AC" w:rsidRPr="00560DFC">
        <w:rPr>
          <w:rFonts w:asciiTheme="minorHAnsi" w:hAnsiTheme="minorHAnsi" w:cstheme="minorHAnsi"/>
        </w:rPr>
        <w:t>w wyniku oceny złożon</w:t>
      </w:r>
      <w:r w:rsidR="0065171B" w:rsidRPr="00560DFC">
        <w:rPr>
          <w:rFonts w:asciiTheme="minorHAnsi" w:hAnsiTheme="minorHAnsi" w:cstheme="minorHAnsi"/>
        </w:rPr>
        <w:t>ej</w:t>
      </w:r>
      <w:r w:rsidR="008037AC" w:rsidRPr="00560DFC">
        <w:rPr>
          <w:rFonts w:asciiTheme="minorHAnsi" w:hAnsiTheme="minorHAnsi" w:cstheme="minorHAnsi"/>
        </w:rPr>
        <w:t xml:space="preserve"> ofert</w:t>
      </w:r>
      <w:r w:rsidR="0065171B" w:rsidRPr="00560DFC">
        <w:rPr>
          <w:rFonts w:asciiTheme="minorHAnsi" w:hAnsiTheme="minorHAnsi" w:cstheme="minorHAnsi"/>
        </w:rPr>
        <w:t>y dla części</w:t>
      </w:r>
      <w:r w:rsidR="00084255" w:rsidRPr="00560DFC">
        <w:rPr>
          <w:rFonts w:asciiTheme="minorHAnsi" w:hAnsiTheme="minorHAnsi" w:cstheme="minorHAnsi"/>
        </w:rPr>
        <w:t xml:space="preserve"> I, II, III, VI i VIII</w:t>
      </w:r>
      <w:r w:rsidR="008037AC" w:rsidRPr="00560DFC">
        <w:rPr>
          <w:rFonts w:asciiTheme="minorHAnsi" w:hAnsiTheme="minorHAnsi" w:cstheme="minorHAnsi"/>
        </w:rPr>
        <w:t xml:space="preserve"> na podstawie kryteriów oceny określonych w specyfikacji warunków zamówienia, dokonano wyboru najkorzystniejszej oferty, którą jest </w:t>
      </w:r>
      <w:r w:rsidR="005E41EC" w:rsidRPr="00560DFC">
        <w:rPr>
          <w:rFonts w:asciiTheme="minorHAnsi" w:hAnsiTheme="minorHAnsi" w:cstheme="minorHAnsi"/>
        </w:rPr>
        <w:t>oferta nr 1</w:t>
      </w:r>
      <w:r w:rsidR="008037AC" w:rsidRPr="00560DFC">
        <w:rPr>
          <w:rFonts w:asciiTheme="minorHAnsi" w:hAnsiTheme="minorHAnsi" w:cstheme="minorHAnsi"/>
        </w:rPr>
        <w:t xml:space="preserve"> złożona przez Wykonawcę </w:t>
      </w:r>
      <w:r w:rsidR="00084255" w:rsidRPr="00560DFC">
        <w:rPr>
          <w:rFonts w:asciiTheme="minorHAnsi" w:hAnsiTheme="minorHAnsi" w:cstheme="minorHAnsi"/>
        </w:rPr>
        <w:t>4Animals Leopold Martin z siedzibą w Suchym Lesie 62-002, ul. Zielna 3.</w:t>
      </w:r>
      <w:r w:rsidR="007C481D">
        <w:rPr>
          <w:rFonts w:asciiTheme="minorHAnsi" w:hAnsiTheme="minorHAnsi" w:cstheme="minorHAnsi"/>
        </w:rPr>
        <w:t xml:space="preserve"> W tych częściach była to jedyna złożona oferta.</w:t>
      </w:r>
    </w:p>
    <w:p w14:paraId="4ED56D6B" w14:textId="6CD380CE" w:rsidR="00BE62B9" w:rsidRPr="00560DFC" w:rsidRDefault="0065171B" w:rsidP="0065171B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  <w:bookmarkStart w:id="1" w:name="_Hlk161389898"/>
      <w:r w:rsidRPr="00560DFC">
        <w:rPr>
          <w:rFonts w:asciiTheme="minorHAnsi" w:hAnsiTheme="minorHAnsi" w:cstheme="minorHAnsi"/>
          <w:u w:val="single"/>
        </w:rPr>
        <w:t xml:space="preserve">Część I- </w:t>
      </w:r>
      <w:r w:rsidR="00BE62B9" w:rsidRPr="00560DFC">
        <w:rPr>
          <w:rFonts w:asciiTheme="minorHAnsi" w:hAnsiTheme="minorHAnsi" w:cstheme="minorHAnsi"/>
          <w:u w:val="single"/>
        </w:rPr>
        <w:t xml:space="preserve">Dostawa wołowiny  </w:t>
      </w:r>
    </w:p>
    <w:bookmarkEnd w:id="1"/>
    <w:p w14:paraId="0E41E3B0" w14:textId="77777777" w:rsidR="00BE62B9" w:rsidRPr="00560DFC" w:rsidRDefault="00BE62B9" w:rsidP="00BE62B9">
      <w:pPr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Oferta nr 1 uzyskała maksymalną ilość punktów tj.  100 w tym: </w:t>
      </w:r>
    </w:p>
    <w:p w14:paraId="10C89129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1 – cena brutto- 60 pkt</w:t>
      </w:r>
    </w:p>
    <w:p w14:paraId="79758A8A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2- wysokość kary umownej za każdy dzień zwłoki w dostawie produktów- 20 pkt</w:t>
      </w:r>
    </w:p>
    <w:p w14:paraId="2D50B643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3- termin wymiany produktu wadliwego- 10 pkt</w:t>
      </w:r>
    </w:p>
    <w:p w14:paraId="0FB42D7E" w14:textId="0C6CF1FF" w:rsidR="00BE62B9" w:rsidRPr="00560DFC" w:rsidRDefault="00BE62B9" w:rsidP="00560DFC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0DFC">
        <w:rPr>
          <w:rFonts w:asciiTheme="minorHAnsi" w:hAnsiTheme="minorHAnsi" w:cstheme="minorHAnsi"/>
          <w:sz w:val="22"/>
          <w:szCs w:val="22"/>
        </w:rPr>
        <w:t>Kryterium nr 4- częstotliwość dostawy- 10 pkt</w:t>
      </w:r>
    </w:p>
    <w:p w14:paraId="7D6BCFFA" w14:textId="597AAF34" w:rsidR="0065171B" w:rsidRPr="00560DFC" w:rsidRDefault="0065171B" w:rsidP="0065171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bookmarkStart w:id="2" w:name="_Hlk161389902"/>
      <w:r w:rsidRPr="00560DFC">
        <w:rPr>
          <w:rFonts w:asciiTheme="minorHAnsi" w:hAnsiTheme="minorHAnsi" w:cstheme="minorHAnsi"/>
          <w:u w:val="single"/>
        </w:rPr>
        <w:t xml:space="preserve">Część II- </w:t>
      </w:r>
      <w:r w:rsidR="00BE62B9" w:rsidRPr="00560DFC">
        <w:rPr>
          <w:rFonts w:asciiTheme="minorHAnsi" w:hAnsiTheme="minorHAnsi" w:cstheme="minorHAnsi"/>
          <w:u w:val="single"/>
        </w:rPr>
        <w:t>Dostawa serc końskich</w:t>
      </w:r>
    </w:p>
    <w:bookmarkEnd w:id="2"/>
    <w:p w14:paraId="5BF56C30" w14:textId="77777777" w:rsidR="00BE62B9" w:rsidRPr="00560DFC" w:rsidRDefault="00BE62B9" w:rsidP="00BE62B9">
      <w:pPr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Oferta nr 1 uzyskała maksymalną ilość punktów tj.  100 w tym: </w:t>
      </w:r>
    </w:p>
    <w:p w14:paraId="71444AA5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1 – cena brutto- 60 pkt</w:t>
      </w:r>
    </w:p>
    <w:p w14:paraId="63F09AA5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2- wysokość kary umownej za każdy dzień zwłoki w dostawie produktów- 20 pkt</w:t>
      </w:r>
    </w:p>
    <w:p w14:paraId="20698BC7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3- termin wymiany produktu wadliwego- 10 pkt</w:t>
      </w:r>
    </w:p>
    <w:p w14:paraId="0C2410FC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4- częstotliwość dostawy- 10 pkt</w:t>
      </w:r>
    </w:p>
    <w:p w14:paraId="4F7ADDCE" w14:textId="61FD7896" w:rsidR="00BE62B9" w:rsidRPr="00560DFC" w:rsidRDefault="00BE62B9" w:rsidP="00BE62B9">
      <w:pPr>
        <w:pStyle w:val="Textbodyuser"/>
        <w:spacing w:line="276" w:lineRule="auto"/>
        <w:jc w:val="both"/>
        <w:rPr>
          <w:rFonts w:asciiTheme="minorHAnsi" w:hAnsiTheme="minorHAnsi" w:cstheme="minorHAnsi"/>
          <w:u w:val="single"/>
        </w:rPr>
      </w:pPr>
      <w:bookmarkStart w:id="3" w:name="_Hlk161389906"/>
      <w:r w:rsidRPr="00560DFC">
        <w:rPr>
          <w:rFonts w:asciiTheme="minorHAnsi" w:hAnsiTheme="minorHAnsi" w:cstheme="minorHAnsi"/>
          <w:u w:val="single"/>
        </w:rPr>
        <w:t>Część III- Dostawa mięsa mielonego końskiego</w:t>
      </w:r>
    </w:p>
    <w:bookmarkEnd w:id="3"/>
    <w:p w14:paraId="69888AB3" w14:textId="77777777" w:rsidR="00BE62B9" w:rsidRPr="00560DFC" w:rsidRDefault="00BE62B9" w:rsidP="00BE62B9">
      <w:pPr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Oferta nr 1 uzyskała maksymalną ilość punktów tj.  100 w tym: </w:t>
      </w:r>
    </w:p>
    <w:p w14:paraId="363DE08D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lastRenderedPageBreak/>
        <w:t>Kryterium nr 1 – cena brutto- 60 pkt</w:t>
      </w:r>
    </w:p>
    <w:p w14:paraId="7EDC4DCC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2- wysokość kary umownej za każdy dzień zwłoki w dostawie produktów- 20 pkt</w:t>
      </w:r>
    </w:p>
    <w:p w14:paraId="64A17D60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3- termin wymiany produktu wadliwego- 10 pkt</w:t>
      </w:r>
    </w:p>
    <w:p w14:paraId="0CEFE09C" w14:textId="2253A5DE" w:rsidR="00BE62B9" w:rsidRPr="00560DFC" w:rsidRDefault="00BE62B9" w:rsidP="00560DFC">
      <w:pPr>
        <w:pStyle w:val="Textbodyuser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4- częstotliwość dostawy- 10 pkt</w:t>
      </w:r>
    </w:p>
    <w:p w14:paraId="379C04E6" w14:textId="13D24E4C" w:rsidR="00BE62B9" w:rsidRPr="00560DFC" w:rsidRDefault="00560DFC" w:rsidP="00BE62B9">
      <w:pPr>
        <w:pStyle w:val="Textbodyuser"/>
        <w:spacing w:line="276" w:lineRule="auto"/>
        <w:jc w:val="both"/>
        <w:rPr>
          <w:rFonts w:asciiTheme="minorHAnsi" w:hAnsiTheme="minorHAnsi" w:cstheme="minorHAnsi"/>
          <w:u w:val="single"/>
        </w:rPr>
      </w:pPr>
      <w:bookmarkStart w:id="4" w:name="_Hlk161389910"/>
      <w:r w:rsidRPr="00560DFC">
        <w:rPr>
          <w:rFonts w:asciiTheme="minorHAnsi" w:hAnsiTheme="minorHAnsi" w:cstheme="minorHAnsi"/>
          <w:u w:val="single"/>
        </w:rPr>
        <w:t xml:space="preserve">Część </w:t>
      </w:r>
      <w:r w:rsidR="00BE62B9" w:rsidRPr="00560DFC">
        <w:rPr>
          <w:rFonts w:asciiTheme="minorHAnsi" w:hAnsiTheme="minorHAnsi" w:cstheme="minorHAnsi"/>
          <w:u w:val="single"/>
        </w:rPr>
        <w:t>VI- Dostawa przepiórek</w:t>
      </w:r>
    </w:p>
    <w:bookmarkEnd w:id="4"/>
    <w:p w14:paraId="0BB410A9" w14:textId="77777777" w:rsidR="00BE62B9" w:rsidRPr="00560DFC" w:rsidRDefault="00BE62B9" w:rsidP="00BE62B9">
      <w:pPr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Oferta nr 1 uzyskała maksymalną ilość punktów tj.  100 w tym: </w:t>
      </w:r>
    </w:p>
    <w:p w14:paraId="15EFC8B6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1 – cena brutto- 60 pkt</w:t>
      </w:r>
    </w:p>
    <w:p w14:paraId="2AF3B321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2- wysokość kary umownej za każdy dzień zwłoki w dostawie produktów- 20 pkt</w:t>
      </w:r>
    </w:p>
    <w:p w14:paraId="622BB7A0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3- termin wymiany produktu wadliwego- 10 pkt</w:t>
      </w:r>
    </w:p>
    <w:p w14:paraId="1DEF9857" w14:textId="42306FA2" w:rsidR="00BE62B9" w:rsidRPr="00560DFC" w:rsidRDefault="00BE62B9" w:rsidP="00560DFC">
      <w:pPr>
        <w:pStyle w:val="Textbodyuser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4- częstotliwość dostawy- 10 pkt</w:t>
      </w:r>
    </w:p>
    <w:p w14:paraId="7774B5F5" w14:textId="20B91494" w:rsidR="00BE62B9" w:rsidRPr="00560DFC" w:rsidRDefault="00560DFC" w:rsidP="00BE62B9">
      <w:pPr>
        <w:pStyle w:val="Textbodyuser"/>
        <w:spacing w:line="276" w:lineRule="auto"/>
        <w:jc w:val="both"/>
        <w:rPr>
          <w:rFonts w:asciiTheme="minorHAnsi" w:hAnsiTheme="minorHAnsi" w:cstheme="minorHAnsi"/>
          <w:u w:val="single"/>
        </w:rPr>
      </w:pPr>
      <w:bookmarkStart w:id="5" w:name="_Hlk161389913"/>
      <w:r w:rsidRPr="00560DFC">
        <w:rPr>
          <w:rFonts w:asciiTheme="minorHAnsi" w:hAnsiTheme="minorHAnsi" w:cstheme="minorHAnsi"/>
          <w:u w:val="single"/>
        </w:rPr>
        <w:t xml:space="preserve">Część </w:t>
      </w:r>
      <w:r w:rsidR="00BE62B9" w:rsidRPr="00560DFC">
        <w:rPr>
          <w:rFonts w:asciiTheme="minorHAnsi" w:hAnsiTheme="minorHAnsi" w:cstheme="minorHAnsi"/>
          <w:u w:val="single"/>
        </w:rPr>
        <w:t>VIII- Dostawa kości długiej z mięsem</w:t>
      </w:r>
    </w:p>
    <w:bookmarkEnd w:id="5"/>
    <w:p w14:paraId="265D56D5" w14:textId="77777777" w:rsidR="00BE62B9" w:rsidRPr="00560DFC" w:rsidRDefault="00BE62B9" w:rsidP="00BE62B9">
      <w:pPr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Oferta nr 1 uzyskała maksymalną ilość punktów tj.  100 w tym: </w:t>
      </w:r>
    </w:p>
    <w:p w14:paraId="65D8F43B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1 – cena brutto- 60 pkt</w:t>
      </w:r>
    </w:p>
    <w:p w14:paraId="4F1E66E1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2- wysokość kary umownej za każdy dzień zwłoki w dostawie produktów- 20 pkt</w:t>
      </w:r>
    </w:p>
    <w:p w14:paraId="5C5DB1B5" w14:textId="77777777" w:rsidR="00BE62B9" w:rsidRPr="00560DFC" w:rsidRDefault="00BE62B9" w:rsidP="00560DFC">
      <w:pPr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3- termin wymiany produktu wadliwego- 10 pkt</w:t>
      </w:r>
    </w:p>
    <w:p w14:paraId="05444024" w14:textId="11776325" w:rsidR="00BE62B9" w:rsidRPr="00560DFC" w:rsidRDefault="00BE62B9" w:rsidP="00560DFC">
      <w:pPr>
        <w:pStyle w:val="Textbodyuser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0D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Kryterium nr 4- częstotliwość dostawy- 10 pkt</w:t>
      </w:r>
    </w:p>
    <w:p w14:paraId="24C96927" w14:textId="77777777" w:rsidR="00D44DF4" w:rsidRPr="00560DFC" w:rsidRDefault="00D44DF4" w:rsidP="00842F09">
      <w:pPr>
        <w:spacing w:line="276" w:lineRule="auto"/>
        <w:jc w:val="both"/>
        <w:rPr>
          <w:rFonts w:asciiTheme="minorHAnsi" w:hAnsiTheme="minorHAnsi" w:cstheme="minorHAnsi"/>
        </w:rPr>
      </w:pPr>
    </w:p>
    <w:bookmarkEnd w:id="0"/>
    <w:p w14:paraId="1523A835" w14:textId="0DA90349" w:rsidR="003020D8" w:rsidRPr="00560DFC" w:rsidRDefault="0093236A" w:rsidP="00842F09">
      <w:pPr>
        <w:pStyle w:val="Nagwek3"/>
        <w:spacing w:line="276" w:lineRule="auto"/>
        <w:ind w:left="3540" w:firstLine="708"/>
        <w:jc w:val="both"/>
        <w:rPr>
          <w:rFonts w:asciiTheme="minorHAnsi" w:eastAsia="Calibri" w:hAnsiTheme="minorHAnsi" w:cstheme="minorHAnsi"/>
          <w:b w:val="0"/>
          <w:sz w:val="24"/>
          <w:szCs w:val="24"/>
        </w:rPr>
      </w:pPr>
      <w:r w:rsidRPr="00560DFC">
        <w:rPr>
          <w:rFonts w:asciiTheme="minorHAnsi" w:eastAsia="Calibri" w:hAnsiTheme="minorHAnsi" w:cstheme="minorHAnsi"/>
          <w:sz w:val="24"/>
          <w:szCs w:val="24"/>
        </w:rPr>
        <w:t xml:space="preserve">       Monika Suchorzewska </w:t>
      </w:r>
    </w:p>
    <w:p w14:paraId="13F8AC35" w14:textId="65C05E5A" w:rsidR="003020D8" w:rsidRPr="00560DFC" w:rsidRDefault="003020D8" w:rsidP="00842F09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560DFC">
        <w:rPr>
          <w:rFonts w:asciiTheme="minorHAnsi" w:eastAsia="Calibri" w:hAnsiTheme="minorHAnsi" w:cstheme="minorHAnsi"/>
          <w:bCs/>
        </w:rPr>
        <w:t xml:space="preserve"> Dyrektor</w:t>
      </w:r>
      <w:r w:rsidR="0093236A" w:rsidRPr="00560DFC">
        <w:rPr>
          <w:rFonts w:asciiTheme="minorHAnsi" w:eastAsia="Calibri" w:hAnsiTheme="minorHAnsi" w:cstheme="minorHAnsi"/>
          <w:bCs/>
        </w:rPr>
        <w:t xml:space="preserve"> </w:t>
      </w:r>
    </w:p>
    <w:p w14:paraId="45F33483" w14:textId="77777777" w:rsidR="003020D8" w:rsidRPr="00560DFC" w:rsidRDefault="003020D8" w:rsidP="00842F09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560DFC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1E325577" w14:textId="77777777" w:rsidR="003020D8" w:rsidRPr="00560DFC" w:rsidRDefault="003020D8" w:rsidP="00842F09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560DFC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6D8128A6" w14:textId="77777777" w:rsidR="003020D8" w:rsidRPr="00560DFC" w:rsidRDefault="003020D8" w:rsidP="00842F09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D7386E4" w14:textId="77777777" w:rsidR="00ED1D03" w:rsidRPr="00560DFC" w:rsidRDefault="00ED1D03" w:rsidP="00842F09">
      <w:pPr>
        <w:spacing w:line="276" w:lineRule="auto"/>
        <w:rPr>
          <w:rFonts w:asciiTheme="minorHAnsi" w:hAnsiTheme="minorHAnsi" w:cstheme="minorHAnsi"/>
        </w:rPr>
      </w:pPr>
    </w:p>
    <w:sectPr w:rsidR="00ED1D03" w:rsidRPr="00560DFC" w:rsidSect="00F168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41B34"/>
    <w:multiLevelType w:val="hybridMultilevel"/>
    <w:tmpl w:val="86167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0"/>
  </w:num>
  <w:num w:numId="9" w16cid:durableId="235819360">
    <w:abstractNumId w:val="18"/>
  </w:num>
  <w:num w:numId="10" w16cid:durableId="44304358">
    <w:abstractNumId w:val="2"/>
  </w:num>
  <w:num w:numId="11" w16cid:durableId="560866770">
    <w:abstractNumId w:val="9"/>
  </w:num>
  <w:num w:numId="12" w16cid:durableId="1737167288">
    <w:abstractNumId w:val="1"/>
  </w:num>
  <w:num w:numId="13" w16cid:durableId="1570069920">
    <w:abstractNumId w:val="7"/>
  </w:num>
  <w:num w:numId="14" w16cid:durableId="617680830">
    <w:abstractNumId w:val="15"/>
  </w:num>
  <w:num w:numId="15" w16cid:durableId="246500563">
    <w:abstractNumId w:val="12"/>
  </w:num>
  <w:num w:numId="16" w16cid:durableId="746419204">
    <w:abstractNumId w:val="8"/>
  </w:num>
  <w:num w:numId="17" w16cid:durableId="1390301435">
    <w:abstractNumId w:val="5"/>
  </w:num>
  <w:num w:numId="18" w16cid:durableId="1428037719">
    <w:abstractNumId w:val="17"/>
  </w:num>
  <w:num w:numId="19" w16cid:durableId="1446005390">
    <w:abstractNumId w:val="3"/>
  </w:num>
  <w:num w:numId="20" w16cid:durableId="1222406422">
    <w:abstractNumId w:val="10"/>
  </w:num>
  <w:num w:numId="21" w16cid:durableId="82336864">
    <w:abstractNumId w:val="19"/>
  </w:num>
  <w:num w:numId="22" w16cid:durableId="1120763659">
    <w:abstractNumId w:val="13"/>
  </w:num>
  <w:num w:numId="23" w16cid:durableId="63210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065CF"/>
    <w:rsid w:val="0001360F"/>
    <w:rsid w:val="000266A4"/>
    <w:rsid w:val="00043951"/>
    <w:rsid w:val="0006082E"/>
    <w:rsid w:val="00072B84"/>
    <w:rsid w:val="00075CEE"/>
    <w:rsid w:val="00084255"/>
    <w:rsid w:val="000A6733"/>
    <w:rsid w:val="000B6A1F"/>
    <w:rsid w:val="000E27DD"/>
    <w:rsid w:val="001315AA"/>
    <w:rsid w:val="0013517D"/>
    <w:rsid w:val="00141978"/>
    <w:rsid w:val="001A3DBE"/>
    <w:rsid w:val="001C5A2A"/>
    <w:rsid w:val="00202899"/>
    <w:rsid w:val="00203DC5"/>
    <w:rsid w:val="00221EA6"/>
    <w:rsid w:val="002804ED"/>
    <w:rsid w:val="002B3A54"/>
    <w:rsid w:val="002E14C5"/>
    <w:rsid w:val="002E15A2"/>
    <w:rsid w:val="002E51C6"/>
    <w:rsid w:val="002E78C5"/>
    <w:rsid w:val="002E7B9E"/>
    <w:rsid w:val="002F75BD"/>
    <w:rsid w:val="003020D8"/>
    <w:rsid w:val="00314F27"/>
    <w:rsid w:val="00325998"/>
    <w:rsid w:val="003525A5"/>
    <w:rsid w:val="0036129C"/>
    <w:rsid w:val="00362121"/>
    <w:rsid w:val="00374074"/>
    <w:rsid w:val="0038550E"/>
    <w:rsid w:val="00393ADF"/>
    <w:rsid w:val="003A0197"/>
    <w:rsid w:val="003C4E42"/>
    <w:rsid w:val="003F04FC"/>
    <w:rsid w:val="004147D9"/>
    <w:rsid w:val="00423876"/>
    <w:rsid w:val="00471AF4"/>
    <w:rsid w:val="00483F26"/>
    <w:rsid w:val="00492BA3"/>
    <w:rsid w:val="004C1ACB"/>
    <w:rsid w:val="004E0D84"/>
    <w:rsid w:val="00514AA7"/>
    <w:rsid w:val="005161B5"/>
    <w:rsid w:val="00517CBA"/>
    <w:rsid w:val="00524239"/>
    <w:rsid w:val="00560DFC"/>
    <w:rsid w:val="00575DF3"/>
    <w:rsid w:val="005A4F59"/>
    <w:rsid w:val="005A6696"/>
    <w:rsid w:val="005C5D14"/>
    <w:rsid w:val="005D2EF4"/>
    <w:rsid w:val="005E41EC"/>
    <w:rsid w:val="005F26D9"/>
    <w:rsid w:val="00612B6E"/>
    <w:rsid w:val="00613B7D"/>
    <w:rsid w:val="00642BCE"/>
    <w:rsid w:val="00643311"/>
    <w:rsid w:val="00643EA5"/>
    <w:rsid w:val="006441DB"/>
    <w:rsid w:val="0065171B"/>
    <w:rsid w:val="006777E5"/>
    <w:rsid w:val="00686FF4"/>
    <w:rsid w:val="00693EBE"/>
    <w:rsid w:val="006B288E"/>
    <w:rsid w:val="006C296F"/>
    <w:rsid w:val="006D2A2E"/>
    <w:rsid w:val="006F4805"/>
    <w:rsid w:val="00714203"/>
    <w:rsid w:val="00717650"/>
    <w:rsid w:val="0076643F"/>
    <w:rsid w:val="007833BE"/>
    <w:rsid w:val="007976FE"/>
    <w:rsid w:val="007A4FF1"/>
    <w:rsid w:val="007C481D"/>
    <w:rsid w:val="007E3679"/>
    <w:rsid w:val="00802F76"/>
    <w:rsid w:val="008037AC"/>
    <w:rsid w:val="008057B8"/>
    <w:rsid w:val="008403F4"/>
    <w:rsid w:val="00840EA4"/>
    <w:rsid w:val="00842F09"/>
    <w:rsid w:val="008578BA"/>
    <w:rsid w:val="008C03BC"/>
    <w:rsid w:val="008C3746"/>
    <w:rsid w:val="008C7A04"/>
    <w:rsid w:val="008F1C37"/>
    <w:rsid w:val="0093236A"/>
    <w:rsid w:val="009329A1"/>
    <w:rsid w:val="00941AA6"/>
    <w:rsid w:val="00985631"/>
    <w:rsid w:val="009F7BDD"/>
    <w:rsid w:val="00A841CB"/>
    <w:rsid w:val="00AF6E8D"/>
    <w:rsid w:val="00AF794B"/>
    <w:rsid w:val="00B06008"/>
    <w:rsid w:val="00B63360"/>
    <w:rsid w:val="00B93266"/>
    <w:rsid w:val="00B962F7"/>
    <w:rsid w:val="00B97989"/>
    <w:rsid w:val="00BB3004"/>
    <w:rsid w:val="00BE0674"/>
    <w:rsid w:val="00BE3D59"/>
    <w:rsid w:val="00BE62B9"/>
    <w:rsid w:val="00C07A1D"/>
    <w:rsid w:val="00C227C3"/>
    <w:rsid w:val="00C85CDD"/>
    <w:rsid w:val="00CA3C7E"/>
    <w:rsid w:val="00CA7106"/>
    <w:rsid w:val="00D06C9F"/>
    <w:rsid w:val="00D13006"/>
    <w:rsid w:val="00D30B65"/>
    <w:rsid w:val="00D37B0A"/>
    <w:rsid w:val="00D4209F"/>
    <w:rsid w:val="00D43D96"/>
    <w:rsid w:val="00D44DF4"/>
    <w:rsid w:val="00D603DE"/>
    <w:rsid w:val="00D736F9"/>
    <w:rsid w:val="00D8530A"/>
    <w:rsid w:val="00DA29C9"/>
    <w:rsid w:val="00DA57F2"/>
    <w:rsid w:val="00DF7A57"/>
    <w:rsid w:val="00E15377"/>
    <w:rsid w:val="00E20117"/>
    <w:rsid w:val="00E60841"/>
    <w:rsid w:val="00E65FE5"/>
    <w:rsid w:val="00E85A8F"/>
    <w:rsid w:val="00E91AD0"/>
    <w:rsid w:val="00EC171E"/>
    <w:rsid w:val="00ED1D03"/>
    <w:rsid w:val="00EE219A"/>
    <w:rsid w:val="00F065F4"/>
    <w:rsid w:val="00F0745A"/>
    <w:rsid w:val="00F16851"/>
    <w:rsid w:val="00F31329"/>
    <w:rsid w:val="00F37AF4"/>
    <w:rsid w:val="00F5177E"/>
    <w:rsid w:val="00F608FA"/>
    <w:rsid w:val="00F93F0F"/>
    <w:rsid w:val="00FA00A0"/>
    <w:rsid w:val="00FB0EE3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3020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3020D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xtbodyuser">
    <w:name w:val="Text body (user)"/>
    <w:basedOn w:val="Normalny"/>
    <w:rsid w:val="00BE62B9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</cp:lastModifiedBy>
  <cp:revision>4</cp:revision>
  <cp:lastPrinted>2024-01-08T13:45:00Z</cp:lastPrinted>
  <dcterms:created xsi:type="dcterms:W3CDTF">2024-03-15T09:14:00Z</dcterms:created>
  <dcterms:modified xsi:type="dcterms:W3CDTF">2024-03-15T10:59:00Z</dcterms:modified>
</cp:coreProperties>
</file>