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6CCD" w14:textId="11678415" w:rsidR="00477A98" w:rsidRPr="00BF67B3" w:rsidRDefault="00477A98" w:rsidP="00BF67B3">
      <w:pPr>
        <w:spacing w:after="0" w:line="276" w:lineRule="auto"/>
        <w:jc w:val="right"/>
        <w:rPr>
          <w:rFonts w:eastAsia="Calibri" w:cstheme="minorHAnsi"/>
          <w:i/>
          <w:iCs/>
          <w:kern w:val="0"/>
          <w14:ligatures w14:val="none"/>
        </w:rPr>
      </w:pPr>
      <w:r w:rsidRPr="00BF67B3">
        <w:rPr>
          <w:rFonts w:eastAsia="Calibri" w:cstheme="minorHAnsi"/>
          <w:i/>
          <w:iCs/>
          <w:kern w:val="0"/>
          <w14:ligatures w14:val="none"/>
        </w:rPr>
        <w:t xml:space="preserve">Załącznik nr </w:t>
      </w:r>
      <w:r w:rsidR="00BF67B3" w:rsidRPr="00BF67B3">
        <w:rPr>
          <w:rFonts w:eastAsia="Calibri" w:cstheme="minorHAnsi"/>
          <w:i/>
          <w:iCs/>
          <w:kern w:val="0"/>
          <w14:ligatures w14:val="none"/>
        </w:rPr>
        <w:t>7</w:t>
      </w:r>
      <w:r w:rsidRPr="00BF67B3">
        <w:rPr>
          <w:rFonts w:eastAsia="Calibri" w:cstheme="minorHAnsi"/>
          <w:i/>
          <w:iCs/>
          <w:kern w:val="0"/>
          <w14:ligatures w14:val="none"/>
        </w:rPr>
        <w:t xml:space="preserve"> do zapytania ofertowego </w:t>
      </w:r>
    </w:p>
    <w:p w14:paraId="2B597BBD" w14:textId="77777777" w:rsidR="00477A98" w:rsidRPr="00477A98" w:rsidRDefault="00477A98" w:rsidP="00477A98">
      <w:pPr>
        <w:spacing w:after="0" w:line="276" w:lineRule="auto"/>
        <w:jc w:val="right"/>
        <w:rPr>
          <w:rFonts w:eastAsia="Calibri" w:cstheme="minorHAnsi"/>
          <w:kern w:val="0"/>
          <w14:ligatures w14:val="none"/>
        </w:rPr>
      </w:pPr>
    </w:p>
    <w:p w14:paraId="6BC0CF5C" w14:textId="0C006705" w:rsidR="00477A98" w:rsidRPr="00477A98" w:rsidRDefault="00477A98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UMOWA Nr……/2024</w:t>
      </w:r>
    </w:p>
    <w:p w14:paraId="5EDFE2EC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4E116428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zawarta w dniu …….…r. w Krzęcinie pomiędzy: </w:t>
      </w:r>
    </w:p>
    <w:p w14:paraId="0C3C2601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Gminą Krzęcin, ul. Tylna 7, 73-231 Krzęcin, NIP: 594-15-28-641, REGON: 210966987 zwaną </w:t>
      </w:r>
      <w:r w:rsidRPr="00477A98">
        <w:rPr>
          <w:rFonts w:eastAsia="Calibri" w:cstheme="minorHAnsi"/>
          <w:kern w:val="0"/>
          <w14:ligatures w14:val="none"/>
        </w:rPr>
        <w:br/>
        <w:t>w dalszej części Umowy „Zamawiającym”, reprezentowaną przez:</w:t>
      </w:r>
    </w:p>
    <w:p w14:paraId="7A8AB52C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Wójta Gminy Krzęcin - Bogdana Wojciecha Brzustowicza </w:t>
      </w:r>
    </w:p>
    <w:p w14:paraId="36555DC2" w14:textId="77777777" w:rsid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przy kontrasygnacie Skarbnika Gminy Krzęcin - Joanny Sylwii Witkowskiej, </w:t>
      </w:r>
    </w:p>
    <w:p w14:paraId="420A98EE" w14:textId="77777777" w:rsidR="00F12B98" w:rsidRPr="00477A98" w:rsidRDefault="00F12B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45F60F55" w14:textId="77777777" w:rsidR="00F12B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a</w:t>
      </w:r>
    </w:p>
    <w:p w14:paraId="03FAB039" w14:textId="1B012656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br/>
        <w:t>........................................................................................................................</w:t>
      </w:r>
      <w:r w:rsidR="00F12B98">
        <w:rPr>
          <w:rFonts w:eastAsia="Calibri" w:cstheme="minorHAnsi"/>
          <w:kern w:val="0"/>
          <w14:ligatures w14:val="none"/>
        </w:rPr>
        <w:t>...........................................</w:t>
      </w:r>
      <w:r w:rsidRPr="00477A98">
        <w:rPr>
          <w:rFonts w:eastAsia="Calibri" w:cstheme="minorHAnsi"/>
          <w:kern w:val="0"/>
          <w14:ligatures w14:val="none"/>
        </w:rPr>
        <w:t>........................................................................................................................</w:t>
      </w:r>
      <w:r w:rsidR="00F12B98">
        <w:rPr>
          <w:rFonts w:eastAsia="Calibri" w:cstheme="minorHAnsi"/>
          <w:kern w:val="0"/>
          <w14:ligatures w14:val="none"/>
        </w:rPr>
        <w:t>...........................................</w:t>
      </w:r>
      <w:r w:rsidRPr="00477A98">
        <w:rPr>
          <w:rFonts w:eastAsia="Calibri" w:cstheme="minorHAnsi"/>
          <w:kern w:val="0"/>
          <w14:ligatures w14:val="none"/>
        </w:rPr>
        <w:br/>
        <w:t>NIP ..................</w:t>
      </w:r>
      <w:r w:rsidR="00F12B98">
        <w:rPr>
          <w:rFonts w:eastAsia="Calibri" w:cstheme="minorHAnsi"/>
          <w:kern w:val="0"/>
          <w14:ligatures w14:val="none"/>
        </w:rPr>
        <w:t>...............</w:t>
      </w:r>
      <w:r w:rsidRPr="00477A98">
        <w:rPr>
          <w:rFonts w:eastAsia="Calibri" w:cstheme="minorHAnsi"/>
          <w:kern w:val="0"/>
          <w14:ligatures w14:val="none"/>
        </w:rPr>
        <w:t>........ , Regon ............</w:t>
      </w:r>
      <w:r w:rsidR="00F12B98">
        <w:rPr>
          <w:rFonts w:eastAsia="Calibri" w:cstheme="minorHAnsi"/>
          <w:kern w:val="0"/>
          <w14:ligatures w14:val="none"/>
        </w:rPr>
        <w:t>.......</w:t>
      </w:r>
      <w:r w:rsidRPr="00477A98">
        <w:rPr>
          <w:rFonts w:eastAsia="Calibri" w:cstheme="minorHAnsi"/>
          <w:kern w:val="0"/>
          <w14:ligatures w14:val="none"/>
        </w:rPr>
        <w:t>..</w:t>
      </w:r>
      <w:r w:rsidR="00F12B98">
        <w:rPr>
          <w:rFonts w:eastAsia="Calibri" w:cstheme="minorHAnsi"/>
          <w:kern w:val="0"/>
          <w14:ligatures w14:val="none"/>
        </w:rPr>
        <w:t>.........</w:t>
      </w:r>
      <w:r w:rsidRPr="00477A98">
        <w:rPr>
          <w:rFonts w:eastAsia="Calibri" w:cstheme="minorHAnsi"/>
          <w:kern w:val="0"/>
          <w14:ligatures w14:val="none"/>
        </w:rPr>
        <w:t>................., KRS...........</w:t>
      </w:r>
      <w:r w:rsidR="00F12B98">
        <w:rPr>
          <w:rFonts w:eastAsia="Calibri" w:cstheme="minorHAnsi"/>
          <w:kern w:val="0"/>
          <w14:ligatures w14:val="none"/>
        </w:rPr>
        <w:t>.........</w:t>
      </w:r>
      <w:r w:rsidRPr="00477A98">
        <w:rPr>
          <w:rFonts w:eastAsia="Calibri" w:cstheme="minorHAnsi"/>
          <w:kern w:val="0"/>
          <w14:ligatures w14:val="none"/>
        </w:rPr>
        <w:t>.</w:t>
      </w:r>
      <w:r w:rsidR="00F12B98">
        <w:rPr>
          <w:rFonts w:eastAsia="Calibri" w:cstheme="minorHAnsi"/>
          <w:kern w:val="0"/>
          <w14:ligatures w14:val="none"/>
        </w:rPr>
        <w:t>.......</w:t>
      </w:r>
      <w:r w:rsidRPr="00477A98">
        <w:rPr>
          <w:rFonts w:eastAsia="Calibri" w:cstheme="minorHAnsi"/>
          <w:kern w:val="0"/>
          <w14:ligatures w14:val="none"/>
        </w:rPr>
        <w:t>...................</w:t>
      </w:r>
      <w:r w:rsidRPr="00477A98">
        <w:rPr>
          <w:rFonts w:eastAsia="Calibri" w:cstheme="minorHAnsi"/>
          <w:kern w:val="0"/>
          <w14:ligatures w14:val="none"/>
        </w:rPr>
        <w:br/>
        <w:t>reprezentowaną przez ...........................</w:t>
      </w:r>
      <w:r w:rsidR="00F12B98">
        <w:rPr>
          <w:rFonts w:eastAsia="Calibri" w:cstheme="minorHAnsi"/>
          <w:kern w:val="0"/>
          <w14:ligatures w14:val="none"/>
        </w:rPr>
        <w:t>...................................................................................</w:t>
      </w:r>
      <w:r w:rsidRPr="00477A98">
        <w:rPr>
          <w:rFonts w:eastAsia="Calibri" w:cstheme="minorHAnsi"/>
          <w:kern w:val="0"/>
          <w14:ligatures w14:val="none"/>
        </w:rPr>
        <w:t>................</w:t>
      </w:r>
      <w:r w:rsidRPr="00477A98">
        <w:rPr>
          <w:rFonts w:eastAsia="Calibri" w:cstheme="minorHAnsi"/>
          <w:kern w:val="0"/>
          <w14:ligatures w14:val="none"/>
        </w:rPr>
        <w:br/>
        <w:t>zwan</w:t>
      </w:r>
      <w:r>
        <w:rPr>
          <w:rFonts w:eastAsia="Calibri" w:cstheme="minorHAnsi"/>
          <w:kern w:val="0"/>
          <w14:ligatures w14:val="none"/>
        </w:rPr>
        <w:t>ym</w:t>
      </w:r>
      <w:r w:rsidRPr="00477A98">
        <w:rPr>
          <w:rFonts w:eastAsia="Calibri" w:cstheme="minorHAnsi"/>
          <w:kern w:val="0"/>
          <w14:ligatures w14:val="none"/>
        </w:rPr>
        <w:t xml:space="preserve"> dalej </w:t>
      </w:r>
      <w:r w:rsidRPr="00477A98">
        <w:rPr>
          <w:rFonts w:eastAsia="Calibri" w:cstheme="minorHAnsi"/>
          <w:b/>
          <w:bCs/>
          <w:kern w:val="0"/>
          <w14:ligatures w14:val="none"/>
        </w:rPr>
        <w:t>WYKONAWCĄ,</w:t>
      </w:r>
    </w:p>
    <w:p w14:paraId="43473EE4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br/>
        <w:t xml:space="preserve">zwanymi łącznie dalej </w:t>
      </w:r>
      <w:r w:rsidRPr="00477A98">
        <w:rPr>
          <w:rFonts w:eastAsia="Calibri" w:cstheme="minorHAnsi"/>
          <w:b/>
          <w:bCs/>
          <w:kern w:val="0"/>
          <w14:ligatures w14:val="none"/>
        </w:rPr>
        <w:t>STRONAMI</w:t>
      </w:r>
    </w:p>
    <w:p w14:paraId="015AC7CA" w14:textId="77AA0855" w:rsidR="0050181B" w:rsidRDefault="0050181B" w:rsidP="0050181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66DCB7BC" w14:textId="74C9EB74" w:rsidR="00477A98" w:rsidRPr="00DA7FDE" w:rsidRDefault="00477A98" w:rsidP="0050181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>§1</w:t>
      </w:r>
    </w:p>
    <w:p w14:paraId="3C81875B" w14:textId="77777777" w:rsidR="00477A98" w:rsidRDefault="00477A98" w:rsidP="0050181B">
      <w:pPr>
        <w:spacing w:after="0" w:line="276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Przedmiot umowy</w:t>
      </w:r>
    </w:p>
    <w:p w14:paraId="6E16A357" w14:textId="77777777" w:rsidR="0050181B" w:rsidRPr="00477A98" w:rsidRDefault="0050181B" w:rsidP="0050181B">
      <w:pPr>
        <w:spacing w:after="0" w:line="276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620DB89C" w14:textId="77777777" w:rsidR="007C39F6" w:rsidRDefault="00477A98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Przedmiotem umowy jest </w:t>
      </w:r>
      <w:r w:rsidR="00BF67B3" w:rsidRPr="00BF67B3">
        <w:rPr>
          <w:rFonts w:eastAsia="Calibri" w:cstheme="minorHAnsi"/>
          <w:b/>
          <w:bCs/>
          <w:kern w:val="0"/>
          <w14:ligatures w14:val="none"/>
        </w:rPr>
        <w:t xml:space="preserve">opracowanie Programu Funkcjonalno- Użytkowego dla zadania </w:t>
      </w:r>
      <w:r w:rsidR="00BF67B3">
        <w:rPr>
          <w:rFonts w:eastAsia="Calibri" w:cstheme="minorHAnsi"/>
          <w:b/>
          <w:bCs/>
          <w:kern w:val="0"/>
          <w14:ligatures w14:val="none"/>
        </w:rPr>
        <w:br/>
      </w:r>
      <w:r w:rsidR="00BF67B3" w:rsidRPr="00BF67B3">
        <w:rPr>
          <w:rFonts w:eastAsia="Calibri" w:cstheme="minorHAnsi"/>
          <w:b/>
          <w:bCs/>
          <w:kern w:val="0"/>
          <w14:ligatures w14:val="none"/>
        </w:rPr>
        <w:t>pn.: „ Rozbudowa i modernizacja oczyszczalni ścieków w Krzęcinie, gmina Krzęcin</w:t>
      </w:r>
      <w:r w:rsidR="00BF67B3">
        <w:rPr>
          <w:rFonts w:eastAsia="Calibri" w:cstheme="minorHAnsi"/>
          <w:b/>
          <w:bCs/>
          <w:kern w:val="0"/>
          <w14:ligatures w14:val="none"/>
        </w:rPr>
        <w:t>”.</w:t>
      </w:r>
    </w:p>
    <w:p w14:paraId="1FDAB600" w14:textId="77777777" w:rsidR="007C39F6" w:rsidRPr="007C39F6" w:rsidRDefault="007C39F6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7C39F6">
        <w:rPr>
          <w:rFonts w:cs="Calibri"/>
          <w:color w:val="0D0D0D"/>
          <w:shd w:val="clear" w:color="auto" w:fill="FFFFFF"/>
        </w:rPr>
        <w:t xml:space="preserve">Oczyszczalnia ścieków, której rozbudowa i modernizacja jest przedmiotem opracowania, położona </w:t>
      </w:r>
      <w:r w:rsidRPr="007C39F6">
        <w:rPr>
          <w:rFonts w:cs="Calibri"/>
          <w:color w:val="0D0D0D"/>
          <w:shd w:val="clear" w:color="auto" w:fill="FFFFFF"/>
        </w:rPr>
        <w:br/>
        <w:t xml:space="preserve">jest na działce nr 520/3 w obr. 0005 Granowo, gm. Krzęcin, powiat choszczeński, </w:t>
      </w:r>
      <w:r w:rsidRPr="007C39F6">
        <w:rPr>
          <w:rFonts w:cs="Calibri"/>
          <w:color w:val="0D0D0D"/>
          <w:shd w:val="clear" w:color="auto" w:fill="FFFFFF"/>
        </w:rPr>
        <w:br/>
        <w:t>woj. zachodniopomorskie.</w:t>
      </w:r>
    </w:p>
    <w:p w14:paraId="196F4206" w14:textId="72F466BC" w:rsidR="007C39F6" w:rsidRPr="007C39F6" w:rsidRDefault="007C39F6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7C39F6">
        <w:rPr>
          <w:rFonts w:cs="Calibri"/>
          <w:iCs/>
        </w:rPr>
        <w:t>Opracowanie należy wykonać zgodnie z przepisami</w:t>
      </w:r>
      <w:r>
        <w:rPr>
          <w:rFonts w:cs="Calibri"/>
          <w:iCs/>
        </w:rPr>
        <w:t xml:space="preserve"> </w:t>
      </w:r>
      <w:r w:rsidRPr="007C39F6">
        <w:rPr>
          <w:rFonts w:cs="Calibri"/>
          <w:i/>
        </w:rPr>
        <w:t>Rozporządzenia Ministra Rozwoju i Technologii z dnia 20 grudnia 2021 r. w sprawie szczegółowego zakresu i formy dokumentacji projektowej, specyfikacji technicznych wykonania i odbioru robót budowlanych oraz programu funkcjonalno-użytkowego (Dz. U. poz. 2454)</w:t>
      </w:r>
      <w:r>
        <w:rPr>
          <w:rFonts w:cs="Calibri"/>
          <w:i/>
        </w:rPr>
        <w:t xml:space="preserve">, </w:t>
      </w:r>
      <w:r w:rsidRPr="007C39F6">
        <w:rPr>
          <w:rFonts w:cs="Calibri"/>
          <w:i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  <w:r>
        <w:rPr>
          <w:rFonts w:cs="Calibri"/>
          <w:i/>
        </w:rPr>
        <w:t xml:space="preserve"> oraz przepisami ustawy </w:t>
      </w:r>
      <w:r>
        <w:rPr>
          <w:rFonts w:cs="Calibri"/>
          <w:i/>
        </w:rPr>
        <w:br/>
        <w:t xml:space="preserve">z dnia </w:t>
      </w:r>
      <w:r w:rsidRPr="007C39F6">
        <w:rPr>
          <w:rFonts w:cs="Calibri"/>
          <w:i/>
        </w:rPr>
        <w:t>11 września 2019 r. - Prawo zamówień publicznych (t.j. Dz. U. z 2024 r. poz. 1320)</w:t>
      </w:r>
    </w:p>
    <w:p w14:paraId="54FE6896" w14:textId="77777777" w:rsidR="007C39F6" w:rsidRPr="00903A3F" w:rsidRDefault="007C39F6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iCs/>
          <w:kern w:val="0"/>
          <w14:ligatures w14:val="none"/>
        </w:rPr>
        <w:t xml:space="preserve">Przedmiot zamówienia obejmuje </w:t>
      </w:r>
      <w:r w:rsidRPr="007C39F6">
        <w:rPr>
          <w:rFonts w:eastAsia="Calibri" w:cstheme="minorHAnsi"/>
          <w:iCs/>
          <w:kern w:val="0"/>
          <w14:ligatures w14:val="none"/>
        </w:rPr>
        <w:t>ustalenie planowanych kosztów prac projektowych i robót budowlanych</w:t>
      </w:r>
      <w:r>
        <w:rPr>
          <w:rFonts w:eastAsia="Calibri" w:cstheme="minorHAnsi"/>
          <w:iCs/>
          <w:kern w:val="0"/>
          <w14:ligatures w14:val="none"/>
        </w:rPr>
        <w:t>.</w:t>
      </w:r>
    </w:p>
    <w:p w14:paraId="1F26D4D8" w14:textId="640720B9" w:rsidR="00903A3F" w:rsidRDefault="00903A3F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903A3F">
        <w:rPr>
          <w:rFonts w:eastAsia="Calibri" w:cstheme="minorHAnsi"/>
          <w:iCs/>
          <w:kern w:val="0"/>
          <w14:ligatures w14:val="none"/>
        </w:rPr>
        <w:t>Prace nad P</w:t>
      </w:r>
      <w:r>
        <w:rPr>
          <w:rFonts w:eastAsia="Calibri" w:cstheme="minorHAnsi"/>
          <w:iCs/>
          <w:kern w:val="0"/>
          <w14:ligatures w14:val="none"/>
        </w:rPr>
        <w:t>rogramem Funkcjonalno-Użytkowym</w:t>
      </w:r>
      <w:r w:rsidRPr="00903A3F">
        <w:rPr>
          <w:rFonts w:eastAsia="Calibri" w:cstheme="minorHAnsi"/>
          <w:iCs/>
          <w:kern w:val="0"/>
          <w14:ligatures w14:val="none"/>
        </w:rPr>
        <w:t xml:space="preserve"> należy rozpocząć od przedstawienia koncepcji rozwiązań projektowych celem akceptacji pisemnej przez Zamawiającego</w:t>
      </w:r>
      <w:r w:rsidR="00E65D6B">
        <w:rPr>
          <w:rFonts w:eastAsia="Calibri" w:cstheme="minorHAnsi"/>
          <w:iCs/>
          <w:kern w:val="0"/>
          <w14:ligatures w14:val="none"/>
        </w:rPr>
        <w:t>, za pośrednictwem poczty elektronicznej.</w:t>
      </w:r>
    </w:p>
    <w:p w14:paraId="0DEAE43D" w14:textId="3BA07D39" w:rsidR="007C39F6" w:rsidRPr="00903A3F" w:rsidRDefault="007C39F6" w:rsidP="007C39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7C39F6">
        <w:rPr>
          <w:rFonts w:eastAsia="Calibri" w:cstheme="minorHAnsi"/>
          <w:iCs/>
          <w:kern w:val="0"/>
          <w14:ligatures w14:val="none"/>
        </w:rPr>
        <w:t>Program Funkcjonalno</w:t>
      </w:r>
      <w:r w:rsidRPr="007C39F6">
        <w:rPr>
          <w:rFonts w:eastAsia="Calibri" w:cstheme="minorHAnsi"/>
          <w:iCs/>
          <w:kern w:val="0"/>
          <w14:ligatures w14:val="none"/>
        </w:rPr>
        <w:t>-</w:t>
      </w:r>
      <w:r w:rsidRPr="007C39F6">
        <w:rPr>
          <w:rFonts w:eastAsia="Calibri" w:cstheme="minorHAnsi"/>
          <w:iCs/>
          <w:kern w:val="0"/>
          <w14:ligatures w14:val="none"/>
        </w:rPr>
        <w:t>Użytkowy zostanie przekazany przez Wykonawcę Zamawiającemu w formie papierowej w liczbie 2 egzemplarzy oraz w postaci elektronicznej na płycie CD</w:t>
      </w:r>
      <w:r w:rsidRPr="007C39F6">
        <w:rPr>
          <w:rFonts w:eastAsia="Calibri" w:cstheme="minorHAnsi"/>
          <w:iCs/>
          <w:kern w:val="0"/>
          <w14:ligatures w14:val="none"/>
        </w:rPr>
        <w:t>.</w:t>
      </w:r>
    </w:p>
    <w:p w14:paraId="5A8A35D1" w14:textId="007F513F" w:rsidR="00903A3F" w:rsidRPr="00903A3F" w:rsidRDefault="00903A3F" w:rsidP="00903A3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903A3F">
        <w:rPr>
          <w:rFonts w:eastAsia="Calibri" w:cstheme="minorHAnsi"/>
          <w:kern w:val="0"/>
          <w14:ligatures w14:val="none"/>
        </w:rPr>
        <w:t xml:space="preserve">Wykonawca w ramach niniejszej umowy będzie zobligowany do udzielania wyjaśnień </w:t>
      </w:r>
      <w:r w:rsidR="00E65D6B">
        <w:rPr>
          <w:rFonts w:eastAsia="Calibri" w:cstheme="minorHAnsi"/>
          <w:kern w:val="0"/>
          <w14:ligatures w14:val="none"/>
        </w:rPr>
        <w:br/>
      </w:r>
      <w:r w:rsidRPr="00903A3F">
        <w:rPr>
          <w:rFonts w:eastAsia="Calibri" w:cstheme="minorHAnsi"/>
          <w:kern w:val="0"/>
          <w14:ligatures w14:val="none"/>
        </w:rPr>
        <w:t>do wykonanych opracowań</w:t>
      </w:r>
      <w:r>
        <w:rPr>
          <w:rFonts w:eastAsia="Calibri" w:cstheme="minorHAnsi"/>
          <w:kern w:val="0"/>
          <w14:ligatures w14:val="none"/>
        </w:rPr>
        <w:t>.</w:t>
      </w:r>
    </w:p>
    <w:p w14:paraId="2D74F7C5" w14:textId="77777777" w:rsidR="007C39F6" w:rsidRPr="007C39F6" w:rsidRDefault="007C39F6" w:rsidP="00903A3F">
      <w:pPr>
        <w:spacing w:after="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1E07E7A5" w14:textId="77777777" w:rsidR="00477A98" w:rsidRPr="00DA7FDE" w:rsidRDefault="00477A98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>§ 2</w:t>
      </w:r>
    </w:p>
    <w:p w14:paraId="304E617C" w14:textId="77777777" w:rsidR="00477A98" w:rsidRPr="00477A98" w:rsidRDefault="00477A98" w:rsidP="0050181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Termin realizacji umowy</w:t>
      </w:r>
    </w:p>
    <w:p w14:paraId="49FEA2E5" w14:textId="77777777" w:rsidR="00477A98" w:rsidRPr="00477A98" w:rsidRDefault="00477A98" w:rsidP="00477A98">
      <w:pPr>
        <w:spacing w:after="0" w:line="276" w:lineRule="auto"/>
        <w:ind w:left="3540" w:hanging="1130"/>
        <w:rPr>
          <w:rFonts w:eastAsia="Calibri" w:cstheme="minorHAnsi"/>
          <w:kern w:val="0"/>
          <w14:ligatures w14:val="none"/>
        </w:rPr>
      </w:pPr>
    </w:p>
    <w:p w14:paraId="708B2DE3" w14:textId="67EC52B3" w:rsidR="00095CD6" w:rsidRPr="0058551D" w:rsidRDefault="00095CD6" w:rsidP="0050181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>Termin realizacji przedmiotu umowy</w:t>
      </w:r>
      <w:r w:rsidR="006F7223" w:rsidRPr="0058551D">
        <w:rPr>
          <w:rFonts w:eastAsia="Calibri" w:cstheme="minorHAnsi"/>
          <w:kern w:val="0"/>
          <w14:ligatures w14:val="none"/>
        </w:rPr>
        <w:t xml:space="preserve"> określa się w następujący sposób:</w:t>
      </w:r>
    </w:p>
    <w:p w14:paraId="78034611" w14:textId="345F928E" w:rsidR="00095CD6" w:rsidRPr="00E65D6B" w:rsidRDefault="00095CD6" w:rsidP="00095CD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 xml:space="preserve">w zakresie wykonania </w:t>
      </w:r>
      <w:r w:rsidR="00903A3F" w:rsidRPr="00903A3F">
        <w:rPr>
          <w:rFonts w:eastAsia="Calibri" w:cstheme="minorHAnsi"/>
          <w:b/>
          <w:bCs/>
          <w:kern w:val="0"/>
          <w14:ligatures w14:val="none"/>
        </w:rPr>
        <w:t xml:space="preserve">Programu Funkcjonalno- Użytkowego dla zadania </w:t>
      </w:r>
      <w:r w:rsidR="00903A3F" w:rsidRPr="00903A3F">
        <w:rPr>
          <w:rFonts w:eastAsia="Calibri" w:cstheme="minorHAnsi"/>
          <w:b/>
          <w:bCs/>
          <w:kern w:val="0"/>
          <w14:ligatures w14:val="none"/>
        </w:rPr>
        <w:br/>
        <w:t>pn.: „ Rozbudowa i modernizacja oczyszczalni ścieków w Krzęcinie, gmina Krzęcin”</w:t>
      </w:r>
      <w:r w:rsidR="00903A3F">
        <w:rPr>
          <w:rFonts w:eastAsia="Calibri" w:cstheme="minorHAnsi"/>
          <w:b/>
          <w:bCs/>
          <w:kern w:val="0"/>
          <w14:ligatures w14:val="none"/>
        </w:rPr>
        <w:t xml:space="preserve">- </w:t>
      </w:r>
      <w:r w:rsidR="00903A3F">
        <w:rPr>
          <w:rFonts w:eastAsia="Calibri" w:cstheme="minorHAnsi"/>
          <w:b/>
          <w:bCs/>
          <w:kern w:val="0"/>
          <w14:ligatures w14:val="none"/>
        </w:rPr>
        <w:br/>
        <w:t>w terminie do 30 dni od podpisania niniejszej umowy.</w:t>
      </w:r>
    </w:p>
    <w:p w14:paraId="23FAACED" w14:textId="57DBF1D9" w:rsidR="00E65D6B" w:rsidRPr="00E65D6B" w:rsidRDefault="00E65D6B" w:rsidP="00095CD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w</w:t>
      </w:r>
      <w:r w:rsidRPr="00E65D6B">
        <w:rPr>
          <w:rFonts w:eastAsia="Calibri" w:cstheme="minorHAnsi"/>
          <w:kern w:val="0"/>
          <w14:ligatures w14:val="none"/>
        </w:rPr>
        <w:t xml:space="preserve"> zakresie akceptacji koncepcji Programu Funkcjonalno-Użytkowego – Zamawiający odpowiada niezwłocznie, nie dłużej niż w ciągu 3 dni roboczych od przekazania koncepcji przez Wykonawcę.</w:t>
      </w:r>
    </w:p>
    <w:p w14:paraId="66186A47" w14:textId="2859997F" w:rsidR="00E65D6B" w:rsidRPr="00E65D6B" w:rsidRDefault="006F7223" w:rsidP="00E65D6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>w zakresie</w:t>
      </w:r>
      <w:r w:rsidR="00903A3F" w:rsidRPr="00903A3F">
        <w:rPr>
          <w:rFonts w:eastAsia="Calibri" w:cstheme="minorHAnsi"/>
          <w:kern w:val="0"/>
          <w14:ligatures w14:val="none"/>
        </w:rPr>
        <w:t xml:space="preserve"> </w:t>
      </w:r>
      <w:r w:rsidR="00903A3F" w:rsidRPr="00903A3F">
        <w:rPr>
          <w:rFonts w:eastAsia="Calibri" w:cstheme="minorHAnsi"/>
          <w:kern w:val="0"/>
          <w14:ligatures w14:val="none"/>
        </w:rPr>
        <w:t>udzielania wyjaśnień do wykonanych opracowań</w:t>
      </w:r>
      <w:r w:rsidR="00903A3F" w:rsidRPr="00903A3F">
        <w:rPr>
          <w:rFonts w:eastAsia="Calibri" w:cstheme="minorHAnsi"/>
          <w:kern w:val="0"/>
          <w14:ligatures w14:val="none"/>
        </w:rPr>
        <w:t xml:space="preserve"> </w:t>
      </w:r>
      <w:r w:rsidR="00F92F19" w:rsidRPr="0058551D">
        <w:rPr>
          <w:rFonts w:eastAsia="Calibri" w:cstheme="minorHAnsi"/>
          <w:kern w:val="0"/>
          <w14:ligatures w14:val="none"/>
        </w:rPr>
        <w:t xml:space="preserve">– </w:t>
      </w:r>
      <w:r w:rsidRPr="0058551D">
        <w:rPr>
          <w:rFonts w:eastAsia="Calibri" w:cstheme="minorHAnsi"/>
          <w:kern w:val="0"/>
          <w14:ligatures w14:val="none"/>
        </w:rPr>
        <w:t xml:space="preserve">termin wykonania określa się od dnia zawarcia niniejszej umowy </w:t>
      </w:r>
      <w:r w:rsidR="00F92F19" w:rsidRPr="0058551D">
        <w:rPr>
          <w:rFonts w:eastAsia="Calibri" w:cstheme="minorHAnsi"/>
          <w:b/>
          <w:bCs/>
          <w:kern w:val="0"/>
          <w14:ligatures w14:val="none"/>
        </w:rPr>
        <w:t xml:space="preserve">do </w:t>
      </w:r>
      <w:r w:rsidRPr="0058551D">
        <w:rPr>
          <w:rFonts w:eastAsia="Calibri" w:cstheme="minorHAnsi"/>
          <w:b/>
          <w:bCs/>
          <w:kern w:val="0"/>
          <w14:ligatures w14:val="none"/>
        </w:rPr>
        <w:t xml:space="preserve">dnia </w:t>
      </w:r>
      <w:r w:rsidR="00903A3F">
        <w:rPr>
          <w:rFonts w:eastAsia="Calibri" w:cstheme="minorHAnsi"/>
          <w:b/>
          <w:bCs/>
          <w:kern w:val="0"/>
          <w14:ligatures w14:val="none"/>
        </w:rPr>
        <w:t>15.01.2024 r.</w:t>
      </w:r>
      <w:r w:rsidR="00F92F19" w:rsidRPr="0058551D"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5FD5F2DB" w14:textId="592FD5F3" w:rsidR="00E65D6B" w:rsidRPr="00E65D6B" w:rsidRDefault="003B1CD3" w:rsidP="00E65D6B">
      <w:pPr>
        <w:pStyle w:val="Akapitzlist"/>
        <w:numPr>
          <w:ilvl w:val="0"/>
          <w:numId w:val="14"/>
        </w:numPr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 xml:space="preserve">Strony zgodnie ustalają, że przedmiot umowy w </w:t>
      </w:r>
      <w:r w:rsidR="00E65D6B">
        <w:rPr>
          <w:rFonts w:eastAsia="Calibri" w:cstheme="minorHAnsi"/>
          <w:kern w:val="0"/>
          <w14:ligatures w14:val="none"/>
        </w:rPr>
        <w:t xml:space="preserve">postaci </w:t>
      </w:r>
      <w:r w:rsidR="00903A3F">
        <w:rPr>
          <w:rFonts w:eastAsia="Calibri" w:cstheme="minorHAnsi"/>
          <w:kern w:val="0"/>
          <w14:ligatures w14:val="none"/>
        </w:rPr>
        <w:t>Programu Funkcjonalno-Użytkowego</w:t>
      </w:r>
      <w:r w:rsidR="00EB0C5B" w:rsidRPr="0058551D">
        <w:rPr>
          <w:rFonts w:eastAsia="Calibri" w:cstheme="minorHAnsi"/>
          <w:kern w:val="0"/>
          <w14:ligatures w14:val="none"/>
        </w:rPr>
        <w:t>,</w:t>
      </w:r>
      <w:r w:rsidRPr="0058551D">
        <w:rPr>
          <w:rFonts w:eastAsia="Calibri" w:cstheme="minorHAnsi"/>
          <w:kern w:val="0"/>
          <w14:ligatures w14:val="none"/>
        </w:rPr>
        <w:t xml:space="preserve"> </w:t>
      </w:r>
      <w:r w:rsidR="00903A3F">
        <w:rPr>
          <w:rFonts w:eastAsia="Calibri" w:cstheme="minorHAnsi"/>
          <w:kern w:val="0"/>
          <w14:ligatures w14:val="none"/>
        </w:rPr>
        <w:br/>
      </w:r>
      <w:r w:rsidRPr="0058551D">
        <w:rPr>
          <w:rFonts w:eastAsia="Calibri" w:cstheme="minorHAnsi"/>
          <w:kern w:val="0"/>
          <w14:ligatures w14:val="none"/>
        </w:rPr>
        <w:t xml:space="preserve">o </w:t>
      </w:r>
      <w:r w:rsidR="00903A3F">
        <w:rPr>
          <w:rFonts w:eastAsia="Calibri" w:cstheme="minorHAnsi"/>
          <w:kern w:val="0"/>
          <w14:ligatures w14:val="none"/>
        </w:rPr>
        <w:t>którym</w:t>
      </w:r>
      <w:r w:rsidRPr="0058551D">
        <w:rPr>
          <w:rFonts w:eastAsia="Calibri" w:cstheme="minorHAnsi"/>
          <w:kern w:val="0"/>
          <w14:ligatures w14:val="none"/>
        </w:rPr>
        <w:t xml:space="preserve"> mowa w ust. </w:t>
      </w:r>
      <w:r w:rsidR="006F7223" w:rsidRPr="0058551D">
        <w:rPr>
          <w:rFonts w:eastAsia="Calibri" w:cstheme="minorHAnsi"/>
          <w:kern w:val="0"/>
          <w14:ligatures w14:val="none"/>
        </w:rPr>
        <w:t>1</w:t>
      </w:r>
      <w:r w:rsidRPr="0058551D">
        <w:rPr>
          <w:rFonts w:eastAsia="Calibri" w:cstheme="minorHAnsi"/>
          <w:kern w:val="0"/>
          <w14:ligatures w14:val="none"/>
        </w:rPr>
        <w:t xml:space="preserve"> lit. a, </w:t>
      </w:r>
      <w:r w:rsidR="000329C1" w:rsidRPr="0058551D">
        <w:rPr>
          <w:rFonts w:eastAsia="Calibri" w:cstheme="minorHAnsi"/>
          <w:kern w:val="0"/>
          <w14:ligatures w14:val="none"/>
        </w:rPr>
        <w:t>zostanie</w:t>
      </w:r>
      <w:r w:rsidRPr="0058551D">
        <w:rPr>
          <w:rFonts w:eastAsia="Calibri" w:cstheme="minorHAnsi"/>
          <w:kern w:val="0"/>
          <w14:ligatures w14:val="none"/>
        </w:rPr>
        <w:t xml:space="preserve"> przesłan</w:t>
      </w:r>
      <w:r w:rsidR="000329C1" w:rsidRPr="0058551D">
        <w:rPr>
          <w:rFonts w:eastAsia="Calibri" w:cstheme="minorHAnsi"/>
          <w:kern w:val="0"/>
          <w14:ligatures w14:val="none"/>
        </w:rPr>
        <w:t xml:space="preserve">y do Zamawiającego </w:t>
      </w:r>
      <w:r w:rsidR="00903A3F">
        <w:rPr>
          <w:rFonts w:eastAsia="Calibri" w:cstheme="minorHAnsi"/>
          <w:kern w:val="0"/>
          <w14:ligatures w14:val="none"/>
        </w:rPr>
        <w:t xml:space="preserve">na adres Urzędu Gminy Krzęcin, ul. Tylna 7, 73-231 Krzęcin. </w:t>
      </w:r>
      <w:r w:rsidRPr="0058551D">
        <w:rPr>
          <w:rFonts w:eastAsia="Calibri" w:cstheme="minorHAnsi"/>
          <w:kern w:val="0"/>
          <w14:ligatures w14:val="none"/>
        </w:rPr>
        <w:t xml:space="preserve">Po otrzymaniu </w:t>
      </w:r>
      <w:r w:rsidR="00903A3F">
        <w:rPr>
          <w:rFonts w:eastAsia="Calibri" w:cstheme="minorHAnsi"/>
          <w:kern w:val="0"/>
          <w14:ligatures w14:val="none"/>
        </w:rPr>
        <w:t>przedmiotu umowy,</w:t>
      </w:r>
      <w:r w:rsidRPr="0058551D">
        <w:rPr>
          <w:rFonts w:eastAsia="Calibri" w:cstheme="minorHAnsi"/>
          <w:kern w:val="0"/>
          <w14:ligatures w14:val="none"/>
        </w:rPr>
        <w:t xml:space="preserve"> Zamawiający zobowiązany jest do niezwłocznego, zwrotnego przesłania potwierdzenia otrzymania dokumentacji z informacją: „Potwierdzam otrzymanie dokumentacji”</w:t>
      </w:r>
      <w:r w:rsidR="00903A3F">
        <w:rPr>
          <w:rFonts w:eastAsia="Calibri" w:cstheme="minorHAnsi"/>
          <w:kern w:val="0"/>
          <w14:ligatures w14:val="none"/>
        </w:rPr>
        <w:t xml:space="preserve"> w formie maila.</w:t>
      </w:r>
    </w:p>
    <w:p w14:paraId="73609CF2" w14:textId="1CD8565F" w:rsidR="00FE16FB" w:rsidRPr="0058551D" w:rsidRDefault="00AE699F" w:rsidP="00FE16FB">
      <w:pPr>
        <w:pStyle w:val="Akapitzlist"/>
        <w:numPr>
          <w:ilvl w:val="0"/>
          <w:numId w:val="14"/>
        </w:numPr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>P</w:t>
      </w:r>
      <w:r w:rsidR="00FE16FB" w:rsidRPr="0058551D">
        <w:rPr>
          <w:rFonts w:eastAsia="Calibri" w:cstheme="minorHAnsi"/>
          <w:kern w:val="0"/>
          <w14:ligatures w14:val="none"/>
        </w:rPr>
        <w:t>otwierdzeniem zakończenia realizacji przedmiotu umowy, będzie podpisanie przez strony umowy, protokołu końcowego, potwierdzającego wykonanie przedmiotu umowy, o którym mowa w ust. 2 lit. a</w:t>
      </w:r>
      <w:r w:rsidR="00E65D6B">
        <w:rPr>
          <w:rFonts w:eastAsia="Calibri" w:cstheme="minorHAnsi"/>
          <w:kern w:val="0"/>
          <w14:ligatures w14:val="none"/>
        </w:rPr>
        <w:t>, b i c.</w:t>
      </w:r>
    </w:p>
    <w:p w14:paraId="6D25313F" w14:textId="77777777" w:rsidR="00DA7FDE" w:rsidRPr="00DA7FDE" w:rsidRDefault="00477A98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>§ 3</w:t>
      </w:r>
    </w:p>
    <w:p w14:paraId="708244FE" w14:textId="1947A8D8" w:rsidR="00DA7FDE" w:rsidRDefault="00477A98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Oświadczenia Stron</w:t>
      </w:r>
    </w:p>
    <w:p w14:paraId="1AE203BF" w14:textId="5C958E55" w:rsidR="00477A98" w:rsidRPr="00477A98" w:rsidRDefault="00477A98" w:rsidP="00DA7FDE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br/>
        <w:t>1. Wykonawca oświadcza, że:</w:t>
      </w:r>
    </w:p>
    <w:p w14:paraId="5FF170D9" w14:textId="75F4E016" w:rsidR="00F12B98" w:rsidRDefault="00F12B98" w:rsidP="00DA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posiada uprawnienia oraz posiada niezbędną wiedzę i doświadczenie, do należytego </w:t>
      </w:r>
      <w:r>
        <w:rPr>
          <w:rFonts w:eastAsia="Calibri" w:cstheme="minorHAnsi"/>
          <w:kern w:val="0"/>
          <w14:ligatures w14:val="none"/>
        </w:rPr>
        <w:t xml:space="preserve">wykonania przedmiotu umowy </w:t>
      </w:r>
      <w:r w:rsidRPr="0050181B">
        <w:rPr>
          <w:rFonts w:eastAsia="Calibri" w:cstheme="minorHAnsi"/>
          <w:kern w:val="0"/>
          <w14:ligatures w14:val="none"/>
        </w:rPr>
        <w:t>i zobowiązuje się wykonać zamówienie ze szczególną starannością, według najlepszej wiedzy i umiejętności, z uwzględnieniem obowiązujących przepisów prawa i przyjętych standardów, z uwzględnieniem profesjonalnego charakteru prowadzonej przez siebie działalności, wykorzystując w tym celu wszystkie posiadane możliwości, a także mając na względzie ochronę interesów Zamawiającego</w:t>
      </w:r>
      <w:r>
        <w:rPr>
          <w:rFonts w:eastAsia="Calibri" w:cstheme="minorHAnsi"/>
          <w:kern w:val="0"/>
          <w14:ligatures w14:val="none"/>
        </w:rPr>
        <w:t>;</w:t>
      </w:r>
    </w:p>
    <w:p w14:paraId="40082280" w14:textId="6175F149" w:rsidR="00F12B98" w:rsidRPr="00F12B98" w:rsidRDefault="00F12B98" w:rsidP="00DA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50181B">
        <w:rPr>
          <w:rFonts w:eastAsia="Calibri" w:cstheme="minorHAnsi"/>
          <w:kern w:val="0"/>
          <w14:ligatures w14:val="none"/>
        </w:rPr>
        <w:t>przy wykonywaniu przedmiotu umowy będzie wykorzystywał jedynie materiały, utwory, dane i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Gdyby doszło do takiego naruszenia wyłączną odpowiedzialność względem osób, których prawa zostały naruszone, ponosi Wykonawca</w:t>
      </w:r>
      <w:r>
        <w:rPr>
          <w:rFonts w:eastAsia="Calibri" w:cstheme="minorHAnsi"/>
          <w:kern w:val="0"/>
          <w14:ligatures w14:val="none"/>
        </w:rPr>
        <w:t>;</w:t>
      </w:r>
    </w:p>
    <w:p w14:paraId="2378BD8E" w14:textId="559423CB" w:rsidR="00477A98" w:rsidRPr="00477A98" w:rsidRDefault="00477A98" w:rsidP="00DA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dysponuje osobami posiadającymi niezbędną wiedzę i umiejętności konieczne do właściwego wykonania Umowy</w:t>
      </w:r>
      <w:r w:rsidR="00F12B98">
        <w:rPr>
          <w:rFonts w:eastAsia="Calibri" w:cstheme="minorHAnsi"/>
          <w:kern w:val="0"/>
          <w14:ligatures w14:val="none"/>
        </w:rPr>
        <w:t>;</w:t>
      </w:r>
    </w:p>
    <w:p w14:paraId="6A0CAAE1" w14:textId="77777777" w:rsidR="00477A98" w:rsidRPr="00477A98" w:rsidRDefault="00477A98" w:rsidP="00DA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wykonanie Umowy nie będzie prowadzić do wypełnienia przesłanek czynu nieuczciwej konkurencji, w szczególności nie stanowi naruszenia tajemnicy przedsiębiorstwa osoby trzeciej.</w:t>
      </w:r>
    </w:p>
    <w:p w14:paraId="03045FB8" w14:textId="403518DE" w:rsidR="00477A98" w:rsidRPr="00477A98" w:rsidRDefault="00477A98" w:rsidP="00DA7FDE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2. Wykonawca zapewnia, że w wyniku zawarcia Umowy nie dojdzie do naruszenia praw osób trzecich. W przypadku zgłoszenia wobec Zamawiającego roszczeń o naruszenie praw osób trzecich objętych </w:t>
      </w:r>
      <w:r w:rsidRPr="00477A98">
        <w:rPr>
          <w:rFonts w:eastAsia="Calibri" w:cstheme="minorHAnsi"/>
          <w:kern w:val="0"/>
          <w14:ligatures w14:val="none"/>
        </w:rPr>
        <w:lastRenderedPageBreak/>
        <w:t xml:space="preserve">powyższym zapewnieniem, Wykonawca podejmie na swój koszt wszelkie środki obrony Zamawiającego przed takimi roszczeniami lub zarzutami i spowoduje, że Zamawiający będzie od nich zwolniony, a także Wykonawca pokryje wszelkie koszty i straty, jakie poniesie Zamawiający </w:t>
      </w:r>
      <w:r w:rsidR="00F12B98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>z tego tytułu.</w:t>
      </w:r>
    </w:p>
    <w:p w14:paraId="59D8D17C" w14:textId="39E0DA25" w:rsidR="00477A98" w:rsidRPr="00477A98" w:rsidRDefault="00477A98" w:rsidP="00DA7FDE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3.  Wykonawca zobowiązuje się do zapewnienia we własnym zakresie i w ramach wynagrodzenia, </w:t>
      </w:r>
      <w:r w:rsidR="00F12B98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 xml:space="preserve">o którym mowa w </w:t>
      </w:r>
      <w:r w:rsidRPr="00AA6128">
        <w:rPr>
          <w:rFonts w:eastAsia="Calibri" w:cstheme="minorHAnsi"/>
          <w:kern w:val="0"/>
          <w14:ligatures w14:val="none"/>
        </w:rPr>
        <w:t>§ 6 ust. 1,</w:t>
      </w:r>
      <w:r w:rsidRPr="00477A98">
        <w:rPr>
          <w:rFonts w:eastAsia="Calibri" w:cstheme="minorHAnsi"/>
          <w:kern w:val="0"/>
          <w14:ligatures w14:val="none"/>
        </w:rPr>
        <w:t xml:space="preserve"> Umowy wszystkich ewentualnych pozwoleń, zgód, certyfikatów wymaganych przez obowiązujące przepisy prawa w zakresie niezbędnym do prawidłowej realizacji Umowy.</w:t>
      </w:r>
    </w:p>
    <w:p w14:paraId="6DE9725D" w14:textId="77777777" w:rsidR="00477A98" w:rsidRPr="00477A98" w:rsidRDefault="00477A98" w:rsidP="00DA7FDE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4. Wykonawca zobowiązany jest przestrzegać przepisów prawa w zakresie ochrony danych osobowych.</w:t>
      </w:r>
    </w:p>
    <w:p w14:paraId="2FD55558" w14:textId="77777777" w:rsidR="00477A98" w:rsidRPr="00477A98" w:rsidRDefault="00477A98" w:rsidP="00DA7FDE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                                                               </w:t>
      </w:r>
    </w:p>
    <w:p w14:paraId="7DE46D9A" w14:textId="77777777" w:rsidR="00DA7FDE" w:rsidRDefault="00477A98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>§ 4</w:t>
      </w:r>
    </w:p>
    <w:p w14:paraId="4780382B" w14:textId="140423F7" w:rsidR="00477A98" w:rsidRDefault="00477A98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Obowiązki Wykonawcy</w:t>
      </w:r>
    </w:p>
    <w:p w14:paraId="24627DE3" w14:textId="77777777" w:rsidR="00AE699F" w:rsidRPr="00477A98" w:rsidRDefault="00AE699F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CF7A2DD" w14:textId="416350EC" w:rsidR="00477A98" w:rsidRPr="00477A98" w:rsidRDefault="00477A98" w:rsidP="00DA7FD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Wykonawca będzie realizował przedmiot umowy z należytą starannością, zgodnie z określonymi </w:t>
      </w:r>
      <w:r w:rsidR="00F12B98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 xml:space="preserve">w niej warunkami oraz przepisami i regulacjami właściwymi dla </w:t>
      </w:r>
      <w:r w:rsidR="0058551D">
        <w:rPr>
          <w:rFonts w:eastAsia="Calibri" w:cstheme="minorHAnsi"/>
          <w:kern w:val="0"/>
          <w14:ligatures w14:val="none"/>
        </w:rPr>
        <w:t>przedmiotu umowy.</w:t>
      </w:r>
    </w:p>
    <w:p w14:paraId="5A623A92" w14:textId="77777777" w:rsidR="00477A98" w:rsidRPr="00477A98" w:rsidRDefault="00477A98" w:rsidP="00DA7FD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przejmuje na siebie odpowiedzialność za działania lub zaniechania osób realizujących przedmiot umowy jak za swoje działanie lub zaniechanie.</w:t>
      </w:r>
    </w:p>
    <w:p w14:paraId="056DD14E" w14:textId="77777777" w:rsidR="00477A98" w:rsidRPr="00477A98" w:rsidRDefault="00477A98" w:rsidP="00DA7FD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nie może bez zgody Zamawiającego przekazać praw i obowiązków wynikających z treści niniejszej umowy na rzecz osób trzecich.</w:t>
      </w:r>
    </w:p>
    <w:p w14:paraId="61033DC7" w14:textId="2FC199C3" w:rsidR="00477A98" w:rsidRPr="00477A98" w:rsidRDefault="00477A98" w:rsidP="00DA7FD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ma obowiązek przedstawienia Zamawiającemu szczegółowych informacji i  wyjaśnień dotyczących realizacji Umowy na każde jego żądanie, w szczególności w razie uzasadnionego przypuszczenia, że doszło do nienależytego wykonania Umowy lub że takie nienależyte wykonanie Umowy może nastąpić.</w:t>
      </w:r>
      <w:r w:rsidR="00DA7FDE">
        <w:rPr>
          <w:rFonts w:eastAsia="Calibri" w:cstheme="minorHAnsi"/>
          <w:kern w:val="0"/>
          <w14:ligatures w14:val="none"/>
        </w:rPr>
        <w:t xml:space="preserve"> Ponadto Wykonawca będzie </w:t>
      </w:r>
      <w:r w:rsidR="00DA7FDE" w:rsidRPr="00DA7FDE">
        <w:rPr>
          <w:rFonts w:eastAsia="Calibri" w:cstheme="minorHAnsi"/>
          <w:kern w:val="0"/>
          <w14:ligatures w14:val="none"/>
        </w:rPr>
        <w:t>zgłasz</w:t>
      </w:r>
      <w:r w:rsidR="00DA7FDE">
        <w:rPr>
          <w:rFonts w:eastAsia="Calibri" w:cstheme="minorHAnsi"/>
          <w:kern w:val="0"/>
          <w14:ligatures w14:val="none"/>
        </w:rPr>
        <w:t>ać</w:t>
      </w:r>
      <w:r w:rsidR="00DA7FDE" w:rsidRPr="00DA7FDE">
        <w:rPr>
          <w:rFonts w:eastAsia="Calibri" w:cstheme="minorHAnsi"/>
          <w:kern w:val="0"/>
          <w14:ligatures w14:val="none"/>
        </w:rPr>
        <w:t xml:space="preserve"> </w:t>
      </w:r>
      <w:r w:rsidR="00DA7FDE">
        <w:rPr>
          <w:rFonts w:eastAsia="Calibri" w:cstheme="minorHAnsi"/>
          <w:kern w:val="0"/>
          <w14:ligatures w14:val="none"/>
        </w:rPr>
        <w:t xml:space="preserve">Zamawiającemu </w:t>
      </w:r>
      <w:r w:rsidR="00DA7FDE" w:rsidRPr="00DA7FDE">
        <w:rPr>
          <w:rFonts w:eastAsia="Calibri" w:cstheme="minorHAnsi"/>
          <w:kern w:val="0"/>
          <w14:ligatures w14:val="none"/>
        </w:rPr>
        <w:t xml:space="preserve">wątpliwości </w:t>
      </w:r>
      <w:r w:rsidR="00E65D6B">
        <w:rPr>
          <w:rFonts w:eastAsia="Calibri" w:cstheme="minorHAnsi"/>
          <w:kern w:val="0"/>
          <w14:ligatures w14:val="none"/>
        </w:rPr>
        <w:br/>
      </w:r>
      <w:r w:rsidR="00DA7FDE" w:rsidRPr="00DA7FDE">
        <w:rPr>
          <w:rFonts w:eastAsia="Calibri" w:cstheme="minorHAnsi"/>
          <w:kern w:val="0"/>
          <w14:ligatures w14:val="none"/>
        </w:rPr>
        <w:t>i problem</w:t>
      </w:r>
      <w:r w:rsidR="00DA7FDE">
        <w:rPr>
          <w:rFonts w:eastAsia="Calibri" w:cstheme="minorHAnsi"/>
          <w:kern w:val="0"/>
          <w14:ligatures w14:val="none"/>
        </w:rPr>
        <w:t>y</w:t>
      </w:r>
      <w:r w:rsidR="00DA7FDE" w:rsidRPr="00DA7FDE">
        <w:rPr>
          <w:rFonts w:eastAsia="Calibri" w:cstheme="minorHAnsi"/>
          <w:kern w:val="0"/>
          <w14:ligatures w14:val="none"/>
        </w:rPr>
        <w:t xml:space="preserve">, a także </w:t>
      </w:r>
      <w:r w:rsidR="00DA7FDE">
        <w:rPr>
          <w:rFonts w:eastAsia="Calibri" w:cstheme="minorHAnsi"/>
          <w:kern w:val="0"/>
          <w14:ligatures w14:val="none"/>
        </w:rPr>
        <w:t>będzie</w:t>
      </w:r>
      <w:r w:rsidR="00DA7FDE" w:rsidRPr="00DA7FDE">
        <w:rPr>
          <w:rFonts w:eastAsia="Calibri" w:cstheme="minorHAnsi"/>
          <w:kern w:val="0"/>
          <w14:ligatures w14:val="none"/>
        </w:rPr>
        <w:t xml:space="preserve"> </w:t>
      </w:r>
      <w:r w:rsidR="00DA7FDE">
        <w:rPr>
          <w:rFonts w:eastAsia="Calibri" w:cstheme="minorHAnsi"/>
          <w:kern w:val="0"/>
          <w14:ligatures w14:val="none"/>
        </w:rPr>
        <w:t xml:space="preserve">szybko </w:t>
      </w:r>
      <w:r w:rsidR="00DA7FDE" w:rsidRPr="00DA7FDE">
        <w:rPr>
          <w:rFonts w:eastAsia="Calibri" w:cstheme="minorHAnsi"/>
          <w:kern w:val="0"/>
          <w14:ligatures w14:val="none"/>
        </w:rPr>
        <w:t>reagow</w:t>
      </w:r>
      <w:r w:rsidR="00DA7FDE">
        <w:rPr>
          <w:rFonts w:eastAsia="Calibri" w:cstheme="minorHAnsi"/>
          <w:kern w:val="0"/>
          <w14:ligatures w14:val="none"/>
        </w:rPr>
        <w:t>ał</w:t>
      </w:r>
      <w:r w:rsidR="00DA7FDE" w:rsidRPr="00DA7FDE">
        <w:rPr>
          <w:rFonts w:eastAsia="Calibri" w:cstheme="minorHAnsi"/>
          <w:kern w:val="0"/>
          <w14:ligatures w14:val="none"/>
        </w:rPr>
        <w:t xml:space="preserve"> i podejmowa</w:t>
      </w:r>
      <w:r w:rsidR="00DA7FDE">
        <w:rPr>
          <w:rFonts w:eastAsia="Calibri" w:cstheme="minorHAnsi"/>
          <w:kern w:val="0"/>
          <w14:ligatures w14:val="none"/>
        </w:rPr>
        <w:t>ł</w:t>
      </w:r>
      <w:r w:rsidR="00DA7FDE" w:rsidRPr="00DA7FDE">
        <w:rPr>
          <w:rFonts w:eastAsia="Calibri" w:cstheme="minorHAnsi"/>
          <w:kern w:val="0"/>
          <w14:ligatures w14:val="none"/>
        </w:rPr>
        <w:t xml:space="preserve"> decyzj</w:t>
      </w:r>
      <w:r w:rsidR="00DA7FDE">
        <w:rPr>
          <w:rFonts w:eastAsia="Calibri" w:cstheme="minorHAnsi"/>
          <w:kern w:val="0"/>
          <w14:ligatures w14:val="none"/>
        </w:rPr>
        <w:t>e</w:t>
      </w:r>
      <w:r w:rsidR="00DA7FDE" w:rsidRPr="00DA7FDE">
        <w:rPr>
          <w:rFonts w:eastAsia="Calibri" w:cstheme="minorHAnsi"/>
          <w:kern w:val="0"/>
          <w14:ligatures w14:val="none"/>
        </w:rPr>
        <w:t>, niezbędn</w:t>
      </w:r>
      <w:r w:rsidR="00DA7FDE">
        <w:rPr>
          <w:rFonts w:eastAsia="Calibri" w:cstheme="minorHAnsi"/>
          <w:kern w:val="0"/>
          <w14:ligatures w14:val="none"/>
        </w:rPr>
        <w:t>e</w:t>
      </w:r>
      <w:r w:rsidR="00DA7FDE" w:rsidRPr="00DA7FDE">
        <w:rPr>
          <w:rFonts w:eastAsia="Calibri" w:cstheme="minorHAnsi"/>
          <w:kern w:val="0"/>
          <w14:ligatures w14:val="none"/>
        </w:rPr>
        <w:t xml:space="preserve"> dla prawidłowej realizacji Umowy.</w:t>
      </w:r>
    </w:p>
    <w:p w14:paraId="68A694F4" w14:textId="77777777" w:rsidR="00023222" w:rsidRDefault="00023222" w:rsidP="00023222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0A67BE40" w14:textId="1228C19D" w:rsidR="00023222" w:rsidRPr="005C531C" w:rsidRDefault="00023222" w:rsidP="00023222">
      <w:pPr>
        <w:pStyle w:val="Bezodstpw"/>
        <w:spacing w:line="276" w:lineRule="auto"/>
        <w:jc w:val="center"/>
        <w:rPr>
          <w:rFonts w:cs="Calibri"/>
          <w:b/>
        </w:rPr>
      </w:pPr>
      <w:r w:rsidRPr="005C531C">
        <w:rPr>
          <w:rFonts w:cs="Calibri"/>
          <w:b/>
        </w:rPr>
        <w:t>§ 5</w:t>
      </w:r>
    </w:p>
    <w:p w14:paraId="6570528D" w14:textId="211BEB34" w:rsidR="00023222" w:rsidRPr="005C531C" w:rsidRDefault="00023222" w:rsidP="00023222">
      <w:pPr>
        <w:pStyle w:val="Bezodstpw"/>
        <w:spacing w:line="276" w:lineRule="auto"/>
        <w:jc w:val="center"/>
        <w:rPr>
          <w:rFonts w:cs="Calibri"/>
          <w:b/>
        </w:rPr>
      </w:pPr>
      <w:r w:rsidRPr="005C531C">
        <w:rPr>
          <w:rFonts w:cs="Calibri"/>
          <w:b/>
        </w:rPr>
        <w:t>Prawa autorskie majątkowe</w:t>
      </w:r>
    </w:p>
    <w:p w14:paraId="6E0FA0C8" w14:textId="77777777" w:rsidR="00023222" w:rsidRPr="005C531C" w:rsidRDefault="00023222" w:rsidP="00023222">
      <w:pPr>
        <w:pStyle w:val="Bezodstpw"/>
        <w:spacing w:line="276" w:lineRule="auto"/>
        <w:jc w:val="center"/>
        <w:rPr>
          <w:rFonts w:cs="Calibri"/>
          <w:b/>
        </w:rPr>
      </w:pPr>
    </w:p>
    <w:p w14:paraId="48FA44F6" w14:textId="7B6AB4A0" w:rsidR="00023222" w:rsidRPr="005C531C" w:rsidRDefault="00023222" w:rsidP="00023222">
      <w:pPr>
        <w:pStyle w:val="Bezodstpw"/>
        <w:numPr>
          <w:ilvl w:val="0"/>
          <w:numId w:val="17"/>
        </w:numPr>
        <w:spacing w:line="276" w:lineRule="auto"/>
        <w:ind w:left="284"/>
        <w:jc w:val="both"/>
        <w:rPr>
          <w:rFonts w:cs="Calibri"/>
        </w:rPr>
      </w:pPr>
      <w:r w:rsidRPr="005C531C">
        <w:rPr>
          <w:rFonts w:cs="Calibri"/>
        </w:rPr>
        <w:t xml:space="preserve">Z chwilą podpisania przez strony protokołu, o którym mowa w § </w:t>
      </w:r>
      <w:r w:rsidR="00FE16FB" w:rsidRPr="005C531C">
        <w:rPr>
          <w:rFonts w:cs="Calibri"/>
        </w:rPr>
        <w:t>2</w:t>
      </w:r>
      <w:r w:rsidRPr="005C531C">
        <w:rPr>
          <w:rFonts w:cs="Calibri"/>
        </w:rPr>
        <w:t xml:space="preserve"> ust. </w:t>
      </w:r>
      <w:r w:rsidR="0058551D">
        <w:rPr>
          <w:rFonts w:cs="Calibri"/>
        </w:rPr>
        <w:t>4</w:t>
      </w:r>
      <w:r w:rsidR="00FE16FB" w:rsidRPr="005C531C">
        <w:rPr>
          <w:rFonts w:cs="Calibri"/>
        </w:rPr>
        <w:t>,</w:t>
      </w:r>
      <w:r w:rsidRPr="005C531C">
        <w:rPr>
          <w:rFonts w:cs="Calibri"/>
        </w:rPr>
        <w:t xml:space="preserve"> Wykonawca przenosi </w:t>
      </w:r>
      <w:r w:rsidR="005C531C">
        <w:rPr>
          <w:rFonts w:cs="Calibri"/>
        </w:rPr>
        <w:br/>
      </w:r>
      <w:r w:rsidRPr="005C531C">
        <w:rPr>
          <w:rFonts w:cs="Calibri"/>
        </w:rPr>
        <w:t xml:space="preserve">na Zamawiającego całość autorskich praw majątkowych do przedmiotu zamówienia, o którym mowa § 1 oraz prawo własności nośników, na których je utrwalono. Wykonawca zgadza </w:t>
      </w:r>
      <w:r w:rsidR="005C531C">
        <w:rPr>
          <w:rFonts w:cs="Calibri"/>
        </w:rPr>
        <w:br/>
      </w:r>
      <w:r w:rsidRPr="005C531C">
        <w:rPr>
          <w:rFonts w:cs="Calibri"/>
        </w:rPr>
        <w:t>się na wykonywanie przez Zamawiającego autorskich praw zależnych.</w:t>
      </w:r>
    </w:p>
    <w:p w14:paraId="4434758C" w14:textId="77777777" w:rsidR="00023222" w:rsidRPr="005C531C" w:rsidRDefault="00023222" w:rsidP="00023222">
      <w:pPr>
        <w:pStyle w:val="Bezodstpw"/>
        <w:numPr>
          <w:ilvl w:val="0"/>
          <w:numId w:val="17"/>
        </w:numPr>
        <w:spacing w:line="276" w:lineRule="auto"/>
        <w:ind w:left="284"/>
        <w:jc w:val="both"/>
        <w:rPr>
          <w:rFonts w:cs="Calibri"/>
        </w:rPr>
      </w:pPr>
      <w:r w:rsidRPr="005C531C">
        <w:rPr>
          <w:rFonts w:cs="Calibri"/>
        </w:rPr>
        <w:t>Zamawiający uprawniony jest w szczególności do:</w:t>
      </w:r>
    </w:p>
    <w:p w14:paraId="2B8E5015" w14:textId="77777777" w:rsidR="00023222" w:rsidRPr="005C531C" w:rsidRDefault="00023222" w:rsidP="00023222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 w:rsidRPr="005C531C">
        <w:rPr>
          <w:rFonts w:cs="Calibri"/>
        </w:rPr>
        <w:t>powielania przedmiotu umowy lub jej części dowolną techniką,</w:t>
      </w:r>
    </w:p>
    <w:p w14:paraId="0DA2EF67" w14:textId="77777777" w:rsidR="00023222" w:rsidRPr="005C531C" w:rsidRDefault="00023222" w:rsidP="00023222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 w:rsidRPr="005C531C">
        <w:rPr>
          <w:rFonts w:cs="Calibri"/>
        </w:rPr>
        <w:t>publicznego wykonywania lub odtwarzania przedmiotu umowy,</w:t>
      </w:r>
    </w:p>
    <w:p w14:paraId="3EC6F79E" w14:textId="77777777" w:rsidR="00023222" w:rsidRPr="005C531C" w:rsidRDefault="00023222" w:rsidP="00023222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 w:rsidRPr="005C531C">
        <w:rPr>
          <w:rFonts w:cs="Calibri"/>
        </w:rPr>
        <w:t>wprowadzania przedmiotu umowy do pamięci komputera,</w:t>
      </w:r>
    </w:p>
    <w:p w14:paraId="721640E3" w14:textId="77777777" w:rsidR="00023222" w:rsidRPr="005C531C" w:rsidRDefault="00023222" w:rsidP="00023222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 w:rsidRPr="005C531C">
        <w:rPr>
          <w:rFonts w:cs="Calibri"/>
        </w:rPr>
        <w:t>wykorzystywania przedmiotu umowy w sieci Internet lub innych sieciach komputerowych,</w:t>
      </w:r>
    </w:p>
    <w:p w14:paraId="5AC43229" w14:textId="77777777" w:rsidR="00023222" w:rsidRPr="005C531C" w:rsidRDefault="00023222" w:rsidP="00023222">
      <w:pPr>
        <w:pStyle w:val="Bezodstpw"/>
        <w:numPr>
          <w:ilvl w:val="0"/>
          <w:numId w:val="18"/>
        </w:numPr>
        <w:spacing w:line="276" w:lineRule="auto"/>
        <w:jc w:val="both"/>
        <w:rPr>
          <w:rFonts w:cs="Calibri"/>
        </w:rPr>
      </w:pPr>
      <w:r w:rsidRPr="005C531C">
        <w:rPr>
          <w:rFonts w:cs="Calibri"/>
        </w:rPr>
        <w:t>wystawiania i wyświetlania przedmiotu umowy.</w:t>
      </w:r>
    </w:p>
    <w:p w14:paraId="5CDBC46F" w14:textId="1B685BED" w:rsidR="00023222" w:rsidRPr="005C531C" w:rsidRDefault="00023222" w:rsidP="00023222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cs="Calibri"/>
        </w:rPr>
      </w:pPr>
      <w:r w:rsidRPr="005C531C">
        <w:rPr>
          <w:rFonts w:cs="Calibri"/>
        </w:rPr>
        <w:t xml:space="preserve">Wynagrodzenie z tytułu przeniesienia majątkowych praw autorskich i prac zależnych, o których mowa w ust. 1-2 oraz prawo własności nośników, w tym także prawa do korzystania z przedmiotu umowy w każdym zakresie i wszystkich polach eksploatacji, zawiera się w wynagrodzeniu Wykonawcy, o którym mowa § </w:t>
      </w:r>
      <w:r w:rsidR="00FE16FB" w:rsidRPr="005C531C">
        <w:rPr>
          <w:rFonts w:cs="Calibri"/>
        </w:rPr>
        <w:t>7</w:t>
      </w:r>
      <w:r w:rsidRPr="005C531C">
        <w:rPr>
          <w:rFonts w:cs="Calibri"/>
        </w:rPr>
        <w:t xml:space="preserve"> ust. 1 umowy.</w:t>
      </w:r>
    </w:p>
    <w:p w14:paraId="1F8D6FAC" w14:textId="77777777" w:rsidR="00023222" w:rsidRDefault="00023222" w:rsidP="00023222">
      <w:pPr>
        <w:pStyle w:val="Bezodstpw"/>
        <w:spacing w:line="276" w:lineRule="auto"/>
        <w:ind w:left="284"/>
        <w:jc w:val="both"/>
        <w:rPr>
          <w:rFonts w:cs="Calibri"/>
          <w:color w:val="FF0000"/>
        </w:rPr>
      </w:pPr>
    </w:p>
    <w:p w14:paraId="3460F654" w14:textId="77777777" w:rsidR="00FE16FB" w:rsidRDefault="00FE16FB" w:rsidP="00023222">
      <w:pPr>
        <w:pStyle w:val="Bezodstpw"/>
        <w:spacing w:line="276" w:lineRule="auto"/>
        <w:ind w:left="284"/>
        <w:jc w:val="both"/>
        <w:rPr>
          <w:rFonts w:cs="Calibri"/>
          <w:color w:val="FF0000"/>
        </w:rPr>
      </w:pPr>
    </w:p>
    <w:p w14:paraId="79DF88EB" w14:textId="77777777" w:rsidR="00FE16FB" w:rsidRPr="00023222" w:rsidRDefault="00FE16FB" w:rsidP="00023222">
      <w:pPr>
        <w:pStyle w:val="Bezodstpw"/>
        <w:spacing w:line="276" w:lineRule="auto"/>
        <w:ind w:left="284"/>
        <w:jc w:val="both"/>
        <w:rPr>
          <w:rFonts w:cs="Calibri"/>
          <w:color w:val="FF0000"/>
        </w:rPr>
      </w:pPr>
    </w:p>
    <w:p w14:paraId="4328874C" w14:textId="2C15D7A8" w:rsidR="00023222" w:rsidRPr="00DA7FDE" w:rsidRDefault="00477A98" w:rsidP="00023222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 xml:space="preserve">§ </w:t>
      </w:r>
      <w:r w:rsidR="00023222">
        <w:rPr>
          <w:rFonts w:eastAsia="Calibri" w:cstheme="minorHAnsi"/>
          <w:b/>
          <w:bCs/>
          <w:kern w:val="0"/>
          <w14:ligatures w14:val="none"/>
        </w:rPr>
        <w:t>6</w:t>
      </w:r>
    </w:p>
    <w:p w14:paraId="656B7FF5" w14:textId="77777777" w:rsidR="00477A98" w:rsidRDefault="00477A98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Obowiązki Zamawiającego</w:t>
      </w:r>
    </w:p>
    <w:p w14:paraId="140404C8" w14:textId="77777777" w:rsidR="00DA7FDE" w:rsidRPr="00477A98" w:rsidRDefault="00DA7FDE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6818BC28" w14:textId="77777777" w:rsidR="00477A98" w:rsidRPr="00477A98" w:rsidRDefault="00477A98" w:rsidP="00DA7FD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Zamawiający zobowiązuje się do:</w:t>
      </w:r>
    </w:p>
    <w:p w14:paraId="17F748CA" w14:textId="77777777" w:rsidR="00477A98" w:rsidRPr="00477A98" w:rsidRDefault="00477A98" w:rsidP="00DA7FD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udostępnienia Wykonawcy wszelkich informacji, danych i dokumentów wewnętrznych Zamawiającego niezbędnych do prawidłowego wykonania przedmiotu umowy; </w:t>
      </w:r>
    </w:p>
    <w:p w14:paraId="04B02356" w14:textId="68235C4D" w:rsidR="00477A98" w:rsidRPr="00477A98" w:rsidRDefault="00477A98" w:rsidP="00DA7FD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zapewnienia </w:t>
      </w:r>
      <w:r w:rsidR="00DA7FDE">
        <w:rPr>
          <w:rFonts w:eastAsia="Calibri" w:cstheme="minorHAnsi"/>
          <w:kern w:val="0"/>
          <w14:ligatures w14:val="none"/>
        </w:rPr>
        <w:t>innych wymagań, które są niezbędne do realizacji przedmiotu umowy.</w:t>
      </w:r>
    </w:p>
    <w:p w14:paraId="74484553" w14:textId="2F98E8C4" w:rsidR="00477A98" w:rsidRDefault="00477A98" w:rsidP="00DA7FD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W wypadku, gdy Zamawiający poweźmie wątpliwość co do należytego wykonywania </w:t>
      </w:r>
      <w:r w:rsidR="00DA7FDE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>przez Wykonawcę Umowy, może wezwać Wykonawcę do udzielenia wyjaśnień lub do usunięcia uchybień, wyznaczając stosowny termin.</w:t>
      </w:r>
    </w:p>
    <w:p w14:paraId="78EACD62" w14:textId="77777777" w:rsidR="00DA7FDE" w:rsidRPr="00477A98" w:rsidRDefault="00DA7FDE" w:rsidP="00DA7FDE">
      <w:pPr>
        <w:spacing w:after="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13986C01" w14:textId="3F7EBF51" w:rsidR="00477A98" w:rsidRPr="00DA7FDE" w:rsidRDefault="00477A98" w:rsidP="00DA7FDE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A7FDE">
        <w:rPr>
          <w:rFonts w:eastAsia="Calibri" w:cstheme="minorHAnsi"/>
          <w:b/>
          <w:bCs/>
          <w:kern w:val="0"/>
          <w14:ligatures w14:val="none"/>
        </w:rPr>
        <w:t xml:space="preserve">§ </w:t>
      </w:r>
      <w:r w:rsidR="00023222">
        <w:rPr>
          <w:rFonts w:eastAsia="Calibri" w:cstheme="minorHAnsi"/>
          <w:b/>
          <w:bCs/>
          <w:kern w:val="0"/>
          <w14:ligatures w14:val="none"/>
        </w:rPr>
        <w:t>7</w:t>
      </w:r>
      <w:r w:rsidR="00DA7FDE">
        <w:rPr>
          <w:rFonts w:eastAsia="Calibri" w:cstheme="minorHAnsi"/>
          <w:kern w:val="0"/>
          <w14:ligatures w14:val="none"/>
        </w:rPr>
        <w:br/>
      </w:r>
      <w:r w:rsidRPr="00DA7FDE">
        <w:rPr>
          <w:rFonts w:eastAsia="Calibri" w:cstheme="minorHAnsi"/>
          <w:b/>
          <w:bCs/>
          <w:kern w:val="0"/>
          <w14:ligatures w14:val="none"/>
        </w:rPr>
        <w:t>Wynagrodzenie</w:t>
      </w:r>
    </w:p>
    <w:p w14:paraId="4BA64711" w14:textId="77777777" w:rsidR="00DA7FDE" w:rsidRPr="00477A98" w:rsidRDefault="00DA7FDE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597416BD" w14:textId="33C64A27" w:rsidR="00477A98" w:rsidRPr="00477A98" w:rsidRDefault="00477A9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Wartość przedmiotu zamówienia wynosi: netto ................................. PLN</w:t>
      </w:r>
      <w:r w:rsidR="00DA7FDE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>(słownie netto:..........................), po doliczeniu podatku VAT ........................ PLN, brutto.................PLN (słownie brutto: ....................................... ).</w:t>
      </w:r>
    </w:p>
    <w:p w14:paraId="13952A4E" w14:textId="2D5EE15F" w:rsidR="00AA6128" w:rsidRDefault="00AA612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AA6128">
        <w:rPr>
          <w:rFonts w:eastAsia="Calibri" w:cstheme="minorHAnsi"/>
          <w:kern w:val="0"/>
          <w14:ligatures w14:val="none"/>
        </w:rPr>
        <w:t xml:space="preserve">Wynagrodzenie o którym mowa w ust. </w:t>
      </w:r>
      <w:r>
        <w:rPr>
          <w:rFonts w:eastAsia="Calibri" w:cstheme="minorHAnsi"/>
          <w:kern w:val="0"/>
          <w14:ligatures w14:val="none"/>
        </w:rPr>
        <w:t>1</w:t>
      </w:r>
      <w:r w:rsidRPr="00AA6128">
        <w:rPr>
          <w:rFonts w:eastAsia="Calibri" w:cstheme="minorHAnsi"/>
          <w:kern w:val="0"/>
          <w14:ligatures w14:val="none"/>
        </w:rPr>
        <w:t xml:space="preserve"> obejmuje </w:t>
      </w:r>
      <w:r w:rsidR="00023222">
        <w:rPr>
          <w:rFonts w:eastAsia="Calibri" w:cstheme="minorHAnsi"/>
          <w:kern w:val="0"/>
          <w14:ligatures w14:val="none"/>
        </w:rPr>
        <w:t>wynagrodzenie</w:t>
      </w:r>
      <w:r w:rsidRPr="00AA6128">
        <w:rPr>
          <w:rFonts w:eastAsia="Calibri" w:cstheme="minorHAnsi"/>
          <w:kern w:val="0"/>
          <w14:ligatures w14:val="none"/>
        </w:rPr>
        <w:t xml:space="preserve"> za wszystkie czynności niezbędne do prawidłowego wykonania Umowy, nawet jeśli czynności te nie zostały wprost wyszczególnione w treści niniejszej Umowy. Wykonawca nie może żądać podwyższenia wynagrodzenia nawet, jeżeli z przyczyn od siebie niezależnych nie mógł przewidzieć konieczności wykonania innych czynności, które niezbędne okażą się do prawidłowego wykonania niniejszej Umowy.</w:t>
      </w:r>
    </w:p>
    <w:p w14:paraId="76B5FC61" w14:textId="77777777" w:rsidR="00023222" w:rsidRPr="00023222" w:rsidRDefault="00023222" w:rsidP="00023222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23222">
        <w:rPr>
          <w:rFonts w:eastAsia="Calibri" w:cstheme="minorHAnsi"/>
          <w:kern w:val="0"/>
          <w14:ligatures w14:val="none"/>
        </w:rPr>
        <w:t>Wynagrodzenie określone w ust. 1 zawiera w sobie wszelkie składniki cenotwórcze jak podatki, cła, naliczone według aktualnie obowiązujących przepisów.</w:t>
      </w:r>
    </w:p>
    <w:p w14:paraId="3EA0010F" w14:textId="77777777" w:rsidR="00023222" w:rsidRPr="00023222" w:rsidRDefault="00023222" w:rsidP="00023222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23222">
        <w:rPr>
          <w:rFonts w:eastAsia="Calibri" w:cstheme="minorHAnsi"/>
          <w:kern w:val="0"/>
          <w14:ligatures w14:val="none"/>
        </w:rPr>
        <w:t>Gmina Krzęcin jest czynnym podatnikiem podatku VAT.</w:t>
      </w:r>
    </w:p>
    <w:p w14:paraId="7FE5C280" w14:textId="0F948BCC" w:rsidR="00023222" w:rsidRPr="00023222" w:rsidRDefault="00023222" w:rsidP="00023222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23222">
        <w:rPr>
          <w:rFonts w:eastAsia="Calibri" w:cstheme="minorHAnsi"/>
          <w:kern w:val="0"/>
          <w14:ligatures w14:val="none"/>
        </w:rPr>
        <w:t>Wykonawca jest / nie jest czynnym podatnikiem VAT / korzysta ze zwolnienia w zakresie podatku VAT (wybrać właściwe).</w:t>
      </w:r>
    </w:p>
    <w:p w14:paraId="72A3709D" w14:textId="225D9497" w:rsidR="00AA6128" w:rsidRPr="00EB0C5B" w:rsidRDefault="00AA612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EB0C5B">
        <w:rPr>
          <w:rFonts w:cstheme="minorHAnsi"/>
          <w:color w:val="0D0D0D"/>
        </w:rPr>
        <w:t xml:space="preserve">Zamawiający dokona zapłaty wynagrodzenia przelewem na konto Wykonawcy zgodne </w:t>
      </w:r>
      <w:r w:rsidRPr="00EB0C5B">
        <w:rPr>
          <w:rFonts w:cstheme="minorHAnsi"/>
          <w:color w:val="0D0D0D"/>
        </w:rPr>
        <w:br/>
        <w:t>z tzw. „białą listą podatników VAT”, w terminie 14 dni od daty otrzymania prawidłowo wystawionej faktury</w:t>
      </w:r>
      <w:r w:rsidR="00023222" w:rsidRPr="00EB0C5B">
        <w:rPr>
          <w:rFonts w:cstheme="minorHAnsi"/>
          <w:color w:val="0D0D0D"/>
        </w:rPr>
        <w:t>.</w:t>
      </w:r>
    </w:p>
    <w:p w14:paraId="069DFCBF" w14:textId="6FBEB353" w:rsidR="00AA6128" w:rsidRPr="00AA6128" w:rsidRDefault="00AA612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AA6128">
        <w:rPr>
          <w:rFonts w:eastAsia="Calibri" w:cstheme="minorHAnsi"/>
          <w:kern w:val="0"/>
          <w14:ligatures w14:val="none"/>
        </w:rPr>
        <w:t>Faktura powinna zawierać, oprócz wymaganych danych, także numer Umowy, z której realizacją wiąże się wypłata wynagrodzenia.</w:t>
      </w:r>
    </w:p>
    <w:p w14:paraId="7ACDBCA6" w14:textId="1563A1F9" w:rsidR="00477A98" w:rsidRPr="00477A98" w:rsidRDefault="00477A9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color w:val="0563C1" w:themeColor="hyperlink"/>
          <w:kern w:val="0"/>
          <w:u w:val="single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Faktury VAT powinny być wystawiane i przesyłane do Zamawiającego w formie papierowej </w:t>
      </w:r>
      <w:r w:rsidR="00AA6128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 xml:space="preserve">lub elektronicznej na adres </w:t>
      </w:r>
      <w:hyperlink r:id="rId7" w:history="1">
        <w:r w:rsidRPr="00477A98">
          <w:rPr>
            <w:rFonts w:eastAsia="Calibri" w:cstheme="minorHAnsi"/>
            <w:color w:val="0563C1" w:themeColor="hyperlink"/>
            <w:kern w:val="0"/>
            <w:u w:val="single"/>
            <w14:ligatures w14:val="none"/>
          </w:rPr>
          <w:t>urząd@krzęcin.pl</w:t>
        </w:r>
      </w:hyperlink>
      <w:r w:rsidR="00AA6128">
        <w:rPr>
          <w:rFonts w:eastAsia="Calibri" w:cstheme="minorHAnsi"/>
          <w:color w:val="0563C1" w:themeColor="hyperlink"/>
          <w:kern w:val="0"/>
          <w:u w:val="single"/>
          <w14:ligatures w14:val="none"/>
        </w:rPr>
        <w:t>.</w:t>
      </w:r>
    </w:p>
    <w:p w14:paraId="41CB33ED" w14:textId="486E39C9" w:rsidR="00477A98" w:rsidRPr="0058551D" w:rsidRDefault="00477A9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58551D">
        <w:rPr>
          <w:rFonts w:eastAsia="Calibri" w:cstheme="minorHAnsi"/>
          <w:kern w:val="0"/>
          <w14:ligatures w14:val="none"/>
        </w:rPr>
        <w:t xml:space="preserve">Podstawą do wystawienia faktury jest protokół odbioru bez zastrzeżeń przedmiotu </w:t>
      </w:r>
      <w:r w:rsidR="00023222" w:rsidRPr="0058551D">
        <w:rPr>
          <w:rFonts w:eastAsia="Calibri" w:cstheme="minorHAnsi"/>
          <w:kern w:val="0"/>
          <w14:ligatures w14:val="none"/>
        </w:rPr>
        <w:t>umowy</w:t>
      </w:r>
      <w:r w:rsidR="00EB0C5B" w:rsidRPr="0058551D">
        <w:rPr>
          <w:rFonts w:eastAsia="Calibri" w:cstheme="minorHAnsi"/>
          <w:kern w:val="0"/>
          <w14:ligatures w14:val="none"/>
        </w:rPr>
        <w:t xml:space="preserve">, </w:t>
      </w:r>
      <w:r w:rsidR="00FE16FB" w:rsidRPr="0058551D">
        <w:rPr>
          <w:rFonts w:eastAsia="Calibri" w:cstheme="minorHAnsi"/>
          <w:kern w:val="0"/>
          <w14:ligatures w14:val="none"/>
        </w:rPr>
        <w:br/>
      </w:r>
      <w:r w:rsidR="00EB0C5B" w:rsidRPr="0058551D">
        <w:rPr>
          <w:rFonts w:eastAsia="Calibri" w:cstheme="minorHAnsi"/>
          <w:kern w:val="0"/>
          <w14:ligatures w14:val="none"/>
        </w:rPr>
        <w:t xml:space="preserve">o którym mowa w § 2 ust. 2 lit. a niniejszej umowy, </w:t>
      </w:r>
      <w:r w:rsidRPr="0058551D">
        <w:rPr>
          <w:rFonts w:eastAsia="Calibri" w:cstheme="minorHAnsi"/>
          <w:kern w:val="0"/>
          <w14:ligatures w14:val="none"/>
        </w:rPr>
        <w:t>sporządzony przez Zamawiającego z udziałem Wykonawcy</w:t>
      </w:r>
      <w:r w:rsidR="00EB0C5B" w:rsidRPr="0058551D">
        <w:rPr>
          <w:rFonts w:eastAsia="Calibri" w:cstheme="minorHAnsi"/>
          <w:kern w:val="0"/>
          <w14:ligatures w14:val="none"/>
        </w:rPr>
        <w:t xml:space="preserve">, zgodnie z § 2 ust. </w:t>
      </w:r>
      <w:r w:rsidR="00E65D6B">
        <w:rPr>
          <w:rFonts w:eastAsia="Calibri" w:cstheme="minorHAnsi"/>
          <w:kern w:val="0"/>
          <w14:ligatures w14:val="none"/>
        </w:rPr>
        <w:t>3</w:t>
      </w:r>
      <w:r w:rsidR="00EB0C5B" w:rsidRPr="0058551D">
        <w:rPr>
          <w:rFonts w:eastAsia="Calibri" w:cstheme="minorHAnsi"/>
          <w:kern w:val="0"/>
          <w14:ligatures w14:val="none"/>
        </w:rPr>
        <w:t xml:space="preserve"> niniejszej umowy.</w:t>
      </w:r>
    </w:p>
    <w:p w14:paraId="144B148A" w14:textId="77777777" w:rsidR="00477A98" w:rsidRPr="00477A98" w:rsidRDefault="00477A98" w:rsidP="00AA612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Za datę zapłaty należności uważa się datę obciążenia rachunku bankowego Zamawiającego.</w:t>
      </w:r>
    </w:p>
    <w:p w14:paraId="6CC2C004" w14:textId="1001D32F" w:rsidR="00AA612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                                                                   </w:t>
      </w:r>
      <w:r w:rsidRPr="00477A98">
        <w:rPr>
          <w:rFonts w:eastAsia="Calibri" w:cstheme="minorHAnsi"/>
          <w:kern w:val="0"/>
          <w14:ligatures w14:val="none"/>
        </w:rPr>
        <w:tab/>
      </w:r>
      <w:r w:rsidRPr="00477A98">
        <w:rPr>
          <w:rFonts w:eastAsia="Calibri" w:cstheme="minorHAnsi"/>
          <w:kern w:val="0"/>
          <w14:ligatures w14:val="none"/>
        </w:rPr>
        <w:tab/>
        <w:t xml:space="preserve"> </w:t>
      </w:r>
    </w:p>
    <w:p w14:paraId="1F08F04E" w14:textId="77777777" w:rsidR="00E65D6B" w:rsidRDefault="00E65D6B" w:rsidP="00E65D6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B164B68" w14:textId="77777777" w:rsidR="00E65D6B" w:rsidRDefault="00E65D6B" w:rsidP="00E65D6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5829C598" w14:textId="77777777" w:rsidR="00E65D6B" w:rsidRDefault="00E65D6B" w:rsidP="00E65D6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B2EBA9A" w14:textId="77777777" w:rsidR="00E65D6B" w:rsidRDefault="00E65D6B" w:rsidP="00E65D6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811E15C" w14:textId="558E325B" w:rsidR="00AA6128" w:rsidRPr="00AA6128" w:rsidRDefault="00477A98" w:rsidP="00E65D6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AA6128">
        <w:rPr>
          <w:rFonts w:eastAsia="Calibri" w:cstheme="minorHAnsi"/>
          <w:b/>
          <w:bCs/>
          <w:kern w:val="0"/>
          <w14:ligatures w14:val="none"/>
        </w:rPr>
        <w:lastRenderedPageBreak/>
        <w:t xml:space="preserve">§ </w:t>
      </w:r>
      <w:r w:rsidR="00023222">
        <w:rPr>
          <w:rFonts w:eastAsia="Calibri" w:cstheme="minorHAnsi"/>
          <w:b/>
          <w:bCs/>
          <w:kern w:val="0"/>
          <w14:ligatures w14:val="none"/>
        </w:rPr>
        <w:t>8</w:t>
      </w:r>
    </w:p>
    <w:p w14:paraId="186CCF6B" w14:textId="5FE2BA4C" w:rsidR="00477A98" w:rsidRDefault="00477A98" w:rsidP="00AA612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Kary umowne</w:t>
      </w:r>
    </w:p>
    <w:p w14:paraId="5B823109" w14:textId="77777777" w:rsidR="00AA6128" w:rsidRPr="00AA6128" w:rsidRDefault="00AA6128" w:rsidP="00AA6128">
      <w:pPr>
        <w:spacing w:after="0" w:line="276" w:lineRule="auto"/>
        <w:jc w:val="center"/>
        <w:rPr>
          <w:rFonts w:eastAsia="Calibri" w:cstheme="minorHAnsi"/>
          <w:kern w:val="0"/>
          <w14:ligatures w14:val="none"/>
        </w:rPr>
      </w:pPr>
    </w:p>
    <w:p w14:paraId="215E0108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Strony ustalają odpowiedzialność za niewykonanie lub nienależyte wykonanie umowy w formie kar umownych, w następujących przypadkach i wysokościach: </w:t>
      </w:r>
    </w:p>
    <w:p w14:paraId="2E5A5C7C" w14:textId="77777777" w:rsidR="00477A98" w:rsidRPr="00477A98" w:rsidRDefault="00477A98" w:rsidP="00477A98">
      <w:pPr>
        <w:numPr>
          <w:ilvl w:val="0"/>
          <w:numId w:val="8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zapłaci Zamawiającemu kary umowne:</w:t>
      </w:r>
    </w:p>
    <w:p w14:paraId="5B9ACCF3" w14:textId="7F069AA0" w:rsidR="00477A98" w:rsidRPr="00477A98" w:rsidRDefault="00477A98" w:rsidP="00477A98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851" w:hanging="284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0,5% wartości wynagrodzenia </w:t>
      </w:r>
      <w:r w:rsidR="00023222">
        <w:rPr>
          <w:rFonts w:eastAsia="Calibri" w:cstheme="minorHAnsi"/>
          <w:kern w:val="0"/>
          <w14:ligatures w14:val="none"/>
        </w:rPr>
        <w:t>brutto</w:t>
      </w:r>
      <w:r w:rsidRPr="00477A98">
        <w:rPr>
          <w:rFonts w:eastAsia="Calibri" w:cstheme="minorHAnsi"/>
          <w:kern w:val="0"/>
          <w14:ligatures w14:val="none"/>
        </w:rPr>
        <w:t xml:space="preserve"> określonego w § 6 ust. 1 umowy za każdy dzień opóźnienia w wykonaniu przedmiotu umowy, liczonej od dnia, o którym mowa w §2 ust. 1 umowy, do dnia faktycznego zakończenia realizacji usługi;</w:t>
      </w:r>
    </w:p>
    <w:p w14:paraId="5CB56031" w14:textId="444E2CBC" w:rsidR="00477A98" w:rsidRPr="00477A98" w:rsidRDefault="00477A98" w:rsidP="00477A98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851" w:hanging="284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za odstąpienie od umowy lub rozwiązanie umowy z przyczyn leżących po stronie Wykonawcy i od niego zależnych w wysokości 10% wartości wynagrodzenia </w:t>
      </w:r>
      <w:r w:rsidR="0058551D">
        <w:rPr>
          <w:rFonts w:eastAsia="Calibri" w:cstheme="minorHAnsi"/>
          <w:kern w:val="0"/>
          <w14:ligatures w14:val="none"/>
        </w:rPr>
        <w:t>brutto</w:t>
      </w:r>
      <w:r w:rsidRPr="00477A98">
        <w:rPr>
          <w:rFonts w:eastAsia="Calibri" w:cstheme="minorHAnsi"/>
          <w:kern w:val="0"/>
          <w14:ligatures w14:val="none"/>
        </w:rPr>
        <w:t xml:space="preserve"> umowy określonego w § 6 ust. 1.</w:t>
      </w:r>
    </w:p>
    <w:p w14:paraId="35381071" w14:textId="0EE117A3" w:rsidR="00477A98" w:rsidRPr="00477A98" w:rsidRDefault="00477A98" w:rsidP="00477A98">
      <w:pPr>
        <w:spacing w:after="0" w:line="276" w:lineRule="auto"/>
        <w:ind w:left="851" w:hanging="567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2) Zamawiający zapłaci Wykonawcy kary umowne z tytułu odstąpienia od Umowy z przyczyn leżących po stronie Zamawiającego w wysokości 10% wartości wynagrodzenia </w:t>
      </w:r>
      <w:r w:rsidR="00023222">
        <w:rPr>
          <w:rFonts w:eastAsia="Calibri" w:cstheme="minorHAnsi"/>
          <w:kern w:val="0"/>
          <w14:ligatures w14:val="none"/>
        </w:rPr>
        <w:t>brutto</w:t>
      </w:r>
      <w:r w:rsidRPr="00477A98">
        <w:rPr>
          <w:rFonts w:eastAsia="Calibri" w:cstheme="minorHAnsi"/>
          <w:kern w:val="0"/>
          <w14:ligatures w14:val="none"/>
        </w:rPr>
        <w:t xml:space="preserve"> umowy określonego w § 6 ust. 1.</w:t>
      </w:r>
    </w:p>
    <w:p w14:paraId="42DB9452" w14:textId="70364DB0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Łączna wysokość kar umownych nie może przekroczyć kwoty 20% wynagrodzenia </w:t>
      </w:r>
      <w:r w:rsidR="0058551D">
        <w:rPr>
          <w:rFonts w:eastAsia="Calibri" w:cstheme="minorHAnsi"/>
          <w:kern w:val="0"/>
          <w14:ligatures w14:val="none"/>
        </w:rPr>
        <w:t>brutto</w:t>
      </w:r>
      <w:r w:rsidRPr="00477A98">
        <w:rPr>
          <w:rFonts w:eastAsia="Calibri" w:cstheme="minorHAnsi"/>
          <w:kern w:val="0"/>
          <w14:ligatures w14:val="none"/>
        </w:rPr>
        <w:t xml:space="preserve"> określonego w § 6 ust. 1 umowy.</w:t>
      </w:r>
    </w:p>
    <w:p w14:paraId="7CD5DC63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Kary umowne będą płatne na podstawie noty obciążeniowej wystawionej przez Strony w walucie polskiej w terminie 14 dni od dnia doręczenia drugiej Stronie noty.</w:t>
      </w:r>
    </w:p>
    <w:p w14:paraId="3374B08F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Kary umowne są od siebie niezależne i mogą zostać nałożone przez Zamawiającego za każdy przypadek naruszenia Umowy odrębnie. Kary umowne podlegają sumowaniu, co oznacza, że naliczenie kary umownej z jednego tytułu nie wyłącza możliwości naliczenia kary umownej z innego tytułu, jeżeli istnieją ku temu podstawy.</w:t>
      </w:r>
    </w:p>
    <w:p w14:paraId="1EA63BB0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Jeżeli szkoda przewyższa wysokość kary umownej, Stronom przysługuje roszczenie o zapłatę odszkodowania przewyższającego wysokość zastrzeżonych kar umownych na zasadach ogólnych.</w:t>
      </w:r>
    </w:p>
    <w:p w14:paraId="6A4C8B54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Zamawiający zastrzega sobie możliwość potrącania kar Umownych z wynagrodzenia należnego Wykonawcy na co Wykonawca wyraża zgodę i do czego upoważnia Zamawiającego.</w:t>
      </w:r>
    </w:p>
    <w:p w14:paraId="1589FECB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Odpowiedzialność Stron z tytułu nienależytego wykonania lub niewykonania usług wyłączają jedynie zdarzenia „siły wyższej”, których nie można było przewidzieć i którym nie można było zapobiec. Siła wyższa to zewnętrzne, niemożliwe do przewidzenia i zapobieżenia zdarzenie występujące po zawarciu Umowy, uniemożliwiające należyte wykonanie przez Stronę jej obowiązków, w szczególności takie, jak katastrofy naturalne, wojny, ataki terrorystyczne, strajki, działania władz państwowych.</w:t>
      </w:r>
    </w:p>
    <w:p w14:paraId="6A006D16" w14:textId="53785331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Jeżeli niezrealizowanie </w:t>
      </w:r>
      <w:r w:rsidR="008B279D">
        <w:rPr>
          <w:rFonts w:eastAsia="Calibri" w:cstheme="minorHAnsi"/>
          <w:kern w:val="0"/>
          <w14:ligatures w14:val="none"/>
        </w:rPr>
        <w:t>przedmiotu umowy</w:t>
      </w:r>
      <w:r w:rsidRPr="00477A98">
        <w:rPr>
          <w:rFonts w:eastAsia="Calibri" w:cstheme="minorHAnsi"/>
          <w:kern w:val="0"/>
          <w14:ligatures w14:val="none"/>
        </w:rPr>
        <w:t xml:space="preserve"> będzie spowodowane przyczynami niezależnymi </w:t>
      </w:r>
      <w:r w:rsidR="008B279D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 xml:space="preserve">od Stron, obie strony wyznaczą w porozumieniu nowy termin wykonania usługi. </w:t>
      </w:r>
    </w:p>
    <w:p w14:paraId="2D65DFCD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ponosi pełną i nieograniczoną odpowiedzialność za szkody wyrządzone Zamawiającemu przy wykonywaniu lub w związku z wykonywaniem Umowy.</w:t>
      </w:r>
    </w:p>
    <w:p w14:paraId="38478A26" w14:textId="77777777" w:rsidR="00477A98" w:rsidRPr="00477A98" w:rsidRDefault="00477A98" w:rsidP="00477A9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Wykonawca ponosi odpowiedzialność za działania lub zaniechania osób, którymi będzie się posługiwał przy realizacji Umowy, jak za własne działania i zaniechania.</w:t>
      </w:r>
    </w:p>
    <w:p w14:paraId="36B535BC" w14:textId="33549AD4" w:rsidR="008B279D" w:rsidRPr="00477A98" w:rsidRDefault="00477A98" w:rsidP="006557A1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            </w:t>
      </w:r>
    </w:p>
    <w:p w14:paraId="013BB9E8" w14:textId="3B297129" w:rsidR="00477A98" w:rsidRPr="008B279D" w:rsidRDefault="00477A98" w:rsidP="00477A98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                                                           </w:t>
      </w:r>
      <w:r w:rsidRPr="00477A98">
        <w:rPr>
          <w:rFonts w:eastAsia="Calibri" w:cstheme="minorHAnsi"/>
          <w:kern w:val="0"/>
          <w14:ligatures w14:val="none"/>
        </w:rPr>
        <w:tab/>
      </w:r>
      <w:r w:rsidRPr="00477A98">
        <w:rPr>
          <w:rFonts w:eastAsia="Calibri" w:cstheme="minorHAnsi"/>
          <w:kern w:val="0"/>
          <w14:ligatures w14:val="none"/>
        </w:rPr>
        <w:tab/>
      </w:r>
      <w:r w:rsidRPr="008B279D">
        <w:rPr>
          <w:rFonts w:eastAsia="Calibri" w:cstheme="minorHAnsi"/>
          <w:b/>
          <w:bCs/>
          <w:kern w:val="0"/>
          <w14:ligatures w14:val="none"/>
        </w:rPr>
        <w:t xml:space="preserve">    § </w:t>
      </w:r>
      <w:r w:rsidR="00023222">
        <w:rPr>
          <w:rFonts w:eastAsia="Calibri" w:cstheme="minorHAnsi"/>
          <w:b/>
          <w:bCs/>
          <w:kern w:val="0"/>
          <w14:ligatures w14:val="none"/>
        </w:rPr>
        <w:t>9</w:t>
      </w:r>
    </w:p>
    <w:p w14:paraId="6B57AABB" w14:textId="77777777" w:rsidR="00477A98" w:rsidRDefault="00477A98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Zmiana umowy</w:t>
      </w:r>
    </w:p>
    <w:p w14:paraId="5664A579" w14:textId="77777777" w:rsidR="008B279D" w:rsidRPr="00477A98" w:rsidRDefault="008B279D" w:rsidP="00477A98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D3DC3A5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1. Zmiana Umowy może nastąpić w przypadku zaistnienia następujących okoliczności:</w:t>
      </w:r>
    </w:p>
    <w:p w14:paraId="65874BC2" w14:textId="77777777" w:rsidR="00477A98" w:rsidRPr="00477A98" w:rsidRDefault="00477A98" w:rsidP="00477A98">
      <w:pPr>
        <w:numPr>
          <w:ilvl w:val="0"/>
          <w:numId w:val="11"/>
        </w:numPr>
        <w:spacing w:after="0" w:line="276" w:lineRule="auto"/>
        <w:ind w:left="567" w:hanging="425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lastRenderedPageBreak/>
        <w:t>zmian w terminie realizacji przedmiotu umowy, następującym w wyniku przeszkód o obiektywnym, nadzwyczajnym, niemożliwych do przewidzenia charakterze,</w:t>
      </w:r>
    </w:p>
    <w:p w14:paraId="127241DF" w14:textId="77777777" w:rsidR="00477A98" w:rsidRPr="00477A98" w:rsidRDefault="00477A98" w:rsidP="00477A98">
      <w:pPr>
        <w:numPr>
          <w:ilvl w:val="0"/>
          <w:numId w:val="11"/>
        </w:numPr>
        <w:spacing w:after="0" w:line="276" w:lineRule="auto"/>
        <w:ind w:left="567" w:hanging="425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</w:t>
      </w:r>
    </w:p>
    <w:p w14:paraId="4455CD2C" w14:textId="77777777" w:rsidR="00477A98" w:rsidRPr="00477A98" w:rsidRDefault="00477A98" w:rsidP="00477A98">
      <w:pPr>
        <w:numPr>
          <w:ilvl w:val="0"/>
          <w:numId w:val="11"/>
        </w:numPr>
        <w:spacing w:after="0" w:line="276" w:lineRule="auto"/>
        <w:ind w:left="567" w:hanging="425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z powodu uzasadnionych zmian w zakresie sposobu wykonania przedmiotu umowy proponowanych przez Zamawiającego lub Wykonawcę, zaakceptowanych przez obie Strony,</w:t>
      </w:r>
    </w:p>
    <w:p w14:paraId="2AACDD90" w14:textId="77777777" w:rsidR="00477A98" w:rsidRPr="00477A98" w:rsidRDefault="00477A98" w:rsidP="00477A98">
      <w:pPr>
        <w:numPr>
          <w:ilvl w:val="0"/>
          <w:numId w:val="11"/>
        </w:numPr>
        <w:spacing w:after="0" w:line="276" w:lineRule="auto"/>
        <w:ind w:left="567" w:hanging="425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6E702C7D" w14:textId="6067A734" w:rsidR="008B279D" w:rsidRPr="008B279D" w:rsidRDefault="00477A98" w:rsidP="00F620A4">
      <w:pPr>
        <w:pStyle w:val="Akapitzlist"/>
        <w:numPr>
          <w:ilvl w:val="0"/>
          <w:numId w:val="4"/>
        </w:numPr>
        <w:spacing w:after="0" w:line="276" w:lineRule="auto"/>
        <w:ind w:left="0" w:firstLine="0"/>
        <w:rPr>
          <w:rFonts w:eastAsia="Calibri" w:cstheme="minorHAnsi"/>
          <w:kern w:val="0"/>
          <w14:ligatures w14:val="none"/>
        </w:rPr>
      </w:pPr>
      <w:r w:rsidRPr="008B279D">
        <w:rPr>
          <w:rFonts w:eastAsia="Calibri" w:cstheme="minorHAnsi"/>
          <w:kern w:val="0"/>
          <w14:ligatures w14:val="none"/>
        </w:rPr>
        <w:t>Zmiana postanowień niniejszej umowy może nastąpić w formie aneksu do umowy za zgodą obu Stron, pisemnie pod rygorem nieważności.</w:t>
      </w:r>
      <w:r w:rsidRPr="008B279D">
        <w:rPr>
          <w:rFonts w:eastAsia="Calibri" w:cstheme="minorHAnsi"/>
          <w:kern w:val="0"/>
          <w14:ligatures w14:val="none"/>
        </w:rPr>
        <w:br/>
      </w:r>
    </w:p>
    <w:p w14:paraId="51F0F36F" w14:textId="6F6AF833" w:rsidR="008B279D" w:rsidRPr="008B279D" w:rsidRDefault="00477A98" w:rsidP="008B279D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8B279D">
        <w:rPr>
          <w:rFonts w:eastAsia="Calibri" w:cstheme="minorHAnsi"/>
          <w:b/>
          <w:bCs/>
          <w:kern w:val="0"/>
          <w14:ligatures w14:val="none"/>
        </w:rPr>
        <w:t xml:space="preserve">§ </w:t>
      </w:r>
      <w:r w:rsidR="00023222">
        <w:rPr>
          <w:rFonts w:eastAsia="Calibri" w:cstheme="minorHAnsi"/>
          <w:b/>
          <w:bCs/>
          <w:kern w:val="0"/>
          <w14:ligatures w14:val="none"/>
        </w:rPr>
        <w:t>10</w:t>
      </w:r>
    </w:p>
    <w:p w14:paraId="00A601A7" w14:textId="7C6BE303" w:rsidR="00477A98" w:rsidRDefault="00477A98" w:rsidP="008B279D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8B279D">
        <w:rPr>
          <w:rFonts w:eastAsia="Calibri" w:cstheme="minorHAnsi"/>
          <w:b/>
          <w:bCs/>
          <w:kern w:val="0"/>
          <w14:ligatures w14:val="none"/>
        </w:rPr>
        <w:t>Odstąpienie od umowy</w:t>
      </w:r>
    </w:p>
    <w:p w14:paraId="5B7C374A" w14:textId="77777777" w:rsidR="008B279D" w:rsidRPr="008B279D" w:rsidRDefault="008B279D" w:rsidP="008B279D">
      <w:pPr>
        <w:spacing w:after="0" w:line="276" w:lineRule="auto"/>
        <w:jc w:val="center"/>
        <w:rPr>
          <w:rFonts w:eastAsia="Calibri" w:cstheme="minorHAnsi"/>
          <w:kern w:val="0"/>
          <w14:ligatures w14:val="none"/>
        </w:rPr>
      </w:pPr>
    </w:p>
    <w:p w14:paraId="7B9A0C0D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1. Zamawiający zastrzega sobie prawo do odstąpienia od umowy w razie:</w:t>
      </w:r>
    </w:p>
    <w:p w14:paraId="5FCD4B41" w14:textId="77777777" w:rsidR="00477A98" w:rsidRPr="00477A98" w:rsidRDefault="00477A98" w:rsidP="00477A98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wystąpienia istotnej zmiany okoliczności powodującej, że wykonanie umowy nie leży</w:t>
      </w:r>
    </w:p>
    <w:p w14:paraId="61CCDDA5" w14:textId="77777777" w:rsidR="00477A98" w:rsidRPr="00477A98" w:rsidRDefault="00477A98" w:rsidP="00477A98">
      <w:pPr>
        <w:spacing w:after="0" w:line="276" w:lineRule="auto"/>
        <w:ind w:left="709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 interesie publicznym, czego nie można było przewidzieć w chwili zawarcia umowy, odstąpienie od umowy może nastąpić w tym wypadku w terminie 14 dni od powzięcia wiadomości o powyższych okolicznościach;</w:t>
      </w:r>
    </w:p>
    <w:p w14:paraId="0B5FE567" w14:textId="77777777" w:rsidR="00477A98" w:rsidRPr="00477A98" w:rsidRDefault="00477A98" w:rsidP="00477A98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gdy Wykonawca nie przystąpił do realizacji umowy lub zaniechał realizacji obowiązków wynikających z umowy, po pisemnym wezwaniu Wykonawcy do realizacji zobowiązań umownych ze wskazaniem terminu przystąpienia do ich realizacji. Prawo odstąpienia od umowy przysługuje Zamawiającemu, jeżeli pomimo upływu terminu zawartego w wezwaniu Wykonawca nie przystąpił do realizacji obowiązków umownych;</w:t>
      </w:r>
    </w:p>
    <w:p w14:paraId="78F04774" w14:textId="77777777" w:rsidR="00477A98" w:rsidRPr="00477A98" w:rsidRDefault="00477A98" w:rsidP="00477A98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powtarzającego się niewykonania lub nienależytego wykonywania przez Wykonawcę obowiązków określonych w umowie, stwierdzonego pisemnym zawiadomieniem Wykonawcy o dostrzeżonym naruszeniu wraz z wezwaniem do ich usunięcia. Prawo odstąpienia od umowy w tym przypadku przysługuje Zamawiającemu, jeżeli pomimo upływu terminu zawartego w wezwaniu Wykonawca nadal dopuszcza się w/w naruszenia obowiązków umownych.</w:t>
      </w:r>
    </w:p>
    <w:p w14:paraId="34F21F55" w14:textId="77777777" w:rsidR="00477A98" w:rsidRPr="00477A98" w:rsidRDefault="00477A98" w:rsidP="00477A98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Odstąpienie od umowy w przypadku określonym w ust. 1 pkt 2 może nastąpić w terminie 14 dni od bezskutecznego upływu terminu wyznaczonego do przystąpienia do realizacji obowiązków umownych, natomiast w przypadku określonym w ust. 1 pkt 3 – w terminie 14 dni od dnia stwierdzenia, po upływie terminu wyznaczonego do usunięcia naruszenia, kolejnego, choćby jednokrotnego naruszenia obowiązków określonych w umowie.</w:t>
      </w:r>
    </w:p>
    <w:p w14:paraId="47A8D2D3" w14:textId="77777777" w:rsidR="00477A98" w:rsidRPr="00477A98" w:rsidRDefault="00477A98" w:rsidP="00477A98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Zamawiającemu przysługuje prawo odstąpienia od umowy lub jej rozwiązania ze skutkiem</w:t>
      </w:r>
    </w:p>
    <w:p w14:paraId="32ACC56A" w14:textId="77777777" w:rsidR="00477A98" w:rsidRPr="00477A98" w:rsidRDefault="00477A98" w:rsidP="00477A98">
      <w:pPr>
        <w:spacing w:after="0" w:line="276" w:lineRule="auto"/>
        <w:ind w:left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natychmiastowym, w przypadku niewykonania lub nienależytego wykonywania umowy, w szczególności opóźnienia w realizacji umowy wynoszącego 10 dni roboczych. Prawo odstąpienia może być wykonane najpóźniej w ciągu 14 dni od zaistnienia zdarzenia stanowiącego podstawę odstąpienia od umowy.</w:t>
      </w:r>
    </w:p>
    <w:p w14:paraId="291E4867" w14:textId="77777777" w:rsidR="00477A98" w:rsidRPr="00477A98" w:rsidRDefault="00477A98" w:rsidP="00477A98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4. Strony postanawiają, że przysługuje im prawo odstąpienia od umowy także w następujących przypadkach:</w:t>
      </w:r>
    </w:p>
    <w:p w14:paraId="09CC698B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1) Zamawiający może odstąpić od umowy jeżeli:</w:t>
      </w:r>
    </w:p>
    <w:p w14:paraId="01F9AFF9" w14:textId="77777777" w:rsidR="00477A98" w:rsidRPr="00477A98" w:rsidRDefault="00477A98" w:rsidP="00477A98">
      <w:pPr>
        <w:spacing w:after="0" w:line="276" w:lineRule="auto"/>
        <w:ind w:left="426" w:hanging="142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lastRenderedPageBreak/>
        <w:t>a) zostanie ogłoszona upadłość Wykonawcy,</w:t>
      </w:r>
    </w:p>
    <w:p w14:paraId="62E098F4" w14:textId="77777777" w:rsidR="00477A98" w:rsidRPr="00477A98" w:rsidRDefault="00477A98" w:rsidP="00477A98">
      <w:pPr>
        <w:spacing w:after="0" w:line="276" w:lineRule="auto"/>
        <w:ind w:left="426" w:hanging="142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b) zostanie wydany nakaz zajęcia majątku Wykonawcy,</w:t>
      </w:r>
    </w:p>
    <w:p w14:paraId="3057C394" w14:textId="171AB627" w:rsidR="00477A98" w:rsidRPr="00477A98" w:rsidRDefault="008B279D" w:rsidP="00477A98">
      <w:pPr>
        <w:spacing w:after="0" w:line="276" w:lineRule="auto"/>
        <w:ind w:left="426" w:hanging="142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c</w:t>
      </w:r>
      <w:r w:rsidR="00477A98" w:rsidRPr="00477A98">
        <w:rPr>
          <w:rFonts w:eastAsia="Calibri" w:cstheme="minorHAnsi"/>
          <w:kern w:val="0"/>
          <w14:ligatures w14:val="none"/>
        </w:rPr>
        <w:t>) Wykonawca przerwał z przyczyn leżących po stronie Wykonawcy realizację usługi,</w:t>
      </w:r>
    </w:p>
    <w:p w14:paraId="31F6D40A" w14:textId="57F7AF52" w:rsidR="00477A98" w:rsidRPr="00477A98" w:rsidRDefault="008B279D" w:rsidP="00477A98">
      <w:pPr>
        <w:spacing w:after="0" w:line="276" w:lineRule="auto"/>
        <w:ind w:left="426" w:hanging="142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d</w:t>
      </w:r>
      <w:r w:rsidR="00477A98" w:rsidRPr="00477A98">
        <w:rPr>
          <w:rFonts w:eastAsia="Calibri" w:cstheme="minorHAnsi"/>
          <w:kern w:val="0"/>
          <w14:ligatures w14:val="none"/>
        </w:rPr>
        <w:t>) czynności objęte umową, bez zgody Zamawiającego, wykonuje podmiot lub osoba inna niż wskazana w ofercie Wykonawcy lub umowie,</w:t>
      </w:r>
    </w:p>
    <w:p w14:paraId="65316437" w14:textId="2CA595DA" w:rsidR="00477A98" w:rsidRPr="00477A98" w:rsidRDefault="008B279D" w:rsidP="00477A98">
      <w:pPr>
        <w:spacing w:after="0" w:line="276" w:lineRule="auto"/>
        <w:ind w:left="426" w:hanging="142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e</w:t>
      </w:r>
      <w:r w:rsidR="00477A98" w:rsidRPr="00477A98">
        <w:rPr>
          <w:rFonts w:eastAsia="Calibri" w:cstheme="minorHAnsi"/>
          <w:kern w:val="0"/>
          <w14:ligatures w14:val="none"/>
        </w:rPr>
        <w:t>) Wykonawca świadczy usługi w sposób wadliwy.</w:t>
      </w:r>
    </w:p>
    <w:p w14:paraId="32DE70FE" w14:textId="77777777" w:rsidR="00477A98" w:rsidRPr="00477A98" w:rsidRDefault="00477A98" w:rsidP="00477A98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2) Wykonawca może odstąpić od umowy, jeżeli Zamawiający zawiadomi Wykonawcę, że na skutek zaistnienia uprzednio nieprzewidzianych okoliczności nie będzie mógł spełnić swoich zobowiązań umownych względem Wykonawcy.</w:t>
      </w:r>
    </w:p>
    <w:p w14:paraId="1AA1800A" w14:textId="77777777" w:rsidR="00477A98" w:rsidRPr="00477A98" w:rsidRDefault="00477A98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5. Odstąpienie od umowy winno nastąpić w formie pisemnej pod rygorem nieważności takiego oświadczenia i powinno zawierać uzasadnienie.</w:t>
      </w:r>
    </w:p>
    <w:p w14:paraId="36F109DE" w14:textId="77777777" w:rsidR="0079277B" w:rsidRDefault="0079277B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4E6EE46F" w14:textId="7E06C466" w:rsidR="0079277B" w:rsidRPr="0079277B" w:rsidRDefault="00477A98" w:rsidP="0079277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79277B">
        <w:rPr>
          <w:rFonts w:eastAsia="Calibri" w:cstheme="minorHAnsi"/>
          <w:b/>
          <w:bCs/>
          <w:kern w:val="0"/>
          <w14:ligatures w14:val="none"/>
        </w:rPr>
        <w:t>§ 1</w:t>
      </w:r>
      <w:r w:rsidR="00023222">
        <w:rPr>
          <w:rFonts w:eastAsia="Calibri" w:cstheme="minorHAnsi"/>
          <w:b/>
          <w:bCs/>
          <w:kern w:val="0"/>
          <w14:ligatures w14:val="none"/>
        </w:rPr>
        <w:t>1</w:t>
      </w:r>
    </w:p>
    <w:p w14:paraId="6AC006F6" w14:textId="6BB9B558" w:rsidR="00477A98" w:rsidRDefault="00477A98" w:rsidP="0079277B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Przedstawiciele Stron</w:t>
      </w:r>
    </w:p>
    <w:p w14:paraId="6411F2E0" w14:textId="77777777" w:rsidR="0079277B" w:rsidRPr="0079277B" w:rsidRDefault="0079277B" w:rsidP="0079277B">
      <w:pPr>
        <w:spacing w:after="0" w:line="276" w:lineRule="auto"/>
        <w:jc w:val="center"/>
        <w:rPr>
          <w:rFonts w:eastAsia="Calibri" w:cstheme="minorHAnsi"/>
          <w:kern w:val="0"/>
          <w14:ligatures w14:val="none"/>
        </w:rPr>
      </w:pPr>
    </w:p>
    <w:p w14:paraId="63D7FA69" w14:textId="72137E7A" w:rsidR="00477A98" w:rsidRPr="00477A98" w:rsidRDefault="00477A98" w:rsidP="00477A98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1. Przedstawiciel</w:t>
      </w:r>
      <w:r w:rsidR="00F620A4">
        <w:rPr>
          <w:rFonts w:eastAsia="Calibri" w:cstheme="minorHAnsi"/>
          <w:kern w:val="0"/>
          <w14:ligatures w14:val="none"/>
        </w:rPr>
        <w:t>ami</w:t>
      </w:r>
      <w:r w:rsidRPr="00477A98">
        <w:rPr>
          <w:rFonts w:eastAsia="Calibri" w:cstheme="minorHAnsi"/>
          <w:kern w:val="0"/>
          <w14:ligatures w14:val="none"/>
        </w:rPr>
        <w:t xml:space="preserve"> ze strony Zamawiającego w zakresie realizacji obowiązków umownych </w:t>
      </w:r>
      <w:r w:rsidR="00F620A4">
        <w:rPr>
          <w:rFonts w:eastAsia="Calibri" w:cstheme="minorHAnsi"/>
          <w:kern w:val="0"/>
          <w14:ligatures w14:val="none"/>
        </w:rPr>
        <w:t>są</w:t>
      </w:r>
      <w:r w:rsidRPr="00477A98">
        <w:rPr>
          <w:rFonts w:eastAsia="Calibri" w:cstheme="minorHAnsi"/>
          <w:kern w:val="0"/>
          <w14:ligatures w14:val="none"/>
        </w:rPr>
        <w:t>:</w:t>
      </w:r>
    </w:p>
    <w:p w14:paraId="6FAE8654" w14:textId="36F2D2EE" w:rsidR="00477A98" w:rsidRDefault="00477A98" w:rsidP="00E65D6B">
      <w:pPr>
        <w:spacing w:after="0" w:line="276" w:lineRule="auto"/>
        <w:ind w:firstLine="142"/>
        <w:jc w:val="both"/>
        <w:rPr>
          <w:rFonts w:eastAsia="Calibri" w:cstheme="minorHAnsi"/>
          <w:color w:val="0563C1" w:themeColor="hyperlink"/>
          <w:kern w:val="0"/>
          <w:u w:val="single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1) </w:t>
      </w:r>
      <w:r w:rsidR="00E65D6B">
        <w:rPr>
          <w:rFonts w:eastAsia="Calibri" w:cstheme="minorHAnsi"/>
          <w:kern w:val="0"/>
          <w14:ligatures w14:val="none"/>
        </w:rPr>
        <w:t>Maciej</w:t>
      </w:r>
      <w:r w:rsidRPr="00477A98">
        <w:rPr>
          <w:rFonts w:eastAsia="Calibri" w:cstheme="minorHAnsi"/>
          <w:kern w:val="0"/>
          <w14:ligatures w14:val="none"/>
        </w:rPr>
        <w:t xml:space="preserve"> </w:t>
      </w:r>
      <w:r w:rsidR="00E65D6B">
        <w:rPr>
          <w:rFonts w:eastAsia="Calibri" w:cstheme="minorHAnsi"/>
          <w:kern w:val="0"/>
          <w14:ligatures w14:val="none"/>
        </w:rPr>
        <w:t>Radomiak</w:t>
      </w:r>
      <w:r w:rsidRPr="00477A98">
        <w:rPr>
          <w:rFonts w:eastAsia="Calibri" w:cstheme="minorHAnsi"/>
          <w:kern w:val="0"/>
          <w14:ligatures w14:val="none"/>
        </w:rPr>
        <w:t xml:space="preserve">, e-mail: </w:t>
      </w:r>
      <w:hyperlink r:id="rId8" w:history="1">
        <w:r w:rsidR="00E65D6B" w:rsidRPr="008732F4">
          <w:rPr>
            <w:rStyle w:val="Hipercze"/>
          </w:rPr>
          <w:t>inwestycje@krzecin.pl</w:t>
        </w:r>
      </w:hyperlink>
      <w:r w:rsidR="00E65D6B">
        <w:t xml:space="preserve">; </w:t>
      </w:r>
    </w:p>
    <w:p w14:paraId="78C8E752" w14:textId="562EBA31" w:rsidR="00F620A4" w:rsidRPr="00F620A4" w:rsidRDefault="00F620A4" w:rsidP="00E65D6B">
      <w:pPr>
        <w:spacing w:after="0" w:line="276" w:lineRule="auto"/>
        <w:ind w:firstLine="142"/>
        <w:jc w:val="both"/>
        <w:rPr>
          <w:rFonts w:eastAsia="Calibri" w:cstheme="minorHAnsi"/>
          <w:kern w:val="0"/>
          <w14:ligatures w14:val="none"/>
        </w:rPr>
      </w:pPr>
      <w:r w:rsidRPr="00F620A4">
        <w:rPr>
          <w:rFonts w:eastAsia="Calibri" w:cstheme="minorHAnsi"/>
          <w:kern w:val="0"/>
          <w14:ligatures w14:val="none"/>
        </w:rPr>
        <w:t xml:space="preserve">2) </w:t>
      </w:r>
      <w:r>
        <w:rPr>
          <w:rFonts w:eastAsia="Calibri" w:cstheme="minorHAnsi"/>
          <w:kern w:val="0"/>
          <w14:ligatures w14:val="none"/>
        </w:rPr>
        <w:t xml:space="preserve">Paulina Czaja, e-mail: </w:t>
      </w:r>
      <w:hyperlink r:id="rId9" w:history="1">
        <w:r w:rsidRPr="001929AE">
          <w:rPr>
            <w:rStyle w:val="Hipercze"/>
            <w:rFonts w:eastAsia="Calibri" w:cstheme="minorHAnsi"/>
            <w:kern w:val="0"/>
            <w14:ligatures w14:val="none"/>
          </w:rPr>
          <w:t>fundusze@krzecin.pl</w:t>
        </w:r>
      </w:hyperlink>
      <w:r>
        <w:rPr>
          <w:rFonts w:eastAsia="Calibri" w:cstheme="minorHAnsi"/>
          <w:kern w:val="0"/>
          <w14:ligatures w14:val="none"/>
        </w:rPr>
        <w:t>.</w:t>
      </w:r>
    </w:p>
    <w:p w14:paraId="15642BD8" w14:textId="77777777" w:rsidR="00477A98" w:rsidRPr="00477A98" w:rsidRDefault="00477A98" w:rsidP="00477A98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2. Przedstawicielem ze strony Wykonawcy w zakresie realizacji obowiązków umownych jest </w:t>
      </w:r>
    </w:p>
    <w:p w14:paraId="3EF2C387" w14:textId="77777777" w:rsidR="00477A98" w:rsidRPr="00477A98" w:rsidRDefault="00477A98" w:rsidP="00477A98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1) ............................................, e-mail:.............................................,tel.: ....................</w:t>
      </w:r>
    </w:p>
    <w:p w14:paraId="0243E584" w14:textId="77777777" w:rsidR="00477A98" w:rsidRPr="00477A98" w:rsidRDefault="00477A98" w:rsidP="00477A98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3. Osoby wymienione w ust. 1 i 2 odpowiedzialne są za nadzór nad prawidłowością i terminowością realizacji Umowy, w szczególności upoważnione są do monitorowania należytego wykonania Umowy.</w:t>
      </w:r>
    </w:p>
    <w:p w14:paraId="01C8B9C5" w14:textId="70E80CDF" w:rsidR="00477A98" w:rsidRPr="00477A98" w:rsidRDefault="00477A98" w:rsidP="00477A98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4. Osoba wymieniona w ust. 2 upoważniona jest do reprezentowania Wykonawcy w czynnościach związanych z odbiorem przedmiotu Umowy, w tym do podpisania protokołu odbioru.</w:t>
      </w:r>
    </w:p>
    <w:p w14:paraId="0C8B729E" w14:textId="1142BF46" w:rsidR="00477A98" w:rsidRPr="00477A98" w:rsidRDefault="00477A98" w:rsidP="00477A98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5. Przedstawiciele Stron nie są uprawnieni do zmiany lub rozwiązania Umowy, jak również </w:t>
      </w:r>
      <w:r w:rsidR="00F620A4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>nie są uprawnieni do uznawania roszczeń z niej wynikających.</w:t>
      </w:r>
    </w:p>
    <w:p w14:paraId="5CB8DCC7" w14:textId="77777777" w:rsidR="00477A98" w:rsidRDefault="00477A98" w:rsidP="00477A98">
      <w:pPr>
        <w:spacing w:after="0" w:line="276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6. Zmiana osoby wskazanej w ust. 1 lub ust. 2 nie wymaga zmiany Umowy, a jedynie poinformowania drugiej Strony w formie przynajmniej dokumentowej.</w:t>
      </w:r>
    </w:p>
    <w:p w14:paraId="5FDBD30E" w14:textId="77777777" w:rsidR="00B469EF" w:rsidRDefault="00B469EF" w:rsidP="00477A98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272AF0E0" w14:textId="549625F7" w:rsidR="00F620A4" w:rsidRDefault="00477A98" w:rsidP="00F620A4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B469EF">
        <w:rPr>
          <w:rFonts w:eastAsia="Calibri" w:cstheme="minorHAnsi"/>
          <w:b/>
          <w:bCs/>
          <w:kern w:val="0"/>
          <w14:ligatures w14:val="none"/>
        </w:rPr>
        <w:t>§ 1</w:t>
      </w:r>
      <w:r w:rsidR="00023222">
        <w:rPr>
          <w:rFonts w:eastAsia="Calibri" w:cstheme="minorHAnsi"/>
          <w:b/>
          <w:bCs/>
          <w:kern w:val="0"/>
          <w14:ligatures w14:val="none"/>
        </w:rPr>
        <w:t>2</w:t>
      </w:r>
    </w:p>
    <w:p w14:paraId="3AABD9F9" w14:textId="114BE207" w:rsidR="00477A98" w:rsidRDefault="00477A98" w:rsidP="00F620A4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b/>
          <w:bCs/>
          <w:kern w:val="0"/>
          <w14:ligatures w14:val="none"/>
        </w:rPr>
        <w:t>Postanowienia końcowe</w:t>
      </w:r>
    </w:p>
    <w:p w14:paraId="5E0E9473" w14:textId="77777777" w:rsidR="00F620A4" w:rsidRPr="00477A98" w:rsidRDefault="00F620A4" w:rsidP="00F620A4">
      <w:pPr>
        <w:spacing w:after="0" w:line="276" w:lineRule="auto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5343DD8" w14:textId="77777777" w:rsidR="00477A98" w:rsidRPr="00477A98" w:rsidRDefault="00477A98" w:rsidP="00477A9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W sprawach nieuregulowanych niniejszą umową zastosowanie znajdują przepisy Kodeksu Cywilnego oraz inne przepisy dotyczące przedmiotu umowy.</w:t>
      </w:r>
    </w:p>
    <w:p w14:paraId="00355254" w14:textId="77777777" w:rsidR="00477A98" w:rsidRPr="00477A98" w:rsidRDefault="00477A98" w:rsidP="00477A98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Spory wynikłe na tle realizacji niniejszej umowy będą rozstrzygane przez właściwy dla siedziby Zamawiającego sąd powszechny.</w:t>
      </w:r>
    </w:p>
    <w:p w14:paraId="18A3FF3D" w14:textId="77777777" w:rsidR="00477A98" w:rsidRPr="00477A98" w:rsidRDefault="00477A98" w:rsidP="00477A98">
      <w:pPr>
        <w:numPr>
          <w:ilvl w:val="0"/>
          <w:numId w:val="13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>Umowa wchodzi w życie z chwilą podpisania przez obie Strony.</w:t>
      </w:r>
    </w:p>
    <w:p w14:paraId="66838CC5" w14:textId="3B746DC8" w:rsidR="00477A98" w:rsidRPr="00477A98" w:rsidRDefault="00477A98" w:rsidP="00477A98">
      <w:pPr>
        <w:numPr>
          <w:ilvl w:val="0"/>
          <w:numId w:val="13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Umowę sporządzono w trzech jednobrzmiących egzemplarzach, w tym 2 egzemplarze </w:t>
      </w:r>
      <w:r w:rsidR="00F620A4">
        <w:rPr>
          <w:rFonts w:eastAsia="Calibri" w:cstheme="minorHAnsi"/>
          <w:kern w:val="0"/>
          <w14:ligatures w14:val="none"/>
        </w:rPr>
        <w:br/>
      </w:r>
      <w:r w:rsidRPr="00477A98">
        <w:rPr>
          <w:rFonts w:eastAsia="Calibri" w:cstheme="minorHAnsi"/>
          <w:kern w:val="0"/>
          <w14:ligatures w14:val="none"/>
        </w:rPr>
        <w:t>dla Zamawiającego i 1 egzemplarz dla Wykonawcy.</w:t>
      </w:r>
      <w:r w:rsidRPr="00477A98">
        <w:rPr>
          <w:rFonts w:eastAsia="Calibri" w:cstheme="minorHAnsi"/>
          <w:kern w:val="0"/>
          <w14:ligatures w14:val="none"/>
        </w:rPr>
        <w:br/>
      </w:r>
    </w:p>
    <w:p w14:paraId="1880388B" w14:textId="4FC47DAC" w:rsidR="006557A1" w:rsidRDefault="00477A98" w:rsidP="002C1BE0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t xml:space="preserve">                                                            </w:t>
      </w:r>
    </w:p>
    <w:p w14:paraId="28FC8059" w14:textId="35CF4F2E" w:rsidR="006557A1" w:rsidRPr="006557A1" w:rsidRDefault="00477A98" w:rsidP="006557A1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477A98">
        <w:rPr>
          <w:rFonts w:eastAsia="Calibri" w:cstheme="minorHAnsi"/>
          <w:kern w:val="0"/>
          <w14:ligatures w14:val="none"/>
        </w:rPr>
        <w:br/>
      </w:r>
      <w:r w:rsidR="006557A1" w:rsidRPr="006557A1">
        <w:rPr>
          <w:rFonts w:eastAsia="Calibri" w:cstheme="minorHAnsi"/>
          <w:b/>
          <w:bCs/>
          <w:kern w:val="0"/>
          <w14:ligatures w14:val="none"/>
        </w:rPr>
        <w:t>ZAMAWIAJACY</w:t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</w:r>
      <w:r w:rsidR="006557A1">
        <w:rPr>
          <w:rFonts w:eastAsia="Calibri" w:cstheme="minorHAnsi"/>
          <w:b/>
          <w:bCs/>
          <w:kern w:val="0"/>
          <w14:ligatures w14:val="none"/>
        </w:rPr>
        <w:tab/>
        <w:t>WYKONAWCA</w:t>
      </w:r>
    </w:p>
    <w:p w14:paraId="7F63D0F7" w14:textId="2062949C" w:rsidR="006557A1" w:rsidRPr="002C1BE0" w:rsidRDefault="006557A1" w:rsidP="002C1BE0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sectPr w:rsidR="006557A1" w:rsidRPr="002C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149D" w14:textId="77777777" w:rsidR="00CF1191" w:rsidRDefault="00CF1191" w:rsidP="00CF1191">
      <w:pPr>
        <w:spacing w:after="0" w:line="240" w:lineRule="auto"/>
      </w:pPr>
      <w:r>
        <w:separator/>
      </w:r>
    </w:p>
  </w:endnote>
  <w:endnote w:type="continuationSeparator" w:id="0">
    <w:p w14:paraId="38B141CD" w14:textId="77777777" w:rsidR="00CF1191" w:rsidRDefault="00CF1191" w:rsidP="00CF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FEED" w14:textId="77777777" w:rsidR="00CF1191" w:rsidRDefault="00CF1191" w:rsidP="00CF1191">
      <w:pPr>
        <w:spacing w:after="0" w:line="240" w:lineRule="auto"/>
      </w:pPr>
      <w:r>
        <w:separator/>
      </w:r>
    </w:p>
  </w:footnote>
  <w:footnote w:type="continuationSeparator" w:id="0">
    <w:p w14:paraId="4A121577" w14:textId="77777777" w:rsidR="00CF1191" w:rsidRDefault="00CF1191" w:rsidP="00CF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2B0"/>
    <w:multiLevelType w:val="hybridMultilevel"/>
    <w:tmpl w:val="0772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CF7"/>
    <w:multiLevelType w:val="hybridMultilevel"/>
    <w:tmpl w:val="47144EFE"/>
    <w:lvl w:ilvl="0" w:tplc="0E46F63E">
      <w:start w:val="1"/>
      <w:numFmt w:val="decimal"/>
      <w:lvlText w:val="%1."/>
      <w:lvlJc w:val="left"/>
      <w:pPr>
        <w:ind w:left="4362" w:hanging="360"/>
      </w:pPr>
    </w:lvl>
    <w:lvl w:ilvl="1" w:tplc="04150019">
      <w:start w:val="1"/>
      <w:numFmt w:val="lowerLetter"/>
      <w:lvlText w:val="%2."/>
      <w:lvlJc w:val="left"/>
      <w:pPr>
        <w:ind w:left="5082" w:hanging="360"/>
      </w:pPr>
    </w:lvl>
    <w:lvl w:ilvl="2" w:tplc="0415001B">
      <w:start w:val="1"/>
      <w:numFmt w:val="lowerRoman"/>
      <w:lvlText w:val="%3."/>
      <w:lvlJc w:val="right"/>
      <w:pPr>
        <w:ind w:left="5802" w:hanging="180"/>
      </w:pPr>
    </w:lvl>
    <w:lvl w:ilvl="3" w:tplc="0415000F">
      <w:start w:val="1"/>
      <w:numFmt w:val="decimal"/>
      <w:lvlText w:val="%4."/>
      <w:lvlJc w:val="left"/>
      <w:pPr>
        <w:ind w:left="6522" w:hanging="360"/>
      </w:pPr>
    </w:lvl>
    <w:lvl w:ilvl="4" w:tplc="04150019">
      <w:start w:val="1"/>
      <w:numFmt w:val="lowerLetter"/>
      <w:lvlText w:val="%5."/>
      <w:lvlJc w:val="left"/>
      <w:pPr>
        <w:ind w:left="7242" w:hanging="360"/>
      </w:pPr>
    </w:lvl>
    <w:lvl w:ilvl="5" w:tplc="0415001B">
      <w:start w:val="1"/>
      <w:numFmt w:val="lowerRoman"/>
      <w:lvlText w:val="%6."/>
      <w:lvlJc w:val="right"/>
      <w:pPr>
        <w:ind w:left="7962" w:hanging="180"/>
      </w:pPr>
    </w:lvl>
    <w:lvl w:ilvl="6" w:tplc="0415000F">
      <w:start w:val="1"/>
      <w:numFmt w:val="decimal"/>
      <w:lvlText w:val="%7."/>
      <w:lvlJc w:val="left"/>
      <w:pPr>
        <w:ind w:left="8682" w:hanging="360"/>
      </w:pPr>
    </w:lvl>
    <w:lvl w:ilvl="7" w:tplc="04150019">
      <w:start w:val="1"/>
      <w:numFmt w:val="lowerLetter"/>
      <w:lvlText w:val="%8."/>
      <w:lvlJc w:val="left"/>
      <w:pPr>
        <w:ind w:left="9402" w:hanging="360"/>
      </w:pPr>
    </w:lvl>
    <w:lvl w:ilvl="8" w:tplc="0415001B">
      <w:start w:val="1"/>
      <w:numFmt w:val="lowerRoman"/>
      <w:lvlText w:val="%9."/>
      <w:lvlJc w:val="right"/>
      <w:pPr>
        <w:ind w:left="10122" w:hanging="180"/>
      </w:pPr>
    </w:lvl>
  </w:abstractNum>
  <w:abstractNum w:abstractNumId="2" w15:restartNumberingAfterBreak="0">
    <w:nsid w:val="0E632411"/>
    <w:multiLevelType w:val="hybridMultilevel"/>
    <w:tmpl w:val="E67A5770"/>
    <w:lvl w:ilvl="0" w:tplc="01D6C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81AF3"/>
    <w:multiLevelType w:val="hybridMultilevel"/>
    <w:tmpl w:val="1F30E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895"/>
    <w:multiLevelType w:val="hybridMultilevel"/>
    <w:tmpl w:val="732CC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4A0B"/>
    <w:multiLevelType w:val="hybridMultilevel"/>
    <w:tmpl w:val="B0565634"/>
    <w:lvl w:ilvl="0" w:tplc="03E8177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93BE0"/>
    <w:multiLevelType w:val="hybridMultilevel"/>
    <w:tmpl w:val="91200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4301"/>
    <w:multiLevelType w:val="hybridMultilevel"/>
    <w:tmpl w:val="5D4C8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010F"/>
    <w:multiLevelType w:val="hybridMultilevel"/>
    <w:tmpl w:val="9E0A8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B26FF"/>
    <w:multiLevelType w:val="hybridMultilevel"/>
    <w:tmpl w:val="25847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D4E3F"/>
    <w:multiLevelType w:val="hybridMultilevel"/>
    <w:tmpl w:val="E632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0C7F"/>
    <w:multiLevelType w:val="hybridMultilevel"/>
    <w:tmpl w:val="196E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79F3"/>
    <w:multiLevelType w:val="hybridMultilevel"/>
    <w:tmpl w:val="E47AE102"/>
    <w:lvl w:ilvl="0" w:tplc="654A47F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30F36"/>
    <w:multiLevelType w:val="hybridMultilevel"/>
    <w:tmpl w:val="188E4D0A"/>
    <w:lvl w:ilvl="0" w:tplc="5BFC53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37B4E"/>
    <w:multiLevelType w:val="hybridMultilevel"/>
    <w:tmpl w:val="AFB07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A2A79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73BF8"/>
    <w:multiLevelType w:val="hybridMultilevel"/>
    <w:tmpl w:val="E9040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6983"/>
    <w:multiLevelType w:val="hybridMultilevel"/>
    <w:tmpl w:val="67CC8E5E"/>
    <w:lvl w:ilvl="0" w:tplc="2D441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5024C"/>
    <w:multiLevelType w:val="hybridMultilevel"/>
    <w:tmpl w:val="8F56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F227B"/>
    <w:multiLevelType w:val="hybridMultilevel"/>
    <w:tmpl w:val="B2005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26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831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691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44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917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099171">
    <w:abstractNumId w:val="12"/>
  </w:num>
  <w:num w:numId="7" w16cid:durableId="1107850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719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76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3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7264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3152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909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0940638">
    <w:abstractNumId w:val="15"/>
  </w:num>
  <w:num w:numId="15" w16cid:durableId="2116633531">
    <w:abstractNumId w:val="16"/>
  </w:num>
  <w:num w:numId="16" w16cid:durableId="1361778703">
    <w:abstractNumId w:val="12"/>
  </w:num>
  <w:num w:numId="17" w16cid:durableId="1110661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201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1410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2025742">
    <w:abstractNumId w:val="2"/>
  </w:num>
  <w:num w:numId="21" w16cid:durableId="2020502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9"/>
    <w:rsid w:val="00007B5A"/>
    <w:rsid w:val="00023222"/>
    <w:rsid w:val="000329C1"/>
    <w:rsid w:val="00062E42"/>
    <w:rsid w:val="00095CD6"/>
    <w:rsid w:val="000B52D7"/>
    <w:rsid w:val="000F2945"/>
    <w:rsid w:val="002C1BE0"/>
    <w:rsid w:val="002D32CE"/>
    <w:rsid w:val="003B1CD3"/>
    <w:rsid w:val="00477A98"/>
    <w:rsid w:val="004A5DB9"/>
    <w:rsid w:val="004E3363"/>
    <w:rsid w:val="0050181B"/>
    <w:rsid w:val="005714D1"/>
    <w:rsid w:val="0058551D"/>
    <w:rsid w:val="005C531C"/>
    <w:rsid w:val="005E1C7D"/>
    <w:rsid w:val="005E2A3E"/>
    <w:rsid w:val="006557A1"/>
    <w:rsid w:val="006B0435"/>
    <w:rsid w:val="006F068F"/>
    <w:rsid w:val="006F7223"/>
    <w:rsid w:val="00764C08"/>
    <w:rsid w:val="00765AB6"/>
    <w:rsid w:val="0079277B"/>
    <w:rsid w:val="007C39F6"/>
    <w:rsid w:val="00844087"/>
    <w:rsid w:val="008B279D"/>
    <w:rsid w:val="00903A3F"/>
    <w:rsid w:val="009861CC"/>
    <w:rsid w:val="00A72EBF"/>
    <w:rsid w:val="00AA6128"/>
    <w:rsid w:val="00AC3F42"/>
    <w:rsid w:val="00AE40BE"/>
    <w:rsid w:val="00AE699F"/>
    <w:rsid w:val="00B469EF"/>
    <w:rsid w:val="00BC0244"/>
    <w:rsid w:val="00BF67B3"/>
    <w:rsid w:val="00C51977"/>
    <w:rsid w:val="00CF1191"/>
    <w:rsid w:val="00CF4B0C"/>
    <w:rsid w:val="00D33259"/>
    <w:rsid w:val="00D767A7"/>
    <w:rsid w:val="00D820F3"/>
    <w:rsid w:val="00DA7FDE"/>
    <w:rsid w:val="00E65D6B"/>
    <w:rsid w:val="00EB0C5B"/>
    <w:rsid w:val="00F12B98"/>
    <w:rsid w:val="00F24E13"/>
    <w:rsid w:val="00F620A4"/>
    <w:rsid w:val="00F92F19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491E"/>
  <w15:chartTrackingRefBased/>
  <w15:docId w15:val="{893166DB-8E65-49C1-A59E-72B0C8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91"/>
  </w:style>
  <w:style w:type="paragraph" w:styleId="Stopka">
    <w:name w:val="footer"/>
    <w:basedOn w:val="Normalny"/>
    <w:link w:val="StopkaZnak"/>
    <w:uiPriority w:val="99"/>
    <w:unhideWhenUsed/>
    <w:rsid w:val="00CF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191"/>
  </w:style>
  <w:style w:type="character" w:styleId="Hipercze">
    <w:name w:val="Hyperlink"/>
    <w:basedOn w:val="Domylnaczcionkaakapitu"/>
    <w:uiPriority w:val="99"/>
    <w:unhideWhenUsed/>
    <w:rsid w:val="00477A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A98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T_SZ_List Paragraph,normalny tekst,Akapit z listą BS,Kolorowa lista — akcent 11,CW_Lista,Wypunktowanie,Obiekt,BulletC,Akapit z listą31,NOWY,Akapit z listą32,sw tekst,Wyliczanie,lp1,Preambuła,Tytuły,Lista nu"/>
    <w:basedOn w:val="Normalny"/>
    <w:link w:val="AkapitzlistZnak"/>
    <w:uiPriority w:val="99"/>
    <w:qFormat/>
    <w:rsid w:val="0050181B"/>
    <w:pPr>
      <w:ind w:left="720"/>
      <w:contextualSpacing/>
    </w:pPr>
  </w:style>
  <w:style w:type="character" w:customStyle="1" w:styleId="BezodstpwZnak">
    <w:name w:val="Bez odstępów Znak"/>
    <w:aliases w:val="Normalne Znak"/>
    <w:link w:val="Bezodstpw"/>
    <w:uiPriority w:val="1"/>
    <w:locked/>
    <w:rsid w:val="00023222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aliases w:val="Normalne"/>
    <w:link w:val="BezodstpwZnak"/>
    <w:uiPriority w:val="1"/>
    <w:qFormat/>
    <w:rsid w:val="0002322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Wypunktowanie Znak,Obiekt Znak,BulletC Znak,Akapit z listą31 Znak"/>
    <w:link w:val="Akapitzlist"/>
    <w:uiPriority w:val="99"/>
    <w:qFormat/>
    <w:locked/>
    <w:rsid w:val="007C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kr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krz&#281;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dusze@kr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3</cp:revision>
  <cp:lastPrinted>2024-11-06T11:43:00Z</cp:lastPrinted>
  <dcterms:created xsi:type="dcterms:W3CDTF">2024-11-26T13:32:00Z</dcterms:created>
  <dcterms:modified xsi:type="dcterms:W3CDTF">2024-11-27T07:26:00Z</dcterms:modified>
</cp:coreProperties>
</file>