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715DC0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</w:t>
      </w:r>
      <w:r w:rsidR="00A4014E">
        <w:rPr>
          <w:rFonts w:ascii="Calibri Light" w:hAnsi="Calibri Light" w:cs="Arial"/>
          <w:b/>
          <w:i/>
          <w:u w:val="single"/>
        </w:rPr>
        <w:t>.</w:t>
      </w:r>
      <w:r w:rsidR="00B82532">
        <w:rPr>
          <w:rFonts w:ascii="Calibri Light" w:hAnsi="Calibri Light" w:cs="Arial"/>
          <w:b/>
          <w:i/>
          <w:u w:val="single"/>
        </w:rPr>
        <w:t>1</w:t>
      </w:r>
      <w:r w:rsidR="00B0709E">
        <w:rPr>
          <w:rFonts w:ascii="Calibri Light" w:hAnsi="Calibri Light" w:cs="Arial"/>
          <w:b/>
          <w:i/>
          <w:u w:val="single"/>
        </w:rPr>
        <w:t>7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87A2D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42457CB9" w14:textId="62A9492E" w:rsidR="002D689D" w:rsidRPr="002D689D" w:rsidRDefault="002D689D" w:rsidP="002D689D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2D689D">
        <w:rPr>
          <w:rFonts w:ascii="Calibri Light" w:hAnsi="Calibri Light"/>
          <w:b/>
          <w:bCs/>
          <w:i/>
          <w:iCs/>
          <w:lang w:bidi="pl-PL"/>
        </w:rPr>
        <w:t xml:space="preserve">Usługa cateringowa – przygotowanie i dostawa wyżywienia dla uczestników Świetlicy Podwórkowej </w:t>
      </w:r>
      <w:r w:rsidR="00B0709E" w:rsidRPr="00B0709E">
        <w:rPr>
          <w:rFonts w:ascii="Calibri Light" w:hAnsi="Calibri Light"/>
          <w:b/>
          <w:bCs/>
          <w:i/>
          <w:iCs/>
          <w:lang w:bidi="pl-PL"/>
        </w:rPr>
        <w:t>– 2 edycja</w:t>
      </w:r>
    </w:p>
    <w:p w14:paraId="52A6C369" w14:textId="557DBD2C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41FE66D8" w:rsidR="00EF167F" w:rsidRPr="00FF45B0" w:rsidRDefault="00EF167F" w:rsidP="00E54C3B">
      <w:pPr>
        <w:spacing w:before="120" w:after="120" w:line="240" w:lineRule="auto"/>
        <w:ind w:right="1"/>
        <w:jc w:val="both"/>
        <w:rPr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3E3987" w:rsidRPr="003E3987">
        <w:rPr>
          <w:b/>
          <w:bCs/>
          <w:i/>
          <w:iCs/>
          <w:lang w:bidi="pl-PL"/>
        </w:rPr>
        <w:t xml:space="preserve">Usługa cateringowa – przygotowanie i dostawa wyżywienia dla uczestników Świetlicy Podwórkowej </w:t>
      </w:r>
      <w:r w:rsidR="00B0709E" w:rsidRPr="00B0709E">
        <w:rPr>
          <w:b/>
          <w:bCs/>
          <w:i/>
          <w:iCs/>
          <w:lang w:bidi="pl-PL"/>
        </w:rPr>
        <w:t>– 2 edycja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FF45B0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</w:t>
      </w:r>
      <w:r w:rsidR="00FF45B0">
        <w:rPr>
          <w:rFonts w:ascii="Calibri Light" w:hAnsi="Calibri Light"/>
          <w:b/>
        </w:rPr>
        <w:t xml:space="preserve">ny Ośrodek </w:t>
      </w:r>
      <w:r w:rsidR="0052353F">
        <w:rPr>
          <w:rFonts w:ascii="Calibri Light" w:hAnsi="Calibri Light"/>
          <w:b/>
        </w:rPr>
        <w:t>P</w:t>
      </w:r>
      <w:r w:rsidR="00FF45B0">
        <w:rPr>
          <w:rFonts w:ascii="Calibri Light" w:hAnsi="Calibri Light"/>
          <w:b/>
        </w:rPr>
        <w:t xml:space="preserve">omocy </w:t>
      </w:r>
      <w:r w:rsidR="0052353F">
        <w:rPr>
          <w:rFonts w:ascii="Calibri Light" w:hAnsi="Calibri Light"/>
          <w:b/>
        </w:rPr>
        <w:t>S</w:t>
      </w:r>
      <w:r w:rsidR="00FF45B0">
        <w:rPr>
          <w:rFonts w:ascii="Calibri Light" w:hAnsi="Calibri Light"/>
          <w:b/>
        </w:rPr>
        <w:t>połecznej w</w:t>
      </w:r>
      <w:r w:rsidRPr="003D293D">
        <w:rPr>
          <w:rFonts w:ascii="Calibri Light" w:hAnsi="Calibri Light"/>
          <w:b/>
        </w:rPr>
        <w:t xml:space="preserve"> Kosakow</w:t>
      </w:r>
      <w:r w:rsidR="00FF45B0">
        <w:rPr>
          <w:rFonts w:ascii="Calibri Light" w:hAnsi="Calibri Light"/>
          <w:b/>
        </w:rPr>
        <w:t>ie</w:t>
      </w:r>
      <w:r w:rsidRPr="003D293D">
        <w:rPr>
          <w:rFonts w:ascii="Calibri Light" w:hAnsi="Calibri Light"/>
        </w:rPr>
        <w:t xml:space="preserve">, 81-198 Kosakowo, ul. </w:t>
      </w:r>
      <w:r w:rsidR="00FF45B0">
        <w:rPr>
          <w:rFonts w:ascii="Calibri Light" w:hAnsi="Calibri Light"/>
        </w:rPr>
        <w:t>Fiołkowa 2B</w:t>
      </w:r>
      <w:r w:rsidRPr="003D293D">
        <w:rPr>
          <w:rFonts w:ascii="Calibri Light" w:hAnsi="Calibri Light"/>
        </w:rPr>
        <w:t xml:space="preserve">, 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B5191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F60D" w14:textId="77777777" w:rsidR="00440807" w:rsidRDefault="00440807">
      <w:pPr>
        <w:spacing w:after="0" w:line="240" w:lineRule="auto"/>
      </w:pPr>
      <w:r>
        <w:separator/>
      </w:r>
    </w:p>
  </w:endnote>
  <w:endnote w:type="continuationSeparator" w:id="0">
    <w:p w14:paraId="415A85C9" w14:textId="77777777" w:rsidR="00440807" w:rsidRDefault="0044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D143" w14:textId="77777777" w:rsidR="00440807" w:rsidRDefault="00440807">
      <w:pPr>
        <w:spacing w:after="0" w:line="240" w:lineRule="auto"/>
      </w:pPr>
      <w:r>
        <w:separator/>
      </w:r>
    </w:p>
  </w:footnote>
  <w:footnote w:type="continuationSeparator" w:id="0">
    <w:p w14:paraId="1B683DB6" w14:textId="77777777" w:rsidR="00440807" w:rsidRDefault="0044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611743794">
    <w:abstractNumId w:val="2"/>
  </w:num>
  <w:num w:numId="2" w16cid:durableId="1387296164">
    <w:abstractNumId w:val="0"/>
  </w:num>
  <w:num w:numId="3" w16cid:durableId="36398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02514"/>
    <w:rsid w:val="0004033D"/>
    <w:rsid w:val="00081D2C"/>
    <w:rsid w:val="000C6F27"/>
    <w:rsid w:val="000C728E"/>
    <w:rsid w:val="001256EA"/>
    <w:rsid w:val="0015631A"/>
    <w:rsid w:val="0018172D"/>
    <w:rsid w:val="001D0B8B"/>
    <w:rsid w:val="00200092"/>
    <w:rsid w:val="00206E52"/>
    <w:rsid w:val="00237318"/>
    <w:rsid w:val="0025007B"/>
    <w:rsid w:val="002D689D"/>
    <w:rsid w:val="003427B5"/>
    <w:rsid w:val="00361F3A"/>
    <w:rsid w:val="003C7A76"/>
    <w:rsid w:val="003E3987"/>
    <w:rsid w:val="00440807"/>
    <w:rsid w:val="00442B11"/>
    <w:rsid w:val="0047268A"/>
    <w:rsid w:val="00511C19"/>
    <w:rsid w:val="0052353F"/>
    <w:rsid w:val="006F1310"/>
    <w:rsid w:val="00703035"/>
    <w:rsid w:val="00742A35"/>
    <w:rsid w:val="00787A2D"/>
    <w:rsid w:val="007C5029"/>
    <w:rsid w:val="007F428E"/>
    <w:rsid w:val="009B14C5"/>
    <w:rsid w:val="009B34E7"/>
    <w:rsid w:val="009E2AB4"/>
    <w:rsid w:val="00A4014E"/>
    <w:rsid w:val="00A63245"/>
    <w:rsid w:val="00B0709E"/>
    <w:rsid w:val="00B51919"/>
    <w:rsid w:val="00B55AFD"/>
    <w:rsid w:val="00B82532"/>
    <w:rsid w:val="00BA266B"/>
    <w:rsid w:val="00BD71BC"/>
    <w:rsid w:val="00C51134"/>
    <w:rsid w:val="00C84541"/>
    <w:rsid w:val="00D65D61"/>
    <w:rsid w:val="00DC5B96"/>
    <w:rsid w:val="00E306EB"/>
    <w:rsid w:val="00E54C3B"/>
    <w:rsid w:val="00E628B4"/>
    <w:rsid w:val="00EB379B"/>
    <w:rsid w:val="00EF167F"/>
    <w:rsid w:val="00EF750C"/>
    <w:rsid w:val="00F63BF1"/>
    <w:rsid w:val="00FD1D8B"/>
    <w:rsid w:val="00FE54A5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3</cp:revision>
  <dcterms:created xsi:type="dcterms:W3CDTF">2024-12-15T10:39:00Z</dcterms:created>
  <dcterms:modified xsi:type="dcterms:W3CDTF">2024-12-23T16:44:00Z</dcterms:modified>
</cp:coreProperties>
</file>