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2593" w14:textId="7DBC1F9D" w:rsidR="00962AA2" w:rsidRPr="0074027D" w:rsidRDefault="00053BC6" w:rsidP="00962AA2">
      <w:pPr>
        <w:spacing w:after="0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4027D">
        <w:rPr>
          <w:rFonts w:cstheme="minorHAnsi"/>
          <w:b/>
          <w:sz w:val="24"/>
          <w:szCs w:val="24"/>
        </w:rPr>
        <w:t xml:space="preserve">Zakrzew </w:t>
      </w:r>
      <w:r w:rsidR="0044059E">
        <w:rPr>
          <w:rFonts w:cstheme="minorHAnsi"/>
          <w:b/>
          <w:sz w:val="24"/>
          <w:szCs w:val="24"/>
        </w:rPr>
        <w:t>27</w:t>
      </w:r>
      <w:r w:rsidR="00962AA2" w:rsidRPr="0074027D">
        <w:rPr>
          <w:rFonts w:cstheme="minorHAnsi"/>
          <w:b/>
          <w:sz w:val="24"/>
          <w:szCs w:val="24"/>
        </w:rPr>
        <w:t>.</w:t>
      </w:r>
      <w:r w:rsidR="005C4BC8" w:rsidRPr="0074027D">
        <w:rPr>
          <w:rFonts w:cstheme="minorHAnsi"/>
          <w:b/>
          <w:sz w:val="24"/>
          <w:szCs w:val="24"/>
        </w:rPr>
        <w:t>0</w:t>
      </w:r>
      <w:r w:rsidR="00B93E60">
        <w:rPr>
          <w:rFonts w:cstheme="minorHAnsi"/>
          <w:b/>
          <w:sz w:val="24"/>
          <w:szCs w:val="24"/>
        </w:rPr>
        <w:t>7</w:t>
      </w:r>
      <w:r w:rsidR="00962AA2" w:rsidRPr="0074027D">
        <w:rPr>
          <w:rFonts w:cstheme="minorHAnsi"/>
          <w:b/>
          <w:sz w:val="24"/>
          <w:szCs w:val="24"/>
        </w:rPr>
        <w:t>.2022r.</w:t>
      </w:r>
    </w:p>
    <w:p w14:paraId="077373AA" w14:textId="77777777" w:rsidR="00962AA2" w:rsidRPr="0074027D" w:rsidRDefault="00962AA2" w:rsidP="00962AA2">
      <w:pPr>
        <w:spacing w:after="0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>Gmina Zakrzew</w:t>
      </w:r>
    </w:p>
    <w:p w14:paraId="7328EC97" w14:textId="77777777" w:rsidR="00962AA2" w:rsidRPr="0074027D" w:rsidRDefault="00962AA2" w:rsidP="00962AA2">
      <w:pPr>
        <w:spacing w:after="0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>Zakrzew 51</w:t>
      </w:r>
    </w:p>
    <w:p w14:paraId="040940AA" w14:textId="77777777" w:rsidR="00962AA2" w:rsidRPr="0074027D" w:rsidRDefault="00962AA2" w:rsidP="00962AA2">
      <w:pPr>
        <w:spacing w:after="0"/>
        <w:jc w:val="both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>26-652 Zakrzew</w:t>
      </w:r>
    </w:p>
    <w:p w14:paraId="72026B22" w14:textId="77777777" w:rsidR="00962AA2" w:rsidRPr="0074027D" w:rsidRDefault="00FC7B43" w:rsidP="00962AA2">
      <w:pPr>
        <w:spacing w:after="0"/>
        <w:jc w:val="both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>z</w:t>
      </w:r>
      <w:r w:rsidRPr="0074027D">
        <w:rPr>
          <w:rFonts w:cstheme="minorHAnsi"/>
          <w:sz w:val="24"/>
          <w:szCs w:val="24"/>
        </w:rPr>
        <w:t>nak sprawy</w:t>
      </w:r>
      <w:r w:rsidR="00907737" w:rsidRPr="0074027D">
        <w:rPr>
          <w:rFonts w:cstheme="minorHAnsi"/>
          <w:b/>
          <w:sz w:val="24"/>
          <w:szCs w:val="24"/>
        </w:rPr>
        <w:t>:  ZP.271.1.</w:t>
      </w:r>
      <w:r w:rsidR="00A61B46" w:rsidRPr="0074027D">
        <w:rPr>
          <w:rFonts w:cstheme="minorHAnsi"/>
          <w:b/>
          <w:sz w:val="24"/>
          <w:szCs w:val="24"/>
        </w:rPr>
        <w:t>15</w:t>
      </w:r>
      <w:r w:rsidRPr="0074027D">
        <w:rPr>
          <w:rFonts w:cstheme="minorHAnsi"/>
          <w:b/>
          <w:sz w:val="24"/>
          <w:szCs w:val="24"/>
        </w:rPr>
        <w:t>.2022</w:t>
      </w:r>
    </w:p>
    <w:p w14:paraId="61D4EC17" w14:textId="77777777" w:rsidR="00FC7B43" w:rsidRPr="0074027D" w:rsidRDefault="00FC7B43" w:rsidP="00FC7B4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0720832" w14:textId="77777777" w:rsidR="00FC7B43" w:rsidRPr="0074027D" w:rsidRDefault="00E4718B" w:rsidP="00FC7B43">
      <w:pPr>
        <w:spacing w:after="0"/>
        <w:jc w:val="center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sz w:val="24"/>
          <w:szCs w:val="24"/>
        </w:rPr>
        <w:t>Wykonawcy</w:t>
      </w:r>
    </w:p>
    <w:p w14:paraId="71B137D5" w14:textId="77777777" w:rsidR="00962AA2" w:rsidRPr="0074027D" w:rsidRDefault="00962AA2" w:rsidP="00962AA2">
      <w:pPr>
        <w:spacing w:after="0"/>
        <w:jc w:val="both"/>
        <w:rPr>
          <w:rFonts w:eastAsia="Calibri" w:cstheme="minorHAnsi"/>
          <w:iCs/>
          <w:color w:val="000000"/>
          <w:sz w:val="24"/>
          <w:szCs w:val="24"/>
        </w:rPr>
      </w:pPr>
    </w:p>
    <w:p w14:paraId="36B7E622" w14:textId="77777777" w:rsidR="00A61B46" w:rsidRPr="0074027D" w:rsidRDefault="00962AA2" w:rsidP="00A61B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027D">
        <w:rPr>
          <w:rFonts w:eastAsia="Calibri" w:cstheme="minorHAnsi"/>
          <w:b/>
          <w:iCs/>
          <w:color w:val="000000"/>
          <w:sz w:val="24"/>
          <w:szCs w:val="24"/>
        </w:rPr>
        <w:t>Nazwa postępowania:</w:t>
      </w:r>
      <w:r w:rsidR="005E6E68" w:rsidRPr="0074027D">
        <w:rPr>
          <w:rFonts w:eastAsia="Calibri" w:cstheme="minorHAnsi"/>
          <w:b/>
          <w:iCs/>
          <w:color w:val="000000"/>
          <w:sz w:val="24"/>
          <w:szCs w:val="24"/>
        </w:rPr>
        <w:t xml:space="preserve"> </w:t>
      </w:r>
      <w:r w:rsidR="00A61B46" w:rsidRPr="0074027D">
        <w:rPr>
          <w:rFonts w:cstheme="minorHAnsi"/>
          <w:b/>
          <w:bCs/>
          <w:sz w:val="24"/>
          <w:szCs w:val="24"/>
        </w:rPr>
        <w:t>Zakup autobusów elektrycznych wraz z punktami ładowania w</w:t>
      </w:r>
    </w:p>
    <w:p w14:paraId="480474A7" w14:textId="77777777" w:rsidR="00907737" w:rsidRPr="0074027D" w:rsidRDefault="00A61B46" w:rsidP="00A61B46">
      <w:pPr>
        <w:spacing w:after="0"/>
        <w:jc w:val="both"/>
        <w:rPr>
          <w:rFonts w:eastAsia="Calibri" w:cstheme="minorHAnsi"/>
          <w:b/>
          <w:iCs/>
          <w:sz w:val="24"/>
          <w:szCs w:val="24"/>
        </w:rPr>
      </w:pPr>
      <w:r w:rsidRPr="0074027D">
        <w:rPr>
          <w:rFonts w:cstheme="minorHAnsi"/>
          <w:b/>
          <w:bCs/>
          <w:sz w:val="24"/>
          <w:szCs w:val="24"/>
        </w:rPr>
        <w:t>Gminie Zakrzew</w:t>
      </w:r>
    </w:p>
    <w:p w14:paraId="6DFBFD63" w14:textId="77777777" w:rsidR="00907737" w:rsidRPr="0074027D" w:rsidRDefault="00907737" w:rsidP="0039568D">
      <w:pPr>
        <w:spacing w:after="0"/>
        <w:jc w:val="both"/>
        <w:rPr>
          <w:rFonts w:eastAsia="Calibri" w:cstheme="minorHAnsi"/>
          <w:b/>
          <w:iCs/>
          <w:color w:val="000000"/>
          <w:sz w:val="24"/>
          <w:szCs w:val="24"/>
        </w:rPr>
      </w:pPr>
    </w:p>
    <w:p w14:paraId="40ACE891" w14:textId="77777777" w:rsidR="003C0D74" w:rsidRDefault="003C0D74" w:rsidP="00E577BA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14:paraId="3AE4C568" w14:textId="77777777" w:rsidR="00764BAD" w:rsidRPr="0074027D" w:rsidRDefault="009A42B5" w:rsidP="00E577BA">
      <w:pPr>
        <w:spacing w:after="0"/>
        <w:jc w:val="both"/>
        <w:rPr>
          <w:rFonts w:cstheme="minorHAnsi"/>
          <w:b/>
          <w:sz w:val="24"/>
          <w:szCs w:val="24"/>
        </w:rPr>
      </w:pPr>
      <w:r w:rsidRPr="0074027D">
        <w:rPr>
          <w:rFonts w:cstheme="minorHAnsi"/>
          <w:b/>
          <w:color w:val="000000"/>
          <w:sz w:val="24"/>
          <w:szCs w:val="24"/>
        </w:rPr>
        <w:t>D</w:t>
      </w:r>
      <w:r w:rsidR="00907737" w:rsidRPr="0074027D">
        <w:rPr>
          <w:rFonts w:cstheme="minorHAnsi"/>
          <w:b/>
          <w:sz w:val="24"/>
          <w:szCs w:val="24"/>
        </w:rPr>
        <w:t>ziałając na podstawie art. 135</w:t>
      </w:r>
      <w:r w:rsidR="00764BAD" w:rsidRPr="0074027D">
        <w:rPr>
          <w:rFonts w:cstheme="minorHAnsi"/>
          <w:b/>
          <w:sz w:val="24"/>
          <w:szCs w:val="24"/>
        </w:rPr>
        <w:t xml:space="preserve"> ust. </w:t>
      </w:r>
      <w:r w:rsidR="00907737" w:rsidRPr="0074027D">
        <w:rPr>
          <w:rFonts w:cstheme="minorHAnsi"/>
          <w:b/>
          <w:sz w:val="24"/>
          <w:szCs w:val="24"/>
        </w:rPr>
        <w:t>2</w:t>
      </w:r>
      <w:r w:rsidR="00764BAD" w:rsidRPr="0074027D">
        <w:rPr>
          <w:rFonts w:cstheme="minorHAnsi"/>
          <w:b/>
          <w:sz w:val="24"/>
          <w:szCs w:val="24"/>
        </w:rPr>
        <w:t xml:space="preserve"> ustawy z dnia 11 września 2019r. Prawo zamówień publicznych Zamawiający ud</w:t>
      </w:r>
      <w:r w:rsidR="00E4718B" w:rsidRPr="0074027D">
        <w:rPr>
          <w:rFonts w:cstheme="minorHAnsi"/>
          <w:b/>
          <w:sz w:val="24"/>
          <w:szCs w:val="24"/>
        </w:rPr>
        <w:t>ostępnia  treść  zapytań wraz z </w:t>
      </w:r>
      <w:r w:rsidR="00764BAD" w:rsidRPr="0074027D">
        <w:rPr>
          <w:rFonts w:cstheme="minorHAnsi"/>
          <w:b/>
          <w:sz w:val="24"/>
          <w:szCs w:val="24"/>
        </w:rPr>
        <w:t xml:space="preserve">wyjaśnieniami.    </w:t>
      </w:r>
    </w:p>
    <w:p w14:paraId="7DFE924E" w14:textId="77777777" w:rsidR="0044059E" w:rsidRDefault="0044059E" w:rsidP="00440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1" w:name="_Hlk109722939"/>
    </w:p>
    <w:p w14:paraId="455B740C" w14:textId="0A5821D2" w:rsidR="0044059E" w:rsidRPr="0044059E" w:rsidRDefault="0044059E" w:rsidP="0044059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4059E">
        <w:rPr>
          <w:rFonts w:eastAsia="Calibri" w:cstheme="minorHAnsi"/>
          <w:sz w:val="24"/>
          <w:szCs w:val="24"/>
        </w:rPr>
        <w:t>Pytanie</w:t>
      </w:r>
      <w:r>
        <w:rPr>
          <w:rFonts w:eastAsia="Calibri" w:cstheme="minorHAnsi"/>
          <w:sz w:val="24"/>
          <w:szCs w:val="24"/>
        </w:rPr>
        <w:t xml:space="preserve"> nr  138</w:t>
      </w:r>
    </w:p>
    <w:p w14:paraId="607FC879" w14:textId="77777777" w:rsidR="0044059E" w:rsidRPr="0044059E" w:rsidRDefault="0044059E" w:rsidP="0044059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4059E">
        <w:rPr>
          <w:rFonts w:eastAsia="Calibri" w:cstheme="minorHAnsi"/>
          <w:sz w:val="24"/>
          <w:szCs w:val="24"/>
        </w:rPr>
        <w:t>W związku z niejasnościami pojawiającymi się w różnych zapisach dokumentacji przetargowej, proszę o doprecyzowanie że Zamawiający dopuszcza tylko ładowarki stacjonarne, zgodnie z wcześniejszym wyjaśnieniem w pytaniu nr  17.</w:t>
      </w:r>
    </w:p>
    <w:p w14:paraId="213ABB2D" w14:textId="77777777" w:rsidR="0044059E" w:rsidRPr="0044059E" w:rsidRDefault="0044059E" w:rsidP="0044059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52B726E" w14:textId="5A1111DC" w:rsidR="0044059E" w:rsidRPr="0044059E" w:rsidRDefault="0044059E" w:rsidP="0044059E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Odpowiedź: </w:t>
      </w:r>
      <w:r w:rsidRPr="0044059E">
        <w:rPr>
          <w:rFonts w:eastAsia="Calibri" w:cstheme="minorHAnsi"/>
          <w:b/>
          <w:bCs/>
          <w:sz w:val="24"/>
          <w:szCs w:val="24"/>
        </w:rPr>
        <w:t>Zamawiający potwierdza, że w niniejszym postępowaniu dopuszcza tylko ładowarki stacjonarne, solidnie przymocowane do podłoża.</w:t>
      </w:r>
    </w:p>
    <w:bookmarkEnd w:id="1"/>
    <w:p w14:paraId="626F8DD9" w14:textId="77777777" w:rsidR="0044059E" w:rsidRPr="0044059E" w:rsidRDefault="0044059E" w:rsidP="0044059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CA1975E" w14:textId="77777777" w:rsidR="0044059E" w:rsidRPr="0044059E" w:rsidRDefault="0044059E" w:rsidP="0044059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E38F3AD" w14:textId="312F6EFE" w:rsidR="0044059E" w:rsidRPr="0044059E" w:rsidRDefault="0044059E" w:rsidP="0044059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4059E">
        <w:rPr>
          <w:rFonts w:eastAsia="Calibri" w:cstheme="minorHAnsi"/>
          <w:sz w:val="24"/>
          <w:szCs w:val="24"/>
        </w:rPr>
        <w:t xml:space="preserve">Pytanie </w:t>
      </w:r>
      <w:r>
        <w:rPr>
          <w:rFonts w:eastAsia="Calibri" w:cstheme="minorHAnsi"/>
          <w:sz w:val="24"/>
          <w:szCs w:val="24"/>
        </w:rPr>
        <w:t xml:space="preserve">nr  139 </w:t>
      </w:r>
    </w:p>
    <w:p w14:paraId="39E8F782" w14:textId="77777777" w:rsidR="0044059E" w:rsidRPr="0044059E" w:rsidRDefault="0044059E" w:rsidP="0044059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4059E">
        <w:rPr>
          <w:rFonts w:eastAsia="Calibri" w:cstheme="minorHAnsi"/>
          <w:sz w:val="24"/>
          <w:szCs w:val="24"/>
        </w:rPr>
        <w:t>Czy zamawiający dopuści zastosowanie czterech punktów ładowania o mocy 40 kW każdy, w obiekcie w miejscowości Wacyn?</w:t>
      </w:r>
    </w:p>
    <w:p w14:paraId="396C10E4" w14:textId="77777777" w:rsidR="0044059E" w:rsidRPr="0044059E" w:rsidRDefault="0044059E" w:rsidP="0044059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1D0CC6E" w14:textId="286F80D5" w:rsidR="0044059E" w:rsidRPr="0044059E" w:rsidRDefault="0044059E" w:rsidP="0044059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Odpowiedź: </w:t>
      </w:r>
      <w:r w:rsidRPr="0044059E">
        <w:rPr>
          <w:rFonts w:eastAsia="Calibri" w:cstheme="minorHAnsi"/>
          <w:b/>
          <w:bCs/>
          <w:sz w:val="24"/>
          <w:szCs w:val="24"/>
        </w:rPr>
        <w:t>Zamawiający dopuszcza takie rozwiązanie.</w:t>
      </w:r>
    </w:p>
    <w:p w14:paraId="1021462B" w14:textId="77777777" w:rsidR="0044059E" w:rsidRPr="0044059E" w:rsidRDefault="0044059E" w:rsidP="0044059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78D9BA3" w14:textId="77777777" w:rsidR="0044059E" w:rsidRPr="0044059E" w:rsidRDefault="0044059E" w:rsidP="0044059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E98A903" w14:textId="2E55E364" w:rsidR="0044059E" w:rsidRPr="0044059E" w:rsidRDefault="0044059E" w:rsidP="0044059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4059E">
        <w:rPr>
          <w:rFonts w:eastAsia="Calibri" w:cstheme="minorHAnsi"/>
          <w:sz w:val="24"/>
          <w:szCs w:val="24"/>
        </w:rPr>
        <w:t>Pytanie</w:t>
      </w:r>
      <w:r>
        <w:rPr>
          <w:rFonts w:eastAsia="Calibri" w:cstheme="minorHAnsi"/>
          <w:sz w:val="24"/>
          <w:szCs w:val="24"/>
        </w:rPr>
        <w:t xml:space="preserve"> nr  140</w:t>
      </w:r>
    </w:p>
    <w:p w14:paraId="0198A80B" w14:textId="77777777" w:rsidR="0044059E" w:rsidRPr="0044059E" w:rsidRDefault="0044059E" w:rsidP="0044059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4059E">
        <w:rPr>
          <w:rFonts w:eastAsia="Calibri" w:cstheme="minorHAnsi"/>
          <w:sz w:val="24"/>
          <w:szCs w:val="24"/>
        </w:rPr>
        <w:t>Proszę o potwierdzenie, że odpowiedź na wcześniej zadane pytanie nr 34 dotyczy również ładowarek.</w:t>
      </w:r>
    </w:p>
    <w:p w14:paraId="58735A34" w14:textId="77777777" w:rsidR="0044059E" w:rsidRPr="0044059E" w:rsidRDefault="0044059E" w:rsidP="0044059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C585D2C" w14:textId="39CABF53" w:rsidR="0044059E" w:rsidRPr="0044059E" w:rsidRDefault="0044059E" w:rsidP="0044059E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Odpowiedź </w:t>
      </w:r>
      <w:r w:rsidRPr="0044059E">
        <w:rPr>
          <w:rFonts w:eastAsia="Calibri" w:cstheme="minorHAnsi"/>
          <w:b/>
          <w:bCs/>
          <w:sz w:val="24"/>
          <w:szCs w:val="24"/>
        </w:rPr>
        <w:t>Zamawiający potwierdza, że odpowiedź na pytanie nr 34 dotyczy zarówno autobusów jak i ładowarek.</w:t>
      </w:r>
    </w:p>
    <w:p w14:paraId="791D1381" w14:textId="77777777" w:rsidR="0044059E" w:rsidRPr="0044059E" w:rsidRDefault="0044059E" w:rsidP="0044059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6B823FF6" w14:textId="77777777" w:rsidR="0044059E" w:rsidRPr="0044059E" w:rsidRDefault="0044059E" w:rsidP="0044059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7EDCA332" w14:textId="5F854A86" w:rsidR="0044059E" w:rsidRPr="0044059E" w:rsidRDefault="0044059E" w:rsidP="0044059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4059E">
        <w:rPr>
          <w:rFonts w:eastAsia="Calibri" w:cstheme="minorHAnsi"/>
          <w:sz w:val="24"/>
          <w:szCs w:val="24"/>
        </w:rPr>
        <w:t xml:space="preserve">Pytanie </w:t>
      </w:r>
      <w:r>
        <w:rPr>
          <w:rFonts w:eastAsia="Calibri" w:cstheme="minorHAnsi"/>
          <w:sz w:val="24"/>
          <w:szCs w:val="24"/>
        </w:rPr>
        <w:t xml:space="preserve">nr  141 </w:t>
      </w:r>
    </w:p>
    <w:p w14:paraId="716DA57B" w14:textId="77777777" w:rsidR="0044059E" w:rsidRPr="0044059E" w:rsidRDefault="0044059E" w:rsidP="0044059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4059E">
        <w:rPr>
          <w:rFonts w:eastAsia="Calibri" w:cstheme="minorHAnsi"/>
          <w:sz w:val="24"/>
          <w:szCs w:val="24"/>
        </w:rPr>
        <w:t xml:space="preserve">W związku z odpowiedzią na pytanie nr 12 i pojawiającymi się w różnych zapisach dokumentacji przetargowej wzmiankami o protokole OCPP, proszę o doprecyzowanie, czy Zamawiający dopuści zastosowanie protokołu alternatywnego w stosunku do OCPP, w celu </w:t>
      </w:r>
      <w:r w:rsidRPr="0044059E">
        <w:rPr>
          <w:rFonts w:eastAsia="Calibri" w:cstheme="minorHAnsi"/>
          <w:sz w:val="24"/>
          <w:szCs w:val="24"/>
        </w:rPr>
        <w:lastRenderedPageBreak/>
        <w:t>właściwej realizacji funkcji diagnostyczno-serwisowych, wskazanych w dokumentacji przetargowej.</w:t>
      </w:r>
    </w:p>
    <w:p w14:paraId="16724451" w14:textId="77777777" w:rsidR="0044059E" w:rsidRPr="0044059E" w:rsidRDefault="0044059E" w:rsidP="0044059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8B388CE" w14:textId="1C133834" w:rsidR="0044059E" w:rsidRPr="0044059E" w:rsidRDefault="0044059E" w:rsidP="0044059E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Odpowiedź: </w:t>
      </w:r>
      <w:r w:rsidRPr="0044059E">
        <w:rPr>
          <w:rFonts w:eastAsia="Calibri" w:cstheme="minorHAnsi"/>
          <w:b/>
          <w:bCs/>
          <w:sz w:val="24"/>
          <w:szCs w:val="24"/>
        </w:rPr>
        <w:t>Zamawiający dopuszcza zastosowanie protokołu alternatywnego pod warunkiem zainstalowania (w ramach dostawy ładowarek) na komputerze Zamawiającego programu do podglądu i oceny pracy ładowarek i zgrywania błędów.</w:t>
      </w:r>
    </w:p>
    <w:p w14:paraId="5A941536" w14:textId="77777777" w:rsidR="0044059E" w:rsidRPr="0044059E" w:rsidRDefault="0044059E" w:rsidP="0044059E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2627842F" w14:textId="0A907A60" w:rsidR="00CC33AF" w:rsidRPr="0044059E" w:rsidRDefault="00CC33AF" w:rsidP="009900F1">
      <w:pPr>
        <w:spacing w:after="153" w:line="267" w:lineRule="auto"/>
        <w:rPr>
          <w:rFonts w:cstheme="minorHAnsi"/>
          <w:b/>
          <w:sz w:val="24"/>
          <w:szCs w:val="24"/>
        </w:rPr>
      </w:pPr>
    </w:p>
    <w:p w14:paraId="3515CE6F" w14:textId="77777777" w:rsidR="0044059E" w:rsidRDefault="0044059E" w:rsidP="009900F1">
      <w:pPr>
        <w:spacing w:after="153" w:line="267" w:lineRule="auto"/>
        <w:rPr>
          <w:rFonts w:cstheme="minorHAnsi"/>
          <w:b/>
          <w:sz w:val="24"/>
          <w:szCs w:val="24"/>
        </w:rPr>
      </w:pPr>
    </w:p>
    <w:p w14:paraId="63B36461" w14:textId="77777777" w:rsidR="0044059E" w:rsidRDefault="0044059E" w:rsidP="009900F1">
      <w:pPr>
        <w:spacing w:after="153" w:line="267" w:lineRule="auto"/>
        <w:rPr>
          <w:rFonts w:cstheme="minorHAnsi"/>
          <w:b/>
          <w:sz w:val="24"/>
          <w:szCs w:val="24"/>
        </w:rPr>
      </w:pPr>
    </w:p>
    <w:p w14:paraId="26059B43" w14:textId="77777777" w:rsidR="000541AB" w:rsidRDefault="000541AB" w:rsidP="00DB3647">
      <w:pPr>
        <w:autoSpaceDE w:val="0"/>
        <w:spacing w:after="0"/>
        <w:ind w:left="4956" w:firstLine="708"/>
        <w:jc w:val="both"/>
        <w:rPr>
          <w:rFonts w:cstheme="minorHAnsi"/>
          <w:b/>
          <w:color w:val="000000"/>
          <w:sz w:val="24"/>
          <w:szCs w:val="24"/>
        </w:rPr>
      </w:pPr>
    </w:p>
    <w:p w14:paraId="1EAA7991" w14:textId="77777777" w:rsidR="00A35E90" w:rsidRPr="0074027D" w:rsidRDefault="00A35E90" w:rsidP="00DB3647">
      <w:pPr>
        <w:autoSpaceDE w:val="0"/>
        <w:spacing w:after="0"/>
        <w:ind w:left="4956"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74027D">
        <w:rPr>
          <w:rFonts w:cstheme="minorHAnsi"/>
          <w:b/>
          <w:color w:val="000000"/>
          <w:sz w:val="24"/>
          <w:szCs w:val="24"/>
        </w:rPr>
        <w:t xml:space="preserve">Zatwierdził: </w:t>
      </w:r>
    </w:p>
    <w:p w14:paraId="0D0677D6" w14:textId="77777777" w:rsidR="00A35E90" w:rsidRPr="0074027D" w:rsidRDefault="00A35E90" w:rsidP="00DB3647">
      <w:pPr>
        <w:autoSpaceDE w:val="0"/>
        <w:spacing w:after="0"/>
        <w:ind w:left="5664"/>
        <w:jc w:val="both"/>
        <w:rPr>
          <w:rFonts w:cstheme="minorHAnsi"/>
          <w:b/>
          <w:color w:val="000000"/>
          <w:sz w:val="24"/>
          <w:szCs w:val="24"/>
        </w:rPr>
      </w:pPr>
      <w:r w:rsidRPr="0074027D">
        <w:rPr>
          <w:rFonts w:cstheme="minorHAnsi"/>
          <w:b/>
          <w:color w:val="000000"/>
          <w:sz w:val="24"/>
          <w:szCs w:val="24"/>
        </w:rPr>
        <w:t xml:space="preserve">Leszek Margas </w:t>
      </w:r>
    </w:p>
    <w:p w14:paraId="4C2FFD25" w14:textId="77777777" w:rsidR="00DB7620" w:rsidRPr="009900F1" w:rsidRDefault="00A35E90">
      <w:pPr>
        <w:autoSpaceDE w:val="0"/>
        <w:spacing w:after="0"/>
        <w:ind w:left="5664"/>
        <w:jc w:val="both"/>
        <w:rPr>
          <w:rFonts w:cstheme="minorHAnsi"/>
          <w:color w:val="000000"/>
          <w:sz w:val="24"/>
          <w:szCs w:val="24"/>
        </w:rPr>
      </w:pPr>
      <w:r w:rsidRPr="0074027D">
        <w:rPr>
          <w:rFonts w:cstheme="minorHAnsi"/>
          <w:b/>
          <w:color w:val="000000"/>
          <w:sz w:val="24"/>
          <w:szCs w:val="24"/>
        </w:rPr>
        <w:t>Wójt Gminy Zakrzew</w:t>
      </w:r>
    </w:p>
    <w:sectPr w:rsidR="00DB7620" w:rsidRPr="009900F1" w:rsidSect="00E12C1B">
      <w:footerReference w:type="default" r:id="rId8"/>
      <w:pgSz w:w="11906" w:h="16838"/>
      <w:pgMar w:top="1701" w:right="1417" w:bottom="184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0F5B51" w16cid:durableId="267306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9ECE8" w14:textId="77777777" w:rsidR="00F672DD" w:rsidRDefault="00F672DD" w:rsidP="00962AA2">
      <w:pPr>
        <w:spacing w:after="0" w:line="240" w:lineRule="auto"/>
      </w:pPr>
      <w:r>
        <w:separator/>
      </w:r>
    </w:p>
  </w:endnote>
  <w:endnote w:type="continuationSeparator" w:id="0">
    <w:p w14:paraId="7DC8C66B" w14:textId="77777777" w:rsidR="00F672DD" w:rsidRDefault="00F672DD" w:rsidP="009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6737"/>
      <w:docPartObj>
        <w:docPartGallery w:val="Page Numbers (Bottom of Page)"/>
        <w:docPartUnique/>
      </w:docPartObj>
    </w:sdtPr>
    <w:sdtEndPr/>
    <w:sdtContent>
      <w:p w14:paraId="78E657B5" w14:textId="77777777" w:rsidR="00903E14" w:rsidRDefault="008D7FDA">
        <w:pPr>
          <w:pStyle w:val="Stopka"/>
          <w:jc w:val="right"/>
        </w:pPr>
        <w:r>
          <w:fldChar w:fldCharType="begin"/>
        </w:r>
        <w:r w:rsidR="00903E14">
          <w:instrText>PAGE   \* MERGEFORMAT</w:instrText>
        </w:r>
        <w:r>
          <w:fldChar w:fldCharType="separate"/>
        </w:r>
        <w:r w:rsidR="00832453">
          <w:rPr>
            <w:noProof/>
          </w:rPr>
          <w:t>1</w:t>
        </w:r>
        <w:r>
          <w:fldChar w:fldCharType="end"/>
        </w:r>
      </w:p>
    </w:sdtContent>
  </w:sdt>
  <w:p w14:paraId="37BFC406" w14:textId="77777777" w:rsidR="00903E14" w:rsidRDefault="00903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B45D3" w14:textId="77777777" w:rsidR="00F672DD" w:rsidRDefault="00F672DD" w:rsidP="00962AA2">
      <w:pPr>
        <w:spacing w:after="0" w:line="240" w:lineRule="auto"/>
      </w:pPr>
      <w:r>
        <w:separator/>
      </w:r>
    </w:p>
  </w:footnote>
  <w:footnote w:type="continuationSeparator" w:id="0">
    <w:p w14:paraId="08AE6D11" w14:textId="77777777" w:rsidR="00F672DD" w:rsidRDefault="00F672DD" w:rsidP="0096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9B16073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</w:abstractNum>
  <w:abstractNum w:abstractNumId="1" w15:restartNumberingAfterBreak="0">
    <w:nsid w:val="04252664"/>
    <w:multiLevelType w:val="hybridMultilevel"/>
    <w:tmpl w:val="49CEB3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520AAD6A">
      <w:start w:val="1"/>
      <w:numFmt w:val="lowerLetter"/>
      <w:lvlText w:val="%3)"/>
      <w:lvlJc w:val="left"/>
      <w:pPr>
        <w:ind w:left="2609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217487"/>
    <w:multiLevelType w:val="hybridMultilevel"/>
    <w:tmpl w:val="E10E766C"/>
    <w:lvl w:ilvl="0" w:tplc="BB30B0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1C75"/>
    <w:multiLevelType w:val="hybridMultilevel"/>
    <w:tmpl w:val="D5AA8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6A24"/>
    <w:multiLevelType w:val="hybridMultilevel"/>
    <w:tmpl w:val="538A3BE0"/>
    <w:lvl w:ilvl="0" w:tplc="E58CE462">
      <w:start w:val="1"/>
      <w:numFmt w:val="lowerLetter"/>
      <w:lvlText w:val="%1."/>
      <w:lvlJc w:val="left"/>
      <w:pPr>
        <w:ind w:left="7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CD0F61"/>
    <w:multiLevelType w:val="hybridMultilevel"/>
    <w:tmpl w:val="DCEA7F44"/>
    <w:lvl w:ilvl="0" w:tplc="6240C32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 w15:restartNumberingAfterBreak="0">
    <w:nsid w:val="121F6232"/>
    <w:multiLevelType w:val="hybridMultilevel"/>
    <w:tmpl w:val="3CC83FD2"/>
    <w:lvl w:ilvl="0" w:tplc="D4682A8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5E53B0"/>
    <w:multiLevelType w:val="hybridMultilevel"/>
    <w:tmpl w:val="7D303EB6"/>
    <w:lvl w:ilvl="0" w:tplc="5C080D2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CE462">
      <w:start w:val="1"/>
      <w:numFmt w:val="lowerLetter"/>
      <w:lvlText w:val="%2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AEFD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0A0F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8EFF5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CD51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A0E4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A464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0C0D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025151"/>
    <w:multiLevelType w:val="hybridMultilevel"/>
    <w:tmpl w:val="1982D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E70FE"/>
    <w:multiLevelType w:val="hybridMultilevel"/>
    <w:tmpl w:val="0122BF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C733C"/>
    <w:multiLevelType w:val="multilevel"/>
    <w:tmpl w:val="29D416D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43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F54C97"/>
    <w:multiLevelType w:val="hybridMultilevel"/>
    <w:tmpl w:val="03D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A1C38"/>
    <w:multiLevelType w:val="hybridMultilevel"/>
    <w:tmpl w:val="DFBCBD48"/>
    <w:lvl w:ilvl="0" w:tplc="084CC5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7237C7"/>
    <w:multiLevelType w:val="hybridMultilevel"/>
    <w:tmpl w:val="F272A6B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1975B05"/>
    <w:multiLevelType w:val="hybridMultilevel"/>
    <w:tmpl w:val="4FE4404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747A16"/>
    <w:multiLevelType w:val="hybridMultilevel"/>
    <w:tmpl w:val="DA00D80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6" w15:restartNumberingAfterBreak="0">
    <w:nsid w:val="256F3D03"/>
    <w:multiLevelType w:val="hybridMultilevel"/>
    <w:tmpl w:val="D344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122B4"/>
    <w:multiLevelType w:val="hybridMultilevel"/>
    <w:tmpl w:val="612A0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86027F"/>
    <w:multiLevelType w:val="hybridMultilevel"/>
    <w:tmpl w:val="6644D190"/>
    <w:lvl w:ilvl="0" w:tplc="10CE13B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0629B6"/>
    <w:multiLevelType w:val="hybridMultilevel"/>
    <w:tmpl w:val="01CC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D0CA1"/>
    <w:multiLevelType w:val="hybridMultilevel"/>
    <w:tmpl w:val="82E29618"/>
    <w:lvl w:ilvl="0" w:tplc="E58CE46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C69CB"/>
    <w:multiLevelType w:val="hybridMultilevel"/>
    <w:tmpl w:val="3B20A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6B25BC"/>
    <w:multiLevelType w:val="hybridMultilevel"/>
    <w:tmpl w:val="71FEAF7C"/>
    <w:lvl w:ilvl="0" w:tplc="09EAAF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5964104"/>
    <w:multiLevelType w:val="multilevel"/>
    <w:tmpl w:val="E28463FE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48BC0DAA"/>
    <w:multiLevelType w:val="multilevel"/>
    <w:tmpl w:val="E78098F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7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01750C"/>
    <w:multiLevelType w:val="hybridMultilevel"/>
    <w:tmpl w:val="1E4E0AD4"/>
    <w:lvl w:ilvl="0" w:tplc="EBDAB2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43EFC"/>
    <w:multiLevelType w:val="hybridMultilevel"/>
    <w:tmpl w:val="2E388C4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301D8"/>
    <w:multiLevelType w:val="hybridMultilevel"/>
    <w:tmpl w:val="B4A239B4"/>
    <w:lvl w:ilvl="0" w:tplc="E5C8BD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070506"/>
    <w:multiLevelType w:val="hybridMultilevel"/>
    <w:tmpl w:val="EB4E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842263"/>
    <w:multiLevelType w:val="hybridMultilevel"/>
    <w:tmpl w:val="BA3E9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413D8"/>
    <w:multiLevelType w:val="hybridMultilevel"/>
    <w:tmpl w:val="FF02AEA4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5" w15:restartNumberingAfterBreak="0">
    <w:nsid w:val="7736195A"/>
    <w:multiLevelType w:val="multilevel"/>
    <w:tmpl w:val="30D4C5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B1E7AC3"/>
    <w:multiLevelType w:val="hybridMultilevel"/>
    <w:tmpl w:val="0DE6A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69610C"/>
    <w:multiLevelType w:val="hybridMultilevel"/>
    <w:tmpl w:val="619AC2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7"/>
  </w:num>
  <w:num w:numId="3">
    <w:abstractNumId w:val="29"/>
  </w:num>
  <w:num w:numId="4">
    <w:abstractNumId w:val="17"/>
  </w:num>
  <w:num w:numId="5">
    <w:abstractNumId w:val="30"/>
  </w:num>
  <w:num w:numId="6">
    <w:abstractNumId w:val="19"/>
  </w:num>
  <w:num w:numId="7">
    <w:abstractNumId w:val="34"/>
  </w:num>
  <w:num w:numId="8">
    <w:abstractNumId w:val="15"/>
  </w:num>
  <w:num w:numId="9">
    <w:abstractNumId w:val="31"/>
  </w:num>
  <w:num w:numId="10">
    <w:abstractNumId w:val="21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  <w:num w:numId="15">
    <w:abstractNumId w:val="0"/>
  </w:num>
  <w:num w:numId="16">
    <w:abstractNumId w:val="16"/>
  </w:num>
  <w:num w:numId="17">
    <w:abstractNumId w:val="24"/>
  </w:num>
  <w:num w:numId="18">
    <w:abstractNumId w:val="23"/>
  </w:num>
  <w:num w:numId="19">
    <w:abstractNumId w:val="13"/>
  </w:num>
  <w:num w:numId="20">
    <w:abstractNumId w:val="37"/>
  </w:num>
  <w:num w:numId="21">
    <w:abstractNumId w:val="14"/>
  </w:num>
  <w:num w:numId="22">
    <w:abstractNumId w:val="32"/>
  </w:num>
  <w:num w:numId="23">
    <w:abstractNumId w:val="2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0"/>
  </w:num>
  <w:num w:numId="27">
    <w:abstractNumId w:val="25"/>
  </w:num>
  <w:num w:numId="28">
    <w:abstractNumId w:val="7"/>
  </w:num>
  <w:num w:numId="29">
    <w:abstractNumId w:val="22"/>
  </w:num>
  <w:num w:numId="30">
    <w:abstractNumId w:val="4"/>
  </w:num>
  <w:num w:numId="31">
    <w:abstractNumId w:val="20"/>
  </w:num>
  <w:num w:numId="32">
    <w:abstractNumId w:val="18"/>
  </w:num>
  <w:num w:numId="33">
    <w:abstractNumId w:val="33"/>
  </w:num>
  <w:num w:numId="34">
    <w:abstractNumId w:val="12"/>
  </w:num>
  <w:num w:numId="35">
    <w:abstractNumId w:val="2"/>
  </w:num>
  <w:num w:numId="36">
    <w:abstractNumId w:val="1"/>
  </w:num>
  <w:num w:numId="37">
    <w:abstractNumId w:val="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6"/>
    <w:rsid w:val="000179C6"/>
    <w:rsid w:val="00021DF9"/>
    <w:rsid w:val="0002567D"/>
    <w:rsid w:val="0004077E"/>
    <w:rsid w:val="00052883"/>
    <w:rsid w:val="00053BC6"/>
    <w:rsid w:val="000541AB"/>
    <w:rsid w:val="00063C65"/>
    <w:rsid w:val="000B716A"/>
    <w:rsid w:val="000C63D8"/>
    <w:rsid w:val="000E0339"/>
    <w:rsid w:val="000E0C1F"/>
    <w:rsid w:val="000E4CCC"/>
    <w:rsid w:val="000F4CCE"/>
    <w:rsid w:val="00111706"/>
    <w:rsid w:val="0014489D"/>
    <w:rsid w:val="001A12FA"/>
    <w:rsid w:val="002149B1"/>
    <w:rsid w:val="00230B2D"/>
    <w:rsid w:val="00246CCB"/>
    <w:rsid w:val="00247BD3"/>
    <w:rsid w:val="00257023"/>
    <w:rsid w:val="00287A5B"/>
    <w:rsid w:val="002A73C4"/>
    <w:rsid w:val="002B369C"/>
    <w:rsid w:val="002C0840"/>
    <w:rsid w:val="0030311A"/>
    <w:rsid w:val="00313F9A"/>
    <w:rsid w:val="00340BA5"/>
    <w:rsid w:val="00342446"/>
    <w:rsid w:val="00343668"/>
    <w:rsid w:val="00344151"/>
    <w:rsid w:val="00373757"/>
    <w:rsid w:val="00377BA9"/>
    <w:rsid w:val="003810D5"/>
    <w:rsid w:val="00386570"/>
    <w:rsid w:val="00392701"/>
    <w:rsid w:val="003953E7"/>
    <w:rsid w:val="0039568D"/>
    <w:rsid w:val="003B4301"/>
    <w:rsid w:val="003C0D74"/>
    <w:rsid w:val="003E6B0D"/>
    <w:rsid w:val="00403FFF"/>
    <w:rsid w:val="00421E43"/>
    <w:rsid w:val="00422110"/>
    <w:rsid w:val="00430A23"/>
    <w:rsid w:val="0043679D"/>
    <w:rsid w:val="0044059E"/>
    <w:rsid w:val="00476319"/>
    <w:rsid w:val="004870BB"/>
    <w:rsid w:val="004C42A5"/>
    <w:rsid w:val="004C5A55"/>
    <w:rsid w:val="004C7035"/>
    <w:rsid w:val="004E15EE"/>
    <w:rsid w:val="00501661"/>
    <w:rsid w:val="00507EDC"/>
    <w:rsid w:val="00531FE6"/>
    <w:rsid w:val="00541FF5"/>
    <w:rsid w:val="005438C3"/>
    <w:rsid w:val="005479F7"/>
    <w:rsid w:val="005A14B6"/>
    <w:rsid w:val="005A4A2B"/>
    <w:rsid w:val="005B4F6E"/>
    <w:rsid w:val="005C4BC8"/>
    <w:rsid w:val="005D26A1"/>
    <w:rsid w:val="005E659A"/>
    <w:rsid w:val="005E67F1"/>
    <w:rsid w:val="005E6E68"/>
    <w:rsid w:val="005F0568"/>
    <w:rsid w:val="005F4B6F"/>
    <w:rsid w:val="00605A93"/>
    <w:rsid w:val="0062274C"/>
    <w:rsid w:val="0065160F"/>
    <w:rsid w:val="00652B64"/>
    <w:rsid w:val="00657EA7"/>
    <w:rsid w:val="00660203"/>
    <w:rsid w:val="00660A9A"/>
    <w:rsid w:val="00661E3E"/>
    <w:rsid w:val="00694128"/>
    <w:rsid w:val="006968CE"/>
    <w:rsid w:val="006E06AA"/>
    <w:rsid w:val="006E1D62"/>
    <w:rsid w:val="006E515C"/>
    <w:rsid w:val="006F1B78"/>
    <w:rsid w:val="00702664"/>
    <w:rsid w:val="00704CCF"/>
    <w:rsid w:val="00705DBB"/>
    <w:rsid w:val="00712287"/>
    <w:rsid w:val="0074027D"/>
    <w:rsid w:val="00746F3E"/>
    <w:rsid w:val="00764BAD"/>
    <w:rsid w:val="00771A75"/>
    <w:rsid w:val="00780377"/>
    <w:rsid w:val="00783461"/>
    <w:rsid w:val="007B060E"/>
    <w:rsid w:val="007B1B68"/>
    <w:rsid w:val="007B561D"/>
    <w:rsid w:val="007B7C72"/>
    <w:rsid w:val="007C291B"/>
    <w:rsid w:val="007C5788"/>
    <w:rsid w:val="007D579E"/>
    <w:rsid w:val="007E4BC0"/>
    <w:rsid w:val="00816EE3"/>
    <w:rsid w:val="00832453"/>
    <w:rsid w:val="0083578A"/>
    <w:rsid w:val="00837E82"/>
    <w:rsid w:val="008452CA"/>
    <w:rsid w:val="00845B4E"/>
    <w:rsid w:val="00861F05"/>
    <w:rsid w:val="00890DBA"/>
    <w:rsid w:val="008A6CEF"/>
    <w:rsid w:val="008D0813"/>
    <w:rsid w:val="008D7FDA"/>
    <w:rsid w:val="00902814"/>
    <w:rsid w:val="009038A1"/>
    <w:rsid w:val="00903E14"/>
    <w:rsid w:val="00907737"/>
    <w:rsid w:val="00943D8A"/>
    <w:rsid w:val="00946FDB"/>
    <w:rsid w:val="00962AA2"/>
    <w:rsid w:val="00966E64"/>
    <w:rsid w:val="00981516"/>
    <w:rsid w:val="009900F1"/>
    <w:rsid w:val="009A425F"/>
    <w:rsid w:val="009A42B5"/>
    <w:rsid w:val="009B2D71"/>
    <w:rsid w:val="009F40A0"/>
    <w:rsid w:val="00A10DDD"/>
    <w:rsid w:val="00A17C7B"/>
    <w:rsid w:val="00A35E90"/>
    <w:rsid w:val="00A37C50"/>
    <w:rsid w:val="00A448F1"/>
    <w:rsid w:val="00A5024E"/>
    <w:rsid w:val="00A50373"/>
    <w:rsid w:val="00A54447"/>
    <w:rsid w:val="00A54CE6"/>
    <w:rsid w:val="00A6150A"/>
    <w:rsid w:val="00A61B46"/>
    <w:rsid w:val="00A66270"/>
    <w:rsid w:val="00A7079E"/>
    <w:rsid w:val="00A8405C"/>
    <w:rsid w:val="00A857D6"/>
    <w:rsid w:val="00A945B7"/>
    <w:rsid w:val="00A9699F"/>
    <w:rsid w:val="00A96F88"/>
    <w:rsid w:val="00AB2B91"/>
    <w:rsid w:val="00AC7465"/>
    <w:rsid w:val="00AE5CDD"/>
    <w:rsid w:val="00AE66F7"/>
    <w:rsid w:val="00B00B93"/>
    <w:rsid w:val="00B27A24"/>
    <w:rsid w:val="00B65708"/>
    <w:rsid w:val="00B679DB"/>
    <w:rsid w:val="00B816D7"/>
    <w:rsid w:val="00B93E60"/>
    <w:rsid w:val="00B95DEF"/>
    <w:rsid w:val="00BD66E1"/>
    <w:rsid w:val="00BE279E"/>
    <w:rsid w:val="00BE6483"/>
    <w:rsid w:val="00C049CC"/>
    <w:rsid w:val="00C16369"/>
    <w:rsid w:val="00C40553"/>
    <w:rsid w:val="00C845C8"/>
    <w:rsid w:val="00CC33AF"/>
    <w:rsid w:val="00CE2733"/>
    <w:rsid w:val="00D01919"/>
    <w:rsid w:val="00D16D0E"/>
    <w:rsid w:val="00D2731C"/>
    <w:rsid w:val="00D341B0"/>
    <w:rsid w:val="00D411E3"/>
    <w:rsid w:val="00D60722"/>
    <w:rsid w:val="00D74D65"/>
    <w:rsid w:val="00D7568E"/>
    <w:rsid w:val="00D80F6A"/>
    <w:rsid w:val="00D920EA"/>
    <w:rsid w:val="00DB0AE6"/>
    <w:rsid w:val="00DB2E32"/>
    <w:rsid w:val="00DB3647"/>
    <w:rsid w:val="00DB56F6"/>
    <w:rsid w:val="00DB7620"/>
    <w:rsid w:val="00DD0F36"/>
    <w:rsid w:val="00DD1ACE"/>
    <w:rsid w:val="00DD501C"/>
    <w:rsid w:val="00DF3BDD"/>
    <w:rsid w:val="00E0030D"/>
    <w:rsid w:val="00E10290"/>
    <w:rsid w:val="00E12C1B"/>
    <w:rsid w:val="00E16871"/>
    <w:rsid w:val="00E303D1"/>
    <w:rsid w:val="00E4718B"/>
    <w:rsid w:val="00E50043"/>
    <w:rsid w:val="00E577BA"/>
    <w:rsid w:val="00E66681"/>
    <w:rsid w:val="00E829E2"/>
    <w:rsid w:val="00E945C7"/>
    <w:rsid w:val="00E955DE"/>
    <w:rsid w:val="00EA5301"/>
    <w:rsid w:val="00EC4C39"/>
    <w:rsid w:val="00EF69E8"/>
    <w:rsid w:val="00F126EC"/>
    <w:rsid w:val="00F25DE1"/>
    <w:rsid w:val="00F37792"/>
    <w:rsid w:val="00F511AF"/>
    <w:rsid w:val="00F604F9"/>
    <w:rsid w:val="00F61591"/>
    <w:rsid w:val="00F657F6"/>
    <w:rsid w:val="00F66DC9"/>
    <w:rsid w:val="00F672DD"/>
    <w:rsid w:val="00F73789"/>
    <w:rsid w:val="00F760F8"/>
    <w:rsid w:val="00F85BE1"/>
    <w:rsid w:val="00F9309F"/>
    <w:rsid w:val="00F93172"/>
    <w:rsid w:val="00F94358"/>
    <w:rsid w:val="00FB385E"/>
    <w:rsid w:val="00FC5DA3"/>
    <w:rsid w:val="00FC7B43"/>
    <w:rsid w:val="00FD7A0C"/>
    <w:rsid w:val="00FE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A4F5E"/>
  <w15:docId w15:val="{C3D44F80-9BEF-4F13-8364-14DB8C24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0F1"/>
  </w:style>
  <w:style w:type="paragraph" w:styleId="Nagwek1">
    <w:name w:val="heading 1"/>
    <w:aliases w:val="Nagłówek mój"/>
    <w:basedOn w:val="Normalny"/>
    <w:next w:val="Normalny"/>
    <w:link w:val="Nagwek1Znak"/>
    <w:uiPriority w:val="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A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E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64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AD"/>
  </w:style>
  <w:style w:type="paragraph" w:styleId="Stopka">
    <w:name w:val="footer"/>
    <w:basedOn w:val="Normalny"/>
    <w:link w:val="Stopka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AD"/>
  </w:style>
  <w:style w:type="paragraph" w:customStyle="1" w:styleId="Default">
    <w:name w:val="Default"/>
    <w:rsid w:val="00FE4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C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FD7A0C"/>
  </w:style>
  <w:style w:type="table" w:customStyle="1" w:styleId="TableGrid">
    <w:name w:val="TableGrid"/>
    <w:rsid w:val="00A502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0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0F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2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4826-0F68-482F-8F6C-ABED5A53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2</cp:revision>
  <cp:lastPrinted>2022-07-11T10:10:00Z</cp:lastPrinted>
  <dcterms:created xsi:type="dcterms:W3CDTF">2022-07-27T12:52:00Z</dcterms:created>
  <dcterms:modified xsi:type="dcterms:W3CDTF">2022-07-27T12:52:00Z</dcterms:modified>
</cp:coreProperties>
</file>