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2674BEC7" w14:textId="37CAB358" w:rsidR="00227D1E" w:rsidRPr="00227D1E" w:rsidRDefault="00227D1E" w:rsidP="00227D1E">
      <w:pPr>
        <w:jc w:val="center"/>
        <w:rPr>
          <w:b/>
          <w:iCs/>
          <w:color w:val="000000" w:themeColor="text1"/>
          <w:sz w:val="24"/>
          <w:szCs w:val="24"/>
          <w:lang w:val="pl-PL"/>
        </w:rPr>
      </w:pPr>
      <w:bookmarkStart w:id="1" w:name="_Hlk151022427"/>
      <w:bookmarkEnd w:id="0"/>
      <w:r>
        <w:rPr>
          <w:b/>
          <w:iCs/>
          <w:color w:val="000000" w:themeColor="text1"/>
          <w:sz w:val="24"/>
          <w:szCs w:val="24"/>
          <w:lang w:val="pl-PL"/>
        </w:rPr>
        <w:t>„</w:t>
      </w:r>
      <w:bookmarkStart w:id="2" w:name="_Hlk153967047"/>
      <w:r w:rsidR="005D05A4" w:rsidRPr="005D05A4">
        <w:rPr>
          <w:b/>
          <w:iCs/>
          <w:color w:val="000000" w:themeColor="text1"/>
          <w:sz w:val="24"/>
          <w:szCs w:val="24"/>
          <w:lang w:val="pl-PL"/>
        </w:rPr>
        <w:t xml:space="preserve">Rozbudowa dróg powiatowych nr 1400G oraz 1476G </w:t>
      </w:r>
      <w:r w:rsidR="005D05A4">
        <w:rPr>
          <w:b/>
          <w:iCs/>
          <w:color w:val="000000" w:themeColor="text1"/>
          <w:sz w:val="24"/>
          <w:szCs w:val="24"/>
          <w:lang w:val="pl-PL"/>
        </w:rPr>
        <w:t xml:space="preserve">                                             </w:t>
      </w:r>
      <w:r w:rsidR="005D05A4" w:rsidRPr="005D05A4">
        <w:rPr>
          <w:b/>
          <w:iCs/>
          <w:color w:val="000000" w:themeColor="text1"/>
          <w:sz w:val="24"/>
          <w:szCs w:val="24"/>
          <w:lang w:val="pl-PL"/>
        </w:rPr>
        <w:t>poprzez budowę rond w miejscowości Reda</w:t>
      </w:r>
      <w:bookmarkEnd w:id="2"/>
      <w:r>
        <w:rPr>
          <w:b/>
          <w:iCs/>
          <w:color w:val="000000" w:themeColor="text1"/>
          <w:sz w:val="24"/>
          <w:szCs w:val="24"/>
          <w:lang w:val="pl-PL"/>
        </w:rPr>
        <w:t>”</w:t>
      </w:r>
    </w:p>
    <w:bookmarkEnd w:id="1"/>
    <w:p w14:paraId="3EF5CB62" w14:textId="77777777" w:rsidR="00D25AE8" w:rsidRPr="00843140" w:rsidRDefault="00D25AE8" w:rsidP="00843140">
      <w:pPr>
        <w:jc w:val="center"/>
        <w:rPr>
          <w:rFonts w:eastAsia="Times New Roman"/>
          <w:b/>
          <w:iCs/>
          <w:sz w:val="20"/>
          <w:szCs w:val="20"/>
          <w:lang w:val="pl-PL"/>
        </w:rPr>
      </w:pPr>
    </w:p>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01097128" w:rsidR="00930359" w:rsidRPr="00F06B27" w:rsidRDefault="005B55C1">
      <w:pPr>
        <w:jc w:val="center"/>
        <w:rPr>
          <w:b/>
        </w:rPr>
      </w:pPr>
      <w:r w:rsidRPr="00F06B27">
        <w:t xml:space="preserve">Nr postępowania: </w:t>
      </w:r>
      <w:r w:rsidR="00E852C1" w:rsidRPr="00F06B27">
        <w:t>ZP-</w:t>
      </w:r>
      <w:r w:rsidR="005D05A4">
        <w:t>32</w:t>
      </w:r>
      <w:r w:rsidR="00E852C1" w:rsidRPr="00035E76">
        <w:t>/202</w:t>
      </w:r>
      <w:r w:rsidR="00D7483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8D4B6A6" w:rsidR="00930359" w:rsidRPr="00BD4E02" w:rsidRDefault="00E852C1">
      <w:pPr>
        <w:jc w:val="center"/>
        <w:rPr>
          <w:bCs/>
        </w:rPr>
      </w:pPr>
      <w:r w:rsidRPr="00BD4E02">
        <w:rPr>
          <w:bCs/>
        </w:rPr>
        <w:t>Wejherowo</w:t>
      </w:r>
      <w:r w:rsidR="003921A4">
        <w:rPr>
          <w:bCs/>
        </w:rPr>
        <w:t xml:space="preserve"> </w:t>
      </w:r>
      <w:r w:rsidR="005B55C1" w:rsidRPr="00BD4E02">
        <w:rPr>
          <w:bCs/>
        </w:rPr>
        <w:t>202</w:t>
      </w:r>
      <w:r w:rsidR="00D74831">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160386">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160386">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160386">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160386">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160386">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160386">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160386">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160386">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160386">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160386">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160386">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160386">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160386">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160386">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160386">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160386">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160386">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160386">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160386">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160386">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160386">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160386">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160386">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330EE40D" w:rsidR="00452579" w:rsidRPr="00066E97" w:rsidRDefault="006D3BAC" w:rsidP="000A5151">
      <w:pPr>
        <w:rPr>
          <w:bCs/>
        </w:rPr>
      </w:pPr>
      <w:r w:rsidRPr="00003FC7">
        <w:rPr>
          <w:b/>
        </w:rPr>
        <w:t>adres strony internetowej prowadzonego postępowania:</w:t>
      </w:r>
      <w:r>
        <w:rPr>
          <w:bCs/>
        </w:rPr>
        <w:t xml:space="preserve"> </w:t>
      </w:r>
      <w:hyperlink r:id="rId9" w:history="1">
        <w:r w:rsidR="005A0B33" w:rsidRPr="00F41CCF">
          <w:rPr>
            <w:rStyle w:val="Hipercze"/>
          </w:rPr>
          <w:t>https://platformazakupowa.pl/transakcja/867278</w:t>
        </w:r>
      </w:hyperlink>
      <w:r w:rsidR="005A0B33">
        <w:t xml:space="preserve"> </w:t>
      </w:r>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6" w:name="_x24vtaagcm5x" w:colFirst="0" w:colLast="0"/>
      <w:bookmarkEnd w:id="6"/>
      <w:r w:rsidRPr="00FE6474">
        <w:rPr>
          <w:highlight w:val="lightGray"/>
        </w:rPr>
        <w:t>IV. Opis przedmiotu zamówienia</w:t>
      </w:r>
    </w:p>
    <w:p w14:paraId="68209516" w14:textId="77777777" w:rsidR="005D05A4" w:rsidRDefault="005D05A4" w:rsidP="005D05A4">
      <w:pPr>
        <w:pStyle w:val="Akapitzlist"/>
        <w:numPr>
          <w:ilvl w:val="3"/>
          <w:numId w:val="23"/>
        </w:numPr>
        <w:ind w:left="284"/>
        <w:jc w:val="both"/>
        <w:rPr>
          <w:rFonts w:eastAsia="Times New Roman"/>
          <w:lang w:val="pl-PL" w:eastAsia="zh-CN"/>
        </w:rPr>
      </w:pPr>
      <w:bookmarkStart w:id="7" w:name="_Hlk146718965"/>
      <w:r w:rsidRPr="005D05A4">
        <w:rPr>
          <w:rFonts w:eastAsia="Times New Roman"/>
          <w:lang w:val="pl-PL" w:eastAsia="zh-CN"/>
        </w:rPr>
        <w:t xml:space="preserve">Inwestycja obejmuje rozbudowę dróg powiatowych nr 1400G oraz 1476G poprzez budowę dwóch rond na skrzyżowaniu dróg powiatowych 1400G i 1476G oraz na skrzyżowaniu drogi powiatowej 1400G z drogami gminnymi 130010G i 130036G, budowę łącznika pomiędzy rondami, budowę chodników, ścieżek pieszo-rowerowych, zjazdów, oświetlenia, odwodnienia, usunięcie kolizji: branży elektroenergetycznej, branży teletechnicznej, branży wodno-kanalizacyjnej, branży gazowej, branży ciepłowniczej, wykonanie zieleni oraz oznakowania poziomego i pionowego. </w:t>
      </w:r>
    </w:p>
    <w:p w14:paraId="2E4FAA36" w14:textId="77777777" w:rsidR="00A5286A" w:rsidRDefault="00A5286A" w:rsidP="00A5286A">
      <w:pPr>
        <w:pStyle w:val="Akapitzlist"/>
        <w:ind w:left="284"/>
        <w:jc w:val="both"/>
        <w:rPr>
          <w:rFonts w:eastAsia="Times New Roman"/>
          <w:lang w:val="pl-PL" w:eastAsia="zh-CN"/>
        </w:rPr>
      </w:pPr>
    </w:p>
    <w:p w14:paraId="4DC38717" w14:textId="70F0E7CD" w:rsidR="00227D1E" w:rsidRPr="00A5286A" w:rsidRDefault="00D757F4" w:rsidP="00A5286A">
      <w:pPr>
        <w:pStyle w:val="Akapitzlist"/>
        <w:numPr>
          <w:ilvl w:val="3"/>
          <w:numId w:val="23"/>
        </w:numPr>
        <w:ind w:left="284"/>
        <w:jc w:val="both"/>
        <w:rPr>
          <w:rFonts w:eastAsia="Times New Roman"/>
          <w:lang w:val="pl-PL" w:eastAsia="zh-CN"/>
        </w:rPr>
      </w:pPr>
      <w:r w:rsidRPr="00A5286A">
        <w:rPr>
          <w:rFonts w:eastAsia="Times New Roman"/>
          <w:lang w:val="pl-PL" w:eastAsia="zh-CN"/>
        </w:rPr>
        <w:t xml:space="preserve">Szczegółowy opis przedmiotu zamówienia stanowi </w:t>
      </w:r>
      <w:r w:rsidR="005D05A4" w:rsidRPr="00A5286A">
        <w:rPr>
          <w:rFonts w:eastAsia="Times New Roman"/>
          <w:b/>
          <w:bCs/>
          <w:lang w:val="pl-PL" w:eastAsia="zh-CN"/>
        </w:rPr>
        <w:t>Załącznik nr 7 do SWZ</w:t>
      </w:r>
      <w:r w:rsidR="005D05A4" w:rsidRPr="00A5286A">
        <w:rPr>
          <w:rFonts w:eastAsia="Times New Roman"/>
          <w:lang w:val="pl-PL" w:eastAsia="zh-CN"/>
        </w:rPr>
        <w:t xml:space="preserve"> oraz </w:t>
      </w:r>
      <w:r w:rsidRPr="00A5286A">
        <w:rPr>
          <w:rFonts w:eastAsia="Times New Roman"/>
          <w:lang w:val="pl-PL" w:eastAsia="zh-CN"/>
        </w:rPr>
        <w:t xml:space="preserve">dokumentacja projektowa </w:t>
      </w:r>
      <w:r w:rsidRPr="00A5286A">
        <w:rPr>
          <w:rFonts w:eastAsia="Times New Roman"/>
          <w:b/>
          <w:bCs/>
          <w:lang w:val="pl-PL" w:eastAsia="zh-CN"/>
        </w:rPr>
        <w:t xml:space="preserve">Załącznik nr </w:t>
      </w:r>
      <w:r w:rsidR="005D05A4" w:rsidRPr="00A5286A">
        <w:rPr>
          <w:rFonts w:eastAsia="Times New Roman"/>
          <w:b/>
          <w:bCs/>
          <w:lang w:val="pl-PL" w:eastAsia="zh-CN"/>
        </w:rPr>
        <w:t>8</w:t>
      </w:r>
      <w:r w:rsidRPr="00A5286A">
        <w:rPr>
          <w:rFonts w:eastAsia="Times New Roman"/>
          <w:b/>
          <w:bCs/>
          <w:lang w:val="pl-PL" w:eastAsia="zh-CN"/>
        </w:rPr>
        <w:t xml:space="preserve"> do SWZ.</w:t>
      </w:r>
    </w:p>
    <w:p w14:paraId="1088A170" w14:textId="77777777" w:rsidR="00A5286A" w:rsidRPr="00A5286A" w:rsidRDefault="00A5286A" w:rsidP="00A5286A">
      <w:pPr>
        <w:jc w:val="both"/>
        <w:rPr>
          <w:rFonts w:eastAsia="Times New Roman"/>
          <w:lang w:val="pl-PL" w:eastAsia="zh-CN"/>
        </w:rPr>
      </w:pPr>
    </w:p>
    <w:p w14:paraId="0DF24171" w14:textId="58F79C24" w:rsidR="00945AE3" w:rsidRPr="00A0181F" w:rsidRDefault="00A5286A" w:rsidP="00D757F4">
      <w:pPr>
        <w:pStyle w:val="Akapitzlist"/>
        <w:numPr>
          <w:ilvl w:val="3"/>
          <w:numId w:val="23"/>
        </w:numPr>
        <w:ind w:left="284"/>
        <w:jc w:val="both"/>
        <w:rPr>
          <w:rFonts w:eastAsia="Times New Roman"/>
          <w:color w:val="000000" w:themeColor="text1"/>
          <w:lang w:val="pl-PL" w:eastAsia="zh-CN"/>
        </w:rPr>
      </w:pPr>
      <w:r w:rsidRPr="00A0181F">
        <w:rPr>
          <w:rFonts w:eastAsia="Times New Roman"/>
          <w:b/>
          <w:color w:val="000000" w:themeColor="text1"/>
          <w:lang w:val="pl-PL" w:eastAsia="zh-CN"/>
        </w:rPr>
        <w:t xml:space="preserve">Załączony </w:t>
      </w:r>
      <w:r w:rsidR="00AA0CD3" w:rsidRPr="00A0181F">
        <w:rPr>
          <w:rFonts w:eastAsia="Times New Roman"/>
          <w:b/>
          <w:color w:val="000000" w:themeColor="text1"/>
          <w:lang w:val="pl-PL" w:eastAsia="zh-CN"/>
        </w:rPr>
        <w:t xml:space="preserve">do postępowania przedmiar </w:t>
      </w:r>
      <w:r w:rsidRPr="00A0181F">
        <w:rPr>
          <w:rFonts w:eastAsia="Times New Roman"/>
          <w:b/>
          <w:color w:val="000000" w:themeColor="text1"/>
          <w:lang w:val="pl-PL" w:eastAsia="zh-CN"/>
        </w:rPr>
        <w:t>stanowi</w:t>
      </w:r>
      <w:r w:rsidR="00AA0CD3" w:rsidRPr="00A0181F">
        <w:rPr>
          <w:rFonts w:eastAsia="Times New Roman"/>
          <w:b/>
          <w:color w:val="000000" w:themeColor="text1"/>
          <w:lang w:val="pl-PL" w:eastAsia="zh-CN"/>
        </w:rPr>
        <w:t xml:space="preserve"> materiał pomocniczy, któr</w:t>
      </w:r>
      <w:r w:rsidRPr="00A0181F">
        <w:rPr>
          <w:rFonts w:eastAsia="Times New Roman"/>
          <w:b/>
          <w:color w:val="000000" w:themeColor="text1"/>
          <w:lang w:val="pl-PL" w:eastAsia="zh-CN"/>
        </w:rPr>
        <w:t xml:space="preserve">y                            </w:t>
      </w:r>
      <w:r w:rsidR="00AA0CD3" w:rsidRPr="00A0181F">
        <w:rPr>
          <w:rFonts w:eastAsia="Times New Roman"/>
          <w:b/>
          <w:color w:val="000000" w:themeColor="text1"/>
          <w:lang w:val="pl-PL" w:eastAsia="zh-CN"/>
        </w:rPr>
        <w:t xml:space="preserve"> ma ułatwić Wykonawcy wycenę robót budowlanych.</w:t>
      </w:r>
      <w:r w:rsidRPr="00A0181F">
        <w:rPr>
          <w:rFonts w:eastAsia="Times New Roman"/>
          <w:b/>
          <w:color w:val="000000" w:themeColor="text1"/>
          <w:lang w:val="pl-PL" w:eastAsia="zh-CN"/>
        </w:rPr>
        <w:t xml:space="preserve"> </w:t>
      </w:r>
      <w:r w:rsidR="00AA0CD3" w:rsidRPr="00A0181F">
        <w:rPr>
          <w:rFonts w:eastAsia="Times New Roman"/>
          <w:b/>
          <w:color w:val="000000" w:themeColor="text1"/>
          <w:lang w:val="pl-PL" w:eastAsia="zh-CN"/>
        </w:rPr>
        <w:t xml:space="preserve">W przypadku rozbieżności między przedmiarem, a projektem należy kierować się dokumentacją </w:t>
      </w:r>
      <w:r w:rsidR="00180E57" w:rsidRPr="00A0181F">
        <w:rPr>
          <w:rFonts w:eastAsia="Times New Roman"/>
          <w:b/>
          <w:color w:val="000000" w:themeColor="text1"/>
          <w:lang w:val="pl-PL" w:eastAsia="zh-CN"/>
        </w:rPr>
        <w:t>projektową</w:t>
      </w:r>
      <w:r w:rsidR="00AA0CD3" w:rsidRPr="00A0181F">
        <w:rPr>
          <w:rFonts w:eastAsia="Times New Roman"/>
          <w:b/>
          <w:color w:val="000000" w:themeColor="text1"/>
          <w:lang w:val="pl-PL" w:eastAsia="zh-CN"/>
        </w:rPr>
        <w:t>.</w:t>
      </w:r>
    </w:p>
    <w:p w14:paraId="60CF933A" w14:textId="77777777" w:rsidR="00945AE3" w:rsidRPr="00D757F4" w:rsidRDefault="00945AE3" w:rsidP="00D757F4">
      <w:pPr>
        <w:jc w:val="both"/>
        <w:rPr>
          <w:color w:val="FF0000"/>
        </w:rPr>
      </w:pPr>
    </w:p>
    <w:bookmarkEnd w:id="7"/>
    <w:p w14:paraId="00000071" w14:textId="36CEE4EF" w:rsidR="00930359" w:rsidRPr="00945AE3" w:rsidRDefault="005B55C1" w:rsidP="00236781">
      <w:pPr>
        <w:pStyle w:val="Default"/>
        <w:numPr>
          <w:ilvl w:val="3"/>
          <w:numId w:val="23"/>
        </w:numPr>
        <w:spacing w:line="276" w:lineRule="auto"/>
        <w:ind w:left="284" w:hanging="426"/>
        <w:jc w:val="both"/>
        <w:rPr>
          <w:b/>
          <w:bCs/>
          <w:iCs/>
          <w:color w:val="auto"/>
          <w:sz w:val="22"/>
          <w:szCs w:val="22"/>
        </w:rPr>
      </w:pPr>
      <w:r w:rsidRPr="002A5026">
        <w:rPr>
          <w:sz w:val="22"/>
          <w:szCs w:val="22"/>
        </w:rPr>
        <w:t xml:space="preserve">Wspólny Słownik Zamówień CPV: </w:t>
      </w:r>
    </w:p>
    <w:p w14:paraId="53155DD5" w14:textId="58C7B1B0" w:rsidR="00945AE3" w:rsidRDefault="00945AE3" w:rsidP="00945AE3">
      <w:pPr>
        <w:pStyle w:val="Default"/>
        <w:spacing w:line="276" w:lineRule="auto"/>
        <w:jc w:val="both"/>
        <w:rPr>
          <w:sz w:val="22"/>
          <w:szCs w:val="22"/>
        </w:rPr>
      </w:pPr>
    </w:p>
    <w:p w14:paraId="72F5F7B9" w14:textId="7F0E61DE" w:rsidR="00236781" w:rsidRDefault="00236781" w:rsidP="00236781">
      <w:pPr>
        <w:pStyle w:val="Default"/>
        <w:spacing w:line="276" w:lineRule="auto"/>
        <w:ind w:left="1418" w:hanging="1418"/>
        <w:jc w:val="both"/>
        <w:rPr>
          <w:iCs/>
          <w:color w:val="auto"/>
          <w:sz w:val="22"/>
          <w:szCs w:val="22"/>
        </w:rPr>
      </w:pPr>
      <w:r w:rsidRPr="00236781">
        <w:rPr>
          <w:iCs/>
          <w:color w:val="auto"/>
          <w:sz w:val="22"/>
          <w:szCs w:val="22"/>
        </w:rPr>
        <w:t>45230000-8</w:t>
      </w:r>
      <w:r w:rsidRPr="00236781">
        <w:rPr>
          <w:iCs/>
          <w:color w:val="auto"/>
          <w:sz w:val="22"/>
          <w:szCs w:val="22"/>
        </w:rPr>
        <w:tab/>
        <w:t>Roboty budowlane w zakresie budowy rurociągów, linii komunikacyjnych</w:t>
      </w:r>
      <w:r>
        <w:rPr>
          <w:iCs/>
          <w:color w:val="auto"/>
          <w:sz w:val="22"/>
          <w:szCs w:val="22"/>
        </w:rPr>
        <w:t xml:space="preserve">                          </w:t>
      </w:r>
      <w:r w:rsidRPr="00236781">
        <w:rPr>
          <w:iCs/>
          <w:color w:val="auto"/>
          <w:sz w:val="22"/>
          <w:szCs w:val="22"/>
        </w:rPr>
        <w:t xml:space="preserve"> </w:t>
      </w:r>
      <w:r>
        <w:rPr>
          <w:iCs/>
          <w:color w:val="auto"/>
          <w:sz w:val="22"/>
          <w:szCs w:val="22"/>
        </w:rPr>
        <w:t xml:space="preserve">  </w:t>
      </w:r>
      <w:r w:rsidRPr="00236781">
        <w:rPr>
          <w:iCs/>
          <w:color w:val="auto"/>
          <w:sz w:val="22"/>
          <w:szCs w:val="22"/>
        </w:rPr>
        <w:t>i elektroenergetycznych, autostrad, dróg, lotnisk i kolei; wyrównywanie terenu</w:t>
      </w:r>
    </w:p>
    <w:p w14:paraId="742A1F83" w14:textId="77777777" w:rsidR="00236781" w:rsidRPr="009B5258" w:rsidRDefault="00236781" w:rsidP="00236781">
      <w:pPr>
        <w:ind w:left="1418" w:hanging="1418"/>
        <w:jc w:val="both"/>
      </w:pPr>
      <w:r w:rsidRPr="009B5258">
        <w:t xml:space="preserve">45100000-8 </w:t>
      </w:r>
      <w:r w:rsidRPr="009B5258">
        <w:tab/>
        <w:t>Przygotowanie terenu pod budowę</w:t>
      </w:r>
    </w:p>
    <w:p w14:paraId="0F07D416" w14:textId="77777777" w:rsidR="00236781" w:rsidRPr="009B5258" w:rsidRDefault="00236781" w:rsidP="00236781">
      <w:pPr>
        <w:ind w:left="1418" w:hanging="1418"/>
        <w:jc w:val="both"/>
      </w:pPr>
      <w:r w:rsidRPr="009B5258">
        <w:t>45110000-1</w:t>
      </w:r>
      <w:r w:rsidRPr="009B5258">
        <w:tab/>
        <w:t>Roboty w zakresie burzenia i rozbiórki obiektów budowlanych; roboty ziemne</w:t>
      </w:r>
    </w:p>
    <w:p w14:paraId="3A600E42" w14:textId="77777777" w:rsidR="00236781" w:rsidRPr="009B5258" w:rsidRDefault="00236781" w:rsidP="00236781">
      <w:pPr>
        <w:ind w:left="1418" w:hanging="1418"/>
        <w:jc w:val="both"/>
      </w:pPr>
      <w:r>
        <w:t>45111000-8</w:t>
      </w:r>
      <w:r>
        <w:tab/>
        <w:t>Roboty w zakresie burzenia, roboty ziemne</w:t>
      </w:r>
    </w:p>
    <w:p w14:paraId="120FD1A5" w14:textId="77777777" w:rsidR="00236781" w:rsidRDefault="00236781" w:rsidP="00236781">
      <w:pPr>
        <w:ind w:left="1418" w:hanging="1418"/>
        <w:jc w:val="both"/>
      </w:pPr>
      <w:r>
        <w:t>45112000-5</w:t>
      </w:r>
      <w:r>
        <w:tab/>
        <w:t>Roboty w zakresie usuwania gleby</w:t>
      </w:r>
    </w:p>
    <w:p w14:paraId="03EA6E5A" w14:textId="77777777" w:rsidR="00236781" w:rsidRDefault="00236781" w:rsidP="00236781">
      <w:pPr>
        <w:ind w:left="1418" w:hanging="1418"/>
        <w:jc w:val="both"/>
      </w:pPr>
      <w:r>
        <w:t>45113000-2</w:t>
      </w:r>
      <w:r>
        <w:tab/>
        <w:t>Roboty na placu budowy</w:t>
      </w:r>
    </w:p>
    <w:p w14:paraId="53982A24" w14:textId="77777777" w:rsidR="00236781" w:rsidRDefault="00236781" w:rsidP="00236781">
      <w:pPr>
        <w:ind w:left="1418" w:hanging="1418"/>
        <w:jc w:val="both"/>
      </w:pPr>
      <w:r>
        <w:t>45200000-9</w:t>
      </w:r>
      <w:r>
        <w:tab/>
        <w:t>Roboty budowlane w zakresie wznoszenia kompletnych obiektów budowlanych lub ich części oraz roboty w zakresie inżynierii lądowej i wodnej</w:t>
      </w:r>
    </w:p>
    <w:p w14:paraId="0F9590CE" w14:textId="77777777" w:rsidR="00236781" w:rsidRDefault="00236781" w:rsidP="00236781">
      <w:pPr>
        <w:ind w:left="1418" w:hanging="1418"/>
        <w:jc w:val="both"/>
      </w:pPr>
      <w:r>
        <w:t>45210000-2</w:t>
      </w:r>
      <w:r>
        <w:tab/>
        <w:t>Roboty budowlane w zakresie budynków</w:t>
      </w:r>
    </w:p>
    <w:p w14:paraId="77E0ED9F" w14:textId="32298E05" w:rsidR="00236781" w:rsidRDefault="00236781" w:rsidP="00236781">
      <w:pPr>
        <w:ind w:left="1418" w:hanging="1418"/>
        <w:jc w:val="both"/>
      </w:pPr>
      <w:r>
        <w:t>45213000-3</w:t>
      </w:r>
      <w:r>
        <w:tab/>
        <w:t>Roboty budowlane w zakresie budowy domów handlowych, magazynów                                 i obiektów budowlanych przemysłowych, obiektów budowlanych związanych z transportem</w:t>
      </w:r>
    </w:p>
    <w:p w14:paraId="0B08F536" w14:textId="77777777" w:rsidR="00236781" w:rsidRDefault="00236781" w:rsidP="00236781">
      <w:pPr>
        <w:ind w:left="1418" w:hanging="1418"/>
        <w:jc w:val="both"/>
      </w:pPr>
      <w:r>
        <w:t>45220000-5</w:t>
      </w:r>
      <w:r>
        <w:tab/>
        <w:t>Roboty inżynieryjne i budowlane</w:t>
      </w:r>
    </w:p>
    <w:p w14:paraId="71B3C340" w14:textId="77777777" w:rsidR="00236781" w:rsidRDefault="00236781" w:rsidP="00236781">
      <w:pPr>
        <w:ind w:left="1418" w:hanging="1418"/>
        <w:jc w:val="both"/>
      </w:pPr>
      <w:r>
        <w:t>45221000-2</w:t>
      </w:r>
      <w:r>
        <w:tab/>
        <w:t>Roboty budowlane w zakresie budowy mostów i tuneli, szybów i kolei podziemnej</w:t>
      </w:r>
    </w:p>
    <w:p w14:paraId="4320B49F" w14:textId="77777777" w:rsidR="00236781" w:rsidRDefault="00236781" w:rsidP="00236781">
      <w:pPr>
        <w:ind w:left="1418" w:hanging="1418"/>
        <w:jc w:val="both"/>
      </w:pPr>
      <w:r>
        <w:t>45231000-5</w:t>
      </w:r>
      <w:r>
        <w:tab/>
        <w:t>Roboty budowlane w zakresie budowy rurociągów, ciągów komunikacyjnych i linii energetycznych</w:t>
      </w:r>
    </w:p>
    <w:p w14:paraId="58BE0024" w14:textId="77777777" w:rsidR="00236781" w:rsidRDefault="00236781" w:rsidP="00236781">
      <w:pPr>
        <w:ind w:left="1418" w:hanging="1418"/>
        <w:jc w:val="both"/>
      </w:pPr>
      <w:r>
        <w:t>45233000-9</w:t>
      </w:r>
      <w:r>
        <w:tab/>
        <w:t>Roboty w zakresie konstruowania, fundamentowania oraz wykonywania nawierzchni autostrad, dróg</w:t>
      </w:r>
    </w:p>
    <w:p w14:paraId="0C1850C1" w14:textId="77777777" w:rsidR="00236781" w:rsidRDefault="00236781" w:rsidP="00236781">
      <w:pPr>
        <w:ind w:left="1418" w:hanging="1418"/>
        <w:jc w:val="both"/>
      </w:pPr>
      <w:r>
        <w:t>45234000-6</w:t>
      </w:r>
      <w:r>
        <w:tab/>
        <w:t>Roboty budowlane w zakresie budowy kolei i systemów transportu</w:t>
      </w:r>
    </w:p>
    <w:p w14:paraId="1BDEB044" w14:textId="77777777" w:rsidR="00236781" w:rsidRDefault="00236781" w:rsidP="00236781">
      <w:pPr>
        <w:ind w:left="1418" w:hanging="1418"/>
        <w:jc w:val="both"/>
      </w:pPr>
      <w:r>
        <w:t>45260000-7</w:t>
      </w:r>
      <w:r>
        <w:tab/>
        <w:t>Roboty  w  zakresie wykonywania pokryć i konstrukcji dachowych i inne podobne roboty specjalistyczne</w:t>
      </w:r>
    </w:p>
    <w:p w14:paraId="491CE45D" w14:textId="77777777" w:rsidR="00236781" w:rsidRDefault="00236781" w:rsidP="00236781">
      <w:pPr>
        <w:ind w:left="1418" w:hanging="1418"/>
        <w:jc w:val="both"/>
      </w:pPr>
      <w:r>
        <w:t>45262000-1</w:t>
      </w:r>
      <w:r>
        <w:tab/>
        <w:t>Specjalne roboty budowlane inne, niż dachowe</w:t>
      </w:r>
    </w:p>
    <w:p w14:paraId="74719E72" w14:textId="77777777" w:rsidR="00236781" w:rsidRDefault="00236781" w:rsidP="00236781">
      <w:pPr>
        <w:ind w:left="1418" w:hanging="1418"/>
        <w:jc w:val="both"/>
      </w:pPr>
      <w:r>
        <w:t>45300000-0</w:t>
      </w:r>
      <w:r>
        <w:tab/>
        <w:t>Roboty w zakresie instalacji budowlanych</w:t>
      </w:r>
    </w:p>
    <w:p w14:paraId="45D87360" w14:textId="77777777" w:rsidR="00236781" w:rsidRDefault="00236781" w:rsidP="00236781">
      <w:pPr>
        <w:ind w:left="1418" w:hanging="1418"/>
        <w:jc w:val="both"/>
      </w:pPr>
      <w:r>
        <w:t>45310000-3</w:t>
      </w:r>
      <w:r>
        <w:tab/>
        <w:t>Roboty w zakresie instalacji elektrycznych</w:t>
      </w:r>
    </w:p>
    <w:p w14:paraId="1BCEFC60" w14:textId="77777777" w:rsidR="00236781" w:rsidRDefault="00236781" w:rsidP="00236781">
      <w:pPr>
        <w:ind w:left="1418" w:hanging="1418"/>
        <w:jc w:val="both"/>
      </w:pPr>
      <w:r>
        <w:lastRenderedPageBreak/>
        <w:t>45316000-5</w:t>
      </w:r>
      <w:r>
        <w:tab/>
        <w:t>Instalowanie systemów oświetleniowych i sygnalizacyjnych</w:t>
      </w:r>
    </w:p>
    <w:p w14:paraId="6EB4A1D3" w14:textId="77777777" w:rsidR="00236781" w:rsidRDefault="00236781" w:rsidP="00236781">
      <w:pPr>
        <w:ind w:left="1418" w:hanging="1418"/>
        <w:jc w:val="both"/>
      </w:pPr>
      <w:r>
        <w:t>45340000-2</w:t>
      </w:r>
      <w:r>
        <w:tab/>
        <w:t>Instalowanie ogrodzeń, płotów i sprzętu ochronnego</w:t>
      </w:r>
    </w:p>
    <w:p w14:paraId="22B10946" w14:textId="77777777" w:rsidR="00236781" w:rsidRPr="009B5258" w:rsidRDefault="00236781" w:rsidP="00236781">
      <w:pPr>
        <w:ind w:left="1418" w:hanging="1418"/>
        <w:jc w:val="both"/>
      </w:pPr>
      <w:r>
        <w:t>45342000-6</w:t>
      </w:r>
      <w:r>
        <w:tab/>
        <w:t>Wznoszenie ogrodzeń</w:t>
      </w:r>
    </w:p>
    <w:p w14:paraId="312E5CFA" w14:textId="77777777" w:rsidR="00A5286A" w:rsidRPr="00945AE3" w:rsidRDefault="00A5286A" w:rsidP="00945AE3">
      <w:pPr>
        <w:pStyle w:val="Default"/>
        <w:spacing w:line="276" w:lineRule="auto"/>
        <w:jc w:val="both"/>
        <w:rPr>
          <w:iCs/>
          <w:color w:val="auto"/>
          <w:sz w:val="22"/>
          <w:szCs w:val="22"/>
        </w:rPr>
      </w:pPr>
    </w:p>
    <w:p w14:paraId="0D5BD41E" w14:textId="3977B150" w:rsidR="005A4919" w:rsidRPr="00A74BAE" w:rsidRDefault="005A4919" w:rsidP="00A5286A">
      <w:pPr>
        <w:pStyle w:val="Akapitzlist"/>
        <w:numPr>
          <w:ilvl w:val="3"/>
          <w:numId w:val="23"/>
        </w:numPr>
        <w:ind w:left="284" w:hanging="284"/>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t>
      </w:r>
      <w:r w:rsidR="00A5286A">
        <w:t xml:space="preserve">                   </w:t>
      </w:r>
      <w:r w:rsidRPr="00A74BAE">
        <w:t>w sposób określony w art. 22 § 1 ustawy z dnia 26 czerwca 1974 r. - Kodeks pracy</w:t>
      </w:r>
      <w:r w:rsidR="00A5286A">
        <w:t xml:space="preserve">                           </w:t>
      </w:r>
      <w:r w:rsidRPr="00A74BAE">
        <w:t xml:space="preserve"> (</w:t>
      </w:r>
      <w:proofErr w:type="spellStart"/>
      <w:r w:rsidR="00714EEC" w:rsidRPr="00A5286A">
        <w:rPr>
          <w:rFonts w:eastAsia="Calibri"/>
          <w:lang w:eastAsia="en-US"/>
        </w:rPr>
        <w:t>t.j</w:t>
      </w:r>
      <w:proofErr w:type="spellEnd"/>
      <w:r w:rsidR="00714EEC" w:rsidRPr="00A5286A">
        <w:rPr>
          <w:rFonts w:eastAsia="Calibri"/>
          <w:lang w:eastAsia="en-US"/>
        </w:rPr>
        <w:t>. Dz.U. z 2022 r., poz. 1510 ze zm.</w:t>
      </w:r>
      <w:r w:rsidRPr="00A74BAE">
        <w:t xml:space="preserve">) obejmują następujące rodzaje czynności: </w:t>
      </w:r>
    </w:p>
    <w:p w14:paraId="74E99250" w14:textId="77777777" w:rsidR="007056E1" w:rsidRPr="007056E1" w:rsidRDefault="007056E1" w:rsidP="007056E1">
      <w:pPr>
        <w:ind w:left="426"/>
        <w:jc w:val="both"/>
        <w:rPr>
          <w:iCs/>
          <w:color w:val="000000" w:themeColor="text1"/>
          <w:lang w:val="pl-PL"/>
        </w:rPr>
      </w:pPr>
      <w:r w:rsidRPr="007056E1">
        <w:rPr>
          <w:iCs/>
          <w:color w:val="000000" w:themeColor="text1"/>
          <w:lang w:val="pl-PL"/>
        </w:rPr>
        <w:t>- roboty przygotowawcze;</w:t>
      </w:r>
    </w:p>
    <w:p w14:paraId="3F9EEFBD" w14:textId="77777777" w:rsidR="007056E1" w:rsidRPr="007056E1" w:rsidRDefault="007056E1" w:rsidP="007056E1">
      <w:pPr>
        <w:ind w:left="426"/>
        <w:jc w:val="both"/>
        <w:rPr>
          <w:iCs/>
          <w:color w:val="000000" w:themeColor="text1"/>
          <w:lang w:val="pl-PL"/>
        </w:rPr>
      </w:pPr>
      <w:r w:rsidRPr="007056E1">
        <w:rPr>
          <w:iCs/>
          <w:color w:val="000000" w:themeColor="text1"/>
          <w:lang w:val="pl-PL"/>
        </w:rPr>
        <w:t>- roboty ziemne;</w:t>
      </w:r>
    </w:p>
    <w:p w14:paraId="4F5FF60F" w14:textId="77777777" w:rsidR="007056E1" w:rsidRPr="007056E1" w:rsidRDefault="007056E1" w:rsidP="007056E1">
      <w:pPr>
        <w:ind w:left="426"/>
        <w:jc w:val="both"/>
        <w:rPr>
          <w:iCs/>
          <w:color w:val="000000" w:themeColor="text1"/>
          <w:lang w:val="pl-PL"/>
        </w:rPr>
      </w:pPr>
      <w:r w:rsidRPr="007056E1">
        <w:rPr>
          <w:iCs/>
          <w:color w:val="000000" w:themeColor="text1"/>
          <w:lang w:val="pl-PL"/>
        </w:rPr>
        <w:t>- odwodnienie korpusu drogowego,</w:t>
      </w:r>
    </w:p>
    <w:p w14:paraId="2F6F7378" w14:textId="77777777" w:rsidR="007056E1" w:rsidRPr="007056E1" w:rsidRDefault="007056E1" w:rsidP="007056E1">
      <w:pPr>
        <w:ind w:left="426"/>
        <w:jc w:val="both"/>
        <w:rPr>
          <w:iCs/>
          <w:color w:val="000000" w:themeColor="text1"/>
          <w:lang w:val="pl-PL"/>
        </w:rPr>
      </w:pPr>
      <w:r w:rsidRPr="007056E1">
        <w:rPr>
          <w:iCs/>
          <w:color w:val="000000" w:themeColor="text1"/>
          <w:lang w:val="pl-PL"/>
        </w:rPr>
        <w:t>- roboty związane z konstrukcją nawierzchni;</w:t>
      </w:r>
    </w:p>
    <w:p w14:paraId="7A5665B3" w14:textId="77777777" w:rsidR="007056E1" w:rsidRDefault="007056E1" w:rsidP="007056E1">
      <w:pPr>
        <w:ind w:left="426"/>
        <w:jc w:val="both"/>
        <w:rPr>
          <w:iCs/>
          <w:color w:val="000000" w:themeColor="text1"/>
          <w:lang w:val="pl-PL"/>
        </w:rPr>
      </w:pPr>
      <w:r w:rsidRPr="007056E1">
        <w:rPr>
          <w:iCs/>
          <w:color w:val="000000" w:themeColor="text1"/>
          <w:lang w:val="pl-PL"/>
        </w:rPr>
        <w:t>- roboty wykończeniowe.</w:t>
      </w:r>
    </w:p>
    <w:p w14:paraId="4FF63BCE" w14:textId="5999BF8D" w:rsidR="000D4B77" w:rsidRDefault="00E407F6" w:rsidP="007056E1">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5146849"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AE4AB4">
        <w:rPr>
          <w:b/>
          <w:bCs/>
          <w:color w:val="000000" w:themeColor="text1"/>
        </w:rPr>
        <w:t>Załącznik nr</w:t>
      </w:r>
      <w:r w:rsidR="003921A4" w:rsidRPr="00AE4AB4">
        <w:rPr>
          <w:b/>
          <w:bCs/>
          <w:color w:val="000000" w:themeColor="text1"/>
        </w:rPr>
        <w:t xml:space="preserve"> </w:t>
      </w:r>
      <w:r w:rsidR="007056E1">
        <w:rPr>
          <w:b/>
          <w:bCs/>
          <w:color w:val="000000" w:themeColor="text1"/>
        </w:rPr>
        <w:t>9</w:t>
      </w:r>
      <w:r w:rsidR="00FB7C27" w:rsidRPr="00AE4AB4">
        <w:rPr>
          <w:b/>
          <w:bCs/>
          <w:color w:val="000000" w:themeColor="text1"/>
        </w:rPr>
        <w:t xml:space="preserve"> </w:t>
      </w:r>
      <w:r w:rsidRPr="00AE4AB4">
        <w:rPr>
          <w:b/>
          <w:bCs/>
          <w:color w:val="000000" w:themeColor="text1"/>
        </w:rPr>
        <w:t>do SWZ</w:t>
      </w:r>
      <w:r w:rsidRPr="00AE4AB4">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15FA1440" w14:textId="6CF6EC28" w:rsidR="007056E1" w:rsidRDefault="007056E1" w:rsidP="002A5026">
      <w:pPr>
        <w:pStyle w:val="Default"/>
        <w:numPr>
          <w:ilvl w:val="0"/>
          <w:numId w:val="36"/>
        </w:numPr>
        <w:spacing w:line="276" w:lineRule="auto"/>
        <w:ind w:left="426" w:hanging="426"/>
        <w:jc w:val="both"/>
        <w:rPr>
          <w:iCs/>
          <w:sz w:val="22"/>
          <w:szCs w:val="22"/>
        </w:rPr>
      </w:pPr>
      <w:r w:rsidRPr="007056E1">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oraz organizacyjnymi.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lastRenderedPageBreak/>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72F599D9" w14:textId="7343C78F"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7056E1">
        <w:rPr>
          <w:b/>
          <w:bCs/>
          <w:color w:val="000000" w:themeColor="text1"/>
        </w:rPr>
        <w:t>9</w:t>
      </w:r>
      <w:r w:rsidR="001A1CA4" w:rsidRPr="008B6419">
        <w:rPr>
          <w:b/>
          <w:bCs/>
          <w:color w:val="000000" w:themeColor="text1"/>
        </w:rPr>
        <w:t xml:space="preserve"> miesi</w:t>
      </w:r>
      <w:r w:rsidR="00AE4AB4">
        <w:rPr>
          <w:b/>
          <w:bCs/>
          <w:color w:val="000000" w:themeColor="text1"/>
        </w:rPr>
        <w:t>ęcy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AE4AB4">
        <w:rPr>
          <w:b/>
          <w:color w:val="000000" w:themeColor="text1"/>
        </w:rPr>
        <w:t>zał</w:t>
      </w:r>
      <w:r w:rsidR="003E46F3" w:rsidRPr="00AE4AB4">
        <w:rPr>
          <w:b/>
          <w:color w:val="000000" w:themeColor="text1"/>
        </w:rPr>
        <w:t>ą</w:t>
      </w:r>
      <w:r w:rsidRPr="00AE4AB4">
        <w:rPr>
          <w:b/>
          <w:color w:val="000000" w:themeColor="text1"/>
        </w:rPr>
        <w:t>czni</w:t>
      </w:r>
      <w:r w:rsidR="003E46F3" w:rsidRPr="00AE4AB4">
        <w:rPr>
          <w:b/>
          <w:color w:val="000000" w:themeColor="text1"/>
        </w:rPr>
        <w:t>k</w:t>
      </w:r>
      <w:r w:rsidRPr="00AE4AB4">
        <w:rPr>
          <w:b/>
          <w:color w:val="000000" w:themeColor="text1"/>
        </w:rPr>
        <w:t xml:space="preserve"> nr</w:t>
      </w:r>
      <w:r w:rsidRPr="00AE4AB4">
        <w:rPr>
          <w:b/>
          <w:bCs/>
          <w:color w:val="000000" w:themeColor="text1"/>
        </w:rPr>
        <w:t xml:space="preserve"> </w:t>
      </w:r>
      <w:r w:rsidR="007056E1">
        <w:rPr>
          <w:b/>
          <w:bCs/>
          <w:color w:val="000000" w:themeColor="text1"/>
        </w:rPr>
        <w:t>9</w:t>
      </w:r>
      <w:r w:rsidR="00FC4898" w:rsidRPr="00AE4AB4">
        <w:rPr>
          <w:b/>
          <w:bCs/>
          <w:color w:val="000000" w:themeColor="text1"/>
        </w:rPr>
        <w:t xml:space="preserve"> </w:t>
      </w:r>
      <w:r w:rsidRPr="00AE4AB4">
        <w:rPr>
          <w:b/>
          <w:color w:val="000000" w:themeColor="text1"/>
        </w:rPr>
        <w:t>do SWZ</w:t>
      </w:r>
      <w:r w:rsidRPr="00AE4AB4">
        <w:rPr>
          <w:color w:val="000000" w:themeColor="text1"/>
        </w:rPr>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1"/>
    <w:p w14:paraId="52800CAA" w14:textId="77777777" w:rsidR="007056E1" w:rsidRPr="00813477" w:rsidRDefault="007056E1" w:rsidP="007056E1">
      <w:pPr>
        <w:numPr>
          <w:ilvl w:val="0"/>
          <w:numId w:val="3"/>
        </w:numPr>
        <w:ind w:left="852" w:right="20" w:hanging="426"/>
        <w:jc w:val="both"/>
      </w:pPr>
      <w:r w:rsidRPr="00813477">
        <w:rPr>
          <w:b/>
        </w:rPr>
        <w:t>sytuacji ekonomicznej lub finansowej:</w:t>
      </w:r>
    </w:p>
    <w:p w14:paraId="6C096F47" w14:textId="4A234EE5" w:rsidR="007056E1" w:rsidRPr="007056E1" w:rsidRDefault="007056E1" w:rsidP="007056E1">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Pr>
          <w:i/>
          <w:iCs/>
        </w:rPr>
        <w:t>2 000</w:t>
      </w:r>
      <w:r w:rsidRPr="00813477">
        <w:rPr>
          <w:i/>
          <w:iCs/>
        </w:rPr>
        <w:t xml:space="preserve"> 000,00 zł.</w:t>
      </w:r>
    </w:p>
    <w:p w14:paraId="40FEE47D" w14:textId="77777777" w:rsidR="007056E1" w:rsidRPr="00813477" w:rsidRDefault="007056E1" w:rsidP="007056E1">
      <w:pPr>
        <w:ind w:left="851" w:right="20"/>
        <w:jc w:val="both"/>
      </w:pPr>
    </w:p>
    <w:p w14:paraId="0D906641" w14:textId="77777777" w:rsidR="007056E1" w:rsidRPr="00813477" w:rsidRDefault="007056E1" w:rsidP="007056E1">
      <w:pPr>
        <w:numPr>
          <w:ilvl w:val="0"/>
          <w:numId w:val="3"/>
        </w:numPr>
        <w:ind w:left="852" w:right="20" w:hanging="426"/>
        <w:jc w:val="both"/>
      </w:pPr>
      <w:r w:rsidRPr="00813477">
        <w:rPr>
          <w:b/>
        </w:rPr>
        <w:t>zdolności technicznej lub zawodowej:</w:t>
      </w:r>
    </w:p>
    <w:p w14:paraId="58C5E678" w14:textId="4265108D" w:rsidR="009053E3" w:rsidRPr="009053E3" w:rsidRDefault="007056E1" w:rsidP="0014630A">
      <w:pPr>
        <w:pStyle w:val="Akapitzlist"/>
        <w:numPr>
          <w:ilvl w:val="2"/>
          <w:numId w:val="17"/>
        </w:numPr>
        <w:ind w:left="1276" w:right="20" w:hanging="425"/>
        <w:jc w:val="both"/>
        <w:rPr>
          <w:i/>
          <w:iCs/>
        </w:rPr>
      </w:pPr>
      <w:bookmarkStart w:id="12" w:name="_Hlk76548302"/>
      <w:r w:rsidRPr="009053E3">
        <w:rPr>
          <w:b/>
          <w:bCs/>
          <w:i/>
          <w:iCs/>
          <w:u w:val="single"/>
        </w:rPr>
        <w:t xml:space="preserve">Wykonawca spełni warunek, jeżeli wykaże, </w:t>
      </w:r>
      <w:bookmarkEnd w:id="12"/>
      <w:r w:rsidRPr="009053E3">
        <w:rPr>
          <w:b/>
          <w:bCs/>
          <w:i/>
          <w:iCs/>
          <w:u w:val="single"/>
        </w:rPr>
        <w:t>że</w:t>
      </w:r>
      <w:r w:rsidRPr="009053E3">
        <w:rPr>
          <w:i/>
          <w:iCs/>
        </w:rPr>
        <w:t xml:space="preserve"> wykonał w okresie ostatnich pięciu lat, a jeżeli okres prowadzenia działalności jest krótszy – w tym okresie, </w:t>
      </w:r>
      <w:r w:rsidRPr="009053E3">
        <w:rPr>
          <w:i/>
        </w:rPr>
        <w:t xml:space="preserve">co najmniej 2 roboty o podobnym zakresie, złożoności tj. </w:t>
      </w:r>
      <w:r w:rsidR="009053E3" w:rsidRPr="009053E3">
        <w:rPr>
          <w:i/>
        </w:rPr>
        <w:t>zamówienia, których przedmiotem była budowa, rozbudowa  lub przebudowa drogi publicznej</w:t>
      </w:r>
      <w:r w:rsidR="009053E3">
        <w:rPr>
          <w:i/>
        </w:rPr>
        <w:t xml:space="preserve">                         </w:t>
      </w:r>
      <w:r w:rsidR="009053E3" w:rsidRPr="009053E3">
        <w:rPr>
          <w:i/>
        </w:rPr>
        <w:t xml:space="preserve"> o nawierzchni bitumicznej i wartości nie mniejszej niż 2 000 000,00 zł</w:t>
      </w:r>
      <w:r w:rsidR="009053E3">
        <w:rPr>
          <w:i/>
        </w:rPr>
        <w:t xml:space="preserve"> brutto</w:t>
      </w:r>
      <w:r w:rsidR="009053E3" w:rsidRPr="009053E3">
        <w:rPr>
          <w:i/>
        </w:rPr>
        <w:t xml:space="preserve"> każda.</w:t>
      </w:r>
    </w:p>
    <w:p w14:paraId="25AAE480" w14:textId="3D6B4F16" w:rsidR="007056E1" w:rsidRPr="009053E3" w:rsidRDefault="007056E1" w:rsidP="009053E3">
      <w:pPr>
        <w:pStyle w:val="Akapitzlist"/>
        <w:ind w:left="1276" w:right="20"/>
        <w:jc w:val="both"/>
        <w:rPr>
          <w:i/>
          <w:iCs/>
        </w:rPr>
      </w:pPr>
      <w:r w:rsidRPr="009053E3">
        <w:rPr>
          <w:b/>
          <w:bCs/>
          <w:i/>
          <w:iCs/>
        </w:rPr>
        <w:t>Uwaga:</w:t>
      </w:r>
      <w:r w:rsidRPr="009053E3">
        <w:rPr>
          <w:i/>
          <w:iCs/>
        </w:rPr>
        <w:t xml:space="preserve"> Przez jedno świadczenie Zamawiający rozumie jedną umowę,   pojedyncze, odrębne zobowiązanie. Wykonawca nie może sumować kilku zamówień o mniejszym zakresie dla uzyskania wymaganej wartości</w:t>
      </w:r>
      <w:r w:rsidR="009053E3" w:rsidRPr="009053E3">
        <w:rPr>
          <w:i/>
          <w:iCs/>
        </w:rPr>
        <w:t xml:space="preserve"> 2 000 000,00 zł </w:t>
      </w:r>
    </w:p>
    <w:p w14:paraId="280CC1D1" w14:textId="77777777" w:rsidR="007056E1" w:rsidRPr="00813477" w:rsidRDefault="007056E1" w:rsidP="007056E1">
      <w:pPr>
        <w:ind w:left="1276" w:right="20"/>
        <w:jc w:val="both"/>
        <w:rPr>
          <w:i/>
          <w:iCs/>
        </w:rPr>
      </w:pPr>
    </w:p>
    <w:p w14:paraId="0C743510" w14:textId="77777777" w:rsidR="007056E1" w:rsidRDefault="007056E1" w:rsidP="007056E1">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61245AE3" w14:textId="77777777" w:rsidR="007056E1" w:rsidRDefault="007056E1" w:rsidP="007056E1">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4ABF9985" w14:textId="77777777" w:rsidR="007056E1" w:rsidRDefault="007056E1" w:rsidP="007056E1">
      <w:pPr>
        <w:ind w:left="1276" w:right="20"/>
        <w:jc w:val="both"/>
        <w:rPr>
          <w:i/>
          <w:iCs/>
          <w:lang w:val="pl-PL"/>
        </w:rPr>
      </w:pPr>
      <w:r w:rsidRPr="00C32D76">
        <w:rPr>
          <w:i/>
          <w:iCs/>
          <w:u w:val="single"/>
          <w:lang w:val="pl-PL"/>
        </w:rPr>
        <w:t>k</w:t>
      </w:r>
      <w:r w:rsidRPr="00381998">
        <w:rPr>
          <w:i/>
          <w:iCs/>
          <w:u w:val="single"/>
          <w:lang w:val="pl-PL"/>
        </w:rPr>
        <w:t>ierownik robót elektrycznych</w:t>
      </w:r>
      <w:r w:rsidRPr="00C32D76">
        <w:rPr>
          <w:i/>
          <w:iCs/>
          <w:lang w:val="pl-PL"/>
        </w:rPr>
        <w:t xml:space="preserve"> -</w:t>
      </w:r>
      <w:r>
        <w:rPr>
          <w:i/>
          <w:iCs/>
          <w:lang w:val="pl-PL"/>
        </w:rPr>
        <w:t xml:space="preserve"> p</w:t>
      </w:r>
      <w:r w:rsidRPr="00C32D76">
        <w:rPr>
          <w:i/>
          <w:iCs/>
          <w:lang w:val="pl-PL"/>
        </w:rPr>
        <w:t xml:space="preserve">osiadanie ważnych uprawnień budowlanych </w:t>
      </w:r>
      <w:r>
        <w:rPr>
          <w:i/>
          <w:iCs/>
          <w:lang w:val="pl-PL"/>
        </w:rPr>
        <w:t xml:space="preserve">                </w:t>
      </w:r>
      <w:r w:rsidRPr="00C32D76">
        <w:rPr>
          <w:i/>
          <w:iCs/>
          <w:lang w:val="pl-PL"/>
        </w:rPr>
        <w:t>do kierowania robotami budowlanymi w specjalności instalacyjnej w zakresie sieci, instalacji i urządzeń elektrycznych i elektroenergetycznych bez ograniczeń</w:t>
      </w:r>
      <w:r>
        <w:rPr>
          <w:i/>
          <w:iCs/>
          <w:lang w:val="pl-PL"/>
        </w:rPr>
        <w:t>;</w:t>
      </w:r>
    </w:p>
    <w:p w14:paraId="3371621A" w14:textId="77777777" w:rsidR="007056E1" w:rsidRDefault="007056E1" w:rsidP="007056E1">
      <w:pPr>
        <w:ind w:left="1276" w:right="20"/>
        <w:jc w:val="both"/>
        <w:rPr>
          <w:i/>
          <w:iCs/>
          <w:lang w:val="pl-PL"/>
        </w:rPr>
      </w:pPr>
      <w:r>
        <w:rPr>
          <w:i/>
          <w:iCs/>
          <w:u w:val="single"/>
          <w:lang w:val="pl-PL"/>
        </w:rPr>
        <w:t>k</w:t>
      </w:r>
      <w:r w:rsidRPr="00C32D76">
        <w:rPr>
          <w:i/>
          <w:iCs/>
          <w:u w:val="single"/>
          <w:lang w:val="pl-PL"/>
        </w:rPr>
        <w:t>ierownik robót teletechnicznych</w:t>
      </w:r>
      <w:r w:rsidRPr="00C32D76">
        <w:rPr>
          <w:i/>
          <w:iCs/>
          <w:lang w:val="pl-PL"/>
        </w:rPr>
        <w:t xml:space="preserve"> -</w:t>
      </w:r>
      <w:r>
        <w:rPr>
          <w:i/>
          <w:iCs/>
          <w:lang w:val="pl-PL"/>
        </w:rPr>
        <w:t xml:space="preserve"> </w:t>
      </w:r>
      <w:bookmarkStart w:id="13" w:name="_Hlk125449188"/>
      <w:r w:rsidRPr="00C32D76">
        <w:rPr>
          <w:i/>
          <w:iCs/>
          <w:lang w:val="pl-PL"/>
        </w:rPr>
        <w:t>posiadanie ważnych uprawnień budowlanych wykonawczych w specjalności telekomunikacyjnej bez ograniczeń</w:t>
      </w:r>
      <w:r>
        <w:rPr>
          <w:i/>
          <w:iCs/>
          <w:lang w:val="pl-PL"/>
        </w:rPr>
        <w:t>;</w:t>
      </w:r>
    </w:p>
    <w:p w14:paraId="1FCD50AB" w14:textId="77777777" w:rsidR="007056E1" w:rsidRDefault="007056E1" w:rsidP="007056E1">
      <w:pPr>
        <w:ind w:left="1276" w:right="20"/>
        <w:jc w:val="both"/>
        <w:rPr>
          <w:i/>
          <w:iCs/>
          <w:lang w:val="pl-PL"/>
        </w:rPr>
      </w:pPr>
      <w:r>
        <w:rPr>
          <w:bCs/>
          <w:i/>
          <w:iCs/>
          <w:u w:val="single"/>
          <w:lang w:val="pl-PL"/>
        </w:rPr>
        <w:t>k</w:t>
      </w:r>
      <w:r w:rsidRPr="00C32D76">
        <w:rPr>
          <w:bCs/>
          <w:i/>
          <w:iCs/>
          <w:u w:val="single"/>
          <w:lang w:val="pl-PL"/>
        </w:rPr>
        <w:t>ierownik robót sanitarnych</w:t>
      </w:r>
      <w:r w:rsidRPr="00C32D76">
        <w:rPr>
          <w:bCs/>
          <w:i/>
          <w:iCs/>
          <w:lang w:val="pl-PL"/>
        </w:rPr>
        <w:t xml:space="preserve"> - </w:t>
      </w:r>
      <w:r>
        <w:rPr>
          <w:bCs/>
          <w:i/>
          <w:iCs/>
          <w:lang w:val="pl-PL"/>
        </w:rPr>
        <w:t>p</w:t>
      </w:r>
      <w:r w:rsidRPr="00C32D76">
        <w:rPr>
          <w:bCs/>
          <w:i/>
          <w:iCs/>
          <w:lang w:val="pl-PL"/>
        </w:rPr>
        <w:t>osiadanie ważnych uprawnień budowlanych wykonawczych w specjalności instalacyjnej w zakresie sieci, instalacji i urządzeń cieplnych, wentylacyjnych, gazowych, wodociągowych i kanalizacyjnych bez ograniczeń</w:t>
      </w:r>
      <w:r>
        <w:rPr>
          <w:bCs/>
          <w:i/>
          <w:iCs/>
          <w:lang w:val="pl-PL"/>
        </w:rPr>
        <w:t>.</w:t>
      </w:r>
    </w:p>
    <w:bookmarkEnd w:id="13"/>
    <w:p w14:paraId="229C8611" w14:textId="77777777" w:rsidR="007056E1" w:rsidRDefault="007056E1" w:rsidP="007056E1">
      <w:pPr>
        <w:ind w:right="20"/>
        <w:jc w:val="both"/>
        <w:rPr>
          <w:i/>
          <w:iCs/>
          <w:lang w:val="pl-PL"/>
        </w:rPr>
      </w:pPr>
    </w:p>
    <w:p w14:paraId="69CFFAC3" w14:textId="77777777" w:rsidR="007056E1" w:rsidRPr="00047ECF" w:rsidRDefault="007056E1" w:rsidP="007056E1">
      <w:pPr>
        <w:ind w:left="1276" w:right="20"/>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lub </w:t>
      </w:r>
      <w:r w:rsidRPr="00047ECF">
        <w:rPr>
          <w:i/>
          <w:iCs/>
          <w:lang w:val="pl-PL"/>
        </w:rPr>
        <w:t>kierowania robotami zgodnie z ustawą z dnia</w:t>
      </w:r>
      <w:r>
        <w:rPr>
          <w:i/>
          <w:iCs/>
          <w:lang w:val="pl-PL"/>
        </w:rPr>
        <w:t xml:space="preserve">                    </w:t>
      </w:r>
      <w:r w:rsidRPr="00047ECF">
        <w:rPr>
          <w:i/>
          <w:iCs/>
          <w:lang w:val="pl-PL"/>
        </w:rPr>
        <w:t xml:space="preserve"> 7 lipca 1994 r. Prawo budowlane (</w:t>
      </w:r>
      <w:proofErr w:type="spellStart"/>
      <w:r w:rsidRPr="00047ECF">
        <w:rPr>
          <w:i/>
          <w:iCs/>
          <w:lang w:val="pl-PL"/>
        </w:rPr>
        <w:t>t.j</w:t>
      </w:r>
      <w:proofErr w:type="spellEnd"/>
      <w:r w:rsidRPr="00047ECF">
        <w:rPr>
          <w:i/>
          <w:iCs/>
          <w:lang w:val="pl-PL"/>
        </w:rPr>
        <w:t xml:space="preserve">. Dz.U. z 2021 r. poz. 2351 z </w:t>
      </w:r>
      <w:proofErr w:type="spellStart"/>
      <w:r w:rsidRPr="00047ECF">
        <w:rPr>
          <w:i/>
          <w:iCs/>
          <w:lang w:val="pl-PL"/>
        </w:rPr>
        <w:t>późn</w:t>
      </w:r>
      <w:proofErr w:type="spellEnd"/>
      <w:r w:rsidRPr="00047ECF">
        <w:rPr>
          <w:i/>
          <w:iCs/>
          <w:lang w:val="pl-PL"/>
        </w:rPr>
        <w:t>. zm.)</w:t>
      </w:r>
      <w:r>
        <w:rPr>
          <w:i/>
          <w:iCs/>
          <w:lang w:val="pl-PL"/>
        </w:rPr>
        <w:t xml:space="preserve">                    </w:t>
      </w:r>
      <w:r w:rsidRPr="00047ECF">
        <w:rPr>
          <w:i/>
          <w:iCs/>
          <w:lang w:val="pl-PL"/>
        </w:rPr>
        <w:t xml:space="preserve">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AD3FAB5" w14:textId="77777777" w:rsidR="007056E1" w:rsidRPr="00047ECF" w:rsidRDefault="007056E1" w:rsidP="007056E1">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6145D2DC" w14:textId="77777777" w:rsidR="007056E1" w:rsidRPr="00047ECF" w:rsidRDefault="007056E1" w:rsidP="007056E1">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4EB72B58" w14:textId="77777777" w:rsidR="007056E1" w:rsidRDefault="007056E1" w:rsidP="007056E1">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1888E63A" w14:textId="77777777" w:rsidR="00007A17" w:rsidRDefault="00007A17" w:rsidP="007056E1">
      <w:pPr>
        <w:ind w:left="1418" w:right="20" w:hanging="142"/>
        <w:jc w:val="both"/>
        <w:rPr>
          <w:i/>
          <w:iCs/>
          <w:lang w:val="pl-PL"/>
        </w:rPr>
      </w:pPr>
    </w:p>
    <w:p w14:paraId="11FAA924" w14:textId="77777777" w:rsidR="00007A17" w:rsidRPr="00E46512" w:rsidRDefault="00007A17" w:rsidP="007056E1">
      <w:pPr>
        <w:ind w:left="1418" w:right="20" w:hanging="142"/>
        <w:jc w:val="both"/>
        <w:rPr>
          <w:i/>
          <w:iCs/>
          <w:lang w:val="pl-PL"/>
        </w:rPr>
      </w:pPr>
    </w:p>
    <w:p w14:paraId="6406BE9C" w14:textId="77777777" w:rsidR="007056E1" w:rsidRPr="00C5527C" w:rsidRDefault="007056E1" w:rsidP="007056E1">
      <w:pPr>
        <w:pStyle w:val="Akapitzlist"/>
        <w:numPr>
          <w:ilvl w:val="0"/>
          <w:numId w:val="17"/>
        </w:numPr>
        <w:jc w:val="both"/>
        <w:rPr>
          <w:b/>
          <w:bCs/>
        </w:rPr>
      </w:pPr>
      <w:r w:rsidRPr="00C5527C">
        <w:rPr>
          <w:b/>
          <w:bCs/>
        </w:rPr>
        <w:lastRenderedPageBreak/>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6711CB45"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w:t>
      </w:r>
      <w:r>
        <w:t xml:space="preserve">                                 </w:t>
      </w:r>
      <w:r w:rsidRPr="000A5151">
        <w:t xml:space="preserve">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lastRenderedPageBreak/>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8343FA5"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F7193A">
        <w:rPr>
          <w:b/>
          <w:bCs/>
        </w:rPr>
        <w:t xml:space="preserve">                           </w:t>
      </w:r>
      <w:r w:rsidRPr="003B1071">
        <w:rPr>
          <w:b/>
          <w:bCs/>
        </w:rPr>
        <w:t>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 xml:space="preserve">Informacji o Działalności Gospodarczej, w zakresie art. 109 ust. 1 pkt 4 ustawy, </w:t>
      </w:r>
      <w:r w:rsidRPr="00B24186">
        <w:lastRenderedPageBreak/>
        <w:t>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w:t>
      </w:r>
      <w:r w:rsidR="00056385" w:rsidRPr="00B24186">
        <w:lastRenderedPageBreak/>
        <w:t>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w:t>
      </w:r>
      <w:r w:rsidRPr="00FB22F1">
        <w:lastRenderedPageBreak/>
        <w:t xml:space="preserve">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lastRenderedPageBreak/>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p w14:paraId="000000B2" w14:textId="2129B23E" w:rsidR="00930359" w:rsidRPr="00B24186" w:rsidRDefault="005A0B33" w:rsidP="00926B0D">
      <w:pPr>
        <w:pBdr>
          <w:top w:val="nil"/>
          <w:left w:val="nil"/>
          <w:bottom w:val="nil"/>
          <w:right w:val="nil"/>
          <w:between w:val="nil"/>
        </w:pBdr>
        <w:ind w:left="426"/>
        <w:jc w:val="both"/>
      </w:pPr>
      <w:hyperlink r:id="rId12" w:history="1">
        <w:r w:rsidRPr="00F41CCF">
          <w:rPr>
            <w:rStyle w:val="Hipercze"/>
          </w:rPr>
          <w:t>https://platformazakupowa.pl/transakcja/867278</w:t>
        </w:r>
      </w:hyperlink>
      <w:r>
        <w:t xml:space="preserve"> </w:t>
      </w:r>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4">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6">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7">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lastRenderedPageBreak/>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9">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0">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1">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2">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3">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4">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5">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0" w:name="_21eeoojwb3nb" w:colFirst="0" w:colLast="0"/>
      <w:bookmarkEnd w:id="20"/>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6">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7">
        <w:r w:rsidRPr="00FA4820">
          <w:rPr>
            <w:rStyle w:val="Hipercze"/>
            <w:b/>
            <w:bCs/>
          </w:rPr>
          <w:t>kwalifikowanym podpisem elektronicznym</w:t>
        </w:r>
      </w:hyperlink>
      <w:r w:rsidRPr="005516A7">
        <w:t xml:space="preserve"> lub </w:t>
      </w:r>
      <w:hyperlink r:id="rId28">
        <w:r w:rsidRPr="00FA4820">
          <w:rPr>
            <w:rStyle w:val="Hipercze"/>
            <w:b/>
            <w:bCs/>
          </w:rPr>
          <w:t>podpisem zaufanym</w:t>
        </w:r>
      </w:hyperlink>
      <w:r w:rsidRPr="005516A7">
        <w:t xml:space="preserve"> lub </w:t>
      </w:r>
      <w:hyperlink r:id="rId29">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Podpisy kwalifikowane wykorzystywane przez Wykonawców do podpisywania wszelkich plików muszą spełniać “Rozporządzenie Parlamentu Europejskiego i Rady w sprawie </w:t>
      </w:r>
      <w:r w:rsidRPr="005516A7">
        <w:lastRenderedPageBreak/>
        <w:t>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30">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160386" w:rsidP="00926B0D">
      <w:pPr>
        <w:ind w:left="426"/>
        <w:jc w:val="both"/>
        <w:rPr>
          <w:rStyle w:val="Hipercze"/>
        </w:rPr>
      </w:pPr>
      <w:hyperlink r:id="rId31">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w:t>
      </w:r>
      <w:r w:rsidRPr="005516A7">
        <w:lastRenderedPageBreak/>
        <w:t xml:space="preserve">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lastRenderedPageBreak/>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2" w:name="_1wm6hsxsy23e" w:colFirst="0" w:colLast="0"/>
      <w:bookmarkEnd w:id="22"/>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t xml:space="preserve">XVII. </w:t>
      </w:r>
      <w:r w:rsidR="005739F7" w:rsidRPr="005739F7">
        <w:rPr>
          <w:highlight w:val="lightGray"/>
        </w:rPr>
        <w:t>Sposób i termin składania ofert</w:t>
      </w:r>
    </w:p>
    <w:p w14:paraId="0E15045D" w14:textId="3D70CE6B"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2">
        <w:r w:rsidRPr="00C709A4">
          <w:rPr>
            <w:rStyle w:val="Hipercze"/>
          </w:rPr>
          <w:t>platformazakupowa.pl</w:t>
        </w:r>
      </w:hyperlink>
      <w:r w:rsidRPr="00C709A4">
        <w:rPr>
          <w:rStyle w:val="Hipercze"/>
        </w:rPr>
        <w:t xml:space="preserve"> </w:t>
      </w:r>
      <w:r w:rsidRPr="00E41E69">
        <w:t xml:space="preserve">pod adresem: </w:t>
      </w:r>
      <w:hyperlink r:id="rId33" w:history="1">
        <w:r w:rsidR="00EE7607" w:rsidRPr="00F41CCF">
          <w:rPr>
            <w:rStyle w:val="Hipercze"/>
          </w:rPr>
          <w:t>https://platformazakupowa.pl/transakcja/867278</w:t>
        </w:r>
      </w:hyperlink>
      <w:r w:rsidR="00EE7607">
        <w:t xml:space="preserve"> </w:t>
      </w:r>
      <w:r w:rsidRPr="00E41E69">
        <w:t xml:space="preserve">w myśl Ustawy PZP na stronie </w:t>
      </w:r>
      <w:r w:rsidRPr="00CC55D9">
        <w:t xml:space="preserve">internetowej prowadzonego </w:t>
      </w:r>
      <w:r w:rsidRPr="00B971B8">
        <w:t xml:space="preserve">postępowania </w:t>
      </w:r>
      <w:r w:rsidRPr="00B971B8">
        <w:rPr>
          <w:b/>
          <w:bCs/>
        </w:rPr>
        <w:t xml:space="preserve">do </w:t>
      </w:r>
      <w:r w:rsidRPr="00175CC4">
        <w:rPr>
          <w:b/>
          <w:bCs/>
        </w:rPr>
        <w:t xml:space="preserve">dnia </w:t>
      </w:r>
      <w:r w:rsidR="00DD2B4B">
        <w:rPr>
          <w:b/>
          <w:bCs/>
        </w:rPr>
        <w:t>12</w:t>
      </w:r>
      <w:r w:rsidRPr="00175CC4">
        <w:rPr>
          <w:b/>
          <w:bCs/>
        </w:rPr>
        <w:t>.</w:t>
      </w:r>
      <w:r w:rsidR="00DD2B4B">
        <w:rPr>
          <w:b/>
          <w:bCs/>
        </w:rPr>
        <w:t>01</w:t>
      </w:r>
      <w:r w:rsidRPr="00175CC4">
        <w:rPr>
          <w:b/>
          <w:bCs/>
        </w:rPr>
        <w:t>.202</w:t>
      </w:r>
      <w:r w:rsidR="00DD2B4B">
        <w:rPr>
          <w:b/>
          <w:bCs/>
        </w:rPr>
        <w:t>4</w:t>
      </w:r>
      <w:r w:rsidRPr="00175CC4">
        <w:rPr>
          <w:b/>
          <w:bCs/>
        </w:rPr>
        <w:t xml:space="preserve"> r. do </w:t>
      </w:r>
      <w:r w:rsidRPr="00B971B8">
        <w:rPr>
          <w:b/>
          <w:bCs/>
        </w:rPr>
        <w:t xml:space="preserve">godziny </w:t>
      </w:r>
      <w:r w:rsidR="00AF3EF3">
        <w:rPr>
          <w:b/>
          <w:bCs/>
        </w:rPr>
        <w:t>09</w:t>
      </w:r>
      <w:r w:rsidRPr="00B971B8">
        <w:rPr>
          <w:b/>
          <w:bCs/>
        </w:rPr>
        <w:t>:00.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lastRenderedPageBreak/>
        <w:t xml:space="preserve">Oferta składana elektronicznie musi zostać podpisana elektronicznym podpisem kwalifikowanym, podpisem zaufanym lub podpisem osobistym. W procesie składania oferty za pośrednictwem </w:t>
      </w:r>
      <w:hyperlink r:id="rId34">
        <w:r w:rsidRPr="00C709A4">
          <w:rPr>
            <w:rStyle w:val="Hipercze"/>
          </w:rPr>
          <w:t>platformazakupowa.pl</w:t>
        </w:r>
      </w:hyperlink>
      <w:r w:rsidRPr="00E41E69">
        <w:t xml:space="preserve">, Wykonawca powinien złożyć podpis bezpośrednio na dokumentach przesłanych za pośrednictwem </w:t>
      </w:r>
      <w:hyperlink r:id="rId35">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160386" w:rsidP="005739F7">
      <w:pPr>
        <w:pBdr>
          <w:top w:val="nil"/>
          <w:left w:val="nil"/>
          <w:bottom w:val="nil"/>
          <w:right w:val="nil"/>
          <w:between w:val="nil"/>
        </w:pBdr>
        <w:spacing w:after="240"/>
        <w:ind w:left="426"/>
        <w:jc w:val="both"/>
        <w:rPr>
          <w:rStyle w:val="Hipercze"/>
          <w:color w:val="auto"/>
          <w:u w:val="none"/>
        </w:rPr>
      </w:pPr>
      <w:hyperlink r:id="rId36"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t xml:space="preserve">XVIII. </w:t>
      </w:r>
      <w:r w:rsidR="0009635C" w:rsidRPr="0023731F">
        <w:rPr>
          <w:highlight w:val="lightGray"/>
        </w:rPr>
        <w:t>Otwarcie ofert</w:t>
      </w:r>
    </w:p>
    <w:p w14:paraId="2C8C2D2F" w14:textId="2A4E7726"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8578CF">
        <w:rPr>
          <w:b/>
          <w:bCs/>
        </w:rPr>
        <w:t>12</w:t>
      </w:r>
      <w:r w:rsidRPr="00175CC4">
        <w:rPr>
          <w:b/>
          <w:bCs/>
        </w:rPr>
        <w:t>.</w:t>
      </w:r>
      <w:r w:rsidR="008578CF">
        <w:rPr>
          <w:b/>
          <w:bCs/>
        </w:rPr>
        <w:t>01</w:t>
      </w:r>
      <w:r w:rsidRPr="00175CC4">
        <w:rPr>
          <w:b/>
          <w:bCs/>
        </w:rPr>
        <w:t>.202</w:t>
      </w:r>
      <w:r w:rsidR="008578CF">
        <w:rPr>
          <w:b/>
          <w:bCs/>
        </w:rPr>
        <w:t>4</w:t>
      </w:r>
      <w:r w:rsidRPr="00175CC4">
        <w:rPr>
          <w:b/>
          <w:bCs/>
        </w:rPr>
        <w:t xml:space="preserve"> r. godz</w:t>
      </w:r>
      <w:r w:rsidRPr="00B971B8">
        <w:rPr>
          <w:b/>
          <w:bCs/>
        </w:rPr>
        <w:t xml:space="preserve">. </w:t>
      </w:r>
      <w:r w:rsidR="00AF3EF3">
        <w:rPr>
          <w:b/>
          <w:bCs/>
        </w:rPr>
        <w:t>09</w:t>
      </w:r>
      <w:r w:rsidRPr="00B971B8">
        <w:rPr>
          <w:b/>
          <w:bCs/>
        </w:rPr>
        <w:t>:30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39108DE3"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7">
        <w:r w:rsidR="00A4281D" w:rsidRPr="00A4281D">
          <w:rPr>
            <w:rStyle w:val="Hipercze"/>
            <w:u w:val="none"/>
          </w:rPr>
          <w:t xml:space="preserve"> </w:t>
        </w:r>
        <w:r w:rsidR="007F4A80" w:rsidRPr="007F4A80">
          <w:rPr>
            <w:rStyle w:val="Hipercze"/>
          </w:rPr>
          <w:t>https://platformazakupowa.pl/transakcja/867278</w:t>
        </w:r>
      </w:hyperlink>
      <w:r>
        <w:t xml:space="preserve"> w sekcji ,,Komunikaty”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4A21F949"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2923EF">
        <w:rPr>
          <w:b/>
          <w:bCs/>
        </w:rPr>
        <w:t>0</w:t>
      </w:r>
      <w:r w:rsidR="009F0EA8">
        <w:rPr>
          <w:b/>
          <w:bCs/>
        </w:rPr>
        <w:t>9</w:t>
      </w:r>
      <w:r w:rsidRPr="00A4281D">
        <w:rPr>
          <w:b/>
          <w:bCs/>
        </w:rPr>
        <w:t>.</w:t>
      </w:r>
      <w:r w:rsidR="002923EF">
        <w:rPr>
          <w:b/>
          <w:bCs/>
        </w:rPr>
        <w:t>02</w:t>
      </w:r>
      <w:r w:rsidRPr="00A4281D">
        <w:rPr>
          <w:b/>
          <w:bCs/>
        </w:rPr>
        <w:t>.202</w:t>
      </w:r>
      <w:r w:rsidR="002923EF">
        <w:rPr>
          <w:b/>
          <w:bCs/>
        </w:rPr>
        <w:t>4</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 xml:space="preserve">W przypadku gdy wybór najkorzystniejszej oferty nie nastąpi przed upływem terminu związania ofertą wskazanego w ust. 1, Zamawiający przed upływem terminu związania </w:t>
      </w:r>
      <w:r w:rsidRPr="00AB54A4">
        <w:lastRenderedPageBreak/>
        <w:t>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6" w:name="_kc2xtpcwd955" w:colFirst="0" w:colLast="0"/>
      <w:bookmarkEnd w:id="26"/>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7" w:name="_jdd1gpfct9cq" w:colFirst="0" w:colLast="0"/>
      <w:bookmarkEnd w:id="27"/>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3D7A5BB5" w:rsidR="00F97DE4" w:rsidRPr="00D51724" w:rsidRDefault="00F97DE4" w:rsidP="0079067A">
      <w:pPr>
        <w:pStyle w:val="Akapitzlist"/>
        <w:numPr>
          <w:ilvl w:val="0"/>
          <w:numId w:val="38"/>
        </w:numPr>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400AE2" w:rsidRPr="00D51724">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400AE2" w:rsidRPr="00D51724">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400AE2" w:rsidRPr="00D51724">
        <w:rPr>
          <w:color w:val="000000" w:themeColor="text1"/>
        </w:rPr>
        <w:t>36</w:t>
      </w:r>
      <w:r w:rsidRPr="00D51724">
        <w:rPr>
          <w:color w:val="000000" w:themeColor="text1"/>
        </w:rPr>
        <w:t xml:space="preserve"> do </w:t>
      </w:r>
      <w:r w:rsidR="00400AE2" w:rsidRPr="00D51724">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do pełnych miesięcy. </w:t>
      </w:r>
    </w:p>
    <w:p w14:paraId="6675C6E8" w14:textId="019A86BD"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76348B" w:rsidRPr="00D51724">
        <w:rPr>
          <w:color w:val="000000" w:themeColor="text1"/>
        </w:rPr>
        <w:t>60</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74FCAF7B"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76348B" w:rsidRPr="00D51724">
        <w:rPr>
          <w:color w:val="000000" w:themeColor="text1"/>
        </w:rPr>
        <w:t>36</w:t>
      </w:r>
      <w:r w:rsidRPr="00D51724">
        <w:rPr>
          <w:color w:val="000000" w:themeColor="text1"/>
        </w:rPr>
        <w:t> miesięcy.</w:t>
      </w:r>
    </w:p>
    <w:p w14:paraId="337F7E92" w14:textId="4A74E98F" w:rsidR="00F97DE4" w:rsidRPr="00D51724" w:rsidRDefault="00F97DE4" w:rsidP="00F41977">
      <w:pPr>
        <w:ind w:left="709"/>
        <w:jc w:val="both"/>
        <w:rPr>
          <w:color w:val="000000" w:themeColor="text1"/>
        </w:rPr>
      </w:pPr>
      <w:r w:rsidRPr="00D51724">
        <w:rPr>
          <w:color w:val="000000" w:themeColor="text1"/>
        </w:rPr>
        <w:lastRenderedPageBreak/>
        <w:t xml:space="preserve">W przypadku zaoferowania przez Wykonawcę terminu gwarancji powyżej </w:t>
      </w:r>
      <w:r w:rsidR="0076348B" w:rsidRPr="00D51724">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0E63C6" w:rsidRPr="00D51724">
        <w:rPr>
          <w:color w:val="000000" w:themeColor="text1"/>
        </w:rPr>
        <w:t>6</w:t>
      </w:r>
      <w:r w:rsidR="0076348B" w:rsidRPr="00D51724">
        <w:rPr>
          <w:color w:val="000000" w:themeColor="text1"/>
        </w:rPr>
        <w:t>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500F85">
      <w:pPr>
        <w:pStyle w:val="Akapitzlist"/>
        <w:numPr>
          <w:ilvl w:val="0"/>
          <w:numId w:val="38"/>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FD8898B" w14:textId="77777777" w:rsidR="00877FC0" w:rsidRPr="00A0181F" w:rsidRDefault="00877FC0" w:rsidP="00877FC0">
      <w:pPr>
        <w:numPr>
          <w:ilvl w:val="0"/>
          <w:numId w:val="6"/>
        </w:numPr>
        <w:ind w:left="426" w:hanging="426"/>
        <w:jc w:val="both"/>
        <w:rPr>
          <w:color w:val="000000" w:themeColor="text1"/>
        </w:rPr>
      </w:pPr>
      <w:r w:rsidRPr="00A0181F">
        <w:rPr>
          <w:color w:val="000000" w:themeColor="text1"/>
        </w:rPr>
        <w:t xml:space="preserve">Przed terminem zawarcia umowy Wykonawca jest zobowiązany do przedłożenia sporządzonego na podstawie udostępnionej dokumentacji przetargowej szczegółowego kosztorysu ofertowego stanowiącego podstawę wyliczenia wartości zadania. </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8" w:name="_8o16t0j5rcy" w:colFirst="0" w:colLast="0"/>
      <w:bookmarkEnd w:id="28"/>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9" w:name="_n1rtepxw0unn" w:colFirst="0" w:colLast="0"/>
      <w:bookmarkEnd w:id="29"/>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lastRenderedPageBreak/>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19A8F153" w:rsidR="000246FF" w:rsidRPr="00F94690" w:rsidRDefault="000246FF" w:rsidP="00351D96">
      <w:pPr>
        <w:pStyle w:val="Default"/>
        <w:numPr>
          <w:ilvl w:val="3"/>
          <w:numId w:val="6"/>
        </w:numPr>
        <w:ind w:left="426" w:hanging="426"/>
        <w:jc w:val="both"/>
        <w:rPr>
          <w:b/>
          <w:iCs/>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r w:rsidR="00BD4D06" w:rsidRPr="00F94690">
        <w:rPr>
          <w:sz w:val="22"/>
          <w:szCs w:val="22"/>
        </w:rPr>
        <w:t>„</w:t>
      </w:r>
      <w:r w:rsidR="002923EF" w:rsidRPr="002923EF">
        <w:rPr>
          <w:b/>
          <w:iCs/>
          <w:sz w:val="22"/>
          <w:szCs w:val="22"/>
        </w:rPr>
        <w:t xml:space="preserve">Rozbudowa dróg powiatowych nr 1400G oraz 1476G poprzez budowę rond </w:t>
      </w:r>
      <w:r w:rsidR="002923EF">
        <w:rPr>
          <w:b/>
          <w:iCs/>
          <w:sz w:val="22"/>
          <w:szCs w:val="22"/>
        </w:rPr>
        <w:t xml:space="preserve">                           </w:t>
      </w:r>
      <w:r w:rsidR="002923EF" w:rsidRPr="002923EF">
        <w:rPr>
          <w:b/>
          <w:iCs/>
          <w:sz w:val="22"/>
          <w:szCs w:val="22"/>
        </w:rPr>
        <w:t>w miejscowości Reda</w:t>
      </w:r>
      <w:r w:rsidR="00BD4D06" w:rsidRPr="00F94690">
        <w:rPr>
          <w:b/>
          <w:iCs/>
          <w:sz w:val="22"/>
          <w:szCs w:val="22"/>
          <w:lang w:val="pl"/>
        </w:rPr>
        <w:t>”</w:t>
      </w:r>
      <w:r w:rsidR="00BD4D06" w:rsidRPr="00F94690">
        <w:rPr>
          <w:sz w:val="22"/>
          <w:szCs w:val="22"/>
          <w:lang w:val="pl"/>
        </w:rPr>
        <w:t xml:space="preserve"> </w:t>
      </w:r>
      <w:bookmarkStart w:id="30" w:name="_Hlk153967117"/>
      <w:r w:rsidRPr="00F94690">
        <w:rPr>
          <w:color w:val="auto"/>
          <w:sz w:val="22"/>
          <w:szCs w:val="22"/>
        </w:rPr>
        <w:t xml:space="preserve">oraz </w:t>
      </w:r>
      <w:r w:rsidRPr="00F94690">
        <w:rPr>
          <w:sz w:val="22"/>
          <w:szCs w:val="22"/>
        </w:rPr>
        <w:t>numer</w:t>
      </w:r>
      <w:r w:rsidR="00D51724">
        <w:rPr>
          <w:sz w:val="22"/>
          <w:szCs w:val="22"/>
        </w:rPr>
        <w:t xml:space="preserve"> </w:t>
      </w:r>
      <w:r w:rsidRPr="00F94690">
        <w:rPr>
          <w:b/>
          <w:bCs/>
          <w:color w:val="auto"/>
          <w:sz w:val="22"/>
          <w:szCs w:val="22"/>
        </w:rPr>
        <w:t>ZP</w:t>
      </w:r>
      <w:r w:rsidR="00BD4D06" w:rsidRPr="00F94690">
        <w:rPr>
          <w:b/>
          <w:bCs/>
          <w:color w:val="auto"/>
          <w:sz w:val="22"/>
          <w:szCs w:val="22"/>
        </w:rPr>
        <w:t>-</w:t>
      </w:r>
      <w:r w:rsidR="002923EF">
        <w:rPr>
          <w:b/>
          <w:bCs/>
          <w:color w:val="auto"/>
          <w:sz w:val="22"/>
          <w:szCs w:val="22"/>
        </w:rPr>
        <w:t>32</w:t>
      </w:r>
      <w:r w:rsidRPr="00F94690">
        <w:rPr>
          <w:b/>
          <w:bCs/>
          <w:color w:val="auto"/>
          <w:sz w:val="22"/>
          <w:szCs w:val="22"/>
        </w:rPr>
        <w:t>/</w:t>
      </w:r>
      <w:r w:rsidRPr="00F94690">
        <w:rPr>
          <w:b/>
          <w:bCs/>
          <w:sz w:val="22"/>
          <w:szCs w:val="22"/>
        </w:rPr>
        <w:t>202</w:t>
      </w:r>
      <w:r w:rsidR="000652A9" w:rsidRPr="00F94690">
        <w:rPr>
          <w:b/>
          <w:bCs/>
          <w:sz w:val="22"/>
          <w:szCs w:val="22"/>
        </w:rPr>
        <w:t>3</w:t>
      </w:r>
      <w:r w:rsidRPr="00F94690">
        <w:rPr>
          <w:sz w:val="22"/>
          <w:szCs w:val="22"/>
        </w:rPr>
        <w:t xml:space="preserve">. </w:t>
      </w:r>
      <w:bookmarkEnd w:id="30"/>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387FD363"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002923EF" w:rsidRPr="002923EF">
        <w:rPr>
          <w:b/>
          <w:bCs/>
          <w:sz w:val="22"/>
          <w:szCs w:val="22"/>
        </w:rPr>
        <w:t>Rozbudowa dróg powiatowych nr 1400G oraz 1476G poprzez budowę rond w miejscowości Reda</w:t>
      </w:r>
      <w:r w:rsidRPr="00FE209B">
        <w:rPr>
          <w:b/>
          <w:bCs/>
          <w:sz w:val="22"/>
          <w:szCs w:val="22"/>
        </w:rPr>
        <w:t>”</w:t>
      </w:r>
      <w:r w:rsidR="002923EF">
        <w:rPr>
          <w:sz w:val="22"/>
          <w:szCs w:val="22"/>
        </w:rPr>
        <w:t xml:space="preserve">, </w:t>
      </w:r>
      <w:r w:rsidR="002923EF" w:rsidRPr="002923EF">
        <w:rPr>
          <w:sz w:val="22"/>
          <w:szCs w:val="22"/>
        </w:rPr>
        <w:t xml:space="preserve">oraz numer </w:t>
      </w:r>
      <w:r w:rsidR="002923EF" w:rsidRPr="002923EF">
        <w:rPr>
          <w:b/>
          <w:bCs/>
          <w:sz w:val="22"/>
          <w:szCs w:val="22"/>
        </w:rPr>
        <w:t>ZP-32/2023</w:t>
      </w:r>
      <w:r w:rsidR="002923EF" w:rsidRPr="002923EF">
        <w:rPr>
          <w:sz w:val="22"/>
          <w:szCs w:val="22"/>
        </w:rPr>
        <w:t>.</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lastRenderedPageBreak/>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1"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3245B0">
        <w:rPr>
          <w:b/>
          <w:bCs/>
          <w:color w:val="000000" w:themeColor="text1"/>
        </w:rPr>
        <w:t>9</w:t>
      </w:r>
      <w:r w:rsidRPr="00D51724">
        <w:rPr>
          <w:b/>
          <w:bCs/>
          <w:color w:val="000000" w:themeColor="text1"/>
        </w:rPr>
        <w:t xml:space="preserve"> do SWZ</w:t>
      </w:r>
      <w:r w:rsidRPr="00D51724">
        <w:rPr>
          <w:color w:val="000000" w:themeColor="text1"/>
        </w:rPr>
        <w:t>.</w:t>
      </w:r>
    </w:p>
    <w:bookmarkEnd w:id="31"/>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2" w:name="_uarrfy5kozla" w:colFirst="0" w:colLast="0"/>
      <w:bookmarkEnd w:id="32"/>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38"/>
          <w:headerReference w:type="first" r:id="rId39"/>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p>
    <w:bookmarkEnd w:id="33"/>
    <w:p w14:paraId="07BEFCF0" w14:textId="5C80C8F2" w:rsidR="00117764" w:rsidRDefault="00117764" w:rsidP="00117764">
      <w:pPr>
        <w:jc w:val="center"/>
        <w:rPr>
          <w:b/>
          <w:iCs/>
          <w:color w:val="000000" w:themeColor="text1"/>
          <w:lang w:val="pl-PL"/>
        </w:rPr>
      </w:pPr>
      <w:r w:rsidRPr="00117764">
        <w:rPr>
          <w:b/>
          <w:iCs/>
          <w:color w:val="000000" w:themeColor="text1"/>
          <w:lang w:val="pl-PL"/>
        </w:rPr>
        <w:t>„</w:t>
      </w:r>
      <w:r w:rsidR="003245B0" w:rsidRPr="003245B0">
        <w:rPr>
          <w:b/>
          <w:iCs/>
          <w:color w:val="000000" w:themeColor="text1"/>
          <w:lang w:val="pl-PL"/>
        </w:rPr>
        <w:t>Rozbudowa dróg powiatowych nr 1400G oraz 1476G                                              poprzez budowę rond w miejscowości Reda</w:t>
      </w:r>
      <w:r w:rsidRPr="00117764">
        <w:rPr>
          <w:b/>
          <w:iCs/>
          <w:color w:val="000000" w:themeColor="text1"/>
          <w:lang w:val="pl-PL"/>
        </w:rPr>
        <w:t>”</w:t>
      </w:r>
    </w:p>
    <w:p w14:paraId="3C1FD3C0" w14:textId="77777777"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1AF51810"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096A4E" w:rsidRPr="00117764">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096A4E" w:rsidRPr="00117764">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7AE89BAD" w:rsidR="00E8415A" w:rsidRPr="00E169A8" w:rsidRDefault="00E8415A" w:rsidP="00EA0413">
      <w:pPr>
        <w:suppressLineNumbers/>
        <w:jc w:val="both"/>
        <w:rPr>
          <w:b/>
          <w:iCs/>
          <w:lang w:val="pl-PL"/>
        </w:rPr>
      </w:pPr>
      <w:r w:rsidRPr="00B51F3F">
        <w:t xml:space="preserve">Na potrzeby postępowania o udzielenie zamówienia na: </w:t>
      </w:r>
      <w:bookmarkStart w:id="34" w:name="_Hlk85546363"/>
      <w:bookmarkStart w:id="35" w:name="_Hlk103076940"/>
      <w:bookmarkStart w:id="36" w:name="_Hlk106888211"/>
      <w:r w:rsidR="00AA422B">
        <w:t>„</w:t>
      </w:r>
      <w:r w:rsidR="003245B0" w:rsidRPr="003245B0">
        <w:rPr>
          <w:b/>
          <w:iCs/>
          <w:lang w:val="pl-PL"/>
        </w:rPr>
        <w:t xml:space="preserve">Rozbudowa dróg powiatowych </w:t>
      </w:r>
      <w:r w:rsidR="003245B0">
        <w:rPr>
          <w:b/>
          <w:iCs/>
          <w:lang w:val="pl-PL"/>
        </w:rPr>
        <w:t xml:space="preserve">                </w:t>
      </w:r>
      <w:r w:rsidR="003245B0" w:rsidRPr="003245B0">
        <w:rPr>
          <w:b/>
          <w:iCs/>
          <w:lang w:val="pl-PL"/>
        </w:rPr>
        <w:t>nr 1400G oraz 1476G poprzez budowę rond w miejscowości Reda</w:t>
      </w:r>
      <w:r w:rsidR="00AA422B">
        <w:rPr>
          <w:b/>
          <w:iCs/>
          <w:lang w:val="pl-PL"/>
        </w:rPr>
        <w:t>”</w:t>
      </w:r>
      <w:r w:rsidR="00CB21C2" w:rsidRPr="00CB21C2">
        <w:rPr>
          <w:b/>
          <w:iCs/>
          <w:lang w:val="pl-PL"/>
        </w:rPr>
        <w:t xml:space="preserve"> </w:t>
      </w:r>
      <w:r w:rsidRPr="00B51F3F">
        <w:rPr>
          <w:b/>
        </w:rPr>
        <w:t xml:space="preserve">(znak sprawy </w:t>
      </w:r>
      <w:r w:rsidR="003245B0">
        <w:rPr>
          <w:b/>
        </w:rPr>
        <w:t xml:space="preserve">                            </w:t>
      </w:r>
      <w:r w:rsidRPr="00B51F3F">
        <w:rPr>
          <w:b/>
        </w:rPr>
        <w:t>ZP-</w:t>
      </w:r>
      <w:r w:rsidR="00AA422B">
        <w:rPr>
          <w:b/>
        </w:rPr>
        <w:t>32</w:t>
      </w:r>
      <w:r w:rsidRPr="00B51F3F">
        <w:rPr>
          <w:b/>
        </w:rPr>
        <w:t>/202</w:t>
      </w:r>
      <w:r w:rsidR="003B1747">
        <w:rPr>
          <w:b/>
        </w:rPr>
        <w:t>3</w:t>
      </w:r>
      <w:r w:rsidRPr="00B51F3F">
        <w:rPr>
          <w:b/>
        </w:rPr>
        <w:t>)</w:t>
      </w:r>
      <w:bookmarkEnd w:id="34"/>
      <w:r w:rsidRPr="00B51F3F">
        <w:rPr>
          <w:b/>
        </w:rPr>
        <w:t xml:space="preserve"> </w:t>
      </w:r>
      <w:bookmarkEnd w:id="35"/>
      <w:bookmarkEnd w:id="36"/>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A258947" w:rsidR="00B74525" w:rsidRPr="00530C49" w:rsidRDefault="00B74525" w:rsidP="00E4061E">
      <w:pPr>
        <w:jc w:val="both"/>
        <w:rPr>
          <w:b/>
          <w:bCs/>
          <w:lang w:val="pl-PL"/>
        </w:rPr>
      </w:pPr>
      <w:r w:rsidRPr="00D3672E">
        <w:t xml:space="preserve">Na potrzeby postępowania o udzielenie zamówienia na </w:t>
      </w:r>
      <w:r w:rsidR="00AA422B" w:rsidRPr="00AA422B">
        <w:rPr>
          <w:b/>
          <w:iCs/>
          <w:lang w:val="pl-PL"/>
        </w:rPr>
        <w:t>„Rozbudowa dróg powiatowych                 nr 1400G oraz 1476G poprzez budowę rond w miejscowości Reda”</w:t>
      </w:r>
      <w:r w:rsidR="00AA422B">
        <w:rPr>
          <w:b/>
          <w:iCs/>
          <w:lang w:val="pl-PL"/>
        </w:rPr>
        <w:t xml:space="preserve"> </w:t>
      </w:r>
      <w:r w:rsidR="00AA422B" w:rsidRPr="00AA422B">
        <w:rPr>
          <w:b/>
          <w:iCs/>
          <w:lang w:val="pl-PL"/>
        </w:rPr>
        <w:t xml:space="preserve">(znak sprawy                             ZP-32/2023)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17D8FC15"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AA422B" w:rsidRPr="00AA422B">
        <w:rPr>
          <w:b/>
          <w:iCs/>
          <w:lang w:val="pl-PL"/>
        </w:rPr>
        <w:t>„Rozbudowa dróg powiatowych  nr 1400G oraz 1476G poprzez budowę rond w miejscowości Reda” (znak sprawy</w:t>
      </w:r>
      <w:r w:rsidR="00AA422B">
        <w:rPr>
          <w:b/>
          <w:iCs/>
          <w:lang w:val="pl-PL"/>
        </w:rPr>
        <w:t xml:space="preserve"> </w:t>
      </w:r>
      <w:r w:rsidR="00AA422B" w:rsidRPr="00AA422B">
        <w:rPr>
          <w:b/>
          <w:iCs/>
          <w:lang w:val="pl-PL"/>
        </w:rPr>
        <w:t xml:space="preserve">ZP-32/2023)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2DA71A19"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AA422B" w:rsidRPr="00AA422B">
        <w:rPr>
          <w:b/>
          <w:iCs/>
          <w:lang w:val="pl-PL"/>
        </w:rPr>
        <w:t>„Rozbudowa dróg powiatowych                 nr 1400G oraz 1476G poprzez budowę rond w miejscowości Reda” (znak sprawy                             ZP-32/2023)</w:t>
      </w:r>
      <w:r w:rsidR="00AA422B">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19CEBE8A"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AA422B" w:rsidRPr="00AA422B">
        <w:rPr>
          <w:b/>
          <w:iCs/>
          <w:lang w:val="pl-PL"/>
        </w:rPr>
        <w:t xml:space="preserve">„Rozbudowa dróg powiatowych  nr 1400G oraz 1476G poprzez budowę rond w miejscowości Reda” (znak sprawy ZP-32/2023)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2"/>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719AC8ED"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5D05A4">
      <w:rPr>
        <w:b/>
        <w:bCs/>
      </w:rPr>
      <w:t>32</w:t>
    </w:r>
    <w:r w:rsidRPr="00055061">
      <w:rPr>
        <w:b/>
        <w:bCs/>
      </w:rPr>
      <w:t>/202</w:t>
    </w:r>
    <w:r w:rsidR="00D74831">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116DD803"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5D05A4">
      <w:rPr>
        <w:b/>
        <w:bCs/>
      </w:rPr>
      <w:t>32</w:t>
    </w:r>
    <w:r w:rsidRPr="00055061">
      <w:rPr>
        <w:b/>
        <w:bCs/>
      </w:rPr>
      <w:t>/202</w:t>
    </w:r>
    <w:r w:rsidR="00391C1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2"/>
  </w:num>
  <w:num w:numId="10" w16cid:durableId="1773741204">
    <w:abstractNumId w:val="33"/>
  </w:num>
  <w:num w:numId="11" w16cid:durableId="42019729">
    <w:abstractNumId w:val="58"/>
  </w:num>
  <w:num w:numId="12" w16cid:durableId="665284637">
    <w:abstractNumId w:val="60"/>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1"/>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6"/>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3"/>
  </w:num>
  <w:num w:numId="35" w16cid:durableId="518587716">
    <w:abstractNumId w:val="27"/>
  </w:num>
  <w:num w:numId="36" w16cid:durableId="990911636">
    <w:abstractNumId w:val="54"/>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7"/>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5"/>
  </w:num>
  <w:num w:numId="58" w16cid:durableId="1409690153">
    <w:abstractNumId w:val="12"/>
  </w:num>
  <w:num w:numId="59" w16cid:durableId="928121644">
    <w:abstractNumId w:val="59"/>
  </w:num>
  <w:num w:numId="60" w16cid:durableId="117531204">
    <w:abstractNumId w:val="0"/>
  </w:num>
  <w:num w:numId="61" w16cid:durableId="402878881">
    <w:abstractNumId w:val="1"/>
  </w:num>
  <w:num w:numId="62" w16cid:durableId="1661730987">
    <w:abstractNumId w:val="35"/>
  </w:num>
  <w:num w:numId="63" w16cid:durableId="90545717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75CC4"/>
    <w:rsid w:val="00180E57"/>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FCD"/>
    <w:rsid w:val="001F0C44"/>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7D1E"/>
    <w:rsid w:val="0023106E"/>
    <w:rsid w:val="002322D2"/>
    <w:rsid w:val="00233CA8"/>
    <w:rsid w:val="0023552F"/>
    <w:rsid w:val="00236781"/>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93E"/>
    <w:rsid w:val="002913C0"/>
    <w:rsid w:val="002914E6"/>
    <w:rsid w:val="002923EF"/>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2739"/>
    <w:rsid w:val="00303D89"/>
    <w:rsid w:val="003049B1"/>
    <w:rsid w:val="00305ECA"/>
    <w:rsid w:val="00317D59"/>
    <w:rsid w:val="003200D3"/>
    <w:rsid w:val="00320B47"/>
    <w:rsid w:val="00321CB0"/>
    <w:rsid w:val="003245B0"/>
    <w:rsid w:val="00326025"/>
    <w:rsid w:val="0032640F"/>
    <w:rsid w:val="00327A0A"/>
    <w:rsid w:val="00334D5D"/>
    <w:rsid w:val="00336C52"/>
    <w:rsid w:val="00337325"/>
    <w:rsid w:val="00340ECA"/>
    <w:rsid w:val="00344A3D"/>
    <w:rsid w:val="0034766B"/>
    <w:rsid w:val="003477F2"/>
    <w:rsid w:val="0035113D"/>
    <w:rsid w:val="0035229D"/>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22B3"/>
    <w:rsid w:val="003E46F3"/>
    <w:rsid w:val="003F19A0"/>
    <w:rsid w:val="003F19AA"/>
    <w:rsid w:val="003F2864"/>
    <w:rsid w:val="003F2E7B"/>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D30"/>
    <w:rsid w:val="00500F85"/>
    <w:rsid w:val="005023A5"/>
    <w:rsid w:val="00502938"/>
    <w:rsid w:val="00506C90"/>
    <w:rsid w:val="00507E09"/>
    <w:rsid w:val="00510E18"/>
    <w:rsid w:val="00511D6D"/>
    <w:rsid w:val="00512DA6"/>
    <w:rsid w:val="00515DF8"/>
    <w:rsid w:val="00515F11"/>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7A1"/>
    <w:rsid w:val="005A4919"/>
    <w:rsid w:val="005A4BC9"/>
    <w:rsid w:val="005A7F59"/>
    <w:rsid w:val="005B2C10"/>
    <w:rsid w:val="005B46D6"/>
    <w:rsid w:val="005B55C1"/>
    <w:rsid w:val="005B5D2A"/>
    <w:rsid w:val="005C037A"/>
    <w:rsid w:val="005C0AEE"/>
    <w:rsid w:val="005C7F14"/>
    <w:rsid w:val="005D05A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56E1"/>
    <w:rsid w:val="00706C1D"/>
    <w:rsid w:val="00706E7E"/>
    <w:rsid w:val="0071182D"/>
    <w:rsid w:val="00712F33"/>
    <w:rsid w:val="00714EEC"/>
    <w:rsid w:val="007166D0"/>
    <w:rsid w:val="00717E74"/>
    <w:rsid w:val="00735374"/>
    <w:rsid w:val="007359B5"/>
    <w:rsid w:val="00735D09"/>
    <w:rsid w:val="00737660"/>
    <w:rsid w:val="00744634"/>
    <w:rsid w:val="00750159"/>
    <w:rsid w:val="0075051C"/>
    <w:rsid w:val="00750A5E"/>
    <w:rsid w:val="00751950"/>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B06"/>
    <w:rsid w:val="00884B98"/>
    <w:rsid w:val="0088648D"/>
    <w:rsid w:val="00886DBC"/>
    <w:rsid w:val="00886EE0"/>
    <w:rsid w:val="00894275"/>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4878"/>
    <w:rsid w:val="009A6267"/>
    <w:rsid w:val="009B64EA"/>
    <w:rsid w:val="009B6731"/>
    <w:rsid w:val="009B7A4A"/>
    <w:rsid w:val="009C08CC"/>
    <w:rsid w:val="009C1278"/>
    <w:rsid w:val="009C1649"/>
    <w:rsid w:val="009C3D53"/>
    <w:rsid w:val="009C4085"/>
    <w:rsid w:val="009D0054"/>
    <w:rsid w:val="009D2147"/>
    <w:rsid w:val="009D567C"/>
    <w:rsid w:val="009D7648"/>
    <w:rsid w:val="009E6032"/>
    <w:rsid w:val="009F0EA8"/>
    <w:rsid w:val="009F4DF3"/>
    <w:rsid w:val="009F6203"/>
    <w:rsid w:val="009F6349"/>
    <w:rsid w:val="009F67BA"/>
    <w:rsid w:val="009F67C1"/>
    <w:rsid w:val="009F7D30"/>
    <w:rsid w:val="00A01456"/>
    <w:rsid w:val="00A0181F"/>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4173"/>
    <w:rsid w:val="00A46495"/>
    <w:rsid w:val="00A47D48"/>
    <w:rsid w:val="00A47F09"/>
    <w:rsid w:val="00A504FE"/>
    <w:rsid w:val="00A5286A"/>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739E"/>
    <w:rsid w:val="00B07934"/>
    <w:rsid w:val="00B10364"/>
    <w:rsid w:val="00B14F6D"/>
    <w:rsid w:val="00B17D3F"/>
    <w:rsid w:val="00B22E53"/>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B16BB"/>
    <w:rsid w:val="00BB1C80"/>
    <w:rsid w:val="00BB407E"/>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6146B"/>
    <w:rsid w:val="00D614CC"/>
    <w:rsid w:val="00D64433"/>
    <w:rsid w:val="00D6607E"/>
    <w:rsid w:val="00D67D4C"/>
    <w:rsid w:val="00D70E70"/>
    <w:rsid w:val="00D71819"/>
    <w:rsid w:val="00D71987"/>
    <w:rsid w:val="00D71C1E"/>
    <w:rsid w:val="00D74831"/>
    <w:rsid w:val="00D757F4"/>
    <w:rsid w:val="00D76AC1"/>
    <w:rsid w:val="00D8016C"/>
    <w:rsid w:val="00D80B06"/>
    <w:rsid w:val="00D86187"/>
    <w:rsid w:val="00D86F2C"/>
    <w:rsid w:val="00D87FC8"/>
    <w:rsid w:val="00D9569E"/>
    <w:rsid w:val="00D96B2E"/>
    <w:rsid w:val="00DA0123"/>
    <w:rsid w:val="00DA2B3F"/>
    <w:rsid w:val="00DA2F35"/>
    <w:rsid w:val="00DB2093"/>
    <w:rsid w:val="00DB373D"/>
    <w:rsid w:val="00DB4051"/>
    <w:rsid w:val="00DB4A66"/>
    <w:rsid w:val="00DB4C67"/>
    <w:rsid w:val="00DC437D"/>
    <w:rsid w:val="00DC79B5"/>
    <w:rsid w:val="00DD1E5B"/>
    <w:rsid w:val="00DD2B4B"/>
    <w:rsid w:val="00DD7A2E"/>
    <w:rsid w:val="00DE564A"/>
    <w:rsid w:val="00DF042E"/>
    <w:rsid w:val="00DF2AD7"/>
    <w:rsid w:val="00DF3EC8"/>
    <w:rsid w:val="00E00712"/>
    <w:rsid w:val="00E03ABF"/>
    <w:rsid w:val="00E040B9"/>
    <w:rsid w:val="00E04A73"/>
    <w:rsid w:val="00E0555E"/>
    <w:rsid w:val="00E05D3A"/>
    <w:rsid w:val="00E1110C"/>
    <w:rsid w:val="00E13D64"/>
    <w:rsid w:val="00E14C2D"/>
    <w:rsid w:val="00E15C7B"/>
    <w:rsid w:val="00E169A8"/>
    <w:rsid w:val="00E20870"/>
    <w:rsid w:val="00E211AF"/>
    <w:rsid w:val="00E212B6"/>
    <w:rsid w:val="00E21B74"/>
    <w:rsid w:val="00E2235F"/>
    <w:rsid w:val="00E22DFE"/>
    <w:rsid w:val="00E22E61"/>
    <w:rsid w:val="00E23527"/>
    <w:rsid w:val="00E238BA"/>
    <w:rsid w:val="00E243CD"/>
    <w:rsid w:val="00E30A3C"/>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75C"/>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81A11"/>
    <w:rsid w:val="00F83494"/>
    <w:rsid w:val="00F83C1F"/>
    <w:rsid w:val="00F849C0"/>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25D8"/>
    <w:rsid w:val="00FC313A"/>
    <w:rsid w:val="00FC4898"/>
    <w:rsid w:val="00FC74B4"/>
    <w:rsid w:val="00FD0683"/>
    <w:rsid w:val="00FD241D"/>
    <w:rsid w:val="00FE0494"/>
    <w:rsid w:val="00FE0AB7"/>
    <w:rsid w:val="00FE10C1"/>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7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transakcja/867278"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transakcja/86727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86727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6241</TotalTime>
  <Pages>31</Pages>
  <Words>11234</Words>
  <Characters>67404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366</cp:revision>
  <dcterms:created xsi:type="dcterms:W3CDTF">2021-02-16T07:40:00Z</dcterms:created>
  <dcterms:modified xsi:type="dcterms:W3CDTF">2023-12-20T13:14:00Z</dcterms:modified>
</cp:coreProperties>
</file>