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ADFCCA2" w14:textId="76C9917D" w:rsidR="00141346" w:rsidRDefault="00141346" w:rsidP="00141346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2"/>
          <w:szCs w:val="22"/>
        </w:rPr>
      </w:pPr>
      <w:r w:rsidRPr="00141346">
        <w:rPr>
          <w:b/>
          <w:sz w:val="22"/>
          <w:szCs w:val="22"/>
        </w:rPr>
        <w:t>„</w:t>
      </w:r>
      <w:r w:rsidR="009B6316">
        <w:rPr>
          <w:b/>
          <w:bCs/>
          <w:sz w:val="24"/>
        </w:rPr>
        <w:t xml:space="preserve">Dostawa oraz montaż wyposażenia dla pracowni techniki samochodowej w  Zespole Szkół Techniczno-Branżowych </w:t>
      </w:r>
      <w:r w:rsidR="00080ACE">
        <w:rPr>
          <w:b/>
          <w:bCs/>
          <w:sz w:val="24"/>
        </w:rPr>
        <w:t xml:space="preserve">w </w:t>
      </w:r>
      <w:r w:rsidR="009B6316">
        <w:rPr>
          <w:b/>
          <w:bCs/>
          <w:sz w:val="24"/>
        </w:rPr>
        <w:t xml:space="preserve">Jastrzębiu-Zdroju w ramach projektu pn. Profesjonalne pracownie 3 w Jastrzębiu – Zdroju  – Etap </w:t>
      </w:r>
      <w:r w:rsidR="00080ACE">
        <w:rPr>
          <w:b/>
          <w:bCs/>
          <w:sz w:val="24"/>
        </w:rPr>
        <w:t>2</w:t>
      </w:r>
      <w:r w:rsidRPr="00141346">
        <w:rPr>
          <w:b/>
          <w:sz w:val="22"/>
          <w:szCs w:val="22"/>
        </w:rPr>
        <w:t xml:space="preserve">” </w:t>
      </w:r>
      <w:r w:rsidR="009E4DDE" w:rsidRPr="00141346">
        <w:rPr>
          <w:rFonts w:eastAsia="Lucida Sans Unicode"/>
          <w:b/>
          <w:bCs/>
          <w:sz w:val="22"/>
          <w:szCs w:val="22"/>
        </w:rPr>
        <w:t xml:space="preserve"> </w:t>
      </w:r>
    </w:p>
    <w:p w14:paraId="2186462C" w14:textId="77777777" w:rsidR="00141346" w:rsidRDefault="00141346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</w:p>
    <w:p w14:paraId="2CC59AB7" w14:textId="36BA3B6B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2830120" w14:textId="77777777" w:rsidR="009B6316" w:rsidRPr="009B6316" w:rsidRDefault="008E04DB" w:rsidP="009B6316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9B6316">
        <w:rPr>
          <w:rFonts w:eastAsia="Lucida Sans Unicode"/>
          <w:b/>
          <w:sz w:val="22"/>
          <w:szCs w:val="22"/>
          <w:lang w:eastAsia="pl-PL"/>
        </w:rPr>
        <w:t xml:space="preserve">a) </w:t>
      </w:r>
      <w:r w:rsidRPr="009B6316">
        <w:rPr>
          <w:rFonts w:eastAsia="Lucida Sans Unicode"/>
          <w:b/>
          <w:sz w:val="22"/>
          <w:szCs w:val="22"/>
          <w:lang w:eastAsia="pl-PL"/>
        </w:rPr>
        <w:tab/>
      </w:r>
      <w:r w:rsidR="00F90C47" w:rsidRPr="009B6316">
        <w:rPr>
          <w:rFonts w:eastAsia="Lucida Sans Unicode"/>
          <w:b/>
          <w:sz w:val="22"/>
          <w:szCs w:val="22"/>
          <w:lang w:eastAsia="pl-PL"/>
        </w:rPr>
        <w:t xml:space="preserve">Część I – </w:t>
      </w:r>
      <w:r w:rsidR="009B6316" w:rsidRPr="009B6316">
        <w:rPr>
          <w:b/>
          <w:noProof/>
          <w:sz w:val="24"/>
          <w:szCs w:val="24"/>
        </w:rPr>
        <w:t>ZESTAW WYPOSAŻENIA STANOWISKA OBSŁUGOWO-NAPRAWCZEGO, PRZYRZĄDÓW POMIAROWYCH i NARZĘDZI ŚLUSARSKICH</w:t>
      </w:r>
      <w:r w:rsidR="009B6316" w:rsidRPr="009B6316">
        <w:rPr>
          <w:b/>
          <w:sz w:val="22"/>
          <w:szCs w:val="22"/>
        </w:rPr>
        <w:t xml:space="preserve"> </w:t>
      </w:r>
    </w:p>
    <w:p w14:paraId="309C1675" w14:textId="10C36407" w:rsidR="001534D5" w:rsidRPr="009B6316" w:rsidRDefault="009B6316" w:rsidP="008E04DB">
      <w:pPr>
        <w:tabs>
          <w:tab w:val="left" w:pos="426"/>
        </w:tabs>
        <w:ind w:left="426" w:hanging="426"/>
        <w:rPr>
          <w:b/>
          <w:sz w:val="22"/>
          <w:szCs w:val="22"/>
          <w:lang w:eastAsia="en-US"/>
        </w:rPr>
      </w:pPr>
      <w:r w:rsidRPr="009B6316">
        <w:rPr>
          <w:rFonts w:eastAsia="Lucida Sans Unicode"/>
          <w:b/>
          <w:sz w:val="22"/>
          <w:szCs w:val="22"/>
          <w:lang w:eastAsia="pl-PL"/>
        </w:rPr>
        <w:tab/>
      </w:r>
      <w:r w:rsidR="001534D5" w:rsidRPr="009B6316">
        <w:rPr>
          <w:b/>
          <w:sz w:val="22"/>
          <w:szCs w:val="22"/>
        </w:rPr>
        <w:t>(szczegółowo opisan</w:t>
      </w:r>
      <w:r w:rsidRPr="009B6316">
        <w:rPr>
          <w:b/>
          <w:sz w:val="22"/>
          <w:szCs w:val="22"/>
        </w:rPr>
        <w:t>y</w:t>
      </w:r>
      <w:r w:rsidR="001534D5" w:rsidRPr="009B6316">
        <w:rPr>
          <w:b/>
          <w:sz w:val="22"/>
          <w:szCs w:val="22"/>
        </w:rPr>
        <w:t xml:space="preserve"> w załączniku nr 4a do </w:t>
      </w:r>
      <w:proofErr w:type="spellStart"/>
      <w:r w:rsidR="001534D5" w:rsidRPr="009B6316">
        <w:rPr>
          <w:b/>
          <w:sz w:val="22"/>
          <w:szCs w:val="22"/>
        </w:rPr>
        <w:t>swz</w:t>
      </w:r>
      <w:proofErr w:type="spellEnd"/>
      <w:r w:rsidR="001534D5" w:rsidRPr="009B6316">
        <w:rPr>
          <w:b/>
          <w:sz w:val="22"/>
          <w:szCs w:val="22"/>
        </w:rPr>
        <w:t>)*</w:t>
      </w:r>
    </w:p>
    <w:p w14:paraId="36B69303" w14:textId="77777777" w:rsidR="008E04DB" w:rsidRDefault="008E04DB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0F7C69C9" w14:textId="303D3211" w:rsidR="00F90C47" w:rsidRPr="00141346" w:rsidRDefault="00F90C47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141346">
        <w:rPr>
          <w:rFonts w:eastAsia="Lucida Sans Unicode"/>
          <w:b/>
          <w:sz w:val="22"/>
          <w:szCs w:val="22"/>
        </w:rPr>
        <w:t xml:space="preserve">- za </w:t>
      </w:r>
      <w:r w:rsidRPr="00141346">
        <w:rPr>
          <w:b/>
          <w:sz w:val="22"/>
          <w:szCs w:val="22"/>
        </w:rPr>
        <w:t xml:space="preserve">cenę brutto całości zadania </w:t>
      </w:r>
      <w:r w:rsidRPr="00141346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141346">
        <w:rPr>
          <w:rFonts w:eastAsia="Lucida Sans Unicode"/>
          <w:sz w:val="22"/>
          <w:szCs w:val="22"/>
        </w:rPr>
        <w:t xml:space="preserve"> zł</w:t>
      </w:r>
      <w:r w:rsidRPr="00141346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141346">
        <w:rPr>
          <w:rFonts w:eastAsia="Lucida Sans Unicode"/>
          <w:sz w:val="22"/>
          <w:szCs w:val="22"/>
        </w:rPr>
        <w:br/>
        <w:t>w tym</w:t>
      </w:r>
      <w:r w:rsidR="001534D5" w:rsidRPr="00141346">
        <w:rPr>
          <w:rFonts w:eastAsia="Lucida Sans Unicode"/>
          <w:sz w:val="22"/>
          <w:szCs w:val="22"/>
        </w:rPr>
        <w:t xml:space="preserve"> 23% podatku VAT.</w:t>
      </w:r>
      <w:r w:rsidRPr="00141346">
        <w:rPr>
          <w:rFonts w:eastAsia="Lucida Sans Unicode"/>
          <w:sz w:val="22"/>
          <w:szCs w:val="22"/>
        </w:rPr>
        <w:t xml:space="preserve"> </w:t>
      </w:r>
    </w:p>
    <w:p w14:paraId="271E1392" w14:textId="77777777" w:rsidR="008E04DB" w:rsidRDefault="008E04DB" w:rsidP="001534D5">
      <w:pPr>
        <w:rPr>
          <w:rFonts w:eastAsia="Lucida Sans Unicode"/>
          <w:sz w:val="22"/>
          <w:szCs w:val="22"/>
        </w:rPr>
      </w:pPr>
    </w:p>
    <w:p w14:paraId="7AAE9B6E" w14:textId="7BB8DD20" w:rsidR="009B6316" w:rsidRDefault="00F90C47" w:rsidP="009B6316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 w:rsidRPr="008E04DB">
        <w:rPr>
          <w:rFonts w:eastAsia="Lucida Sans Unicode"/>
          <w:b/>
          <w:sz w:val="22"/>
          <w:szCs w:val="22"/>
          <w:lang w:eastAsia="pl-PL"/>
        </w:rPr>
        <w:t xml:space="preserve">b) </w:t>
      </w:r>
      <w:r w:rsidR="008E04DB">
        <w:rPr>
          <w:rFonts w:eastAsia="Lucida Sans Unicode"/>
          <w:b/>
          <w:sz w:val="22"/>
          <w:szCs w:val="22"/>
          <w:lang w:eastAsia="pl-PL"/>
        </w:rPr>
        <w:tab/>
      </w:r>
      <w:r w:rsidRPr="008E04DB">
        <w:rPr>
          <w:rFonts w:eastAsia="Lucida Sans Unicode"/>
          <w:b/>
          <w:sz w:val="22"/>
          <w:szCs w:val="22"/>
          <w:lang w:eastAsia="pl-PL"/>
        </w:rPr>
        <w:t xml:space="preserve">Część II – </w:t>
      </w:r>
      <w:r w:rsidR="009B6316" w:rsidRPr="009B6316">
        <w:rPr>
          <w:b/>
          <w:noProof/>
          <w:sz w:val="24"/>
          <w:szCs w:val="24"/>
        </w:rPr>
        <w:t>ZESTAW STANOWISK DYDAKTYCZNO – DIAGNOSTYCZNYCH PODZESPOŁÓW MECHATRONICZNYCH POJAZDÓW SAMOCHODOWYCH</w:t>
      </w:r>
      <w:r w:rsidR="009B6316" w:rsidRPr="008E04DB">
        <w:rPr>
          <w:rFonts w:eastAsia="Lucida Sans Unicode"/>
          <w:b/>
          <w:sz w:val="22"/>
          <w:szCs w:val="22"/>
          <w:lang w:eastAsia="pl-PL"/>
        </w:rPr>
        <w:t xml:space="preserve"> </w:t>
      </w:r>
    </w:p>
    <w:p w14:paraId="3BBDD3A2" w14:textId="7E081247" w:rsidR="001534D5" w:rsidRPr="008E04DB" w:rsidRDefault="009B6316" w:rsidP="009B6316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  <w:r>
        <w:rPr>
          <w:rFonts w:eastAsia="Lucida Sans Unicode"/>
          <w:b/>
          <w:sz w:val="22"/>
          <w:szCs w:val="22"/>
          <w:lang w:eastAsia="pl-PL"/>
        </w:rPr>
        <w:tab/>
      </w:r>
      <w:r w:rsidR="001534D5" w:rsidRPr="008E04DB">
        <w:rPr>
          <w:rFonts w:eastAsia="Lucida Sans Unicode"/>
          <w:b/>
          <w:sz w:val="22"/>
          <w:szCs w:val="22"/>
          <w:lang w:eastAsia="pl-PL"/>
        </w:rPr>
        <w:t xml:space="preserve">(szczegółowo opisanych w załączniku nr 4b do </w:t>
      </w:r>
      <w:proofErr w:type="spellStart"/>
      <w:r w:rsidR="001534D5" w:rsidRPr="008E04DB">
        <w:rPr>
          <w:rFonts w:eastAsia="Lucida Sans Unicode"/>
          <w:b/>
          <w:sz w:val="22"/>
          <w:szCs w:val="22"/>
          <w:lang w:eastAsia="pl-PL"/>
        </w:rPr>
        <w:t>swz</w:t>
      </w:r>
      <w:proofErr w:type="spellEnd"/>
      <w:r w:rsidR="001534D5" w:rsidRPr="008E04DB">
        <w:rPr>
          <w:rFonts w:eastAsia="Lucida Sans Unicode"/>
          <w:b/>
          <w:sz w:val="22"/>
          <w:szCs w:val="22"/>
          <w:lang w:eastAsia="pl-PL"/>
        </w:rPr>
        <w:t>)</w:t>
      </w:r>
      <w:r w:rsidR="008E04DB" w:rsidRPr="008E04DB">
        <w:rPr>
          <w:rFonts w:eastAsia="Lucida Sans Unicode"/>
          <w:b/>
          <w:sz w:val="22"/>
          <w:szCs w:val="22"/>
          <w:lang w:eastAsia="pl-PL"/>
        </w:rPr>
        <w:t>*</w:t>
      </w:r>
    </w:p>
    <w:p w14:paraId="53D1BC9A" w14:textId="77777777" w:rsidR="008E04DB" w:rsidRDefault="008E04DB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0776B812" w14:textId="258E0139" w:rsidR="00F90C47" w:rsidRPr="00F90C47" w:rsidRDefault="00F90C47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F90C47">
        <w:rPr>
          <w:rFonts w:eastAsia="Lucida Sans Unicode"/>
          <w:sz w:val="22"/>
          <w:szCs w:val="22"/>
        </w:rPr>
        <w:br/>
        <w:t>w tym</w:t>
      </w:r>
      <w:r w:rsidR="001534D5">
        <w:rPr>
          <w:rFonts w:eastAsia="Lucida Sans Unicode"/>
          <w:sz w:val="22"/>
          <w:szCs w:val="22"/>
        </w:rPr>
        <w:t xml:space="preserve"> 23% podatku VAT</w:t>
      </w:r>
    </w:p>
    <w:p w14:paraId="37F3EA6E" w14:textId="77777777" w:rsidR="009B6316" w:rsidRDefault="009B6316" w:rsidP="009B6316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</w:p>
    <w:p w14:paraId="43F2E5F9" w14:textId="18444713" w:rsidR="009B6316" w:rsidRDefault="009B6316" w:rsidP="009B6316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>
        <w:rPr>
          <w:rFonts w:eastAsia="Lucida Sans Unicode"/>
          <w:b/>
          <w:sz w:val="22"/>
          <w:szCs w:val="22"/>
          <w:lang w:eastAsia="pl-PL"/>
        </w:rPr>
        <w:t>c</w:t>
      </w:r>
      <w:r w:rsidRPr="008E04DB">
        <w:rPr>
          <w:rFonts w:eastAsia="Lucida Sans Unicode"/>
          <w:b/>
          <w:sz w:val="22"/>
          <w:szCs w:val="22"/>
          <w:lang w:eastAsia="pl-PL"/>
        </w:rPr>
        <w:t xml:space="preserve">) </w:t>
      </w:r>
      <w:r>
        <w:rPr>
          <w:rFonts w:eastAsia="Lucida Sans Unicode"/>
          <w:b/>
          <w:sz w:val="22"/>
          <w:szCs w:val="22"/>
          <w:lang w:eastAsia="pl-PL"/>
        </w:rPr>
        <w:tab/>
      </w:r>
      <w:r w:rsidRPr="008E04DB">
        <w:rPr>
          <w:rFonts w:eastAsia="Lucida Sans Unicode"/>
          <w:b/>
          <w:sz w:val="22"/>
          <w:szCs w:val="22"/>
          <w:lang w:eastAsia="pl-PL"/>
        </w:rPr>
        <w:t>Część I</w:t>
      </w:r>
      <w:r>
        <w:rPr>
          <w:rFonts w:eastAsia="Lucida Sans Unicode"/>
          <w:b/>
          <w:sz w:val="22"/>
          <w:szCs w:val="22"/>
          <w:lang w:eastAsia="pl-PL"/>
        </w:rPr>
        <w:t>I</w:t>
      </w:r>
      <w:r w:rsidRPr="008E04DB">
        <w:rPr>
          <w:rFonts w:eastAsia="Lucida Sans Unicode"/>
          <w:b/>
          <w:sz w:val="22"/>
          <w:szCs w:val="22"/>
          <w:lang w:eastAsia="pl-PL"/>
        </w:rPr>
        <w:t xml:space="preserve">I – </w:t>
      </w:r>
      <w:r w:rsidRPr="009B6316">
        <w:rPr>
          <w:b/>
          <w:noProof/>
          <w:sz w:val="24"/>
          <w:szCs w:val="24"/>
        </w:rPr>
        <w:t>ZESTAW URZĄDZEŃ DIAGNOSTYCZNYCH UKŁADÓW ELEKTRONICZNYCH I WYKONAWCZYCH POJAZDÓW SAMOCHODOWYCH</w:t>
      </w:r>
    </w:p>
    <w:p w14:paraId="586D5A78" w14:textId="77777777" w:rsidR="009B6316" w:rsidRPr="008E04DB" w:rsidRDefault="009B6316" w:rsidP="009B6316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  <w:r>
        <w:rPr>
          <w:rFonts w:eastAsia="Lucida Sans Unicode"/>
          <w:b/>
          <w:sz w:val="22"/>
          <w:szCs w:val="22"/>
          <w:lang w:eastAsia="pl-PL"/>
        </w:rPr>
        <w:tab/>
      </w:r>
      <w:r w:rsidRPr="008E04DB">
        <w:rPr>
          <w:rFonts w:eastAsia="Lucida Sans Unicode"/>
          <w:b/>
          <w:sz w:val="22"/>
          <w:szCs w:val="22"/>
          <w:lang w:eastAsia="pl-PL"/>
        </w:rPr>
        <w:t xml:space="preserve">(szczegółowo opisanych w załączniku nr 4b do </w:t>
      </w:r>
      <w:proofErr w:type="spellStart"/>
      <w:r w:rsidRPr="008E04DB">
        <w:rPr>
          <w:rFonts w:eastAsia="Lucida Sans Unicode"/>
          <w:b/>
          <w:sz w:val="22"/>
          <w:szCs w:val="22"/>
          <w:lang w:eastAsia="pl-PL"/>
        </w:rPr>
        <w:t>swz</w:t>
      </w:r>
      <w:proofErr w:type="spellEnd"/>
      <w:r w:rsidRPr="008E04DB">
        <w:rPr>
          <w:rFonts w:eastAsia="Lucida Sans Unicode"/>
          <w:b/>
          <w:sz w:val="22"/>
          <w:szCs w:val="22"/>
          <w:lang w:eastAsia="pl-PL"/>
        </w:rPr>
        <w:t>)*</w:t>
      </w:r>
    </w:p>
    <w:p w14:paraId="7634A5B3" w14:textId="77777777" w:rsidR="009B6316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5CC5CABF" w14:textId="77777777" w:rsidR="009B6316" w:rsidRPr="00F90C47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F90C47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</w:p>
    <w:p w14:paraId="62C437B3" w14:textId="77777777" w:rsidR="009B6316" w:rsidRDefault="009B631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557ACAD5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6CEF52A2" w:rsidR="0022164A" w:rsidRPr="009B6316" w:rsidRDefault="0022164A" w:rsidP="009B6316">
      <w:pPr>
        <w:numPr>
          <w:ilvl w:val="0"/>
          <w:numId w:val="46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>terminie</w:t>
      </w:r>
      <w:r w:rsidR="00360D68">
        <w:rPr>
          <w:sz w:val="22"/>
          <w:szCs w:val="22"/>
          <w:lang w:eastAsia="pl-PL"/>
        </w:rPr>
        <w:t>:</w:t>
      </w:r>
      <w:r w:rsidR="009B6316">
        <w:rPr>
          <w:sz w:val="22"/>
          <w:szCs w:val="22"/>
          <w:lang w:eastAsia="pl-PL"/>
        </w:rPr>
        <w:t xml:space="preserve"> 60 </w:t>
      </w:r>
      <w:r w:rsidRPr="009B6316">
        <w:rPr>
          <w:rFonts w:eastAsia="Lucida Sans Unicode"/>
          <w:sz w:val="22"/>
          <w:szCs w:val="22"/>
        </w:rPr>
        <w:t>dni</w:t>
      </w:r>
      <w:r w:rsidR="002B6FC8" w:rsidRPr="009B6316">
        <w:rPr>
          <w:rFonts w:eastAsia="Lucida Sans Unicode"/>
          <w:sz w:val="22"/>
          <w:szCs w:val="22"/>
        </w:rPr>
        <w:t xml:space="preserve"> kalendarzowych</w:t>
      </w:r>
      <w:r w:rsidRPr="009B6316">
        <w:rPr>
          <w:rFonts w:eastAsia="Lucida Sans Unicode"/>
          <w:sz w:val="22"/>
          <w:szCs w:val="22"/>
        </w:rPr>
        <w:t>, licząc od daty zawarcia umowy</w:t>
      </w:r>
      <w:r w:rsidR="009B6316">
        <w:rPr>
          <w:rFonts w:eastAsia="Lucida Sans Unicode"/>
          <w:sz w:val="22"/>
          <w:szCs w:val="22"/>
        </w:rPr>
        <w:t>.</w:t>
      </w:r>
    </w:p>
    <w:p w14:paraId="2257C418" w14:textId="446CE6AB" w:rsidR="00551C6F" w:rsidRDefault="00551C6F" w:rsidP="00551C6F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spacing w:beforeLines="120" w:before="288" w:afterLines="120" w:after="288" w:line="276" w:lineRule="auto"/>
        <w:ind w:left="284" w:hanging="284"/>
        <w:contextualSpacing/>
        <w:jc w:val="both"/>
        <w:rPr>
          <w:sz w:val="22"/>
          <w:szCs w:val="22"/>
        </w:rPr>
      </w:pPr>
      <w:r w:rsidRPr="006C5418">
        <w:rPr>
          <w:rFonts w:eastAsia="Lucida Sans Unicode"/>
          <w:sz w:val="22"/>
          <w:szCs w:val="22"/>
        </w:rPr>
        <w:t>Oferuję udzielenie</w:t>
      </w:r>
      <w:r w:rsidRPr="006C5418">
        <w:rPr>
          <w:sz w:val="22"/>
          <w:szCs w:val="22"/>
        </w:rPr>
        <w:t xml:space="preserve"> </w:t>
      </w:r>
      <w:r>
        <w:rPr>
          <w:sz w:val="22"/>
          <w:szCs w:val="22"/>
        </w:rPr>
        <w:t>gwarancji dla:</w:t>
      </w:r>
    </w:p>
    <w:p w14:paraId="3D1B75F6" w14:textId="7311AC99" w:rsidR="00551C6F" w:rsidRPr="00551C6F" w:rsidRDefault="00551C6F" w:rsidP="00A020C2">
      <w:pPr>
        <w:pStyle w:val="Akapitzlist"/>
        <w:numPr>
          <w:ilvl w:val="0"/>
          <w:numId w:val="6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 xml:space="preserve">Części I – </w:t>
      </w:r>
      <w:r w:rsidRPr="00551C6F">
        <w:rPr>
          <w:noProof/>
        </w:rPr>
        <w:t>Zestaw wyposażenia stanowiska obsługowo-naprawczego, przyrządów pomiarowych i narzędzi ślusarskich</w:t>
      </w:r>
      <w:r w:rsidRPr="00551C6F">
        <w:rPr>
          <w:sz w:val="22"/>
          <w:szCs w:val="22"/>
        </w:rPr>
        <w:t xml:space="preserve"> 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081755B5" w14:textId="77777777" w:rsidR="00551C6F" w:rsidRPr="00551C6F" w:rsidRDefault="00551C6F" w:rsidP="00551C6F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79ECF1ED" w14:textId="3B5BC4D4" w:rsidR="00551C6F" w:rsidRPr="00551C6F" w:rsidRDefault="00551C6F" w:rsidP="00A020C2">
      <w:pPr>
        <w:pStyle w:val="Akapitzlist"/>
        <w:numPr>
          <w:ilvl w:val="0"/>
          <w:numId w:val="6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II – </w:t>
      </w:r>
      <w:r>
        <w:rPr>
          <w:noProof/>
        </w:rPr>
        <w:t>Z</w:t>
      </w:r>
      <w:r w:rsidRPr="00551C6F">
        <w:rPr>
          <w:noProof/>
        </w:rPr>
        <w:t>estaw stanowisk dydaktyczno – diagnostycznych podzespołów mechatronicznych pojazdów samochodowych</w:t>
      </w:r>
      <w:r>
        <w:rPr>
          <w:noProof/>
        </w:rPr>
        <w:t xml:space="preserve">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619305DD" w14:textId="77777777" w:rsidR="00551C6F" w:rsidRPr="00551C6F" w:rsidRDefault="00551C6F" w:rsidP="00551C6F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48DD05EE" w14:textId="20984539" w:rsidR="00551C6F" w:rsidRPr="00551C6F" w:rsidRDefault="00551C6F" w:rsidP="00A020C2">
      <w:pPr>
        <w:pStyle w:val="Akapitzlist"/>
        <w:numPr>
          <w:ilvl w:val="0"/>
          <w:numId w:val="6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III – </w:t>
      </w:r>
      <w:r>
        <w:rPr>
          <w:noProof/>
          <w:lang w:eastAsia="cs-CZ"/>
        </w:rPr>
        <w:t>Z</w:t>
      </w:r>
      <w:r w:rsidRPr="00551C6F">
        <w:rPr>
          <w:noProof/>
          <w:lang w:eastAsia="cs-CZ"/>
        </w:rPr>
        <w:t>estaw urządzeń diagnostycznych układów elektronicznych i wykonawczych pojazdów samochodowych</w:t>
      </w:r>
      <w:r>
        <w:rPr>
          <w:noProof/>
          <w:lang w:eastAsia="cs-CZ"/>
        </w:rPr>
        <w:t xml:space="preserve">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77F5F12A" w14:textId="21DD2D31" w:rsidR="006C5418" w:rsidRPr="00551C6F" w:rsidRDefault="00551C6F" w:rsidP="00551C6F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*niepotrzebne skreślić</w:t>
      </w:r>
    </w:p>
    <w:p w14:paraId="1A8486F7" w14:textId="7C6C0E7D" w:rsidR="00493C0E" w:rsidRPr="006C5418" w:rsidRDefault="00F65AD5" w:rsidP="00BE1907">
      <w:pPr>
        <w:numPr>
          <w:ilvl w:val="0"/>
          <w:numId w:val="4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5874DE59" w:rsid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1682EFCD" w14:textId="38363B6D" w:rsidR="00551C6F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1392A808" w14:textId="77777777" w:rsidR="00551C6F" w:rsidRPr="0024571B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lastRenderedPageBreak/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BE1907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4ED173B" w14:textId="77777777" w:rsidR="008E04DB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0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</w:p>
    <w:p w14:paraId="0CEA7963" w14:textId="77777777" w:rsidR="008E04DB" w:rsidRDefault="008E04DB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39F19089" w14:textId="26A1168A" w:rsidR="00052D4A" w:rsidRPr="008E04DB" w:rsidRDefault="00052D4A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b/>
          <w:sz w:val="18"/>
          <w:szCs w:val="18"/>
        </w:rPr>
        <w:lastRenderedPageBreak/>
        <w:t>Załącznik 1a do SWZ</w:t>
      </w:r>
    </w:p>
    <w:bookmarkEnd w:id="0"/>
    <w:p w14:paraId="7306458F" w14:textId="77777777" w:rsidR="00551C6F" w:rsidRDefault="00551C6F" w:rsidP="00551C6F">
      <w:pPr>
        <w:spacing w:before="240"/>
        <w:ind w:left="357"/>
        <w:rPr>
          <w:rFonts w:asciiTheme="minorHAnsi" w:hAnsiTheme="minorHAnsi" w:cstheme="minorHAnsi"/>
          <w:szCs w:val="22"/>
          <w:lang w:eastAsia="en-US"/>
        </w:rPr>
      </w:pPr>
    </w:p>
    <w:tbl>
      <w:tblPr>
        <w:tblW w:w="889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15"/>
        <w:gridCol w:w="2031"/>
        <w:gridCol w:w="3536"/>
        <w:gridCol w:w="1385"/>
        <w:gridCol w:w="1424"/>
      </w:tblGrid>
      <w:tr w:rsidR="00551C6F" w14:paraId="7F853283" w14:textId="77777777" w:rsidTr="001A7ED6">
        <w:trPr>
          <w:trHeight w:val="644"/>
          <w:jc w:val="center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46AC2" w14:textId="77777777" w:rsidR="00551C6F" w:rsidRPr="00AF7EBC" w:rsidRDefault="00551C6F" w:rsidP="00551C6F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lang w:bidi="pl-PL"/>
              </w:rPr>
            </w:pPr>
            <w:r w:rsidRPr="00AF7EB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CZĘŚĆ I </w:t>
            </w:r>
          </w:p>
          <w:p w14:paraId="55C073DC" w14:textId="77777777" w:rsidR="00551C6F" w:rsidRPr="00AF7EBC" w:rsidRDefault="00551C6F" w:rsidP="00551C6F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AF7EB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ZESTAW WYPOSAŻENIA STANOWISKA OBSŁUGOWO-NAPRAWCZEGO, PRZYRZĄDÓW POMIAROWYCH i NARZĘDZI ŚLUSARSKICH </w:t>
            </w:r>
          </w:p>
          <w:p w14:paraId="3E41DB41" w14:textId="44A7B5E4" w:rsidR="00551C6F" w:rsidRPr="00AF7EBC" w:rsidRDefault="00551C6F" w:rsidP="00AF7EBC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noProof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bidi="pl-PL"/>
              </w:rPr>
              <w:t>w którego w skład wchodzi:</w:t>
            </w:r>
          </w:p>
        </w:tc>
      </w:tr>
      <w:tr w:rsidR="00551C6F" w14:paraId="0444B94A" w14:textId="77777777" w:rsidTr="00551C6F">
        <w:trPr>
          <w:trHeight w:val="644"/>
          <w:jc w:val="center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81B3" w14:textId="77777777" w:rsidR="00551C6F" w:rsidRDefault="00551C6F">
            <w:pPr>
              <w:pStyle w:val="Akapitzlist"/>
              <w:spacing w:before="120" w:after="120"/>
              <w:ind w:hanging="69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 w:bidi="pl-PL"/>
              </w:rPr>
            </w:pPr>
            <w:bookmarkStart w:id="1" w:name="_Hlk11113346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Wartość netto: …………………………………………………………. zł.</w:t>
            </w:r>
          </w:p>
          <w:p w14:paraId="4E574025" w14:textId="251CBFB6" w:rsidR="00551C6F" w:rsidRPr="00AF7EBC" w:rsidRDefault="00551C6F" w:rsidP="00AF7EB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AF7EB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Wartość brutto: …………………………………………………………. zł.</w:t>
            </w:r>
          </w:p>
        </w:tc>
      </w:tr>
      <w:tr w:rsidR="00551C6F" w14:paraId="041EEBA4" w14:textId="77777777" w:rsidTr="001A7ED6">
        <w:trPr>
          <w:trHeight w:val="828"/>
          <w:jc w:val="center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722CE" w14:textId="77777777" w:rsidR="00551C6F" w:rsidRPr="001A7ED6" w:rsidRDefault="00551C6F" w:rsidP="001A7ED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1A7ED6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a)</w:t>
            </w:r>
            <w:r w:rsidRPr="001A7ED6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ab/>
              <w:t>Zestaw wyposażenia stanowiska obsługowo-naprawczego pojazdu, w skład którego wchodzi:</w:t>
            </w:r>
          </w:p>
        </w:tc>
        <w:bookmarkEnd w:id="1"/>
      </w:tr>
      <w:tr w:rsidR="00551C6F" w14:paraId="64B41A68" w14:textId="77777777" w:rsidTr="00AF7EBC">
        <w:trPr>
          <w:trHeight w:val="82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2ABE6" w14:textId="77777777" w:rsidR="00551C6F" w:rsidRDefault="00551C6F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>Lp.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5C96EAB" w14:textId="77777777" w:rsidR="00551C6F" w:rsidRDefault="00551C6F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x-none" w:bidi="pl-P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BA78756" w14:textId="77777777" w:rsidR="00551C6F" w:rsidRDefault="00551C6F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 xml:space="preserve">Opis Przedmiotu Zamówienia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64FFD9B0" w14:textId="77777777" w:rsidR="00551C6F" w:rsidRDefault="00551C6F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Nazwa producenta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64F210F" w14:textId="77777777" w:rsidR="00551C6F" w:rsidRDefault="00551C6F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Model/ rodzaj/typ</w:t>
            </w:r>
          </w:p>
        </w:tc>
      </w:tr>
      <w:tr w:rsidR="00551C6F" w14:paraId="20056EF7" w14:textId="77777777" w:rsidTr="00551C6F">
        <w:trPr>
          <w:jc w:val="center"/>
        </w:trPr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5FF70" w14:textId="77777777" w:rsidR="00551C6F" w:rsidRDefault="00551C6F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</w:p>
        </w:tc>
      </w:tr>
      <w:tr w:rsidR="00551C6F" w14:paraId="220B7E4E" w14:textId="77777777" w:rsidTr="00AF7EBC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EB633" w14:textId="77777777" w:rsidR="00551C6F" w:rsidRDefault="00551C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208C69" w14:textId="77777777" w:rsidR="00551C6F" w:rsidRDefault="00551C6F">
            <w:pPr>
              <w:autoSpaceDE w:val="0"/>
              <w:autoSpaceDN w:val="0"/>
              <w:adjustRightInd w:val="0"/>
              <w:spacing w:line="276" w:lineRule="auto"/>
              <w:ind w:left="66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Wózek narzędziowy z wyposażeniem</w:t>
            </w:r>
          </w:p>
          <w:p w14:paraId="56B74F5E" w14:textId="77777777" w:rsidR="00551C6F" w:rsidRDefault="00551C6F">
            <w:pPr>
              <w:autoSpaceDE w:val="0"/>
              <w:autoSpaceDN w:val="0"/>
              <w:adjustRightInd w:val="0"/>
              <w:spacing w:line="276" w:lineRule="auto"/>
              <w:ind w:left="66"/>
              <w:rPr>
                <w:rFonts w:asciiTheme="minorHAnsi" w:hAnsiTheme="minorHAnsi" w:cstheme="minorHAnsi"/>
                <w:noProof/>
                <w:color w:val="FF0000"/>
                <w:szCs w:val="22"/>
              </w:rPr>
            </w:pPr>
          </w:p>
          <w:p w14:paraId="516C9DF7" w14:textId="77777777" w:rsidR="00551C6F" w:rsidRDefault="00551C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4FE3F" w14:textId="77777777" w:rsidR="00551C6F" w:rsidRPr="00AF7EBC" w:rsidRDefault="00551C6F" w:rsidP="00A020C2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64" w:lineRule="auto"/>
              <w:ind w:left="317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zestaw profesjonalnych narzędzi ręcznych min </w:t>
            </w: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 xml:space="preserve">250 </w:t>
            </w: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</w:t>
            </w: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br/>
              <w:t xml:space="preserve"> (w komplecie min. klucze nasadowe, bity torx, wkrętaki, grzechotki o różnych długościach - minimum o 3 długościach )</w:t>
            </w:r>
          </w:p>
          <w:p w14:paraId="27CA97D9" w14:textId="77777777" w:rsidR="00551C6F" w:rsidRPr="00AF7EBC" w:rsidRDefault="00551C6F" w:rsidP="00A020C2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64" w:lineRule="auto"/>
              <w:ind w:left="317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ładowność wózka min.</w:t>
            </w:r>
            <w:r w:rsidRPr="00AF7EBC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 xml:space="preserve"> </w:t>
            </w: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 xml:space="preserve">360 kg  </w:t>
            </w:r>
          </w:p>
          <w:p w14:paraId="223014F5" w14:textId="77777777" w:rsidR="00551C6F" w:rsidRPr="00AF7EBC" w:rsidRDefault="00551C6F" w:rsidP="00A020C2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64" w:lineRule="auto"/>
              <w:ind w:left="317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mobilny wózek z szufladami, </w:t>
            </w: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 xml:space="preserve">półkami </w:t>
            </w:r>
          </w:p>
          <w:p w14:paraId="29A0CC87" w14:textId="77777777" w:rsidR="00551C6F" w:rsidRPr="00AF7EBC" w:rsidRDefault="00551C6F" w:rsidP="00A020C2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64" w:lineRule="auto"/>
              <w:ind w:left="317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koła blokowane</w:t>
            </w:r>
          </w:p>
          <w:p w14:paraId="76DF389A" w14:textId="225A65BD" w:rsidR="00551C6F" w:rsidRPr="00AF7EBC" w:rsidRDefault="00551C6F" w:rsidP="00A020C2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64" w:lineRule="auto"/>
              <w:ind w:left="317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ilość szuflad minimum 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B5D4F" w14:textId="77777777" w:rsidR="00551C6F" w:rsidRDefault="00551C6F">
            <w:pPr>
              <w:snapToGrid w:val="0"/>
              <w:spacing w:line="276" w:lineRule="auto"/>
              <w:ind w:left="36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79929" w14:textId="77777777" w:rsidR="00551C6F" w:rsidRDefault="00551C6F">
            <w:pPr>
              <w:snapToGrid w:val="0"/>
              <w:spacing w:line="276" w:lineRule="auto"/>
              <w:ind w:left="369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1C6F" w14:paraId="025BEDC9" w14:textId="77777777" w:rsidTr="00AF7EBC">
        <w:trPr>
          <w:trHeight w:val="127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949F5" w14:textId="77777777" w:rsidR="00551C6F" w:rsidRDefault="00551C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70AC1" w14:textId="77777777" w:rsidR="00551C6F" w:rsidRDefault="00551C6F">
            <w:pPr>
              <w:spacing w:line="276" w:lineRule="auto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Zestaw mebli warsztatowych </w:t>
            </w:r>
          </w:p>
          <w:p w14:paraId="70846447" w14:textId="77777777" w:rsidR="00551C6F" w:rsidRDefault="00551C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07F3A7" w14:textId="4659B739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>trzy stoły warsztatowe z metalowym blatem lub pokrycie blatu blachą ocynkową</w:t>
            </w:r>
          </w:p>
          <w:p w14:paraId="261B0AE3" w14:textId="210B66DE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wyposażone w imadło o szerokości szczęk między 150-200 mm:                                </w:t>
            </w:r>
          </w:p>
          <w:p w14:paraId="767D694C" w14:textId="4864D6CA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minimum 4 szuflady zamykane na klucz, lub blokowane jednym zamkiem</w:t>
            </w:r>
          </w:p>
          <w:p w14:paraId="443D89B6" w14:textId="55AB8C8C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wysokość robocza min 85 cm</w:t>
            </w:r>
          </w:p>
          <w:p w14:paraId="07D8E3C3" w14:textId="5C0D3CA5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szerokość min. 45 cm</w:t>
            </w:r>
          </w:p>
          <w:p w14:paraId="26A65EBF" w14:textId="5B5ECCCF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 xml:space="preserve">nośność blatu- minimum – 550 kg,  </w:t>
            </w:r>
          </w:p>
          <w:p w14:paraId="578D93FC" w14:textId="6E58B251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nogi z regulacją,</w:t>
            </w:r>
          </w:p>
          <w:p w14:paraId="739857D0" w14:textId="1BB1895F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zamykana szafa stalowa</w:t>
            </w:r>
            <w:r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>, wolnostojąca, do przechowywania narządzi i sprzętu:</w:t>
            </w:r>
          </w:p>
          <w:p w14:paraId="366DA965" w14:textId="7F408E90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>wysokość szafy min 180 cm</w:t>
            </w:r>
          </w:p>
          <w:p w14:paraId="280851A6" w14:textId="1EC32964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>szerokości szafy minimum 80 cm</w:t>
            </w:r>
          </w:p>
          <w:p w14:paraId="62310B7E" w14:textId="79702717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>ilość</w:t>
            </w:r>
            <w:r w:rsidR="004B5742"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C218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łącznie </w:t>
            </w:r>
            <w:r w:rsidR="004B5742"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F536ED">
              <w:rPr>
                <w:rFonts w:asciiTheme="minorHAnsi" w:hAnsiTheme="minorHAnsi" w:cstheme="minorHAnsi"/>
                <w:noProof/>
                <w:sz w:val="18"/>
                <w:szCs w:val="18"/>
              </w:rPr>
              <w:t>ół</w:t>
            </w:r>
            <w:r w:rsidR="004B5742"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>ek /</w:t>
            </w:r>
            <w:r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szuflad min. 6</w:t>
            </w:r>
            <w:r w:rsidR="004B5742"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>,</w:t>
            </w:r>
          </w:p>
          <w:p w14:paraId="326EF845" w14:textId="5E291B04" w:rsidR="00551C6F" w:rsidRPr="004B5742" w:rsidRDefault="00551C6F" w:rsidP="00A020C2">
            <w:pPr>
              <w:pStyle w:val="Akapitzlist"/>
              <w:numPr>
                <w:ilvl w:val="0"/>
                <w:numId w:val="63"/>
              </w:numPr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B5742">
              <w:rPr>
                <w:rFonts w:asciiTheme="minorHAnsi" w:hAnsiTheme="minorHAnsi" w:cstheme="minorHAnsi"/>
                <w:noProof/>
                <w:sz w:val="18"/>
                <w:szCs w:val="18"/>
              </w:rPr>
              <w:t>zamknięcie na klucz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374C80" w14:textId="77777777" w:rsidR="00551C6F" w:rsidRDefault="00551C6F">
            <w:pPr>
              <w:snapToGrid w:val="0"/>
              <w:spacing w:line="276" w:lineRule="auto"/>
              <w:ind w:left="7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7EB7BE" w14:textId="77777777" w:rsidR="00551C6F" w:rsidRDefault="00551C6F">
            <w:pPr>
              <w:snapToGrid w:val="0"/>
              <w:spacing w:line="276" w:lineRule="auto"/>
              <w:ind w:left="363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707678D" w14:textId="77777777" w:rsidR="00AF7EBC" w:rsidRDefault="00AF7EBC">
      <w:r>
        <w:br w:type="page"/>
      </w:r>
    </w:p>
    <w:tbl>
      <w:tblPr>
        <w:tblW w:w="889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15"/>
        <w:gridCol w:w="2031"/>
        <w:gridCol w:w="3536"/>
        <w:gridCol w:w="1385"/>
        <w:gridCol w:w="1424"/>
      </w:tblGrid>
      <w:tr w:rsidR="00551C6F" w14:paraId="44F744CF" w14:textId="77777777" w:rsidTr="00AF7EBC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DF1F1" w14:textId="0E49F9F8" w:rsidR="00551C6F" w:rsidRDefault="00551C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6DB0" w14:textId="77777777" w:rsidR="00551C6F" w:rsidRDefault="00551C6F">
            <w:pPr>
              <w:spacing w:line="276" w:lineRule="auto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Mobilny podnośnik elektrohydrauliczny </w:t>
            </w:r>
          </w:p>
          <w:p w14:paraId="0F37E031" w14:textId="77777777" w:rsidR="00551C6F" w:rsidRDefault="00551C6F">
            <w:pPr>
              <w:spacing w:line="276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6DA076D0" w14:textId="77777777" w:rsidR="00551C6F" w:rsidRDefault="00551C6F">
            <w:pPr>
              <w:spacing w:line="276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3FFB008D" w14:textId="77777777" w:rsidR="00551C6F" w:rsidRDefault="00551C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E5C9" w14:textId="5A044C03" w:rsidR="00551C6F" w:rsidRPr="00AF7EBC" w:rsidRDefault="00551C6F" w:rsidP="00A020C2">
            <w:pPr>
              <w:pStyle w:val="Akapitzlist"/>
              <w:numPr>
                <w:ilvl w:val="0"/>
                <w:numId w:val="64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mobilny podnośnik nożycowy przeznaczony do udźwigu samochodów osobowych</w:t>
            </w:r>
          </w:p>
          <w:p w14:paraId="098C0B37" w14:textId="5D661C94" w:rsidR="00551C6F" w:rsidRPr="00AF7EBC" w:rsidRDefault="00551C6F" w:rsidP="00A020C2">
            <w:pPr>
              <w:pStyle w:val="Akapitzlist"/>
              <w:numPr>
                <w:ilvl w:val="0"/>
                <w:numId w:val="64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udźwig podnośnika do 3 t</w:t>
            </w:r>
          </w:p>
          <w:p w14:paraId="5C97037D" w14:textId="46C80715" w:rsidR="00551C6F" w:rsidRPr="00AF7EBC" w:rsidRDefault="00551C6F" w:rsidP="00A020C2">
            <w:pPr>
              <w:pStyle w:val="Akapitzlist"/>
              <w:numPr>
                <w:ilvl w:val="0"/>
                <w:numId w:val="64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umożliwia pracę przy diagnostyce podwozia, wymiany kół przy pracach wulkanizacyjnych</w:t>
            </w:r>
          </w:p>
          <w:p w14:paraId="286DA954" w14:textId="499C2848" w:rsidR="00551C6F" w:rsidRPr="00AF7EBC" w:rsidRDefault="00551C6F" w:rsidP="00A020C2">
            <w:pPr>
              <w:pStyle w:val="Akapitzlist"/>
              <w:numPr>
                <w:ilvl w:val="0"/>
                <w:numId w:val="64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system elektro zapadek z wykluczeniem konieczności stosowania sprężonego powietrza</w:t>
            </w:r>
          </w:p>
          <w:p w14:paraId="1205C9F8" w14:textId="6332B1E5" w:rsidR="00551C6F" w:rsidRPr="00AF7EBC" w:rsidRDefault="00551C6F" w:rsidP="00A020C2">
            <w:pPr>
              <w:pStyle w:val="Akapitzlist"/>
              <w:numPr>
                <w:ilvl w:val="0"/>
                <w:numId w:val="64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system transportowy w zestawie</w:t>
            </w:r>
          </w:p>
          <w:p w14:paraId="0321E964" w14:textId="5C935F7A" w:rsidR="00551C6F" w:rsidRPr="00AF7EBC" w:rsidRDefault="00551C6F" w:rsidP="00A020C2">
            <w:pPr>
              <w:pStyle w:val="Akapitzlist"/>
              <w:numPr>
                <w:ilvl w:val="0"/>
                <w:numId w:val="64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regulowana długość platform</w:t>
            </w:r>
          </w:p>
          <w:p w14:paraId="470360F1" w14:textId="76FB5160" w:rsidR="00551C6F" w:rsidRPr="00AF7EBC" w:rsidRDefault="00551C6F" w:rsidP="00A020C2">
            <w:pPr>
              <w:pStyle w:val="Akapitzlist"/>
              <w:numPr>
                <w:ilvl w:val="0"/>
                <w:numId w:val="64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najazdy w zestawie</w:t>
            </w:r>
          </w:p>
          <w:p w14:paraId="67AADF8F" w14:textId="69B4C25C" w:rsidR="00551C6F" w:rsidRPr="00AF7EBC" w:rsidRDefault="00551C6F" w:rsidP="00A020C2">
            <w:pPr>
              <w:pStyle w:val="Akapitzlist"/>
              <w:numPr>
                <w:ilvl w:val="0"/>
                <w:numId w:val="64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szerokość platform minimum 460 mm</w:t>
            </w:r>
          </w:p>
          <w:p w14:paraId="214F51E9" w14:textId="191679C3" w:rsidR="00551C6F" w:rsidRPr="00AF7EBC" w:rsidRDefault="00551C6F" w:rsidP="00A020C2">
            <w:pPr>
              <w:pStyle w:val="Akapitzlist"/>
              <w:numPr>
                <w:ilvl w:val="0"/>
                <w:numId w:val="64"/>
              </w:numPr>
              <w:snapToGrid w:val="0"/>
              <w:spacing w:line="264" w:lineRule="auto"/>
              <w:ind w:left="3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podkładki gumowe pod progi w zestawie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60CC4" w14:textId="77777777" w:rsidR="00551C6F" w:rsidRDefault="00551C6F">
            <w:pPr>
              <w:snapToGrid w:val="0"/>
              <w:spacing w:line="276" w:lineRule="auto"/>
              <w:ind w:left="36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B317" w14:textId="77777777" w:rsidR="00551C6F" w:rsidRDefault="00551C6F">
            <w:pPr>
              <w:snapToGrid w:val="0"/>
              <w:spacing w:line="276" w:lineRule="auto"/>
              <w:ind w:left="36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1C6F" w14:paraId="19CDDA2A" w14:textId="77777777" w:rsidTr="00AF7EBC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178FAA" w14:textId="77777777" w:rsidR="00551C6F" w:rsidRDefault="00551C6F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EF5E1F" w14:textId="77777777" w:rsidR="00551C6F" w:rsidRDefault="00551C6F">
            <w:pPr>
              <w:autoSpaceDE w:val="0"/>
              <w:autoSpaceDN w:val="0"/>
              <w:adjustRightInd w:val="0"/>
              <w:spacing w:line="276" w:lineRule="auto"/>
              <w:ind w:left="66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Wiertarka stołowa </w:t>
            </w:r>
          </w:p>
          <w:p w14:paraId="58FAC4A5" w14:textId="77777777" w:rsidR="00551C6F" w:rsidRDefault="00551C6F">
            <w:pPr>
              <w:autoSpaceDE w:val="0"/>
              <w:autoSpaceDN w:val="0"/>
              <w:adjustRightInd w:val="0"/>
              <w:spacing w:line="276" w:lineRule="auto"/>
              <w:ind w:left="66"/>
              <w:rPr>
                <w:rFonts w:asciiTheme="minorHAnsi" w:hAnsiTheme="minorHAnsi" w:cstheme="minorHAnsi"/>
                <w:strike/>
                <w:noProof/>
                <w:color w:val="FF0000"/>
                <w:szCs w:val="22"/>
              </w:rPr>
            </w:pPr>
          </w:p>
          <w:p w14:paraId="2756D1AC" w14:textId="77777777" w:rsidR="00551C6F" w:rsidRDefault="00551C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8442" w14:textId="77777777" w:rsidR="00551C6F" w:rsidRPr="00AF7EBC" w:rsidRDefault="00551C6F">
            <w:pPr>
              <w:spacing w:line="264" w:lineRule="auto"/>
              <w:rPr>
                <w:rFonts w:asciiTheme="minorHAnsi" w:hAnsiTheme="minorHAnsi" w:cstheme="minorHAnsi"/>
                <w:strike/>
                <w:noProof/>
                <w:color w:val="FF0000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Wiertarka ogólnego przeznaczenia,</w:t>
            </w:r>
          </w:p>
          <w:p w14:paraId="1CFCAA7A" w14:textId="7A3826FC" w:rsidR="00551C6F" w:rsidRPr="00AF7EBC" w:rsidRDefault="00551C6F" w:rsidP="00A020C2">
            <w:pPr>
              <w:pStyle w:val="Akapitzlist"/>
              <w:numPr>
                <w:ilvl w:val="0"/>
                <w:numId w:val="65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konstrukcja zasilana napięcie 230V</w:t>
            </w:r>
          </w:p>
          <w:p w14:paraId="2424BD46" w14:textId="4612AE24" w:rsidR="00551C6F" w:rsidRPr="00AF7EBC" w:rsidRDefault="00551C6F" w:rsidP="00A020C2">
            <w:pPr>
              <w:pStyle w:val="Akapitzlist"/>
              <w:numPr>
                <w:ilvl w:val="0"/>
                <w:numId w:val="65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możliwość wiercenia otworów o różnych średnicach w różnych materiałach </w:t>
            </w:r>
          </w:p>
          <w:p w14:paraId="307DEDB0" w14:textId="45C39CF3" w:rsidR="00551C6F" w:rsidRPr="00AF7EBC" w:rsidRDefault="00551C6F" w:rsidP="00A020C2">
            <w:pPr>
              <w:pStyle w:val="Akapitzlist"/>
              <w:numPr>
                <w:ilvl w:val="0"/>
                <w:numId w:val="65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napęd pasowy</w:t>
            </w:r>
          </w:p>
          <w:p w14:paraId="6A1448CF" w14:textId="61F8933F" w:rsidR="00551C6F" w:rsidRPr="00AF7EBC" w:rsidRDefault="00551C6F" w:rsidP="00A020C2">
            <w:pPr>
              <w:pStyle w:val="Akapitzlist"/>
              <w:numPr>
                <w:ilvl w:val="0"/>
                <w:numId w:val="65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wyłącznik awaryjny</w:t>
            </w:r>
          </w:p>
          <w:p w14:paraId="273A1F2B" w14:textId="644280F1" w:rsidR="00551C6F" w:rsidRPr="00AF7EBC" w:rsidRDefault="00551C6F" w:rsidP="00A020C2">
            <w:pPr>
              <w:pStyle w:val="Akapitzlist"/>
              <w:numPr>
                <w:ilvl w:val="0"/>
                <w:numId w:val="65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regulowane imadło</w:t>
            </w:r>
          </w:p>
          <w:p w14:paraId="7BCA72A9" w14:textId="11AD8459" w:rsidR="00551C6F" w:rsidRPr="00AF7EBC" w:rsidRDefault="00551C6F" w:rsidP="00A020C2">
            <w:pPr>
              <w:pStyle w:val="Akapitzlist"/>
              <w:numPr>
                <w:ilvl w:val="0"/>
                <w:numId w:val="65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minimum 4 prędkości obrotowe</w:t>
            </w:r>
          </w:p>
          <w:p w14:paraId="5B0A1029" w14:textId="41E5C19E" w:rsidR="00551C6F" w:rsidRPr="00AF7EBC" w:rsidRDefault="00551C6F" w:rsidP="00A020C2">
            <w:pPr>
              <w:pStyle w:val="Akapitzlist"/>
              <w:numPr>
                <w:ilvl w:val="0"/>
                <w:numId w:val="65"/>
              </w:numPr>
              <w:spacing w:line="264" w:lineRule="auto"/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moc silnika minimum 0,75kW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AD88D" w14:textId="77777777" w:rsidR="00551C6F" w:rsidRDefault="00551C6F">
            <w:pPr>
              <w:snapToGrid w:val="0"/>
              <w:spacing w:line="276" w:lineRule="auto"/>
              <w:ind w:left="36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26308" w14:textId="77777777" w:rsidR="00551C6F" w:rsidRDefault="00551C6F">
            <w:pPr>
              <w:snapToGrid w:val="0"/>
              <w:spacing w:line="276" w:lineRule="auto"/>
              <w:ind w:left="36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1C6F" w14:paraId="657102DE" w14:textId="77777777" w:rsidTr="00AF7EBC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372FD7" w14:textId="77777777" w:rsidR="00551C6F" w:rsidRDefault="00551C6F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32EF86" w14:textId="77777777" w:rsidR="00551C6F" w:rsidRDefault="00551C6F">
            <w:pPr>
              <w:spacing w:line="276" w:lineRule="auto"/>
              <w:ind w:left="-54"/>
              <w:rPr>
                <w:rFonts w:asciiTheme="minorHAnsi" w:hAnsiTheme="minorHAnsi" w:cstheme="minorHAnsi"/>
                <w:iCs/>
                <w:noProof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Cs w:val="22"/>
              </w:rPr>
              <w:t xml:space="preserve">Zlewarko - wysysarka do olejów i smarów </w:t>
            </w:r>
          </w:p>
          <w:p w14:paraId="2E1BA5CC" w14:textId="77777777" w:rsidR="00551C6F" w:rsidRDefault="00551C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44CD6" w14:textId="77777777" w:rsidR="00551C6F" w:rsidRPr="00AF7EBC" w:rsidRDefault="00551C6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Umożliwia usunięcie smarów oraz oleju z silnika.</w:t>
            </w:r>
          </w:p>
          <w:p w14:paraId="20F4A3C2" w14:textId="6EFD19D2" w:rsidR="00551C6F" w:rsidRPr="00AF7EBC" w:rsidRDefault="00551C6F" w:rsidP="00A020C2">
            <w:pPr>
              <w:pStyle w:val="Akapitzlist"/>
              <w:numPr>
                <w:ilvl w:val="0"/>
                <w:numId w:val="66"/>
              </w:numPr>
              <w:shd w:val="clear" w:color="auto" w:fill="FFFFFF"/>
              <w:ind w:left="323"/>
              <w:rPr>
                <w:rFonts w:asciiTheme="minorHAnsi" w:hAnsiTheme="minorHAnsi" w:cstheme="minorHAnsi"/>
                <w:noProof/>
                <w:color w:val="00B050"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ciśnienie powietrza na wejściu:  min. 6</w:t>
            </w:r>
            <w:r w:rsidRPr="00AF7EBC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 xml:space="preserve"> </w:t>
            </w: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bar  </w:t>
            </w:r>
            <w:r w:rsidRPr="00AF7EBC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 xml:space="preserve">  </w:t>
            </w:r>
          </w:p>
          <w:p w14:paraId="643B003F" w14:textId="3B44EC85" w:rsidR="00551C6F" w:rsidRPr="00AF7EBC" w:rsidRDefault="00551C6F" w:rsidP="00A020C2">
            <w:pPr>
              <w:pStyle w:val="Akapitzlist"/>
              <w:numPr>
                <w:ilvl w:val="0"/>
                <w:numId w:val="66"/>
              </w:numPr>
              <w:shd w:val="clear" w:color="auto" w:fill="FFFFFF"/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poj. zbiornika min. 60l</w:t>
            </w:r>
          </w:p>
          <w:p w14:paraId="4685689F" w14:textId="5401B8D2" w:rsidR="00551C6F" w:rsidRPr="00AF7EBC" w:rsidRDefault="00551C6F" w:rsidP="00A020C2">
            <w:pPr>
              <w:pStyle w:val="Akapitzlist"/>
              <w:numPr>
                <w:ilvl w:val="0"/>
                <w:numId w:val="66"/>
              </w:numPr>
              <w:shd w:val="clear" w:color="auto" w:fill="FFFFFF"/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Zestaw sond do wysysania oleju o różnych średnicach min. 4 sondy</w:t>
            </w:r>
          </w:p>
          <w:p w14:paraId="070B7FA5" w14:textId="139CA23A" w:rsidR="00551C6F" w:rsidRPr="00AF7EBC" w:rsidRDefault="00551C6F" w:rsidP="00A020C2">
            <w:pPr>
              <w:pStyle w:val="Akapitzlist"/>
              <w:numPr>
                <w:ilvl w:val="0"/>
                <w:numId w:val="66"/>
              </w:numPr>
              <w:shd w:val="clear" w:color="auto" w:fill="FFFFFF"/>
              <w:ind w:left="323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F7EBC">
              <w:rPr>
                <w:rFonts w:asciiTheme="minorHAnsi" w:hAnsiTheme="minorHAnsi" w:cstheme="minorHAnsi"/>
                <w:noProof/>
                <w:sz w:val="18"/>
                <w:szCs w:val="18"/>
              </w:rPr>
              <w:t>pojemność misy olejowej: min 12 l</w:t>
            </w:r>
          </w:p>
          <w:p w14:paraId="5F2C9549" w14:textId="77777777" w:rsidR="00551C6F" w:rsidRPr="00AF7EBC" w:rsidRDefault="00551C6F">
            <w:pPr>
              <w:snapToGrid w:val="0"/>
              <w:spacing w:line="264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80223" w14:textId="77777777" w:rsidR="00551C6F" w:rsidRDefault="00551C6F">
            <w:pPr>
              <w:snapToGrid w:val="0"/>
              <w:spacing w:line="276" w:lineRule="auto"/>
              <w:ind w:left="36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6D2C7" w14:textId="77777777" w:rsidR="00551C6F" w:rsidRDefault="00551C6F">
            <w:pPr>
              <w:snapToGrid w:val="0"/>
              <w:spacing w:line="276" w:lineRule="auto"/>
              <w:ind w:left="36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1C6F" w14:paraId="055D59D0" w14:textId="77777777" w:rsidTr="00AF7EBC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7F20A" w14:textId="77777777" w:rsidR="00551C6F" w:rsidRDefault="00551C6F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5D38FB" w14:textId="77777777" w:rsidR="00551C6F" w:rsidRDefault="00551C6F">
            <w:pPr>
              <w:spacing w:line="276" w:lineRule="auto"/>
              <w:ind w:left="-54"/>
              <w:rPr>
                <w:rFonts w:asciiTheme="minorHAnsi" w:hAnsiTheme="minorHAnsi" w:cstheme="minorHAnsi"/>
                <w:iCs/>
                <w:noProof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Cs w:val="22"/>
              </w:rPr>
              <w:t xml:space="preserve">Wyważarka do kół </w:t>
            </w:r>
          </w:p>
          <w:p w14:paraId="385FDCBC" w14:textId="77777777" w:rsidR="00551C6F" w:rsidRDefault="00551C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A3F32F" w14:textId="4037FB1F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 xml:space="preserve">zasilanie 230 V           </w:t>
            </w:r>
          </w:p>
          <w:p w14:paraId="3CB53894" w14:textId="10A834AE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pomiar dla felg stalowych i aluminiowych w samochodach osobowych</w:t>
            </w:r>
          </w:p>
          <w:p w14:paraId="0F484BD4" w14:textId="4647286E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czas pomiaru do 8 s</w:t>
            </w:r>
          </w:p>
          <w:p w14:paraId="6391B11F" w14:textId="5F78A064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 xml:space="preserve">funkcja </w:t>
            </w:r>
            <w:proofErr w:type="spellStart"/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autokalibracji</w:t>
            </w:r>
            <w:proofErr w:type="spellEnd"/>
          </w:p>
          <w:p w14:paraId="6744D970" w14:textId="7C282600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poziom hałasu do 85db</w:t>
            </w:r>
          </w:p>
          <w:p w14:paraId="57567C19" w14:textId="583BBD39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wyposażenie standardowe m.in.: cyrkiel/ narzędzie do pomiaru szerokości felg, stożek/ki centrujące, ciężarek/ki kalibracyjne</w:t>
            </w:r>
            <w:r w:rsidR="00AF7EBC" w:rsidRPr="008E504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min. 50 sztuk</w:t>
            </w:r>
            <w:r w:rsidR="00AF7EBC" w:rsidRPr="008E50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, tuleje</w:t>
            </w:r>
          </w:p>
          <w:p w14:paraId="2BE39FD4" w14:textId="7F688E47" w:rsidR="00551C6F" w:rsidRPr="008E5043" w:rsidRDefault="00AF7EBC" w:rsidP="008E5043">
            <w:pPr>
              <w:pStyle w:val="Akapitzlist"/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E50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(UWAGA: </w:t>
            </w:r>
            <w:r w:rsidR="00551C6F" w:rsidRPr="008E5043">
              <w:rPr>
                <w:rFonts w:asciiTheme="minorHAnsi" w:hAnsiTheme="minorHAnsi" w:cstheme="minorHAnsi"/>
                <w:i/>
                <w:sz w:val="16"/>
                <w:szCs w:val="16"/>
              </w:rPr>
              <w:t>Wyposażenie standardowe  ma umożliwić pomiar w pełnym zakresie funkcjonalności urządzenia</w:t>
            </w:r>
            <w:r w:rsidRPr="008E5043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6774C33" w14:textId="72982AB5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system pomiaru automatyczny</w:t>
            </w:r>
          </w:p>
          <w:p w14:paraId="39B3259B" w14:textId="0F7E77EF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wyniki pomiaru przedstawione na ekranie ( wyświetlaczu)</w:t>
            </w:r>
          </w:p>
          <w:p w14:paraId="28B6866C" w14:textId="7F996899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hamulec elektroniczny</w:t>
            </w:r>
          </w:p>
          <w:p w14:paraId="7D4FB246" w14:textId="571F1791" w:rsidR="00551C6F" w:rsidRPr="008E5043" w:rsidRDefault="00551C6F" w:rsidP="00A020C2">
            <w:pPr>
              <w:pStyle w:val="Akapitzlist"/>
              <w:numPr>
                <w:ilvl w:val="0"/>
                <w:numId w:val="67"/>
              </w:numPr>
              <w:snapToGrid w:val="0"/>
              <w:spacing w:line="264" w:lineRule="auto"/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z w:val="18"/>
                <w:szCs w:val="18"/>
              </w:rPr>
              <w:t>dokładność pomiaru +/- 1g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72DD9" w14:textId="77777777" w:rsidR="00551C6F" w:rsidRDefault="00551C6F">
            <w:pPr>
              <w:snapToGrid w:val="0"/>
              <w:spacing w:line="276" w:lineRule="auto"/>
              <w:ind w:left="36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6D8F0" w14:textId="77777777" w:rsidR="00551C6F" w:rsidRDefault="00551C6F">
            <w:pPr>
              <w:snapToGrid w:val="0"/>
              <w:spacing w:line="276" w:lineRule="auto"/>
              <w:ind w:left="369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B1A243E" w14:textId="77777777" w:rsidR="008E5043" w:rsidRDefault="008E5043">
      <w:r>
        <w:br w:type="page"/>
      </w:r>
    </w:p>
    <w:tbl>
      <w:tblPr>
        <w:tblW w:w="889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36"/>
        <w:gridCol w:w="1671"/>
        <w:gridCol w:w="3105"/>
        <w:gridCol w:w="2090"/>
        <w:gridCol w:w="1089"/>
      </w:tblGrid>
      <w:tr w:rsidR="00551C6F" w14:paraId="07D595C1" w14:textId="77777777" w:rsidTr="001A7ED6">
        <w:trPr>
          <w:jc w:val="center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4B4652" w14:textId="2BCC59A6" w:rsidR="00551C6F" w:rsidRPr="001A7ED6" w:rsidRDefault="001A7ED6" w:rsidP="001A7ED6">
            <w:pPr>
              <w:spacing w:line="264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eastAsia="en-US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lastRenderedPageBreak/>
              <w:t xml:space="preserve">b) </w:t>
            </w:r>
            <w:r w:rsidR="00551C6F" w:rsidRPr="001A7ED6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Zestaw przyrządów pomiarowych i narzędzi ślusarskich, w skład którego wchodzą</w:t>
            </w:r>
            <w:r w:rsidR="00551C6F" w:rsidRPr="001A7ED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eastAsia="en-US" w:bidi="pl-PL"/>
              </w:rPr>
              <w:t>:</w:t>
            </w:r>
          </w:p>
        </w:tc>
      </w:tr>
      <w:tr w:rsidR="00551C6F" w14:paraId="2046D542" w14:textId="77777777" w:rsidTr="00AF7EB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EB80D" w14:textId="77777777" w:rsidR="00551C6F" w:rsidRDefault="00551C6F">
            <w:pPr>
              <w:spacing w:line="264" w:lineRule="auto"/>
              <w:ind w:left="720"/>
              <w:contextualSpacing/>
              <w:rPr>
                <w:rFonts w:asciiTheme="minorHAnsi" w:hAnsiTheme="minorHAnsi" w:cstheme="minorHAnsi"/>
                <w:noProof/>
                <w:szCs w:val="22"/>
                <w:lang w:eastAsia="pl-PL"/>
              </w:rPr>
            </w:pPr>
          </w:p>
          <w:p w14:paraId="26478146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LP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16E6" w14:textId="77777777" w:rsidR="00551C6F" w:rsidRDefault="00551C6F">
            <w:pPr>
              <w:spacing w:line="264" w:lineRule="auto"/>
              <w:ind w:hanging="1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63F6E" w14:textId="77777777" w:rsidR="00551C6F" w:rsidRDefault="00551C6F">
            <w:pPr>
              <w:spacing w:line="264" w:lineRule="auto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 xml:space="preserve">Opis Przedmiotu Zamówienia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C62E8" w14:textId="77777777" w:rsidR="00551C6F" w:rsidRDefault="00551C6F">
            <w:pPr>
              <w:spacing w:line="264" w:lineRule="auto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Nazwa producenta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B5989" w14:textId="77777777" w:rsidR="00551C6F" w:rsidRDefault="00551C6F">
            <w:pPr>
              <w:spacing w:line="264" w:lineRule="auto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Model/ rodzaj/typ</w:t>
            </w:r>
          </w:p>
        </w:tc>
      </w:tr>
      <w:tr w:rsidR="00551C6F" w14:paraId="4892EBC1" w14:textId="77777777" w:rsidTr="00AF7EB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FB73" w14:textId="77777777" w:rsidR="00551C6F" w:rsidRPr="008E5043" w:rsidRDefault="00551C6F" w:rsidP="00A020C2">
            <w:pPr>
              <w:numPr>
                <w:ilvl w:val="0"/>
                <w:numId w:val="62"/>
              </w:num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E46A3" w14:textId="77777777" w:rsidR="00551C6F" w:rsidRPr="008E5043" w:rsidRDefault="00551C6F">
            <w:pPr>
              <w:spacing w:line="264" w:lineRule="auto"/>
              <w:ind w:hanging="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Suwmiarka do tarcz hamulcowych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8CF94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CCCC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>- suwmiarka cyfrowa lub analogowa</w:t>
            </w:r>
          </w:p>
          <w:p w14:paraId="46003DFA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 xml:space="preserve">-umożliwia pomiar grubości tarcz hamulcowych. </w:t>
            </w:r>
          </w:p>
          <w:p w14:paraId="1256782A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CCCC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>- wykonana ze stali nierdzewnej</w:t>
            </w:r>
          </w:p>
          <w:p w14:paraId="1A4C9CA8" w14:textId="77777777" w:rsidR="00551C6F" w:rsidRPr="008E5043" w:rsidRDefault="00551C6F">
            <w:pPr>
              <w:shd w:val="clear" w:color="auto" w:fill="FFFFFF"/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CCCC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>-system pomiaru</w:t>
            </w: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 </w:t>
            </w: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>– analogowy lub cyfrowy</w:t>
            </w:r>
          </w:p>
          <w:p w14:paraId="082291C1" w14:textId="77777777" w:rsidR="00551C6F" w:rsidRPr="008E5043" w:rsidRDefault="00551C6F">
            <w:pPr>
              <w:shd w:val="clear" w:color="auto" w:fill="FFFFFF"/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CCCC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 xml:space="preserve">-zakres pomiarowy max do 80 mm </w:t>
            </w:r>
          </w:p>
          <w:p w14:paraId="313E5FD9" w14:textId="77777777" w:rsidR="00551C6F" w:rsidRPr="008E5043" w:rsidRDefault="00551C6F">
            <w:pPr>
              <w:shd w:val="clear" w:color="auto" w:fill="FFFFFF"/>
              <w:spacing w:line="264" w:lineRule="auto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shd w:val="clear" w:color="auto" w:fill="FFCCCC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>- długość s</w:t>
            </w: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zczęk </w:t>
            </w: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 xml:space="preserve">minimum </w:t>
            </w: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55 mm.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FCD4A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FF0000"/>
                <w:szCs w:val="22"/>
                <w:shd w:val="clear" w:color="auto" w:fill="FFCCCC"/>
              </w:rPr>
            </w:pPr>
          </w:p>
          <w:p w14:paraId="4AA37855" w14:textId="77777777" w:rsidR="00551C6F" w:rsidRDefault="00551C6F">
            <w:pPr>
              <w:shd w:val="clear" w:color="auto" w:fill="FFFFFF"/>
              <w:spacing w:line="264" w:lineRule="auto"/>
              <w:rPr>
                <w:rFonts w:asciiTheme="minorHAnsi" w:hAnsiTheme="minorHAnsi" w:cstheme="minorHAnsi"/>
                <w:noProof/>
                <w:color w:val="FF0000"/>
                <w:szCs w:val="22"/>
                <w:shd w:val="clear" w:color="auto" w:fill="FFCCCC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36A8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FF0000"/>
                <w:szCs w:val="22"/>
                <w:shd w:val="clear" w:color="auto" w:fill="FFCCCC"/>
              </w:rPr>
            </w:pPr>
          </w:p>
          <w:p w14:paraId="12D9CCCF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  <w:shd w:val="clear" w:color="auto" w:fill="FFFFFF"/>
              </w:rPr>
            </w:pPr>
          </w:p>
        </w:tc>
      </w:tr>
      <w:tr w:rsidR="00551C6F" w14:paraId="1CCEACA2" w14:textId="77777777" w:rsidTr="00AF7EBC">
        <w:trPr>
          <w:trHeight w:val="69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1AB0" w14:textId="77777777" w:rsidR="00551C6F" w:rsidRPr="008E5043" w:rsidRDefault="00551C6F" w:rsidP="00A020C2">
            <w:pPr>
              <w:numPr>
                <w:ilvl w:val="0"/>
                <w:numId w:val="62"/>
              </w:numPr>
              <w:spacing w:line="264" w:lineRule="auto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BA807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Suwmiarka elektroniczna mikrometryczna - standard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A096E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>-zakres pomiaru od</w:t>
            </w:r>
            <w:r w:rsidRPr="008E5043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 xml:space="preserve"> </w:t>
            </w: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>0 mm do 150 mm</w:t>
            </w:r>
          </w:p>
          <w:p w14:paraId="1168A897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>- odczyt elektroniczny</w:t>
            </w:r>
          </w:p>
          <w:p w14:paraId="77186458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>-wykonanie ze stali nierdzewnej</w:t>
            </w:r>
          </w:p>
          <w:p w14:paraId="7DCE8CB6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możliwość </w:t>
            </w: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przełączania jednostek: mm i cale</w:t>
            </w:r>
          </w:p>
          <w:p w14:paraId="77F90EFC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-automatyczne wyłączanie </w:t>
            </w:r>
          </w:p>
          <w:p w14:paraId="28C0D6E7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>- możliwość blokady ustawienia po pomiarze</w:t>
            </w:r>
          </w:p>
          <w:p w14:paraId="0901316A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</w:t>
            </w: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Funkcje pomiaru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16CA7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FE89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551C6F" w14:paraId="4F1DDFD7" w14:textId="77777777" w:rsidTr="00AF7EBC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174AE" w14:textId="77777777" w:rsidR="00551C6F" w:rsidRPr="008E5043" w:rsidRDefault="00551C6F" w:rsidP="00A020C2">
            <w:pPr>
              <w:numPr>
                <w:ilvl w:val="0"/>
                <w:numId w:val="62"/>
              </w:num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60908" w14:textId="77777777" w:rsidR="00551C6F" w:rsidRPr="008E5043" w:rsidRDefault="00551C6F">
            <w:pPr>
              <w:spacing w:line="264" w:lineRule="auto"/>
              <w:ind w:left="14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Mikrometr do gwintów </w:t>
            </w:r>
          </w:p>
          <w:p w14:paraId="2BB55F3C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346DA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-zakres pomiarowy: od 25 mm do max 50 mm,</w:t>
            </w:r>
          </w:p>
          <w:p w14:paraId="46921307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-</w:t>
            </w: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>hartowane wrzeciono</w:t>
            </w:r>
          </w:p>
          <w:p w14:paraId="6CF0DAB8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strike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strike/>
                <w:noProof/>
                <w:sz w:val="18"/>
                <w:szCs w:val="18"/>
              </w:rPr>
              <w:t xml:space="preserve">  </w:t>
            </w: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</w:rPr>
              <w:t>dla poszczególnych gwintów wymienne końcówki</w:t>
            </w:r>
          </w:p>
          <w:p w14:paraId="6F03A340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-tuleja ze sprzęgłem ciernym, </w:t>
            </w:r>
          </w:p>
          <w:p w14:paraId="799AC95B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- dźwigienka ustalająca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B92AF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70956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</w:tr>
      <w:tr w:rsidR="00551C6F" w14:paraId="7148CBAB" w14:textId="77777777" w:rsidTr="00AF7EBC">
        <w:trPr>
          <w:trHeight w:val="8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0C67" w14:textId="77777777" w:rsidR="00551C6F" w:rsidRPr="008E5043" w:rsidRDefault="00551C6F" w:rsidP="00A020C2">
            <w:pPr>
              <w:numPr>
                <w:ilvl w:val="0"/>
                <w:numId w:val="62"/>
              </w:numPr>
              <w:spacing w:line="264" w:lineRule="auto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5A854" w14:textId="77777777" w:rsidR="00551C6F" w:rsidRPr="008E5043" w:rsidRDefault="00551C6F">
            <w:pPr>
              <w:spacing w:line="264" w:lineRule="auto"/>
              <w:ind w:left="14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Mikrometr uniwersalny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78159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 xml:space="preserve">-hartowane wrzeciono </w:t>
            </w:r>
          </w:p>
          <w:p w14:paraId="3AA9FD36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8E5043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- Zakres pomiarowy od 0 mm do 25mm,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3DE34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  <w:shd w:val="clear" w:color="auto" w:fill="FFFFFF"/>
              </w:rPr>
            </w:pPr>
          </w:p>
          <w:p w14:paraId="605045B5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  <w:shd w:val="clear" w:color="auto" w:fill="FFFFFF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F2246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  <w:shd w:val="clear" w:color="auto" w:fill="FFFFFF"/>
              </w:rPr>
            </w:pPr>
          </w:p>
          <w:p w14:paraId="48229206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  <w:shd w:val="clear" w:color="auto" w:fill="FFFFFF"/>
              </w:rPr>
            </w:pPr>
          </w:p>
        </w:tc>
      </w:tr>
      <w:tr w:rsidR="00551C6F" w14:paraId="0B342E54" w14:textId="77777777" w:rsidTr="00AF7EBC">
        <w:trPr>
          <w:trHeight w:val="22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A47A6" w14:textId="77777777" w:rsidR="00551C6F" w:rsidRPr="008E5043" w:rsidRDefault="00551C6F" w:rsidP="00A020C2">
            <w:pPr>
              <w:numPr>
                <w:ilvl w:val="0"/>
                <w:numId w:val="62"/>
              </w:numPr>
              <w:spacing w:line="264" w:lineRule="auto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6DC4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i/>
                <w:noProof/>
                <w:sz w:val="18"/>
                <w:szCs w:val="18"/>
                <w:u w:val="single"/>
              </w:rPr>
            </w:pPr>
            <w:r w:rsidRPr="008E5043">
              <w:rPr>
                <w:rFonts w:asciiTheme="minorHAnsi" w:hAnsiTheme="minorHAnsi" w:cstheme="minorHAnsi"/>
                <w:iCs/>
                <w:noProof/>
                <w:sz w:val="18"/>
                <w:szCs w:val="18"/>
                <w:shd w:val="clear" w:color="auto" w:fill="FFFFFF"/>
              </w:rPr>
              <w:t xml:space="preserve">Szczelinomierz listkowy </w:t>
            </w:r>
          </w:p>
          <w:p w14:paraId="2F8ED677" w14:textId="77777777" w:rsidR="00551C6F" w:rsidRPr="008E5043" w:rsidRDefault="00551C6F">
            <w:pPr>
              <w:spacing w:line="264" w:lineRule="auto"/>
              <w:ind w:left="1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65A0A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 xml:space="preserve">- umożliwia pomiar szczelin i luk, a także sprawdzenie ilości przestrzeni w łożyskach ślizgowych, tłokach itp. </w:t>
            </w:r>
          </w:p>
          <w:p w14:paraId="7578FE0F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 xml:space="preserve">- zakres pomiarowy: od 0,05 mm do 1,0 mm </w:t>
            </w:r>
          </w:p>
          <w:p w14:paraId="3DB769C7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>- ilość listków: mininum 20 listków co 0,05mm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1D986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C88B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  <w:shd w:val="clear" w:color="auto" w:fill="FFFFFF"/>
              </w:rPr>
            </w:pPr>
          </w:p>
        </w:tc>
      </w:tr>
      <w:tr w:rsidR="00551C6F" w14:paraId="6C56665B" w14:textId="77777777" w:rsidTr="00AF7EBC">
        <w:trPr>
          <w:trHeight w:val="14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1F7F9" w14:textId="77777777" w:rsidR="00551C6F" w:rsidRPr="008E5043" w:rsidRDefault="00551C6F" w:rsidP="00A020C2">
            <w:pPr>
              <w:numPr>
                <w:ilvl w:val="0"/>
                <w:numId w:val="62"/>
              </w:numPr>
              <w:spacing w:line="264" w:lineRule="auto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2F2C8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</w:pPr>
            <w:r w:rsidRPr="008E5043">
              <w:rPr>
                <w:rFonts w:asciiTheme="minorHAnsi" w:hAnsiTheme="minorHAnsi" w:cstheme="minorHAnsi"/>
                <w:iCs/>
                <w:noProof/>
                <w:color w:val="000000"/>
                <w:sz w:val="18"/>
                <w:szCs w:val="18"/>
                <w:shd w:val="clear" w:color="auto" w:fill="FFFFFF"/>
              </w:rPr>
              <w:t>Zestaw wierteł do metalu</w:t>
            </w:r>
          </w:p>
          <w:p w14:paraId="4158CF14" w14:textId="77777777" w:rsidR="00551C6F" w:rsidRPr="008E5043" w:rsidRDefault="00551C6F">
            <w:pPr>
              <w:spacing w:line="264" w:lineRule="auto"/>
              <w:ind w:left="1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D05BD" w14:textId="77777777" w:rsidR="00551C6F" w:rsidRPr="008E5043" w:rsidRDefault="00551C6F">
            <w:pPr>
              <w:rPr>
                <w:rFonts w:ascii="Calibri" w:hAnsi="Calibri" w:cs="Calibri"/>
                <w:noProof/>
                <w:sz w:val="18"/>
                <w:szCs w:val="18"/>
                <w:lang w:bidi="pl-PL"/>
              </w:rPr>
            </w:pPr>
            <w:r w:rsidRPr="008E5043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 </w:t>
            </w:r>
            <w:r w:rsidRPr="008E5043">
              <w:rPr>
                <w:rFonts w:ascii="Calibri" w:hAnsi="Calibri" w:cs="Calibri"/>
                <w:noProof/>
                <w:color w:val="000000"/>
                <w:sz w:val="18"/>
                <w:szCs w:val="18"/>
                <w:shd w:val="clear" w:color="auto" w:fill="FFFFFF"/>
              </w:rPr>
              <w:t>- d</w:t>
            </w:r>
            <w:r w:rsidRPr="008E5043">
              <w:rPr>
                <w:rFonts w:ascii="Calibri" w:hAnsi="Calibri" w:cs="Calibri"/>
                <w:noProof/>
                <w:sz w:val="18"/>
                <w:szCs w:val="18"/>
              </w:rPr>
              <w:t xml:space="preserve">o stali stopowej i węglowej </w:t>
            </w:r>
          </w:p>
          <w:p w14:paraId="19A1E47A" w14:textId="77777777" w:rsidR="00551C6F" w:rsidRPr="008E5043" w:rsidRDefault="00551C6F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8E5043">
              <w:rPr>
                <w:rFonts w:ascii="Calibri" w:hAnsi="Calibri" w:cs="Calibri"/>
                <w:noProof/>
                <w:sz w:val="18"/>
                <w:szCs w:val="18"/>
              </w:rPr>
              <w:t>-ś</w:t>
            </w:r>
            <w:r w:rsidRPr="008E5043">
              <w:rPr>
                <w:rFonts w:ascii="Calibri" w:hAnsi="Calibri" w:cs="Calibri"/>
                <w:noProof/>
                <w:color w:val="000000"/>
                <w:sz w:val="18"/>
                <w:szCs w:val="18"/>
                <w:shd w:val="clear" w:color="auto" w:fill="FFFFFF"/>
              </w:rPr>
              <w:t>rednica wierteł od 1 mm do 13 mm, min. 20 szt. wiereł o różnych średnicach</w:t>
            </w:r>
          </w:p>
          <w:p w14:paraId="72C6D45D" w14:textId="77777777" w:rsidR="00551C6F" w:rsidRPr="008E5043" w:rsidRDefault="00551C6F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8E5043">
              <w:rPr>
                <w:rFonts w:ascii="Calibri" w:hAnsi="Calibri" w:cs="Calibri"/>
                <w:noProof/>
                <w:color w:val="000000"/>
                <w:sz w:val="18"/>
                <w:szCs w:val="18"/>
                <w:shd w:val="clear" w:color="auto" w:fill="FFFFFF"/>
              </w:rPr>
              <w:t>-wiertła prawoskrętne spiralne</w:t>
            </w:r>
          </w:p>
          <w:p w14:paraId="50CDEEE4" w14:textId="77777777" w:rsidR="00551C6F" w:rsidRPr="008E5043" w:rsidRDefault="00551C6F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8E504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- szlifowany wierchołek </w:t>
            </w:r>
          </w:p>
          <w:p w14:paraId="07528B74" w14:textId="77777777" w:rsidR="00551C6F" w:rsidRPr="008E5043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CA6D4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C3A5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  <w:shd w:val="clear" w:color="auto" w:fill="FFFFFF"/>
              </w:rPr>
            </w:pPr>
          </w:p>
        </w:tc>
      </w:tr>
    </w:tbl>
    <w:p w14:paraId="08C29C6A" w14:textId="77777777" w:rsidR="001A7ED6" w:rsidRDefault="001A7ED6">
      <w:r>
        <w:br w:type="page"/>
      </w:r>
    </w:p>
    <w:tbl>
      <w:tblPr>
        <w:tblW w:w="889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36"/>
        <w:gridCol w:w="1671"/>
        <w:gridCol w:w="3105"/>
        <w:gridCol w:w="2090"/>
        <w:gridCol w:w="1089"/>
      </w:tblGrid>
      <w:tr w:rsidR="00551C6F" w14:paraId="5B81A46E" w14:textId="77777777" w:rsidTr="001A7ED6">
        <w:trPr>
          <w:trHeight w:val="284"/>
          <w:jc w:val="center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A1B3F5" w14:textId="037DB62D" w:rsidR="00551C6F" w:rsidRDefault="00AF7EBC" w:rsidP="001A7ED6">
            <w:pPr>
              <w:spacing w:line="264" w:lineRule="auto"/>
              <w:contextualSpacing/>
              <w:rPr>
                <w:rFonts w:asciiTheme="minorHAnsi" w:eastAsia="Calibri" w:hAnsiTheme="minorHAnsi" w:cstheme="minorHAnsi"/>
                <w:b/>
                <w:bCs/>
                <w:iCs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Cs/>
                <w:szCs w:val="22"/>
                <w:lang w:eastAsia="en-US"/>
              </w:rPr>
              <w:lastRenderedPageBreak/>
              <w:t xml:space="preserve">c) </w:t>
            </w:r>
            <w:r w:rsidR="00551C6F" w:rsidRPr="001A7E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pl-PL"/>
              </w:rPr>
              <w:t>Zestaw do naprawy zespołów pojazdów, w skład którego wchodzi</w:t>
            </w:r>
          </w:p>
        </w:tc>
      </w:tr>
      <w:tr w:rsidR="00551C6F" w14:paraId="2FB07670" w14:textId="77777777" w:rsidTr="00AF7EBC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DF56B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  <w:t>LP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BB19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294E2" w14:textId="77777777" w:rsidR="00551C6F" w:rsidRDefault="00551C6F">
            <w:pPr>
              <w:spacing w:line="264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Opis Przedmiotu Zamówienia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68408" w14:textId="77777777" w:rsidR="00551C6F" w:rsidRDefault="00551C6F">
            <w:pPr>
              <w:spacing w:line="264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Nazwa producenta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41041" w14:textId="77777777" w:rsidR="00551C6F" w:rsidRDefault="00551C6F">
            <w:pPr>
              <w:spacing w:line="264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Model/ rodzaj/typ</w:t>
            </w:r>
          </w:p>
        </w:tc>
      </w:tr>
      <w:tr w:rsidR="00551C6F" w14:paraId="24EFFB05" w14:textId="77777777" w:rsidTr="00AF7EBC">
        <w:trPr>
          <w:trHeight w:val="385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84F3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  <w:t>1.</w:t>
            </w:r>
          </w:p>
          <w:p w14:paraId="1E452516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  <w:p w14:paraId="5DAC896B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  <w:p w14:paraId="3F20B233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  <w:p w14:paraId="646130AE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  <w:p w14:paraId="7F958176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  <w:p w14:paraId="25948E8B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  <w:p w14:paraId="4F2D3BF1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  <w:p w14:paraId="15617767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  <w:p w14:paraId="572E5EA4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  <w:p w14:paraId="28F1AA92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color w:val="000000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7994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Cs w:val="22"/>
              </w:rPr>
              <w:t xml:space="preserve">Zestaw do naprawy zespołów pojazdów. </w:t>
            </w:r>
          </w:p>
          <w:p w14:paraId="042A1B1B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E8358" w14:textId="77777777" w:rsidR="00551C6F" w:rsidRDefault="00551C6F">
            <w:pPr>
              <w:spacing w:before="100" w:beforeAutospacing="1" w:after="100" w:afterAutospacing="1"/>
              <w:ind w:left="720" w:hanging="798"/>
              <w:contextualSpacing/>
              <w:rPr>
                <w:rFonts w:ascii="Calibri" w:hAnsi="Calibri" w:cs="Calibri"/>
                <w:bCs/>
                <w:noProof/>
                <w:szCs w:val="24"/>
                <w:lang w:bidi="pl-PL"/>
              </w:rPr>
            </w:pPr>
            <w:r>
              <w:rPr>
                <w:rFonts w:ascii="Calibri" w:hAnsi="Calibri" w:cs="Calibri"/>
                <w:bCs/>
                <w:noProof/>
              </w:rPr>
              <w:t>W skład zestawu wchodzi:</w:t>
            </w:r>
          </w:p>
          <w:p w14:paraId="6E6CC527" w14:textId="77777777" w:rsidR="00551C6F" w:rsidRDefault="00551C6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- lutownica transformatorowa z kompletem wymiennych końcówek</w:t>
            </w:r>
          </w:p>
          <w:p w14:paraId="5DD44D7F" w14:textId="77777777" w:rsidR="00551C6F" w:rsidRDefault="00551C6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- spoiwo do lutowania</w:t>
            </w:r>
          </w:p>
          <w:p w14:paraId="34ADE35E" w14:textId="77777777" w:rsidR="00551C6F" w:rsidRDefault="00551C6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- pasta lutownicza</w:t>
            </w:r>
          </w:p>
          <w:p w14:paraId="0DF86C03" w14:textId="77777777" w:rsidR="00551C6F" w:rsidRDefault="00551C6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- opalarka</w:t>
            </w:r>
          </w:p>
          <w:p w14:paraId="0E5460EC" w14:textId="77777777" w:rsidR="00551C6F" w:rsidRDefault="00551C6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 xml:space="preserve">- komplet obcinaczek do przewodów elektrycznych min. 4 sztuki o różnych końcówkach </w:t>
            </w:r>
          </w:p>
          <w:p w14:paraId="5616E931" w14:textId="77777777" w:rsidR="00551C6F" w:rsidRDefault="00551C6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- cążki do zakłuwania konektorów elektronicznych</w:t>
            </w:r>
          </w:p>
          <w:p w14:paraId="67AE9BF5" w14:textId="2CF74D99" w:rsidR="00551C6F" w:rsidRPr="001A7ED6" w:rsidRDefault="00551C6F" w:rsidP="001A7ED6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- zestaw konektorów z izolacją PCV z min. 500 sztuk końcówek w tym min. 10 różnych typów końcówek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1F14D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4FB2F502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E25FF" w14:textId="77777777" w:rsidR="00551C6F" w:rsidRDefault="00551C6F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5FB45A10" w14:textId="77777777" w:rsidR="00551C6F" w:rsidRDefault="00551C6F">
            <w:pPr>
              <w:spacing w:line="264" w:lineRule="auto"/>
              <w:ind w:left="720" w:hanging="798"/>
              <w:contextualSpacing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</w:tr>
    </w:tbl>
    <w:p w14:paraId="257DB52D" w14:textId="77777777" w:rsidR="00551C6F" w:rsidRDefault="00551C6F" w:rsidP="00551C6F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9C4853" w14:textId="77777777" w:rsidR="00551C6F" w:rsidRDefault="00551C6F" w:rsidP="00551C6F">
      <w:pPr>
        <w:spacing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Oferowane  przez naszą firmę wyposażenie pracowni techniki samochodowej   spełnia wszystkie wymogi  Zamawiającego określone w niniejszym  załączniku  oraz Opisie Przedmiotu Zamówienia.</w:t>
      </w:r>
    </w:p>
    <w:p w14:paraId="208F9536" w14:textId="77777777" w:rsidR="00551C6F" w:rsidRDefault="00551C6F" w:rsidP="00551C6F">
      <w:pPr>
        <w:spacing w:line="276" w:lineRule="auto"/>
        <w:rPr>
          <w:rFonts w:asciiTheme="minorHAnsi" w:eastAsia="Calibri" w:hAnsiTheme="minorHAnsi" w:cstheme="minorHAnsi"/>
          <w:szCs w:val="22"/>
          <w:lang w:eastAsia="en-US"/>
        </w:rPr>
      </w:pPr>
    </w:p>
    <w:p w14:paraId="3F5BF22A" w14:textId="77777777" w:rsidR="00551C6F" w:rsidRDefault="00551C6F" w:rsidP="00551C6F">
      <w:pPr>
        <w:rPr>
          <w:szCs w:val="24"/>
          <w:lang w:eastAsia="pl-PL" w:bidi="pl-PL"/>
        </w:rPr>
      </w:pPr>
      <w:r>
        <w:t>Sprzęt jest kompletny nie wymagający dodatkowego osprzętu niezbędnego do jego prawidłowego działania.</w:t>
      </w:r>
    </w:p>
    <w:p w14:paraId="63858E5D" w14:textId="15B36459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1E1D66A7" w14:textId="68F7D09C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060AD681" w14:textId="68D3C091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1E8F733D" w14:textId="0044A89B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6504F3AF" w14:textId="0A057551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7B7CD127" w14:textId="77777777" w:rsidR="008E04DB" w:rsidRPr="008E04DB" w:rsidRDefault="00073F5F" w:rsidP="00073F5F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t xml:space="preserve">                                                                     </w:t>
      </w:r>
    </w:p>
    <w:p w14:paraId="46312C31" w14:textId="77777777" w:rsidR="008E04DB" w:rsidRPr="008E04DB" w:rsidRDefault="008E04DB">
      <w:pPr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br w:type="page"/>
      </w:r>
    </w:p>
    <w:p w14:paraId="153A3363" w14:textId="7E70BDE0" w:rsidR="00073F5F" w:rsidRPr="008E04DB" w:rsidRDefault="00073F5F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lastRenderedPageBreak/>
        <w:t xml:space="preserve">        </w:t>
      </w:r>
      <w:r w:rsidRPr="008E04DB">
        <w:rPr>
          <w:b/>
          <w:sz w:val="18"/>
          <w:szCs w:val="18"/>
        </w:rPr>
        <w:t>Załącznik 1b do SWZ</w:t>
      </w:r>
    </w:p>
    <w:tbl>
      <w:tblPr>
        <w:tblW w:w="92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7"/>
        <w:gridCol w:w="1947"/>
        <w:gridCol w:w="3012"/>
        <w:gridCol w:w="1253"/>
        <w:gridCol w:w="1930"/>
      </w:tblGrid>
      <w:tr w:rsidR="001A7ED6" w14:paraId="5C81A522" w14:textId="77777777" w:rsidTr="00DC327A">
        <w:trPr>
          <w:trHeight w:val="745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A17F" w14:textId="77777777" w:rsidR="001A7ED6" w:rsidRPr="001A7ED6" w:rsidRDefault="001A7ED6" w:rsidP="001A7ED6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A7ED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CZĘŚĆ II </w:t>
            </w:r>
          </w:p>
          <w:p w14:paraId="7EC449D8" w14:textId="1FEF30BF" w:rsidR="001A7ED6" w:rsidRPr="001A7ED6" w:rsidRDefault="001A7ED6" w:rsidP="001A7ED6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A7ED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ZESTAW STANOWISK DYDAKTYCZNO – DIAGNOSTYCZNYCH PODZESPOŁÓW MECHATRONICZNYCH POJAZDÓW SAMOCHODOWYCH</w:t>
            </w:r>
          </w:p>
          <w:p w14:paraId="2683E6A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  <w:lang w:bidi="pl-PL"/>
              </w:rPr>
            </w:pPr>
          </w:p>
          <w:p w14:paraId="637A0E40" w14:textId="4C424CAA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bidi="pl-PL"/>
              </w:rPr>
              <w:t>w którego w skład wchodzi:</w:t>
            </w:r>
          </w:p>
        </w:tc>
      </w:tr>
      <w:tr w:rsidR="001A7ED6" w14:paraId="67EC37C1" w14:textId="77777777" w:rsidTr="001A7ED6">
        <w:trPr>
          <w:trHeight w:val="745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1CA6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  <w:lang w:eastAsia="pl-PL"/>
              </w:rPr>
            </w:pPr>
            <w:bookmarkStart w:id="2" w:name="_Hlk117241385"/>
          </w:p>
          <w:p w14:paraId="48C00700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Wartość netto: …………………………………………………………. zł.</w:t>
            </w:r>
          </w:p>
          <w:p w14:paraId="09D95C73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64749EF" w14:textId="72BC6C42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Wartość brutto: …………………………………………………………. zł.</w:t>
            </w:r>
            <w:bookmarkEnd w:id="2"/>
          </w:p>
        </w:tc>
      </w:tr>
      <w:tr w:rsidR="001A7ED6" w14:paraId="474E4793" w14:textId="77777777" w:rsidTr="00DC327A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8AB7" w14:textId="77777777" w:rsidR="001A7ED6" w:rsidRPr="008217E1" w:rsidRDefault="001A7ED6" w:rsidP="00A020C2">
            <w:pPr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17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zestaw wyposażenia dla stanowiska do testowania układów zasilania elektrycznego pojazdów, w skład którego wchodzi:</w:t>
            </w:r>
          </w:p>
        </w:tc>
      </w:tr>
      <w:tr w:rsidR="001A7ED6" w14:paraId="0ED0BA9C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CBBFB" w14:textId="77777777" w:rsidR="001A7ED6" w:rsidRDefault="001A7ED6" w:rsidP="001A7ED6">
            <w:pPr>
              <w:tabs>
                <w:tab w:val="left" w:pos="720"/>
              </w:tabs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  <w:bookmarkStart w:id="3" w:name="_Hlk117239508"/>
            <w:r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43D09" w14:textId="77777777" w:rsidR="001A7ED6" w:rsidRDefault="001A7ED6" w:rsidP="001A7ED6">
            <w:pPr>
              <w:spacing w:line="264" w:lineRule="auto"/>
              <w:ind w:left="39" w:hanging="40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66C98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0D36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A8AC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  <w:p w14:paraId="476BD4D5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bookmarkEnd w:id="3"/>
      </w:tr>
      <w:tr w:rsidR="001A7ED6" w14:paraId="1F747EF5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B43B" w14:textId="77777777" w:rsidR="001A7ED6" w:rsidRDefault="001A7ED6" w:rsidP="00A020C2">
            <w:pPr>
              <w:numPr>
                <w:ilvl w:val="0"/>
                <w:numId w:val="69"/>
              </w:numPr>
              <w:spacing w:line="264" w:lineRule="auto"/>
              <w:ind w:left="304" w:hanging="284"/>
              <w:contextualSpacing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6392A" w14:textId="77777777" w:rsidR="001A7ED6" w:rsidRPr="008217E1" w:rsidRDefault="001A7ED6" w:rsidP="001A7ED6">
            <w:pPr>
              <w:spacing w:line="264" w:lineRule="auto"/>
              <w:ind w:left="39" w:hanging="40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Stanowisko testowania sond Lambda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BD24E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przeznaczone jest do weryfikacji czujników tlenu w warunkach zbliżonych do rzeczywistych</w:t>
            </w:r>
          </w:p>
          <w:p w14:paraId="303FD03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umożliwia w atmosferze spalanego gazu propan-butanu uzyskanie właściwej temperatury pracy sondy, wypalenie osadów sadzy, ocenę stopnia zużycia sondy i jej szybkości działania</w:t>
            </w:r>
          </w:p>
          <w:p w14:paraId="1B233AE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- waga do 30 kg</w:t>
            </w:r>
          </w:p>
          <w:p w14:paraId="3196710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stelaż ze stali </w:t>
            </w:r>
          </w:p>
          <w:p w14:paraId="7379EDB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- zasilanie-230 V</w:t>
            </w:r>
          </w:p>
          <w:p w14:paraId="27A20BE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dopuszcza się system wytworzenia innych warunków symulacji pracy sondy aniżeli gazu propan - butan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94C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4832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1A7ED6" w14:paraId="31C5CE1F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739D8" w14:textId="77777777" w:rsidR="001A7ED6" w:rsidRDefault="001A7ED6" w:rsidP="00A020C2">
            <w:pPr>
              <w:numPr>
                <w:ilvl w:val="0"/>
                <w:numId w:val="69"/>
              </w:num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30032" w14:textId="77777777" w:rsidR="001A7ED6" w:rsidRPr="008217E1" w:rsidRDefault="001A7ED6" w:rsidP="001A7ED6">
            <w:pPr>
              <w:spacing w:line="264" w:lineRule="auto"/>
              <w:ind w:left="-54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Stanowisko do badania rozruszników i alternatorów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B20C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Stanowisko do testowania alternatorów i rozruszników</w:t>
            </w:r>
          </w:p>
          <w:p w14:paraId="69C56F5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- umożliwia obserwacje zmian parametrów alternatorów i rozruszkników o napięciu nominalnym 12 /24V</w:t>
            </w:r>
          </w:p>
          <w:p w14:paraId="564D893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testowanie alternatorów, regulatorów napięcia </w:t>
            </w:r>
          </w:p>
          <w:p w14:paraId="7796D62E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-zasilanie: minimum 220V</w:t>
            </w:r>
          </w:p>
          <w:p w14:paraId="70A3879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waga: do </w:t>
            </w:r>
            <w:r w:rsidRPr="008217E1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80</w:t>
            </w:r>
            <w:r w:rsidRPr="008217E1">
              <w:rPr>
                <w:rFonts w:asciiTheme="minorHAnsi" w:hAnsiTheme="minorHAnsi" w:cstheme="minorHAnsi"/>
                <w:strike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8217E1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 xml:space="preserve">kg </w:t>
            </w:r>
          </w:p>
          <w:p w14:paraId="4C948C0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przewód pomiarowy do badnia rozrusznika</w:t>
            </w:r>
          </w:p>
          <w:p w14:paraId="79CCFE5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mostek do zmiany napięcia </w:t>
            </w:r>
          </w:p>
          <w:p w14:paraId="484593D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zestaw mocowania alternatora </w:t>
            </w:r>
          </w:p>
          <w:p w14:paraId="30446E8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-wbudwany analogowy lub cyfrowy amperomierz oraz woltomierz </w:t>
            </w:r>
          </w:p>
          <w:p w14:paraId="4C4FF97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B05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B05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tryb kontroli automatycznej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249A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1974A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</w:tr>
    </w:tbl>
    <w:p w14:paraId="276DABA4" w14:textId="77777777" w:rsidR="008217E1" w:rsidRDefault="008217E1">
      <w:r>
        <w:br w:type="page"/>
      </w:r>
    </w:p>
    <w:tbl>
      <w:tblPr>
        <w:tblW w:w="92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7"/>
        <w:gridCol w:w="1947"/>
        <w:gridCol w:w="3012"/>
        <w:gridCol w:w="1253"/>
        <w:gridCol w:w="1930"/>
      </w:tblGrid>
      <w:tr w:rsidR="001A7ED6" w14:paraId="565D52A1" w14:textId="77777777" w:rsidTr="00DC327A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45BE" w14:textId="67C90FBD" w:rsidR="001A7ED6" w:rsidRPr="008217E1" w:rsidRDefault="001A7ED6" w:rsidP="00A020C2">
            <w:pPr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217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wyposażenie zestawu panelowego do diagnozowania układów </w:t>
            </w:r>
            <w:proofErr w:type="spellStart"/>
            <w:r w:rsidRPr="008217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mechatronicznych</w:t>
            </w:r>
            <w:proofErr w:type="spellEnd"/>
            <w:r w:rsidRPr="008217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w pojazdach ,w skład którego wchodzi:</w:t>
            </w:r>
          </w:p>
        </w:tc>
      </w:tr>
      <w:tr w:rsidR="001A7ED6" w14:paraId="6541B54D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7C4B3" w14:textId="77777777" w:rsidR="001A7ED6" w:rsidRDefault="001A7ED6" w:rsidP="001A7ED6">
            <w:pPr>
              <w:spacing w:line="264" w:lineRule="auto"/>
              <w:ind w:left="644"/>
              <w:rPr>
                <w:rFonts w:asciiTheme="minorHAnsi" w:hAnsiTheme="minorHAnsi" w:cstheme="minorHAnsi"/>
                <w:bCs/>
                <w:noProof/>
                <w:color w:val="00000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  <w:t>LP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1FB8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BC84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F4241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7D981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1A7ED6" w14:paraId="020752FA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53539" w14:textId="77777777" w:rsidR="001A7ED6" w:rsidRDefault="001A7ED6" w:rsidP="00A020C2">
            <w:pPr>
              <w:numPr>
                <w:ilvl w:val="0"/>
                <w:numId w:val="70"/>
              </w:num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794E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Zestaw panelowy "Podstawy elektroniki i elektrotechniki pojazdowej"</w:t>
            </w:r>
          </w:p>
          <w:p w14:paraId="7AC89A3D" w14:textId="77777777" w:rsidR="001A7ED6" w:rsidRPr="008217E1" w:rsidRDefault="001A7ED6" w:rsidP="001A7ED6">
            <w:pPr>
              <w:spacing w:line="264" w:lineRule="auto"/>
              <w:ind w:left="140" w:hanging="14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2101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przedstawienie w sposób doświadczalny podstawowych zasad działania elementów elektronicznych i układów zapłonowych pojazdów samochodowych</w:t>
            </w:r>
          </w:p>
          <w:p w14:paraId="21BF4A6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naukę praktycznych umiejętności w zakresie łączenia i wykonywania pomiarów obwodów prądu stałego i zmiennego oraz pomiarów parametrów elektrycznych podstawowych podzespołów pojazdowych systemów elektronicznego sterowania</w:t>
            </w:r>
          </w:p>
          <w:p w14:paraId="4295E60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materiał wykonania -aluminium lub stal</w:t>
            </w:r>
          </w:p>
          <w:p w14:paraId="0BA64C2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blat roboczy z materiału innego niż drewno</w:t>
            </w:r>
          </w:p>
          <w:p w14:paraId="05C40AB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waga do 150 kg</w:t>
            </w:r>
          </w:p>
          <w:p w14:paraId="4CDC288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- stelaż musi być mobilny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D4A1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8FB8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</w:p>
        </w:tc>
      </w:tr>
      <w:tr w:rsidR="001A7ED6" w14:paraId="2A304D5F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6F2DF" w14:textId="77777777" w:rsidR="001A7ED6" w:rsidRDefault="001A7ED6" w:rsidP="00A020C2">
            <w:pPr>
              <w:numPr>
                <w:ilvl w:val="0"/>
                <w:numId w:val="70"/>
              </w:num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3BBE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Zestaw panelowy "Układy zapłonowe pojazdu"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0B3A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przedstawienie w sposób doświadczalny podstawowych zasad działania elementów elektronicznych i układów zapłonowych  pojazdów samochodowych</w:t>
            </w:r>
          </w:p>
          <w:p w14:paraId="1A97E58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sprawdzenie podzespołów za pomocą multimetru lub oscyloskopu</w:t>
            </w:r>
          </w:p>
          <w:p w14:paraId="504D552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sporządzanie charakterystyk sygnałów</w:t>
            </w:r>
          </w:p>
          <w:p w14:paraId="41C9266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pomiar parametrów badanych obwodów: napięcie, prąd, rezystancja, naukę umiejętności: łączenia oraz weryfikacji i oceny parametrów podzespołów pojazdowych układów zapłonowych.</w:t>
            </w:r>
          </w:p>
          <w:p w14:paraId="5CD2A70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-materiał wykonania aluminium lub stal</w:t>
            </w:r>
          </w:p>
          <w:p w14:paraId="185E126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blat roboczy z materiału innego niż drewno</w:t>
            </w:r>
          </w:p>
          <w:p w14:paraId="6BF3E97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-waga do 150 kg</w:t>
            </w:r>
          </w:p>
          <w:p w14:paraId="0750F02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-stelaż musi być mobilny </w:t>
            </w:r>
          </w:p>
          <w:p w14:paraId="47199AF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Elementy zestawu:</w:t>
            </w:r>
          </w:p>
          <w:p w14:paraId="3C5B330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moduł zapłonu indukcyjny, Hall, z cewką palcową</w:t>
            </w:r>
          </w:p>
          <w:p w14:paraId="11C05A1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-cewka zapłonowa jednobiegunowa, dwubiegunowa, z dioda wysokiego napięcia </w:t>
            </w:r>
          </w:p>
          <w:p w14:paraId="1B4D356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 komputer zapłonu </w:t>
            </w:r>
          </w:p>
          <w:p w14:paraId="7C07168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lastRenderedPageBreak/>
              <w:t>-palcowy czujnik indukcyjny</w:t>
            </w:r>
          </w:p>
          <w:p w14:paraId="36F7E58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-aparat zapłonowy Hall, indukcyjny</w:t>
            </w:r>
          </w:p>
          <w:p w14:paraId="5F2E282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 zespół świec zapłonowych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BA3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F731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</w:p>
        </w:tc>
      </w:tr>
      <w:tr w:rsidR="001A7ED6" w14:paraId="1FF437F8" w14:textId="77777777" w:rsidTr="001A7ED6">
        <w:trPr>
          <w:trHeight w:val="127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4F893" w14:textId="77777777" w:rsidR="001A7ED6" w:rsidRDefault="001A7ED6" w:rsidP="00A020C2">
            <w:pPr>
              <w:numPr>
                <w:ilvl w:val="0"/>
                <w:numId w:val="70"/>
              </w:numPr>
              <w:spacing w:line="264" w:lineRule="auto"/>
              <w:rPr>
                <w:rFonts w:asciiTheme="minorHAnsi" w:hAnsiTheme="minorHAnsi" w:cstheme="minorHAnsi"/>
                <w:bCs/>
                <w:noProof/>
                <w:color w:val="0070C0"/>
                <w:szCs w:val="22"/>
              </w:rPr>
            </w:pPr>
          </w:p>
          <w:p w14:paraId="3190E8A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1F3B4DC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41239AB8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0DF34D01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49DDCFC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5D78791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1C9DD2A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6836797C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0CDF732D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35232C0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3371F2CD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357C7079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01F3AF2C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C93DCF5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4F90A921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BB526C9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6F9DD80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1574F9FB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43A6D4A5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2389C33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3DB4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Zestaw panelowy "Sensoryka systemów pojazdowych"</w:t>
            </w:r>
          </w:p>
          <w:p w14:paraId="5CC4C88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044DCE58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37F1C91B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51BCE10E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5612C48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90A6535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0ED966E4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54CFAFD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3545A4A9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BCABEB0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3C0230DE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3B1980B4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5C6B3AE0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18BE9A24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32C06BB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B0B21DB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51E93F1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11E6608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63D26CF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5306AE3C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257283C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4AF69FA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78817009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18B40FC5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ECDADD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392F090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7723ADE2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ED2B4AF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46A6188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02C94F1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95AC90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1ADEE57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5CA7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naukę praktycznych umiejętności w zakresie łączenia i wykonywania pomiarów obwodów prądu stałego i zmiennego oraz pomiarów parametrów elektrycznych podstawowych podzespołów pojazdowych systemów elektronicznego sterowania</w:t>
            </w:r>
          </w:p>
          <w:p w14:paraId="0306097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 -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umożliwia: sprawdzenie podzespołów za pomocą multimetru lub oscyloskopu, sporządzanie charakterystyk sygnałów, pomiar parametrów badanych obwodów; napięcie, prąd, rezystancja, naukę umiejętności łączenia oraz weryfikację i ocenę parametrów czujników pojazdowych systemów elektronicznego sterowania</w:t>
            </w:r>
          </w:p>
          <w:p w14:paraId="19A5A4A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materiał wykonania aluminium lub stal</w:t>
            </w:r>
          </w:p>
          <w:p w14:paraId="02AA314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blat roboczy z materiału innego niż drewno</w:t>
            </w:r>
          </w:p>
          <w:p w14:paraId="56321BE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-waga do 150 kg</w:t>
            </w:r>
          </w:p>
          <w:p w14:paraId="5B65715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-stelaż musi być mobilny </w:t>
            </w:r>
          </w:p>
          <w:p w14:paraId="5DB91FB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Elementy zestawu:</w:t>
            </w:r>
          </w:p>
          <w:p w14:paraId="2201BF6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 -czujnik spalania stukowego</w:t>
            </w:r>
          </w:p>
          <w:p w14:paraId="38181CF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czujnik temp. silnika</w:t>
            </w:r>
          </w:p>
          <w:p w14:paraId="101D28E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temp. powietrza</w:t>
            </w:r>
          </w:p>
          <w:p w14:paraId="49B7A7B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-Sonda Lambda</w:t>
            </w:r>
          </w:p>
          <w:p w14:paraId="25AB253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aktywny prędkości obrotowej</w:t>
            </w:r>
          </w:p>
          <w:p w14:paraId="31BEF51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prędkości pojazdu</w:t>
            </w:r>
          </w:p>
          <w:p w14:paraId="05CC30F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przyspieszeń pionowych</w:t>
            </w:r>
          </w:p>
          <w:p w14:paraId="0580535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kierunków obrotów</w:t>
            </w:r>
          </w:p>
          <w:p w14:paraId="270B27D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-przepływomierz powietrza masowy [kg/h]</w:t>
            </w:r>
          </w:p>
          <w:p w14:paraId="72047C7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przepływomierz powietrza masowy HFM5 [kg/h]</w:t>
            </w:r>
          </w:p>
          <w:p w14:paraId="312873E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przepływomierz powietrza masowy HFM7 [kg/h]</w:t>
            </w:r>
          </w:p>
          <w:p w14:paraId="77F3D45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przepływomierz powietrza masowy cyfrowy [kg/h]</w:t>
            </w:r>
          </w:p>
          <w:p w14:paraId="6024E80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przepływomierz powietrza objętościowy  [m3/h]</w:t>
            </w:r>
          </w:p>
          <w:p w14:paraId="02E5AB1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 Map-Sensor </w:t>
            </w:r>
          </w:p>
          <w:p w14:paraId="3FE219D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ciśnienia różnicowego</w:t>
            </w: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br/>
              <w:t>-czujnik ciśnienia różnicowego DPF</w:t>
            </w:r>
          </w:p>
          <w:p w14:paraId="6006A16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-pompka podciśnienia </w:t>
            </w:r>
          </w:p>
          <w:p w14:paraId="7969E74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ciśnienia oleju</w:t>
            </w:r>
          </w:p>
          <w:p w14:paraId="6EDA248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-czunik ciśnienia w oponiach -TPMS</w:t>
            </w:r>
          </w:p>
          <w:p w14:paraId="41B7F63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lastRenderedPageBreak/>
              <w:t>- programator czujników TPMS</w:t>
            </w:r>
          </w:p>
          <w:p w14:paraId="496E0F4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poziomu paliwa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CC21B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38D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</w:p>
        </w:tc>
      </w:tr>
      <w:tr w:rsidR="001A7ED6" w:rsidRPr="008217E1" w14:paraId="530B97D0" w14:textId="77777777" w:rsidTr="00DC327A">
        <w:trPr>
          <w:trHeight w:val="458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F0D8" w14:textId="4A86B66B" w:rsidR="001A7ED6" w:rsidRPr="008217E1" w:rsidRDefault="001A7ED6" w:rsidP="00A020C2">
            <w:pPr>
              <w:numPr>
                <w:ilvl w:val="0"/>
                <w:numId w:val="68"/>
              </w:numPr>
              <w:rPr>
                <w:rFonts w:asciiTheme="minorHAnsi" w:eastAsia="Arial Unicode MS" w:hAnsiTheme="minorHAnsi" w:cstheme="minorHAnsi"/>
                <w:b/>
                <w:bCs/>
                <w:iCs/>
                <w:noProof/>
                <w:sz w:val="22"/>
                <w:szCs w:val="22"/>
                <w:shd w:val="clear" w:color="auto" w:fill="FFFF00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/>
                <w:bCs/>
                <w:iCs/>
                <w:noProof/>
                <w:sz w:val="22"/>
                <w:szCs w:val="22"/>
                <w:shd w:val="clear" w:color="auto" w:fill="FFFFFF" w:themeFill="background1"/>
                <w:lang w:eastAsia="en-US"/>
              </w:rPr>
              <w:t>Układ kierowniczy ze wspomaganiem elektrycznym</w:t>
            </w:r>
            <w:r w:rsidR="00DC327A">
              <w:rPr>
                <w:rFonts w:asciiTheme="minorHAnsi" w:eastAsia="Arial Unicode MS" w:hAnsiTheme="minorHAnsi" w:cstheme="minorHAnsi"/>
                <w:b/>
                <w:bCs/>
                <w:iCs/>
                <w:noProof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</w:p>
        </w:tc>
      </w:tr>
      <w:tr w:rsidR="001A7ED6" w14:paraId="39CBF6AF" w14:textId="77777777" w:rsidTr="001A7ED6">
        <w:trPr>
          <w:trHeight w:val="43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BDE73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LP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E473" w14:textId="77777777" w:rsidR="001A7ED6" w:rsidRPr="008217E1" w:rsidRDefault="001A7ED6" w:rsidP="008217E1">
            <w:pPr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60797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DF06B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CF410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Model/ rodzaj/typ</w:t>
            </w:r>
          </w:p>
        </w:tc>
      </w:tr>
      <w:tr w:rsidR="001A7ED6" w14:paraId="4934BC8E" w14:textId="77777777" w:rsidTr="001A7ED6">
        <w:trPr>
          <w:trHeight w:val="182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36E7D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1.</w:t>
            </w:r>
          </w:p>
          <w:p w14:paraId="4472A639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D5FB95C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C570AC3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1244BCED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107AA7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D3E5F76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CE12960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4FD3D4A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50B90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  <w:t>Układ kierowniczy ze wspomaganiem elektrycznym</w:t>
            </w:r>
          </w:p>
          <w:p w14:paraId="22395853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E26CC" w14:textId="17145E8C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 xml:space="preserve">-model dydaktyczny wspomagania elektrycznego, wykonany na ramie stalowej lub aluminiowej z kółkami jezdnymi. </w:t>
            </w:r>
          </w:p>
          <w:p w14:paraId="0D230DE5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- Umożliwia pokazanie zasady działania układu oraz sposobu diagnostyki.</w:t>
            </w:r>
          </w:p>
          <w:p w14:paraId="14D8BCFF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-waga do 50 kg</w:t>
            </w:r>
          </w:p>
          <w:p w14:paraId="59D73BF5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- możliwość symulacji prędkości jazdy pojazdu.</w:t>
            </w:r>
          </w:p>
          <w:p w14:paraId="3123FE1F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 xml:space="preserve">- zasilanie z akumulatora 12V </w:t>
            </w: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 xml:space="preserve">ładowanego za pomocą dołączonej ładowarki. </w:t>
            </w:r>
          </w:p>
          <w:p w14:paraId="4CD8B61D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 wyposażone w gniazdo OBD do diagnostyki pokładowej.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61FC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EC628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1A7ED6" w14:paraId="436F48E5" w14:textId="77777777" w:rsidTr="00DC327A">
        <w:trPr>
          <w:trHeight w:val="33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40CA" w14:textId="67E41E10" w:rsidR="001A7ED6" w:rsidRPr="008217E1" w:rsidRDefault="008217E1" w:rsidP="00A020C2">
            <w:pPr>
              <w:pStyle w:val="Akapitzlist"/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x-none" w:bidi="pl-PL"/>
              </w:rPr>
            </w:pPr>
            <w:bookmarkStart w:id="4" w:name="_Hlk117240140"/>
            <w:r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>Z</w:t>
            </w:r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 xml:space="preserve">estaw Systemu sterowania silnikiem </w:t>
            </w:r>
            <w:proofErr w:type="spellStart"/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>Common</w:t>
            </w:r>
            <w:proofErr w:type="spellEnd"/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 xml:space="preserve"> </w:t>
            </w:r>
            <w:proofErr w:type="spellStart"/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>Rail</w:t>
            </w:r>
            <w:proofErr w:type="spellEnd"/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 xml:space="preserve"> – stanowisko dydaktyczne</w:t>
            </w:r>
          </w:p>
        </w:tc>
        <w:bookmarkEnd w:id="4"/>
      </w:tr>
      <w:tr w:rsidR="001A7ED6" w14:paraId="5D89D6A7" w14:textId="77777777" w:rsidTr="001A7ED6">
        <w:trPr>
          <w:trHeight w:val="33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C45EC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32236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44349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F64746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lang w:val="en-US"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916BC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Model/ rodzaj/typ</w:t>
            </w:r>
          </w:p>
        </w:tc>
      </w:tr>
      <w:tr w:rsidR="001A7ED6" w14:paraId="789D2924" w14:textId="77777777" w:rsidTr="001A7ED6">
        <w:trPr>
          <w:trHeight w:val="105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CB2E4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79D5B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  <w:t>System sterowania silnikiem Common Rail – stanowisko dydaktyczne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CA5AB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-</w:t>
            </w: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  <w:t xml:space="preserve"> Stanowisko </w:t>
            </w:r>
            <w:r w:rsidRPr="008217E1"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  <w:t>dydaktyczne</w:t>
            </w: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  <w:t xml:space="preserve"> przeznaczone jest do prezentowania działania elementów elektronicznych, mechanicznych i hydraulicznych</w:t>
            </w:r>
          </w:p>
          <w:p w14:paraId="123C6378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  <w:t>-</w:t>
            </w: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 xml:space="preserve"> Stanowisko dydaktyczne wykonane na stelażu/ profilu z aluminium lub stali wyposażone w kółka jezdne.</w:t>
            </w:r>
          </w:p>
          <w:p w14:paraId="31C0BDF9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 możliwość diagnostyki elektronicznej i hydraulicznej układu zasilania paliwem.</w:t>
            </w:r>
          </w:p>
          <w:p w14:paraId="4A44C8F5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-Wyposażone w moduł:</w:t>
            </w:r>
          </w:p>
          <w:p w14:paraId="4BDE2E21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 sterowania pompą i wtryskiwaczami systemu Common Rail</w:t>
            </w:r>
          </w:p>
          <w:p w14:paraId="259C7AA3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 sterowania silnikiem Common Rail</w:t>
            </w:r>
          </w:p>
          <w:p w14:paraId="7F198019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</w:t>
            </w:r>
            <w:r w:rsidRPr="008217E1">
              <w:rPr>
                <w:rFonts w:asciiTheme="minorHAnsi" w:eastAsia="Arial Unicode MS" w:hAnsiTheme="minorHAnsi" w:cstheme="minorHAnsi"/>
                <w:noProof/>
                <w:color w:val="666666"/>
                <w:sz w:val="18"/>
                <w:szCs w:val="18"/>
                <w:shd w:val="clear" w:color="auto" w:fill="FFFFFF"/>
                <w:lang w:val="en-US" w:eastAsia="en-US"/>
              </w:rPr>
              <w:t xml:space="preserve">  </w:t>
            </w: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zasilanie stanowiska powinno być możliwe  z sieci energetycznej 230V/50Hz.</w:t>
            </w:r>
          </w:p>
          <w:p w14:paraId="10544AD4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lang w:val="en-US" w:eastAsia="en-US"/>
              </w:rPr>
              <w:t>- stanowisko umożliwia przeprowadzenie próby przelewowej oraz dawkowanie wtryskiwaczy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515B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8B539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</w:tbl>
    <w:p w14:paraId="364ED88B" w14:textId="77777777" w:rsidR="008217E1" w:rsidRDefault="008217E1" w:rsidP="008217E1">
      <w:r>
        <w:br w:type="page"/>
      </w:r>
    </w:p>
    <w:tbl>
      <w:tblPr>
        <w:tblW w:w="92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7"/>
        <w:gridCol w:w="1947"/>
        <w:gridCol w:w="3012"/>
        <w:gridCol w:w="1253"/>
        <w:gridCol w:w="1930"/>
      </w:tblGrid>
      <w:tr w:rsidR="001A7ED6" w14:paraId="174D20D0" w14:textId="77777777" w:rsidTr="00DC327A">
        <w:trPr>
          <w:trHeight w:val="33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EB2" w14:textId="2E9E2329" w:rsidR="001A7ED6" w:rsidRPr="008217E1" w:rsidRDefault="001A7ED6" w:rsidP="00A020C2">
            <w:pPr>
              <w:pStyle w:val="Akapitzlist"/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x-none" w:bidi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lastRenderedPageBreak/>
              <w:t xml:space="preserve">Zestaw systemu bezpieczeństwa biernego – stanowisko dydaktyczne </w:t>
            </w:r>
          </w:p>
        </w:tc>
      </w:tr>
      <w:tr w:rsidR="001A7ED6" w14:paraId="334B0084" w14:textId="77777777" w:rsidTr="001A7ED6">
        <w:trPr>
          <w:trHeight w:val="52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07FA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D7346" w14:textId="77777777" w:rsidR="001A7ED6" w:rsidRPr="008217E1" w:rsidRDefault="001A7ED6" w:rsidP="001A7ED6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BFCDA" w14:textId="77777777" w:rsidR="001A7ED6" w:rsidRPr="008217E1" w:rsidRDefault="001A7ED6" w:rsidP="001A7ED6">
            <w:pPr>
              <w:spacing w:line="264" w:lineRule="auto"/>
              <w:ind w:left="347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0086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pl-PL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FC6D0" w14:textId="77777777" w:rsidR="001A7ED6" w:rsidRPr="008217E1" w:rsidRDefault="001A7ED6" w:rsidP="001A7ED6">
            <w:pPr>
              <w:spacing w:line="264" w:lineRule="auto"/>
              <w:ind w:left="347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Model/ rodzaj/typ</w:t>
            </w:r>
          </w:p>
        </w:tc>
      </w:tr>
      <w:tr w:rsidR="001A7ED6" w14:paraId="5B7FDEF3" w14:textId="77777777" w:rsidTr="008217E1">
        <w:trPr>
          <w:trHeight w:val="4199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F919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1.</w:t>
            </w:r>
          </w:p>
          <w:p w14:paraId="7061D65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4691BE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5F50D7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6AD3AA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EB0A7F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1A293DA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B2FC22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237533E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F81308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A2FEEC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BE74D0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38333D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B68128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B7599" w14:textId="77777777" w:rsidR="001A7ED6" w:rsidRPr="008217E1" w:rsidRDefault="001A7ED6" w:rsidP="001A7ED6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  <w:t>System bezpieczeństwa biernego - stanowisko dydaktyczne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B3D08" w14:textId="77777777" w:rsidR="001A7ED6" w:rsidRPr="008217E1" w:rsidRDefault="001A7ED6" w:rsidP="00A020C2">
            <w:pPr>
              <w:numPr>
                <w:ilvl w:val="0"/>
                <w:numId w:val="71"/>
              </w:numPr>
              <w:spacing w:line="264" w:lineRule="auto"/>
              <w:ind w:left="347" w:hanging="283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umożliwia ukazanie zasady działania układu poduszek powietrznych, wraz z diagnostyką</w:t>
            </w:r>
          </w:p>
          <w:p w14:paraId="2A5D464B" w14:textId="77777777" w:rsidR="001A7ED6" w:rsidRPr="008217E1" w:rsidRDefault="001A7ED6" w:rsidP="00A020C2">
            <w:pPr>
              <w:numPr>
                <w:ilvl w:val="0"/>
                <w:numId w:val="71"/>
              </w:numPr>
              <w:spacing w:line="264" w:lineRule="auto"/>
              <w:ind w:left="347" w:hanging="283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Stanowisko mobilne o wysokości do 1,8 m i masie do 80 kg</w:t>
            </w:r>
          </w:p>
          <w:p w14:paraId="575E66E3" w14:textId="170AB7CC" w:rsidR="001A7ED6" w:rsidRPr="008217E1" w:rsidRDefault="001A7ED6" w:rsidP="00A020C2">
            <w:pPr>
              <w:numPr>
                <w:ilvl w:val="0"/>
                <w:numId w:val="71"/>
              </w:numPr>
              <w:spacing w:line="264" w:lineRule="auto"/>
              <w:ind w:left="347" w:hanging="283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zasilanie 230 V</w:t>
            </w:r>
          </w:p>
          <w:p w14:paraId="5B9E02C8" w14:textId="77777777" w:rsidR="001A7ED6" w:rsidRPr="008217E1" w:rsidRDefault="001A7ED6" w:rsidP="001A7ED6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Wyposażenie minimum:</w:t>
            </w:r>
          </w:p>
          <w:p w14:paraId="57DD9735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sterownik systemu</w:t>
            </w:r>
          </w:p>
          <w:p w14:paraId="6AFEC350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poduszka główna</w:t>
            </w:r>
          </w:p>
          <w:p w14:paraId="4A97C5F4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poduszki pasażera</w:t>
            </w:r>
          </w:p>
          <w:p w14:paraId="3B91FF14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poduszki boczne</w:t>
            </w:r>
          </w:p>
          <w:p w14:paraId="6AF36925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napinacze</w:t>
            </w:r>
          </w:p>
          <w:p w14:paraId="1715AA34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czujniki zderzeń bocznych</w:t>
            </w:r>
          </w:p>
          <w:p w14:paraId="352F46D0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gniazdo diagnostyczne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C5CB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D0F46" w14:textId="77777777" w:rsidR="001A7ED6" w:rsidRPr="008217E1" w:rsidRDefault="001A7ED6" w:rsidP="001A7ED6">
            <w:pPr>
              <w:spacing w:line="264" w:lineRule="auto"/>
              <w:ind w:left="347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1A7ED6" w14:paraId="76D78EE9" w14:textId="77777777" w:rsidTr="00DC327A">
        <w:trPr>
          <w:trHeight w:val="42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77E0" w14:textId="5B1C8242" w:rsidR="001A7ED6" w:rsidRPr="008217E1" w:rsidRDefault="008217E1" w:rsidP="00A020C2">
            <w:pPr>
              <w:pStyle w:val="Akapitzlist"/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shd w:val="clear" w:color="auto" w:fill="FFFFFF"/>
                <w:lang w:eastAsia="x-none" w:bidi="pl-PL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shd w:val="clear" w:color="auto" w:fill="FFFFFF"/>
                <w:lang w:bidi="pl-PL"/>
              </w:rPr>
              <w:t>Z</w:t>
            </w:r>
            <w:r w:rsidR="001A7E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shd w:val="clear" w:color="auto" w:fill="FFFFFF"/>
                <w:lang w:bidi="pl-PL"/>
              </w:rPr>
              <w:t xml:space="preserve">estaw Systemu magistrali CAN BUS w układzie komfortu </w:t>
            </w:r>
          </w:p>
        </w:tc>
      </w:tr>
      <w:tr w:rsidR="001A7ED6" w14:paraId="097A2EBC" w14:textId="77777777" w:rsidTr="001A7ED6">
        <w:trPr>
          <w:trHeight w:val="41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265D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B052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0E37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3E8E2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A01F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1A7ED6" w14:paraId="7A9D80BD" w14:textId="77777777" w:rsidTr="001A7ED6">
        <w:trPr>
          <w:trHeight w:val="1261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F992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2F8C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Cs/>
                <w:noProof/>
                <w:sz w:val="18"/>
                <w:szCs w:val="18"/>
              </w:rPr>
              <w:t>System magistrali CAN BUS w układzie komfortu</w:t>
            </w:r>
          </w:p>
          <w:p w14:paraId="188EF06B" w14:textId="77777777" w:rsidR="001A7ED6" w:rsidRPr="008217E1" w:rsidRDefault="001A7ED6" w:rsidP="001A7ED6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9F19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pl-PL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  <w:t>-stanowisko mobilne o wysokości do 1,8 m i masie do 90 kg.</w:t>
            </w:r>
          </w:p>
          <w:p w14:paraId="18A62675" w14:textId="1B4D161A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  <w:t>-zasilanie 230 V</w:t>
            </w:r>
          </w:p>
          <w:p w14:paraId="391E043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-stanowisko demonstracyjne przeznaczone do prezentacji funkcjonowania systemu komfortu opartego na przesyle danych za pomocą magistrali can bus.</w:t>
            </w:r>
          </w:p>
          <w:p w14:paraId="4F945DD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Stanowisko umożliwia:</w:t>
            </w:r>
          </w:p>
          <w:p w14:paraId="09DFD85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-zmianę trybu sterowania zamkami oraz alarmem poprzez nowe kodowanie sterownika,</w:t>
            </w:r>
          </w:p>
          <w:p w14:paraId="6B7C65E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-wykonanie szybkiego pomiaru parametrów elektrycznych sygnałów wejściowych i wyjściowych sterownika,</w:t>
            </w:r>
          </w:p>
          <w:p w14:paraId="1E5DAA3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-realizację stanów awaryjnych w wybranych obwodach oraz obserwację reakcji systemu sterowania na powstałą usterkę,</w:t>
            </w:r>
          </w:p>
          <w:p w14:paraId="0A5766B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-odczyt i kasowanie kodów usterek, pomiar parametrów bieżących poprzez złącze </w:t>
            </w:r>
          </w:p>
          <w:p w14:paraId="560CE59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Stanowisko zawiera minimum:</w:t>
            </w:r>
          </w:p>
          <w:p w14:paraId="47D144B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wielofunkcyjny moduł sterujący i podgrzewane lusterka boczne (kierowcy i pasażera) wyposażone w </w:t>
            </w: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mechanizm regulacji położenia i ogrzewania,</w:t>
            </w:r>
          </w:p>
          <w:p w14:paraId="4245554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wielofunkcyjny sterownik drzwi wraz z silnikami elektrycznymi do podnoszenia/opuszczania szyb (kierowcy i pasażera) wraz z przełącznikami,</w:t>
            </w:r>
          </w:p>
          <w:p w14:paraId="78E46A5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centralne elektryczne zamki drzwiowe,</w:t>
            </w:r>
          </w:p>
          <w:p w14:paraId="6DD1642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zespół przełączników sterujących mechanizmami wykonawczymi,</w:t>
            </w:r>
          </w:p>
          <w:p w14:paraId="14FB00A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alarm,</w:t>
            </w:r>
          </w:p>
          <w:p w14:paraId="7C550F8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symulator zamków klapy przedniej i tylnej,</w:t>
            </w:r>
          </w:p>
          <w:p w14:paraId="6642DBAE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oświetlenie wnętrza pojazdu,</w:t>
            </w:r>
          </w:p>
          <w:p w14:paraId="2DF2906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sterownik systemu komfortu z możliwością zmiany trybu sterowania zamkami oraz  alarmem</w:t>
            </w:r>
          </w:p>
          <w:p w14:paraId="4D9BAD3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schemat ideowy systemu komfortu wraz z pulpitem pomiarowym /pulpitem symulacji usterek,</w:t>
            </w:r>
          </w:p>
          <w:p w14:paraId="68510E57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silnik centralnego zamka (pasażer, kierowca, lewy i prawy tył)</w:t>
            </w:r>
          </w:p>
          <w:p w14:paraId="08A0070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włącznik zasilania stanowiska (stacyjka).</w:t>
            </w:r>
          </w:p>
          <w:p w14:paraId="7E39A4A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Diagnoza systemu poprzez złącze </w:t>
            </w:r>
          </w:p>
          <w:p w14:paraId="046F6F9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Włącznik zasilania stanowiska (stacyjka)</w:t>
            </w:r>
          </w:p>
          <w:p w14:paraId="4218DFA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Główny bezpiecznik/włącznik stanowiska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9D84C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BBD6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Cs w:val="22"/>
                <w:shd w:val="clear" w:color="auto" w:fill="FFFFFF"/>
              </w:rPr>
            </w:pPr>
          </w:p>
        </w:tc>
      </w:tr>
    </w:tbl>
    <w:p w14:paraId="2EA425B3" w14:textId="77777777" w:rsidR="008217E1" w:rsidRDefault="008217E1" w:rsidP="008217E1">
      <w:pPr>
        <w:spacing w:line="264" w:lineRule="auto"/>
        <w:rPr>
          <w:rFonts w:asciiTheme="minorHAnsi" w:hAnsiTheme="minorHAnsi" w:cstheme="minorHAnsi"/>
          <w:bCs/>
          <w:noProof/>
          <w:szCs w:val="22"/>
          <w:shd w:val="clear" w:color="auto" w:fill="FFFFFF"/>
        </w:rPr>
      </w:pPr>
    </w:p>
    <w:p w14:paraId="1FB7892F" w14:textId="44DEB3CA" w:rsidR="008217E1" w:rsidRDefault="008217E1" w:rsidP="005702F4">
      <w:pPr>
        <w:spacing w:line="264" w:lineRule="auto"/>
        <w:jc w:val="both"/>
        <w:rPr>
          <w:rFonts w:asciiTheme="minorHAnsi" w:hAnsiTheme="minorHAnsi" w:cstheme="minorHAnsi"/>
          <w:bCs/>
          <w:noProof/>
          <w:szCs w:val="22"/>
          <w:shd w:val="clear" w:color="auto" w:fill="FFFFFF"/>
          <w:lang w:eastAsia="pl-PL"/>
        </w:rPr>
      </w:pPr>
      <w:r>
        <w:rPr>
          <w:rFonts w:asciiTheme="minorHAnsi" w:hAnsiTheme="minorHAnsi" w:cstheme="minorHAnsi"/>
          <w:bCs/>
          <w:noProof/>
          <w:szCs w:val="22"/>
          <w:shd w:val="clear" w:color="auto" w:fill="FFFFFF"/>
        </w:rPr>
        <w:t>Oferowane  przez naszą firmę wyposażenie pracowni techniki samochodowej   spełnia wszystkie wymogi  Zamawiającego określone w niniejszym  załączniku  oraz Opisie Przedmiotu Zamówienia.</w:t>
      </w:r>
    </w:p>
    <w:p w14:paraId="5F1694B5" w14:textId="77777777" w:rsidR="008217E1" w:rsidRDefault="008217E1" w:rsidP="005702F4">
      <w:pPr>
        <w:spacing w:line="264" w:lineRule="auto"/>
        <w:jc w:val="both"/>
        <w:rPr>
          <w:rFonts w:asciiTheme="minorHAnsi" w:hAnsiTheme="minorHAnsi" w:cstheme="minorHAnsi"/>
          <w:bCs/>
          <w:noProof/>
          <w:szCs w:val="22"/>
          <w:shd w:val="clear" w:color="auto" w:fill="FFFFFF"/>
        </w:rPr>
      </w:pPr>
    </w:p>
    <w:p w14:paraId="0053CC48" w14:textId="77777777" w:rsidR="008217E1" w:rsidRDefault="008217E1" w:rsidP="005702F4">
      <w:pPr>
        <w:jc w:val="both"/>
        <w:rPr>
          <w:rFonts w:asciiTheme="minorHAnsi" w:hAnsiTheme="minorHAnsi"/>
          <w:szCs w:val="24"/>
          <w:lang w:bidi="pl-PL"/>
        </w:rPr>
      </w:pPr>
      <w:r>
        <w:rPr>
          <w:rFonts w:asciiTheme="minorHAnsi" w:hAnsiTheme="minorHAnsi"/>
        </w:rPr>
        <w:t>Sprzęt jest kompletny nie wymagający dodatkowego osprzętu niezbędnego do jego prawidłowego działania.</w:t>
      </w:r>
    </w:p>
    <w:p w14:paraId="692D7A74" w14:textId="77777777" w:rsidR="008E04DB" w:rsidRDefault="008E04DB" w:rsidP="005702F4">
      <w:pPr>
        <w:jc w:val="both"/>
        <w:rPr>
          <w:b/>
          <w:sz w:val="22"/>
          <w:szCs w:val="22"/>
        </w:rPr>
      </w:pPr>
    </w:p>
    <w:p w14:paraId="4288BF65" w14:textId="77777777" w:rsidR="008217E1" w:rsidRDefault="008217E1" w:rsidP="005702F4">
      <w:pPr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422804F3" w14:textId="6A470B48" w:rsidR="008217E1" w:rsidRDefault="008217E1" w:rsidP="008217E1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8E04DB">
        <w:rPr>
          <w:i/>
          <w:sz w:val="18"/>
          <w:szCs w:val="18"/>
          <w:lang w:eastAsia="ar-SA"/>
        </w:rPr>
        <w:lastRenderedPageBreak/>
        <w:t xml:space="preserve">        </w:t>
      </w:r>
      <w:r w:rsidRPr="008E04DB">
        <w:rPr>
          <w:b/>
          <w:sz w:val="18"/>
          <w:szCs w:val="18"/>
        </w:rPr>
        <w:t>Załącznik 1</w:t>
      </w:r>
      <w:r>
        <w:rPr>
          <w:b/>
          <w:sz w:val="18"/>
          <w:szCs w:val="18"/>
        </w:rPr>
        <w:t>c</w:t>
      </w:r>
      <w:r w:rsidRPr="008E04DB">
        <w:rPr>
          <w:b/>
          <w:sz w:val="18"/>
          <w:szCs w:val="18"/>
        </w:rPr>
        <w:t xml:space="preserve"> do SWZ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10"/>
        <w:gridCol w:w="1884"/>
        <w:gridCol w:w="3013"/>
        <w:gridCol w:w="2322"/>
        <w:gridCol w:w="1666"/>
      </w:tblGrid>
      <w:tr w:rsidR="005702F4" w14:paraId="6DCC94EA" w14:textId="77777777" w:rsidTr="005702F4">
        <w:trPr>
          <w:trHeight w:val="177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2E44" w14:textId="77777777" w:rsidR="005702F4" w:rsidRDefault="005702F4" w:rsidP="005702F4">
            <w:pPr>
              <w:spacing w:line="264" w:lineRule="auto"/>
              <w:rPr>
                <w:rFonts w:asciiTheme="minorHAnsi" w:hAnsiTheme="minorHAnsi" w:cstheme="minorHAnsi"/>
                <w:b/>
                <w:noProof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b/>
                <w:noProof/>
                <w:szCs w:val="22"/>
              </w:rPr>
              <w:t xml:space="preserve">Część III </w:t>
            </w:r>
          </w:p>
          <w:p w14:paraId="355DB0F5" w14:textId="77777777" w:rsidR="005702F4" w:rsidRDefault="005702F4" w:rsidP="005702F4">
            <w:pPr>
              <w:spacing w:line="264" w:lineRule="auto"/>
              <w:rPr>
                <w:rFonts w:asciiTheme="minorHAnsi" w:hAnsiTheme="minorHAnsi" w:cstheme="minorHAnsi"/>
                <w:b/>
                <w:noProof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Cs w:val="22"/>
              </w:rPr>
              <w:t>ZESTAW URZĄDZEŃ DIAGNOSTYCZNYCH UKŁADÓW ELEKTRONICZNYCH I WYKONAWCZYCH POJAZDÓW SAMOCHODOWYCH</w:t>
            </w:r>
          </w:p>
          <w:p w14:paraId="3BF2D470" w14:textId="665A8111" w:rsidR="005702F4" w:rsidRDefault="005702F4" w:rsidP="005702F4">
            <w:pPr>
              <w:spacing w:line="264" w:lineRule="auto"/>
              <w:ind w:left="347"/>
              <w:rPr>
                <w:rFonts w:asciiTheme="minorHAnsi" w:eastAsia="Arial Unicode MS" w:hAnsiTheme="minorHAnsi" w:cstheme="minorHAnsi"/>
                <w:b/>
                <w:bCs/>
                <w:noProof/>
                <w:szCs w:val="22"/>
                <w:shd w:val="clear" w:color="auto" w:fill="FFFFFF"/>
              </w:rPr>
            </w:pPr>
            <w:r>
              <w:rPr>
                <w:rFonts w:asciiTheme="minorHAnsi" w:eastAsia="Arial Unicode MS" w:hAnsiTheme="minorHAnsi" w:cstheme="minorHAnsi"/>
                <w:bCs/>
                <w:noProof/>
                <w:szCs w:val="22"/>
                <w:shd w:val="clear" w:color="auto" w:fill="FFFFFF"/>
              </w:rPr>
              <w:t>w skład którego wchodzi:</w:t>
            </w:r>
          </w:p>
        </w:tc>
      </w:tr>
      <w:tr w:rsidR="005702F4" w14:paraId="7027562C" w14:textId="77777777" w:rsidTr="005702F4">
        <w:trPr>
          <w:trHeight w:val="177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94548" w14:textId="77777777" w:rsidR="005702F4" w:rsidRDefault="005702F4" w:rsidP="005702F4">
            <w:pPr>
              <w:spacing w:line="264" w:lineRule="auto"/>
              <w:ind w:left="347"/>
              <w:rPr>
                <w:rFonts w:asciiTheme="minorHAnsi" w:eastAsia="Arial Unicode MS" w:hAnsiTheme="minorHAnsi" w:cstheme="minorHAnsi"/>
                <w:b/>
                <w:bCs/>
                <w:noProof/>
                <w:szCs w:val="22"/>
                <w:shd w:val="clear" w:color="auto" w:fill="FFFFFF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noProof/>
                <w:szCs w:val="22"/>
                <w:shd w:val="clear" w:color="auto" w:fill="FFFFFF"/>
              </w:rPr>
              <w:t>Wartość netto: …………………………………………………………. zł.</w:t>
            </w:r>
          </w:p>
          <w:p w14:paraId="32939E5E" w14:textId="77777777" w:rsidR="005702F4" w:rsidRDefault="005702F4" w:rsidP="005702F4">
            <w:pPr>
              <w:spacing w:line="264" w:lineRule="auto"/>
              <w:rPr>
                <w:rFonts w:asciiTheme="minorHAnsi" w:eastAsia="Arial Unicode MS" w:hAnsiTheme="minorHAnsi" w:cstheme="minorHAnsi"/>
                <w:b/>
                <w:bCs/>
                <w:noProof/>
                <w:szCs w:val="22"/>
                <w:shd w:val="clear" w:color="auto" w:fill="FFFFFF"/>
              </w:rPr>
            </w:pPr>
          </w:p>
          <w:p w14:paraId="49CD9DB0" w14:textId="642F535D" w:rsidR="005702F4" w:rsidRDefault="005702F4" w:rsidP="005702F4">
            <w:pPr>
              <w:spacing w:line="264" w:lineRule="auto"/>
              <w:ind w:left="347"/>
              <w:rPr>
                <w:rFonts w:asciiTheme="minorHAnsi" w:eastAsia="Arial Unicode MS" w:hAnsiTheme="minorHAnsi" w:cstheme="minorHAnsi"/>
                <w:b/>
                <w:bCs/>
                <w:noProof/>
                <w:szCs w:val="22"/>
                <w:shd w:val="clear" w:color="auto" w:fill="FFFFFF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noProof/>
                <w:szCs w:val="22"/>
                <w:shd w:val="clear" w:color="auto" w:fill="FFFFFF"/>
              </w:rPr>
              <w:t>Wartość brutto: …………………………………………………………. zł.</w:t>
            </w:r>
          </w:p>
        </w:tc>
      </w:tr>
      <w:tr w:rsidR="005702F4" w14:paraId="4ED74E5F" w14:textId="77777777" w:rsidTr="005702F4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C2940" w14:textId="77777777" w:rsidR="005702F4" w:rsidRDefault="005702F4" w:rsidP="00A020C2">
            <w:pPr>
              <w:numPr>
                <w:ilvl w:val="0"/>
                <w:numId w:val="72"/>
              </w:numPr>
              <w:spacing w:line="264" w:lineRule="auto"/>
              <w:ind w:left="447" w:hanging="283"/>
              <w:contextualSpacing/>
              <w:jc w:val="both"/>
              <w:rPr>
                <w:rFonts w:asciiTheme="minorHAnsi" w:eastAsia="Calibri" w:hAnsiTheme="minorHAnsi" w:cstheme="minorHAnsi"/>
                <w:b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</w:rPr>
              <w:t>zestaw wyposażenia stanowiska diagnostyki i naprawy elektronicznych systemów w pojazdach w skład, którego wchodzą:</w:t>
            </w:r>
          </w:p>
        </w:tc>
      </w:tr>
      <w:tr w:rsidR="005702F4" w14:paraId="5D66D0A8" w14:textId="77777777" w:rsidTr="005702F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66F59" w14:textId="77777777" w:rsidR="005702F4" w:rsidRDefault="005702F4" w:rsidP="005702F4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LP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A8533" w14:textId="77777777" w:rsidR="005702F4" w:rsidRDefault="005702F4" w:rsidP="005702F4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49D2A" w14:textId="77777777" w:rsidR="005702F4" w:rsidRDefault="005702F4" w:rsidP="005702F4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Opis Przedmiotu Zamówienia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E3177" w14:textId="77777777" w:rsidR="005702F4" w:rsidRDefault="005702F4" w:rsidP="005702F4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CA0EF" w14:textId="77777777" w:rsidR="005702F4" w:rsidRDefault="005702F4" w:rsidP="005702F4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5702F4" w14:paraId="3230A7EB" w14:textId="77777777" w:rsidTr="005702F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FA315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0C00459B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1125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bookmarkStart w:id="5" w:name="_Hlk98485512"/>
            <w:r>
              <w:rPr>
                <w:rFonts w:asciiTheme="minorHAnsi" w:hAnsiTheme="minorHAnsi" w:cstheme="minorHAnsi"/>
                <w:noProof/>
                <w:szCs w:val="22"/>
              </w:rPr>
              <w:t>Interfejs diagnostyczny z Systemem Informacji Serwisowej</w:t>
            </w:r>
            <w:bookmarkEnd w:id="5"/>
          </w:p>
          <w:p w14:paraId="694D7701" w14:textId="77777777" w:rsidR="005702F4" w:rsidRDefault="005702F4" w:rsidP="005702F4">
            <w:pPr>
              <w:ind w:left="140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5BDB54E7" w14:textId="77777777" w:rsidR="005702F4" w:rsidRDefault="005702F4" w:rsidP="005702F4">
            <w:pPr>
              <w:ind w:left="140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50AAC" w14:textId="2692DE10" w:rsidR="005702F4" w:rsidRDefault="005702F4" w:rsidP="005702F4">
            <w:pPr>
              <w:rPr>
                <w:rFonts w:asciiTheme="minorHAnsi" w:eastAsia="Arial Unicode MS" w:hAnsiTheme="minorHAnsi" w:cstheme="minorHAnsi"/>
                <w:noProof/>
                <w:szCs w:val="22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</w:rPr>
              <w:t>-zestaw składający się z urządzenia z ekranem dotykowym z dołączonym oprogramowaniem diagnostycznym (wraz z</w:t>
            </w:r>
            <w:r w:rsidR="00870108">
              <w:rPr>
                <w:rFonts w:asciiTheme="minorHAnsi" w:eastAsia="Arial Unicode MS" w:hAnsiTheme="minorHAnsi" w:cstheme="minorHAnsi"/>
                <w:noProof/>
                <w:szCs w:val="22"/>
              </w:rPr>
              <w:t xml:space="preserve"> roczną</w:t>
            </w:r>
            <w:r>
              <w:rPr>
                <w:rFonts w:asciiTheme="minorHAnsi" w:eastAsia="Arial Unicode MS" w:hAnsiTheme="minorHAnsi" w:cstheme="minorHAnsi"/>
                <w:noProof/>
                <w:szCs w:val="22"/>
              </w:rPr>
              <w:t xml:space="preserve"> licencją dla minimum 5 stanowisk)</w:t>
            </w:r>
          </w:p>
          <w:p w14:paraId="4187196A" w14:textId="77777777" w:rsidR="005702F4" w:rsidRDefault="005702F4" w:rsidP="005702F4">
            <w:pPr>
              <w:rPr>
                <w:rFonts w:asciiTheme="minorHAnsi" w:eastAsia="Arial Unicode MS" w:hAnsiTheme="minorHAnsi" w:cstheme="minorHAnsi"/>
                <w:noProof/>
                <w:szCs w:val="22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</w:rPr>
              <w:t>-oprogramowanie z systemem informacji serwisowej: np. schematy, dane techniczne, sprawdzanie układów, identyfikacja pojazdów, poszukiwanie usterek</w:t>
            </w:r>
          </w:p>
          <w:p w14:paraId="76E6C26F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umożliwia przeprowadzenie podstawowej diagnostyki i naprawy pojazdu oraz rozszerzonej diagnostyki i naprawy o  funkcje np. kodowania, adaptacji, testów, elementów wykonawczych itp.</w:t>
            </w:r>
          </w:p>
          <w:p w14:paraId="0DBE0EBE" w14:textId="77777777" w:rsidR="005702F4" w:rsidRDefault="005702F4" w:rsidP="005702F4">
            <w:pPr>
              <w:rPr>
                <w:rFonts w:asciiTheme="minorHAnsi" w:eastAsia="Arial Unicode MS" w:hAnsiTheme="minorHAnsi" w:cstheme="minorHAnsi"/>
                <w:noProof/>
                <w:szCs w:val="22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</w:rPr>
              <w:t xml:space="preserve">-moduł komunikacji ze sterownikami pojazdu w sposób bezprzewodowy lub kablem  </w:t>
            </w:r>
          </w:p>
          <w:p w14:paraId="4F485096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-przeznaczony jest do pracy w pracowni, warsztacie, jak również do przeprowadzania jazd testowych</w:t>
            </w:r>
          </w:p>
          <w:p w14:paraId="244861DC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-całość przechowywana w walizce  lub torbie.</w:t>
            </w:r>
          </w:p>
          <w:p w14:paraId="07DF06D2" w14:textId="091AA7D3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producent zapewnia dostepość abonamentu dydaktycznego dla szkół w niższej cenie jak komercyjny (bez ograniczeń funkcjonalności)</w:t>
            </w:r>
            <w:r w:rsidR="00870108">
              <w:rPr>
                <w:rFonts w:asciiTheme="minorHAnsi" w:hAnsiTheme="minorHAnsi" w:cstheme="minorHAnsi"/>
                <w:noProof/>
                <w:szCs w:val="22"/>
              </w:rPr>
              <w:t xml:space="preserve"> na dzień składania ofert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56E39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24291" w14:textId="77777777" w:rsidR="005702F4" w:rsidRDefault="005702F4" w:rsidP="005702F4">
            <w:pPr>
              <w:rPr>
                <w:rFonts w:asciiTheme="minorHAnsi" w:eastAsia="Arial Unicode MS" w:hAnsiTheme="minorHAnsi" w:cstheme="minorHAnsi"/>
                <w:noProof/>
                <w:szCs w:val="22"/>
              </w:rPr>
            </w:pPr>
          </w:p>
        </w:tc>
      </w:tr>
      <w:tr w:rsidR="005702F4" w14:paraId="6BE20B37" w14:textId="77777777" w:rsidTr="005702F4">
        <w:trPr>
          <w:trHeight w:val="7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6A3C9" w14:textId="77777777" w:rsidR="005702F4" w:rsidRDefault="005702F4" w:rsidP="005702F4">
            <w:pPr>
              <w:ind w:left="360" w:hanging="338"/>
              <w:contextualSpacing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2.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1F74" w14:textId="77777777" w:rsidR="005702F4" w:rsidRDefault="005702F4" w:rsidP="005702F4">
            <w:pPr>
              <w:tabs>
                <w:tab w:val="left" w:pos="601"/>
              </w:tabs>
              <w:ind w:left="14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Interfejs diagnostyczny</w:t>
            </w:r>
          </w:p>
          <w:p w14:paraId="455158EB" w14:textId="77777777" w:rsidR="005702F4" w:rsidRDefault="005702F4" w:rsidP="005702F4">
            <w:pPr>
              <w:tabs>
                <w:tab w:val="left" w:pos="601"/>
              </w:tabs>
              <w:ind w:left="140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CF68D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-zestaw do diagnozowania/naprawy wszystkich układów w pojazdach samochodowych, nadzorowanych elektronicznie. </w:t>
            </w:r>
          </w:p>
          <w:p w14:paraId="3E1B6E7E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lastRenderedPageBreak/>
              <w:t xml:space="preserve">- moduł komunikacji oraz zestaw kabli i przyłączy pomiarowych. </w:t>
            </w:r>
          </w:p>
          <w:p w14:paraId="3D6AA77F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- podstawowe funkcje urządzenia: menadżer serwisu, kodowanie, adaptacje, oscyloskop, sondy oscyloskopowe, generator. </w:t>
            </w:r>
          </w:p>
          <w:p w14:paraId="3FA8972B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-przeznaczony jest do pracy w pracowni, jak również może być wykorzystany poza nią, np. do przeprowadzania jazd testowych.</w:t>
            </w:r>
          </w:p>
          <w:p w14:paraId="41BC12E7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 -Zestaw znajduje zastosowanie w nauczaniu diagnozowania zespołów elektrycznych i elektronicznych, jak również prowadzenia dokumentacji warsztatowej ( zleceń, kart wydania pojazdu, rozliczenia usług) – menadżer serwisu</w:t>
            </w:r>
          </w:p>
          <w:p w14:paraId="672E104A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Cs w:val="22"/>
              </w:rPr>
              <w:t>-</w:t>
            </w:r>
            <w:r>
              <w:rPr>
                <w:rFonts w:asciiTheme="minorHAnsi" w:hAnsiTheme="minorHAnsi" w:cstheme="minorHAnsi"/>
                <w:noProof/>
                <w:szCs w:val="22"/>
              </w:rPr>
              <w:t>możliwość kodowania, adaptacji, aktywacji</w:t>
            </w:r>
          </w:p>
          <w:p w14:paraId="6D33E80F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-obsługiwanie wielu różnych marek pojazdów</w:t>
            </w:r>
          </w:p>
          <w:p w14:paraId="7B5A66FB" w14:textId="6D9AD00C" w:rsidR="005702F4" w:rsidRDefault="00870108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producent zapewnia dostepość abonamentu dydaktycznego dla szkół w niższej cenie jak komercyjny (bez ograniczeń funkcjonalności) na dzień składania ofert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D9BCD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  <w:u w:val="singl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EE19D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5702F4" w14:paraId="139C3934" w14:textId="77777777" w:rsidTr="005702F4">
        <w:trPr>
          <w:trHeight w:val="6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52C3F" w14:textId="77777777" w:rsidR="005702F4" w:rsidRDefault="005702F4" w:rsidP="005702F4">
            <w:pPr>
              <w:ind w:left="360" w:hanging="196"/>
              <w:contextualSpacing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F630C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Komplet do nauki o prądzie elektrycznym </w:t>
            </w:r>
          </w:p>
          <w:p w14:paraId="0357AE5C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55C8C195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759E2" w14:textId="77777777" w:rsidR="005702F4" w:rsidRDefault="005702F4" w:rsidP="00570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zestaw pomocy naukowych umożliwiających </w:t>
            </w:r>
          </w:p>
          <w:p w14:paraId="41FFE408" w14:textId="77777777" w:rsidR="005702F4" w:rsidRDefault="005702F4" w:rsidP="00570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tworzenie/konfigurowanie układów, za pomocą których można wywołać i wielokrotnie powtarzać /prezentować zjawiska fizyczne z dziedziny magnetyzmu i elektryczności</w:t>
            </w:r>
          </w:p>
          <w:p w14:paraId="10DBD1D6" w14:textId="77777777" w:rsidR="005702F4" w:rsidRDefault="005702F4" w:rsidP="00570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możliwość wykonywania ćwiczeń/zajęć m.in: z dziedziny magnetyzmu, pola magnetycznego, oporu elektrycznego, indukcji elektromagnetycznej, elektrolizy</w:t>
            </w:r>
          </w:p>
          <w:p w14:paraId="5C0DCACB" w14:textId="77777777" w:rsidR="005702F4" w:rsidRDefault="005702F4" w:rsidP="00570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-konstrukcja zestawu powinna umożliwiać tworzenie układów za pomocą których możemy wywołać i wielokrotnie powtarzać zjawiska fizyczne w/w</w:t>
            </w:r>
            <w:r>
              <w:rPr>
                <w:rFonts w:asciiTheme="minorHAnsi" w:hAnsiTheme="minorHAnsi" w:cstheme="minorHAnsi"/>
                <w:strike/>
                <w:noProof/>
                <w:szCs w:val="22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B599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7EFC" w14:textId="77777777" w:rsidR="005702F4" w:rsidRDefault="005702F4" w:rsidP="00570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5702F4" w14:paraId="2701587A" w14:textId="77777777" w:rsidTr="005702F4">
        <w:trPr>
          <w:trHeight w:val="5492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B4772" w14:textId="77777777" w:rsidR="005702F4" w:rsidRDefault="005702F4" w:rsidP="005702F4">
            <w:pPr>
              <w:ind w:left="360" w:hanging="338"/>
              <w:contextualSpacing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lastRenderedPageBreak/>
              <w:t>4.</w:t>
            </w:r>
          </w:p>
          <w:p w14:paraId="4200CC29" w14:textId="77777777" w:rsidR="005702F4" w:rsidRDefault="005702F4" w:rsidP="005702F4">
            <w:pPr>
              <w:ind w:left="360"/>
              <w:contextualSpacing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33A52287" w14:textId="77777777" w:rsidR="005702F4" w:rsidRDefault="005702F4" w:rsidP="005702F4">
            <w:pPr>
              <w:ind w:left="360"/>
              <w:contextualSpacing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612A6284" w14:textId="77777777" w:rsidR="005702F4" w:rsidRDefault="005702F4" w:rsidP="005702F4">
            <w:pPr>
              <w:ind w:left="360"/>
              <w:contextualSpacing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32125B1D" w14:textId="77777777" w:rsidR="005702F4" w:rsidRDefault="005702F4" w:rsidP="005702F4">
            <w:pPr>
              <w:ind w:left="360"/>
              <w:contextualSpacing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053E365D" w14:textId="77777777" w:rsidR="005702F4" w:rsidRDefault="005702F4" w:rsidP="005702F4">
            <w:pPr>
              <w:ind w:left="360"/>
              <w:contextualSpacing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8448F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w:t xml:space="preserve">Komputer "laptop" min 13 cali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F352" w14:textId="77777777" w:rsidR="005702F4" w:rsidRDefault="005702F4" w:rsidP="005702F4">
            <w:pPr>
              <w:spacing w:after="160" w:line="256" w:lineRule="auto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</w:rPr>
              <w:t xml:space="preserve">Komputer "laptop" min 13 cali </w:t>
            </w:r>
          </w:p>
          <w:p w14:paraId="10C574AC" w14:textId="77777777" w:rsidR="005702F4" w:rsidRDefault="005702F4" w:rsidP="005702F4">
            <w:pPr>
              <w:spacing w:line="25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Dostarczony sprzęt musi być fabrycznie nowy, musi pochodzić z oficjalnego kanału sprzedaży producenta komputera na rynek polski. Wszystkie komponenty i podzespoły laptopa muszą pochodzić od jednego producenta lub muszą być przez niego certyfikowane. Nie dopuszcza się zmiany konfiguracji fabrycznej oferowanego sprzętu.</w:t>
            </w:r>
          </w:p>
          <w:p w14:paraId="0219A2D6" w14:textId="77777777" w:rsidR="005702F4" w:rsidRDefault="005702F4" w:rsidP="005702F4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zestawie: dedykowany zasilacz</w:t>
            </w:r>
          </w:p>
          <w:p w14:paraId="2C888FA2" w14:textId="77777777" w:rsidR="005702F4" w:rsidRDefault="005702F4" w:rsidP="005702F4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Komputer dostosowany do możliwości instalacji interfejsu diagnostycznego z pkt 2. </w:t>
            </w:r>
          </w:p>
          <w:p w14:paraId="5CA83C53" w14:textId="5B1C3DE5" w:rsidR="005702F4" w:rsidRDefault="005702F4" w:rsidP="005702F4">
            <w:pPr>
              <w:spacing w:after="160" w:line="256" w:lineRule="auto"/>
              <w:rPr>
                <w:rFonts w:asciiTheme="minorHAnsi" w:hAnsiTheme="minorHAnsi" w:cstheme="minorHAnsi"/>
                <w:noProof/>
                <w:szCs w:val="22"/>
                <w:lang w:eastAsia="pl-PL" w:bidi="pl-PL"/>
              </w:rPr>
            </w:pPr>
            <w:r>
              <w:rPr>
                <w:rFonts w:asciiTheme="minorHAnsi" w:hAnsiTheme="minorHAnsi"/>
                <w:b/>
              </w:rPr>
              <w:t xml:space="preserve">Wymagania dotyczące wszystkich składowych Komputera ”laptopa”  znajdują się w części III </w:t>
            </w:r>
            <w:proofErr w:type="spellStart"/>
            <w:r>
              <w:rPr>
                <w:rFonts w:asciiTheme="minorHAnsi" w:hAnsiTheme="minorHAnsi"/>
                <w:b/>
              </w:rPr>
              <w:t>ppkt</w:t>
            </w:r>
            <w:proofErr w:type="spellEnd"/>
            <w:r>
              <w:rPr>
                <w:rFonts w:asciiTheme="minorHAnsi" w:hAnsiTheme="minorHAnsi"/>
                <w:b/>
              </w:rPr>
              <w:t xml:space="preserve"> a   OPZ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F13D2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Nazwa producenta: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826B1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Model</w:t>
            </w:r>
          </w:p>
        </w:tc>
      </w:tr>
      <w:tr w:rsidR="005702F4" w14:paraId="310EDAA7" w14:textId="77777777" w:rsidTr="005702F4">
        <w:trPr>
          <w:trHeight w:val="32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C03AD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 w:val="22"/>
                <w:szCs w:val="22"/>
                <w:lang w:bidi="pl-PL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60F5D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6E7E6" w14:textId="77777777" w:rsidR="005702F4" w:rsidRDefault="005702F4" w:rsidP="00A020C2">
            <w:pPr>
              <w:pStyle w:val="Akapitzlist"/>
              <w:numPr>
                <w:ilvl w:val="0"/>
                <w:numId w:val="73"/>
              </w:numPr>
              <w:spacing w:after="160" w:line="256" w:lineRule="auto"/>
              <w:contextualSpacing/>
              <w:rPr>
                <w:rFonts w:asciiTheme="minorHAnsi" w:eastAsia="Calibri" w:hAnsiTheme="minorHAnsi"/>
                <w:b/>
                <w:bCs/>
                <w:szCs w:val="22"/>
                <w:lang w:eastAsia="en-US" w:bidi="pl-PL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  <w:lang w:eastAsia="en-US" w:bidi="pl-PL"/>
              </w:rPr>
              <w:t>Procesor</w:t>
            </w:r>
          </w:p>
          <w:p w14:paraId="04584505" w14:textId="77777777" w:rsidR="005702F4" w:rsidRDefault="005702F4" w:rsidP="005702F4">
            <w:pPr>
              <w:spacing w:after="16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bidi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C8950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Nazwa producenta </w:t>
            </w:r>
            <w:r>
              <w:rPr>
                <w:rFonts w:asciiTheme="minorHAnsi" w:hAnsiTheme="minorHAnsi" w:cstheme="minorHAnsi"/>
                <w:noProof/>
                <w:szCs w:val="22"/>
              </w:rPr>
              <w:t xml:space="preserve">: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9A40" w14:textId="77777777" w:rsidR="005702F4" w:rsidRDefault="005702F4" w:rsidP="00570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Model: </w:t>
            </w:r>
          </w:p>
          <w:p w14:paraId="4486816F" w14:textId="77777777" w:rsidR="005702F4" w:rsidRDefault="005702F4" w:rsidP="00570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  <w:p w14:paraId="772066A6" w14:textId="77777777" w:rsidR="005702F4" w:rsidRDefault="005702F4" w:rsidP="00570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</w:tr>
      <w:tr w:rsidR="005702F4" w14:paraId="51B35BE8" w14:textId="77777777" w:rsidTr="005702F4">
        <w:trPr>
          <w:trHeight w:val="1171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70552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 w:val="22"/>
                <w:szCs w:val="22"/>
                <w:lang w:bidi="pl-PL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3EDA9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14231" w14:textId="1532894E" w:rsidR="005702F4" w:rsidRPr="005702F4" w:rsidRDefault="005702F4" w:rsidP="00A020C2">
            <w:pPr>
              <w:pStyle w:val="Akapitzlist"/>
              <w:numPr>
                <w:ilvl w:val="0"/>
                <w:numId w:val="73"/>
              </w:numPr>
              <w:spacing w:after="160" w:line="256" w:lineRule="auto"/>
              <w:contextualSpacing/>
              <w:rPr>
                <w:rFonts w:asciiTheme="minorHAnsi" w:eastAsia="Calibri" w:hAnsiTheme="minorHAnsi"/>
                <w:b/>
                <w:bCs/>
                <w:szCs w:val="22"/>
                <w:lang w:eastAsia="en-US" w:bidi="pl-PL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  <w:lang w:eastAsia="en-US" w:bidi="pl-PL"/>
              </w:rPr>
              <w:t>Pamięć RAM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50474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Wielkość  oferowanej pamięci RAM: </w:t>
            </w:r>
          </w:p>
          <w:p w14:paraId="7918A7E2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</w:rPr>
            </w:pPr>
          </w:p>
          <w:p w14:paraId="41ED8FD3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</w:rPr>
              <w:t>……………………….GB</w:t>
            </w:r>
            <w:r>
              <w:rPr>
                <w:rFonts w:asciiTheme="minorHAnsi" w:hAnsiTheme="minorHAnsi" w:cstheme="minorHAnsi"/>
                <w:noProof/>
                <w:szCs w:val="22"/>
              </w:rPr>
              <w:t xml:space="preserve"> </w:t>
            </w:r>
          </w:p>
        </w:tc>
      </w:tr>
      <w:tr w:rsidR="005702F4" w14:paraId="1A885D2C" w14:textId="77777777" w:rsidTr="005702F4">
        <w:trPr>
          <w:trHeight w:val="1084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AD58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 w:val="22"/>
                <w:szCs w:val="22"/>
                <w:lang w:bidi="pl-PL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BEF8D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E66E5" w14:textId="77777777" w:rsidR="005702F4" w:rsidRDefault="005702F4" w:rsidP="00A020C2">
            <w:pPr>
              <w:pStyle w:val="Akapitzlist"/>
              <w:numPr>
                <w:ilvl w:val="0"/>
                <w:numId w:val="73"/>
              </w:num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szCs w:val="22"/>
                <w:lang w:eastAsia="en-US" w:bidi="pl-PL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 w:bidi="pl-PL"/>
              </w:rPr>
              <w:t>Dysk twardy</w:t>
            </w:r>
          </w:p>
          <w:p w14:paraId="6D819AE2" w14:textId="77777777" w:rsidR="005702F4" w:rsidRDefault="005702F4" w:rsidP="005702F4">
            <w:pPr>
              <w:spacing w:after="160"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bidi="pl-PL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FC5D2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Typ i rozmiar oferowanego dysku: </w:t>
            </w:r>
          </w:p>
          <w:p w14:paraId="7DF4BB1D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0BB3FB9" w14:textId="77777777" w:rsidR="005702F4" w:rsidRDefault="005702F4" w:rsidP="005702F4">
            <w:p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5702F4" w14:paraId="35C2C499" w14:textId="77777777" w:rsidTr="005702F4">
        <w:trPr>
          <w:trHeight w:val="426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B26F7" w14:textId="77777777" w:rsidR="005702F4" w:rsidRDefault="005702F4" w:rsidP="00A020C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</w:rPr>
              <w:t xml:space="preserve">Tester hydrauliczny diagnostyki wtryskiwaczy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Cs w:val="22"/>
              </w:rPr>
              <w:t>Common</w:t>
            </w:r>
            <w:proofErr w:type="spellEnd"/>
            <w:r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Cs w:val="22"/>
              </w:rPr>
              <w:t>Rail</w:t>
            </w:r>
            <w:proofErr w:type="spellEnd"/>
          </w:p>
        </w:tc>
      </w:tr>
      <w:tr w:rsidR="005702F4" w14:paraId="71B7473D" w14:textId="77777777" w:rsidTr="005702F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CE698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LP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713DD" w14:textId="77777777" w:rsidR="005702F4" w:rsidRDefault="005702F4" w:rsidP="005702F4">
            <w:pPr>
              <w:ind w:left="34" w:hanging="34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1B310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Opis Przedmiotu Zamówienia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F6C57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C33AD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5702F4" w14:paraId="1425BF02" w14:textId="77777777" w:rsidTr="005702F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F5BC" w14:textId="77777777" w:rsidR="005702F4" w:rsidRDefault="005702F4" w:rsidP="00A020C2">
            <w:pPr>
              <w:numPr>
                <w:ilvl w:val="0"/>
                <w:numId w:val="74"/>
              </w:numPr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E977" w14:textId="77777777" w:rsidR="005702F4" w:rsidRDefault="005702F4" w:rsidP="005702F4">
            <w:pPr>
              <w:ind w:left="34" w:hanging="34"/>
              <w:rPr>
                <w:rFonts w:asciiTheme="minorHAnsi" w:hAnsiTheme="minorHAnsi" w:cstheme="minorHAnsi"/>
                <w:bCs/>
                <w:noProof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w:t>Tester hydrauliczny diagnostyki wtryskiwaczy Common Rail</w:t>
            </w:r>
          </w:p>
          <w:p w14:paraId="6FE04E99" w14:textId="77777777" w:rsidR="005702F4" w:rsidRDefault="005702F4" w:rsidP="005702F4">
            <w:pPr>
              <w:ind w:left="34" w:hanging="34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0B3431A8" w14:textId="77777777" w:rsidR="005702F4" w:rsidRDefault="005702F4" w:rsidP="005702F4">
            <w:pPr>
              <w:ind w:left="34" w:hanging="34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6C61A710" w14:textId="77777777" w:rsidR="005702F4" w:rsidRDefault="005702F4" w:rsidP="005702F4">
            <w:pPr>
              <w:ind w:left="34" w:hanging="34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7952F104" w14:textId="77777777" w:rsidR="005702F4" w:rsidRDefault="005702F4" w:rsidP="005702F4">
            <w:pPr>
              <w:ind w:left="34" w:hanging="34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52F58" w14:textId="77777777" w:rsidR="005702F4" w:rsidRDefault="005702F4" w:rsidP="005702F4">
            <w:pPr>
              <w:autoSpaceDE w:val="0"/>
              <w:autoSpaceDN w:val="0"/>
              <w:adjustRightInd w:val="0"/>
              <w:ind w:left="-43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umożliwia diagnostykę wadliwych wtryskiwaczy Common Rail oraz stanowi uzupełnienie istniejących rozwiązań diagnostycznych dla pojazdów z wtryskiwaczami Common Rail.</w:t>
            </w:r>
          </w:p>
          <w:p w14:paraId="42263DC7" w14:textId="77777777" w:rsidR="005702F4" w:rsidRDefault="005702F4" w:rsidP="005702F4">
            <w:pPr>
              <w:rPr>
                <w:rFonts w:asciiTheme="minorHAnsi" w:hAnsiTheme="minorHAnsi" w:cstheme="minorHAnsi"/>
                <w:b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Przy pomocy urządzenia możliwe jest:</w:t>
            </w:r>
          </w:p>
          <w:p w14:paraId="501CCA0B" w14:textId="77777777" w:rsidR="005702F4" w:rsidRDefault="005702F4" w:rsidP="00A020C2">
            <w:pPr>
              <w:numPr>
                <w:ilvl w:val="0"/>
                <w:numId w:val="75"/>
              </w:numPr>
              <w:ind w:left="277" w:hanging="277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Testowanie wtryskiwaczy głównych producentów</w:t>
            </w:r>
          </w:p>
          <w:p w14:paraId="7B7FDE29" w14:textId="77777777" w:rsidR="005702F4" w:rsidRDefault="005702F4" w:rsidP="00A020C2">
            <w:pPr>
              <w:numPr>
                <w:ilvl w:val="0"/>
                <w:numId w:val="75"/>
              </w:numPr>
              <w:ind w:left="277" w:hanging="277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lastRenderedPageBreak/>
              <w:t>Wtryskiwaczy elektromagnetycznych i piezoelektrycznych.</w:t>
            </w:r>
          </w:p>
          <w:p w14:paraId="737AC6C0" w14:textId="77777777" w:rsidR="005702F4" w:rsidRDefault="005702F4" w:rsidP="00A020C2">
            <w:pPr>
              <w:numPr>
                <w:ilvl w:val="0"/>
                <w:numId w:val="75"/>
              </w:numPr>
              <w:tabs>
                <w:tab w:val="num" w:pos="277"/>
              </w:tabs>
              <w:ind w:left="277" w:hanging="277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Testy elektryczne wtryskiwaczy pod kątem oporności, induktancji, kapacytancji oraz pojemności.</w:t>
            </w:r>
          </w:p>
          <w:p w14:paraId="48279754" w14:textId="77777777" w:rsidR="005702F4" w:rsidRDefault="005702F4" w:rsidP="00A020C2">
            <w:pPr>
              <w:numPr>
                <w:ilvl w:val="0"/>
                <w:numId w:val="75"/>
              </w:numPr>
              <w:tabs>
                <w:tab w:val="num" w:pos="277"/>
              </w:tabs>
              <w:ind w:left="277" w:hanging="277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Wizualna ocena rozproszenia strugi paliwa.</w:t>
            </w:r>
          </w:p>
          <w:p w14:paraId="31E55ACB" w14:textId="77777777" w:rsidR="005702F4" w:rsidRDefault="005702F4" w:rsidP="00A020C2">
            <w:pPr>
              <w:numPr>
                <w:ilvl w:val="0"/>
                <w:numId w:val="75"/>
              </w:numPr>
              <w:tabs>
                <w:tab w:val="num" w:pos="277"/>
              </w:tabs>
              <w:ind w:left="277" w:hanging="277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Statyczny i dynamiczny pomiar przelewu paliwa.</w:t>
            </w:r>
          </w:p>
          <w:p w14:paraId="46D8D917" w14:textId="77777777" w:rsidR="005702F4" w:rsidRDefault="005702F4" w:rsidP="00A020C2">
            <w:pPr>
              <w:numPr>
                <w:ilvl w:val="0"/>
                <w:numId w:val="75"/>
              </w:numPr>
              <w:tabs>
                <w:tab w:val="num" w:pos="277"/>
              </w:tabs>
              <w:ind w:left="277" w:hanging="277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Do zestawu należy dostarczyć kompresor o odpowiednich parametrach niezbędny do uruchomienia testera.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1BCE" w14:textId="77777777" w:rsidR="005702F4" w:rsidRDefault="005702F4" w:rsidP="005702F4">
            <w:pPr>
              <w:ind w:left="277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5625" w14:textId="77777777" w:rsidR="005702F4" w:rsidRDefault="005702F4" w:rsidP="005702F4">
            <w:pPr>
              <w:autoSpaceDE w:val="0"/>
              <w:autoSpaceDN w:val="0"/>
              <w:adjustRightInd w:val="0"/>
              <w:ind w:left="-43"/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5702F4" w14:paraId="0D6DD3D3" w14:textId="77777777" w:rsidTr="005702F4">
        <w:trPr>
          <w:trHeight w:val="45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D630E" w14:textId="77777777" w:rsidR="005702F4" w:rsidRDefault="005702F4" w:rsidP="00A020C2">
            <w:pPr>
              <w:pStyle w:val="Akapitzlist"/>
              <w:numPr>
                <w:ilvl w:val="0"/>
                <w:numId w:val="72"/>
              </w:numPr>
              <w:ind w:left="589" w:hanging="425"/>
              <w:contextualSpacing/>
              <w:rPr>
                <w:rFonts w:asciiTheme="minorHAnsi" w:hAnsiTheme="minorHAnsi" w:cstheme="minorHAnsi"/>
                <w:b/>
                <w:noProof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bidi="pl-PL"/>
              </w:rPr>
              <w:t xml:space="preserve">Automat do obsługi ukadów klimatyzacji R134a w skład, którego wchodzi: </w:t>
            </w:r>
          </w:p>
        </w:tc>
      </w:tr>
      <w:tr w:rsidR="005702F4" w14:paraId="58D702D3" w14:textId="77777777" w:rsidTr="005702F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400EC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pl-PL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LP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2B36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A896A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Opis Przedmiotu Zamówienia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67656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267804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5702F4" w14:paraId="2F880A9E" w14:textId="77777777" w:rsidTr="005702F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3C88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1.</w:t>
            </w:r>
          </w:p>
          <w:p w14:paraId="10E30C1E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7154A526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5750A33B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4B92F529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5FD400DB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6331BF07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067A57D9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1E88CD51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013959B9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1033B1A7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2A3303ED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592E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w:t>Automat do obsługi układów klimatyzacji R134a</w:t>
            </w:r>
          </w:p>
          <w:p w14:paraId="2DABECC7" w14:textId="77777777" w:rsidR="005702F4" w:rsidRDefault="005702F4" w:rsidP="005702F4">
            <w:pPr>
              <w:ind w:left="39" w:hanging="40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37A74CD3" w14:textId="77777777" w:rsidR="005702F4" w:rsidRDefault="005702F4" w:rsidP="005702F4">
            <w:pPr>
              <w:ind w:left="39" w:hanging="40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283B082B" w14:textId="77777777" w:rsidR="005702F4" w:rsidRDefault="005702F4" w:rsidP="005702F4">
            <w:pPr>
              <w:ind w:left="39" w:hanging="40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7BB51CC1" w14:textId="77777777" w:rsidR="005702F4" w:rsidRDefault="005702F4" w:rsidP="005702F4">
            <w:pPr>
              <w:ind w:left="39" w:hanging="40"/>
              <w:rPr>
                <w:rFonts w:asciiTheme="minorHAnsi" w:hAnsiTheme="minorHAnsi" w:cstheme="minorHAnsi"/>
                <w:noProof/>
                <w:szCs w:val="22"/>
              </w:rPr>
            </w:pPr>
          </w:p>
          <w:p w14:paraId="6E1D0EB9" w14:textId="77777777" w:rsidR="005702F4" w:rsidRDefault="005702F4" w:rsidP="005702F4">
            <w:pPr>
              <w:ind w:left="39" w:hanging="40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ABDB9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stacja do obsługi układów klimatyzacji samochodowej w samochodach osobowych z nowym czynnikiem chłodniczym R134a  pozwala na kompleksowy serwis układów klimatyzacji,</w:t>
            </w:r>
          </w:p>
          <w:p w14:paraId="5BDD5F69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-zawory bezpieczeństwa</w:t>
            </w:r>
          </w:p>
          <w:p w14:paraId="56A22D10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-czujniki cisnienia</w:t>
            </w:r>
          </w:p>
          <w:p w14:paraId="26A7AA90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-Manometry  analogowe lub cyfrowe z sugerowanym cisnieniem </w:t>
            </w:r>
          </w:p>
          <w:p w14:paraId="0947116F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-drukarka termiczna</w:t>
            </w:r>
          </w:p>
          <w:p w14:paraId="06748EDE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-wbudowana baza danych z wyborem pojazdu samochodów osobowych, </w:t>
            </w:r>
          </w:p>
          <w:p w14:paraId="40998F53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-wagi elektroniczne na olej oraz czynnik </w:t>
            </w:r>
          </w:p>
          <w:p w14:paraId="5E1C313A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-przewody serwisowe </w:t>
            </w:r>
          </w:p>
          <w:p w14:paraId="7A99623F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-zbiorniczki na olej odzyskany, olej świeży, kontrast oraz olej do pojazdów hybrydowych -złącze do azotu-pojemnik (pojazdy hybrydowe) z szybkozłączką</w:t>
            </w:r>
          </w:p>
          <w:p w14:paraId="695B0578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-złącze USB</w:t>
            </w:r>
          </w:p>
          <w:p w14:paraId="63EDACBA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obsługa układów z czynnikiem R134a</w:t>
            </w:r>
          </w:p>
          <w:p w14:paraId="30083722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wyświetlacz LCD, podświetlany</w:t>
            </w:r>
          </w:p>
          <w:p w14:paraId="4637EBD8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-zbiornik wewnętrzny minimum 10kg</w:t>
            </w:r>
          </w:p>
          <w:p w14:paraId="6A5F84CC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- dwustopniowa pompa próżniowa </w:t>
            </w:r>
          </w:p>
          <w:p w14:paraId="6D768350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-wysoka precyzja podawania +/- 15g </w:t>
            </w:r>
          </w:p>
          <w:p w14:paraId="769881E8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lastRenderedPageBreak/>
              <w:t>-wysoka skuteczność odzyskiwania czynnika (minimum 95%)</w:t>
            </w:r>
          </w:p>
          <w:p w14:paraId="53BC8635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automatyczne dawanie olejów (funkcja sterowana czasowo)</w:t>
            </w:r>
          </w:p>
          <w:p w14:paraId="027592DF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oprogramowanie w języku polskim</w:t>
            </w:r>
          </w:p>
          <w:p w14:paraId="739032E6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masa własna do max 120 kg</w:t>
            </w:r>
          </w:p>
          <w:p w14:paraId="7DFDA31B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sprężarka hermetyczna</w:t>
            </w:r>
          </w:p>
          <w:p w14:paraId="066735D4" w14:textId="77777777" w:rsidR="005702F4" w:rsidRDefault="005702F4" w:rsidP="005702F4">
            <w:pPr>
              <w:rPr>
                <w:rFonts w:asciiTheme="minorHAnsi" w:hAnsiTheme="minorHAnsi" w:cstheme="minorHAnsi"/>
                <w:strike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wysokość do max 130 cm</w:t>
            </w:r>
          </w:p>
          <w:p w14:paraId="4088B299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Cs w:val="22"/>
              </w:rPr>
              <w:t>waga elektroniczna czynnika: margines błędu do 5 gram</w:t>
            </w:r>
          </w:p>
          <w:p w14:paraId="57387458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-urządzenie wpełni automatyczne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428DD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07869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5702F4" w14:paraId="1AE47758" w14:textId="77777777" w:rsidTr="005702F4">
        <w:trPr>
          <w:trHeight w:val="41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C2B44" w14:textId="77777777" w:rsidR="005702F4" w:rsidRDefault="005702F4" w:rsidP="00A020C2">
            <w:pPr>
              <w:numPr>
                <w:ilvl w:val="0"/>
                <w:numId w:val="72"/>
              </w:numPr>
              <w:contextualSpacing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Analizator spalin  </w:t>
            </w:r>
          </w:p>
        </w:tc>
      </w:tr>
      <w:tr w:rsidR="005702F4" w14:paraId="4ED09F55" w14:textId="77777777" w:rsidTr="005702F4">
        <w:trPr>
          <w:trHeight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321D1" w14:textId="77777777" w:rsidR="005702F4" w:rsidRDefault="005702F4" w:rsidP="005702F4">
            <w:pPr>
              <w:ind w:left="14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LP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2744" w14:textId="77777777" w:rsidR="005702F4" w:rsidRDefault="005702F4" w:rsidP="005702F4">
            <w:pPr>
              <w:ind w:left="140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03B77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Opis Przedmiotu Zamówienia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5FCF4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5E360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5702F4" w14:paraId="09938B82" w14:textId="77777777" w:rsidTr="005702F4">
        <w:trPr>
          <w:trHeight w:val="4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D6854" w14:textId="77777777" w:rsidR="005702F4" w:rsidRDefault="005702F4" w:rsidP="005702F4">
            <w:pPr>
              <w:ind w:left="140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8404C" w14:textId="77777777" w:rsidR="005702F4" w:rsidRDefault="005702F4" w:rsidP="005702F4">
            <w:pPr>
              <w:ind w:left="140"/>
              <w:rPr>
                <w:rFonts w:asciiTheme="minorHAnsi" w:hAnsiTheme="minorHAnsi" w:cstheme="minorHAnsi"/>
                <w:bCs/>
                <w:noProof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w:t xml:space="preserve">Analizator spalin </w:t>
            </w:r>
          </w:p>
          <w:p w14:paraId="1F677F06" w14:textId="77777777" w:rsidR="005702F4" w:rsidRDefault="005702F4" w:rsidP="005702F4">
            <w:pPr>
              <w:ind w:left="140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6080D3BB" w14:textId="77777777" w:rsidR="005702F4" w:rsidRDefault="005702F4" w:rsidP="005702F4">
            <w:pPr>
              <w:ind w:left="140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4947A2DF" w14:textId="77777777" w:rsidR="005702F4" w:rsidRDefault="005702F4" w:rsidP="005702F4">
            <w:pPr>
              <w:ind w:left="140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01B1A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  <w:t xml:space="preserve">  pomiar koncentracji CO, CO2, HC, O2, NOx </w:t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  <w:br/>
              <w:t>- urządzenie umożliwia pomiar m.in.  współczynnika nadmiaru powietrza Lambda prędkość obrotową silnika, temperaturę silnika</w:t>
            </w:r>
          </w:p>
          <w:p w14:paraId="225CA956" w14:textId="77777777" w:rsidR="005702F4" w:rsidRDefault="005702F4" w:rsidP="005702F4">
            <w:pPr>
              <w:rPr>
                <w:rFonts w:asciiTheme="minorHAnsi" w:hAnsiTheme="minorHAnsi" w:cstheme="minorHAnsi"/>
                <w:bCs/>
                <w:strike/>
                <w:noProof/>
                <w:spacing w:val="-4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w:t>- pozwala ocenić, czy badane urządzenie spełnia normy prawne dotyczące emisji zanieczyszczeń</w:t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  <w:br/>
              <w:t xml:space="preserve">- zasilanie 230 V  </w:t>
            </w:r>
          </w:p>
          <w:p w14:paraId="57D90981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  <w:t xml:space="preserve">- waga do 10 kg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E7BB8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D243A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</w:tr>
      <w:tr w:rsidR="005702F4" w14:paraId="62A83522" w14:textId="77777777" w:rsidTr="005702F4">
        <w:trPr>
          <w:trHeight w:val="322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BA3CF" w14:textId="77777777" w:rsidR="005702F4" w:rsidRDefault="005702F4" w:rsidP="00A020C2">
            <w:pPr>
              <w:numPr>
                <w:ilvl w:val="0"/>
                <w:numId w:val="72"/>
              </w:numPr>
              <w:contextualSpacing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dymomierz absorpcyjny</w:t>
            </w:r>
          </w:p>
        </w:tc>
      </w:tr>
      <w:tr w:rsidR="005702F4" w14:paraId="62C75522" w14:textId="77777777" w:rsidTr="005702F4">
        <w:trPr>
          <w:trHeight w:val="4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B39C8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LP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4A517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E51B9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Opis Przedmiotu Zamówienia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21567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BD92D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5702F4" w14:paraId="7E8DF717" w14:textId="77777777" w:rsidTr="005702F4">
        <w:trPr>
          <w:trHeight w:val="10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9E5A0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AF0A9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w:t>Dymomierz absorpcyjny</w:t>
            </w:r>
          </w:p>
          <w:p w14:paraId="2D3F4C73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4B56F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w:t>- bada poziom emisji sadzy w spalinach (stopnia zadymienia)</w:t>
            </w:r>
          </w:p>
          <w:p w14:paraId="62916579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w:t>- m</w:t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  <w:t>ożliwość pracy z zewnętrznym komputerem lub laptopem oraz analizatorem spalin</w:t>
            </w:r>
          </w:p>
          <w:p w14:paraId="2858FDE6" w14:textId="3D617605" w:rsidR="005702F4" w:rsidRPr="004B4384" w:rsidRDefault="005702F4" w:rsidP="005702F4">
            <w:pPr>
              <w:rPr>
                <w:rFonts w:asciiTheme="minorHAnsi" w:hAnsiTheme="minorHAnsi" w:cstheme="minorHAnsi"/>
                <w:noProof/>
                <w:spacing w:val="-4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  <w:t xml:space="preserve">- zasilanie 230V </w:t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2"/>
              </w:rPr>
              <w:br/>
            </w:r>
            <w:r>
              <w:rPr>
                <w:rFonts w:asciiTheme="minorHAnsi" w:hAnsiTheme="minorHAnsi" w:cstheme="minorHAnsi"/>
                <w:noProof/>
                <w:spacing w:val="-4"/>
                <w:szCs w:val="22"/>
              </w:rPr>
              <w:t>- automatyczne monitorowanie stanu filtrów</w:t>
            </w:r>
            <w:r>
              <w:rPr>
                <w:rFonts w:asciiTheme="minorHAnsi" w:hAnsiTheme="minorHAnsi" w:cstheme="minorHAnsi"/>
                <w:noProof/>
                <w:spacing w:val="-4"/>
                <w:szCs w:val="22"/>
              </w:rPr>
              <w:br/>
              <w:t>- automatyczna kalibracja</w:t>
            </w:r>
            <w:r>
              <w:rPr>
                <w:rFonts w:asciiTheme="minorHAnsi" w:hAnsiTheme="minorHAnsi" w:cstheme="minorHAnsi"/>
                <w:noProof/>
                <w:spacing w:val="-4"/>
                <w:szCs w:val="22"/>
              </w:rPr>
              <w:br/>
              <w:t>- automatyczne zerowanie</w:t>
            </w:r>
            <w:r>
              <w:rPr>
                <w:rFonts w:asciiTheme="minorHAnsi" w:hAnsiTheme="minorHAnsi" w:cstheme="minorHAnsi"/>
                <w:noProof/>
                <w:spacing w:val="-4"/>
                <w:szCs w:val="22"/>
              </w:rPr>
              <w:br/>
              <w:t xml:space="preserve">- pomiar prędkości obrotowej </w:t>
            </w:r>
            <w:r>
              <w:rPr>
                <w:rFonts w:asciiTheme="minorHAnsi" w:hAnsiTheme="minorHAnsi" w:cstheme="minorHAnsi"/>
                <w:strike/>
                <w:noProof/>
                <w:spacing w:val="-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pacing w:val="-4"/>
                <w:szCs w:val="22"/>
              </w:rPr>
              <w:br/>
              <w:t>-temperatura pracy 5-40°C</w:t>
            </w:r>
          </w:p>
          <w:p w14:paraId="79113465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spacing w:val="-4"/>
                <w:szCs w:val="22"/>
              </w:rPr>
              <w:t xml:space="preserve">-waga do 10 kg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410B6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E013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</w:tr>
    </w:tbl>
    <w:p w14:paraId="660989BA" w14:textId="77777777" w:rsidR="005702F4" w:rsidRDefault="005702F4">
      <w: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10"/>
        <w:gridCol w:w="1884"/>
        <w:gridCol w:w="3013"/>
        <w:gridCol w:w="2172"/>
        <w:gridCol w:w="150"/>
        <w:gridCol w:w="1666"/>
      </w:tblGrid>
      <w:tr w:rsidR="005702F4" w14:paraId="557AE879" w14:textId="77777777" w:rsidTr="005702F4">
        <w:trPr>
          <w:trHeight w:val="30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D246B" w14:textId="3A122B07" w:rsidR="005702F4" w:rsidRDefault="005702F4" w:rsidP="00A020C2">
            <w:pPr>
              <w:pStyle w:val="Akapitzlist"/>
              <w:numPr>
                <w:ilvl w:val="0"/>
                <w:numId w:val="72"/>
              </w:numPr>
              <w:contextualSpacing/>
              <w:rPr>
                <w:rFonts w:asciiTheme="minorHAnsi" w:hAnsiTheme="minorHAnsi" w:cstheme="minorHAnsi"/>
                <w:b/>
                <w:noProof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bidi="pl-PL"/>
              </w:rPr>
              <w:lastRenderedPageBreak/>
              <w:t>Stanowisko diagnostyczne systemów elektronicznych</w:t>
            </w:r>
          </w:p>
        </w:tc>
      </w:tr>
      <w:tr w:rsidR="005702F4" w14:paraId="58F73987" w14:textId="77777777" w:rsidTr="005702F4">
        <w:trPr>
          <w:trHeight w:val="5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54E5C" w14:textId="77777777" w:rsidR="005702F4" w:rsidRDefault="005702F4" w:rsidP="005702F4">
            <w:pPr>
              <w:pStyle w:val="Akapitzlist"/>
              <w:ind w:left="1069" w:hanging="883"/>
              <w:rPr>
                <w:rFonts w:asciiTheme="minorHAnsi" w:hAnsiTheme="minorHAnsi" w:cstheme="minorHAnsi"/>
                <w:noProof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bidi="pl-PL"/>
              </w:rPr>
              <w:t xml:space="preserve">LP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C088D" w14:textId="77777777" w:rsidR="005702F4" w:rsidRDefault="005702F4" w:rsidP="005702F4">
            <w:pPr>
              <w:pStyle w:val="Akapitzlist"/>
              <w:ind w:left="1069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x-none" w:bidi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0B6A0" w14:textId="77777777" w:rsidR="005702F4" w:rsidRDefault="005702F4" w:rsidP="005702F4">
            <w:pPr>
              <w:pStyle w:val="Akapitzlist"/>
              <w:ind w:left="76" w:firstLine="6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Opis Przedmiotu Zamówienia  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B1B2D" w14:textId="77777777" w:rsidR="005702F4" w:rsidRDefault="005702F4" w:rsidP="005702F4">
            <w:pPr>
              <w:pStyle w:val="Akapitzlist"/>
              <w:ind w:left="1069" w:hanging="1069"/>
              <w:rPr>
                <w:rFonts w:asciiTheme="minorHAnsi" w:hAnsiTheme="minorHAnsi" w:cstheme="minorHAnsi"/>
                <w:b/>
                <w:noProof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Nazwa producenta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E7246" w14:textId="77777777" w:rsidR="005702F4" w:rsidRDefault="005702F4" w:rsidP="005702F4">
            <w:pPr>
              <w:pStyle w:val="Akapitzlist"/>
              <w:ind w:left="1069" w:hanging="1069"/>
              <w:rPr>
                <w:rFonts w:asciiTheme="minorHAnsi" w:hAnsiTheme="minorHAnsi" w:cstheme="minorHAnsi"/>
                <w:sz w:val="22"/>
                <w:szCs w:val="22"/>
                <w:lang w:eastAsia="x-none" w:bidi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Model/</w:t>
            </w:r>
          </w:p>
          <w:p w14:paraId="4BE2DAF8" w14:textId="77777777" w:rsidR="005702F4" w:rsidRDefault="005702F4" w:rsidP="005702F4">
            <w:pPr>
              <w:pStyle w:val="Akapitzlist"/>
              <w:ind w:left="1069" w:hanging="1069"/>
              <w:rPr>
                <w:rFonts w:asciiTheme="minorHAnsi" w:hAnsiTheme="minorHAnsi" w:cstheme="minorHAnsi"/>
                <w:b/>
                <w:noProof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rodzaj/typ</w:t>
            </w:r>
          </w:p>
        </w:tc>
      </w:tr>
      <w:tr w:rsidR="005702F4" w14:paraId="27F40A9A" w14:textId="77777777" w:rsidTr="005702F4">
        <w:trPr>
          <w:trHeight w:val="86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6DD4A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pl-PL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43347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Stanowisko diagnostyczne systemów elektronicznych</w:t>
            </w:r>
          </w:p>
          <w:p w14:paraId="7B700AFF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1462E189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3072F2DA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44DB63DF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2F933136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3CD3BE3B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2235C091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03293A12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5FA56B46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6811591C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  <w:p w14:paraId="7C94819A" w14:textId="77777777" w:rsidR="005702F4" w:rsidRDefault="005702F4" w:rsidP="005702F4">
            <w:pPr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CE981" w14:textId="77777777" w:rsidR="005702F4" w:rsidRDefault="005702F4" w:rsidP="005702F4">
            <w:pPr>
              <w:shd w:val="clear" w:color="auto" w:fill="FFFFFF"/>
              <w:rPr>
                <w:rFonts w:ascii="Calibri" w:eastAsia="Arial Unicode MS" w:hAnsi="Calibri"/>
                <w:noProof/>
                <w:szCs w:val="24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  <w:t xml:space="preserve"> - stanowisko wyposażone w wózek producenta </w:t>
            </w:r>
            <w:r>
              <w:rPr>
                <w:rFonts w:ascii="Calibri" w:eastAsia="Arial Unicode MS" w:hAnsi="Calibri"/>
                <w:noProof/>
                <w:lang w:val="en-US"/>
              </w:rPr>
              <w:t>lub opakowanie zabezpieczajace (torba, walizka itp.)</w:t>
            </w:r>
          </w:p>
          <w:p w14:paraId="03D6DDBF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  <w:t>- możliwość zapisu historii przeprowadzonych napraw, regulacji w pojazdach</w:t>
            </w:r>
          </w:p>
          <w:p w14:paraId="6505A0BB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  <w:t xml:space="preserve">- ekran minimum  15 cali </w:t>
            </w:r>
          </w:p>
          <w:p w14:paraId="23F4168E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  <w:t>-</w:t>
            </w: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koncepcja napraw w czasie rzeczywistym</w:t>
            </w:r>
            <w:r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  <w:br/>
            </w:r>
            <w:r>
              <w:rPr>
                <w:rFonts w:asciiTheme="minorHAnsi" w:eastAsia="MS Gothic" w:hAnsiTheme="minorHAnsi" w:cstheme="minorHAnsi"/>
                <w:noProof/>
                <w:szCs w:val="22"/>
                <w:shd w:val="clear" w:color="auto" w:fill="FFFFFF"/>
                <w:lang w:val="en-US"/>
              </w:rPr>
              <w:t>-</w:t>
            </w: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 xml:space="preserve"> technika pomiarowa z instrukcjami prowadzącymi krok po kroku oraz automatycznym porównywaniem wartości zadanych z rzeczywistymi</w:t>
            </w:r>
          </w:p>
          <w:p w14:paraId="6611F949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odczyt i kasowanie kodów usterek we wszystkich sterownikach</w:t>
            </w:r>
            <w:r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  <w:br/>
            </w:r>
            <w:r>
              <w:rPr>
                <w:rFonts w:asciiTheme="minorHAnsi" w:eastAsia="MS Gothic" w:hAnsiTheme="minorHAnsi" w:cstheme="minorHAnsi"/>
                <w:noProof/>
                <w:szCs w:val="22"/>
                <w:shd w:val="clear" w:color="auto" w:fill="FFFFFF"/>
                <w:lang w:val="en-US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bazująca na kodach usterek, odniesiona do konkretnych pojazdów pomoc w naprawach udzielana w czasie rzeczywistym</w:t>
            </w:r>
            <w:r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  <w:br/>
            </w: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pomiar napięć, natężeń, rezystancji</w:t>
            </w:r>
          </w:p>
          <w:p w14:paraId="5A954C18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szerokość pasma min 8MHz</w:t>
            </w:r>
          </w:p>
          <w:p w14:paraId="2C95281C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pamięć minimum 4GB</w:t>
            </w:r>
          </w:p>
          <w:p w14:paraId="71308985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dołączone oprogramowanie diagnostyczne po polsku</w:t>
            </w:r>
          </w:p>
          <w:p w14:paraId="6E189ADD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schematy, rysunki dotyczące diagnostyki, napraw</w:t>
            </w:r>
          </w:p>
          <w:p w14:paraId="40FA11B0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procedury diagnostyczne – krok po kroku</w:t>
            </w:r>
          </w:p>
          <w:p w14:paraId="54855B16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w zestawie przyłącza, sondy i kable oscyloskopowe</w:t>
            </w:r>
          </w:p>
          <w:p w14:paraId="1B044624" w14:textId="27502708" w:rsidR="005702F4" w:rsidRDefault="00870108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 producent zapewnia dostepość abonamentu dydaktycznego dla szkół w niższej cenie jak komercyjny (bez ograniczeń funkcjonalności) na dzień składania ofert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A32E" w14:textId="77777777" w:rsidR="005702F4" w:rsidRDefault="005702F4" w:rsidP="005702F4">
            <w:pPr>
              <w:shd w:val="clear" w:color="auto" w:fill="FFFFFF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7D5DB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lang w:val="en-US"/>
              </w:rPr>
            </w:pPr>
          </w:p>
        </w:tc>
      </w:tr>
      <w:tr w:rsidR="005702F4" w14:paraId="4919A995" w14:textId="77777777" w:rsidTr="005702F4">
        <w:trPr>
          <w:trHeight w:val="557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779D4" w14:textId="77777777" w:rsidR="005702F4" w:rsidRDefault="005702F4" w:rsidP="00A020C2">
            <w:pPr>
              <w:pStyle w:val="Akapitzlist"/>
              <w:numPr>
                <w:ilvl w:val="0"/>
                <w:numId w:val="72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Theme="minorHAnsi" w:hAnsiTheme="minorHAnsi" w:cstheme="minorHAnsi"/>
                <w:b/>
                <w:noProof/>
                <w:kern w:val="2"/>
                <w:sz w:val="22"/>
                <w:szCs w:val="22"/>
                <w:shd w:val="clear" w:color="auto" w:fill="FFFFFF"/>
                <w:lang w:val="x-none" w:eastAsia="ar-SA" w:bidi="pl-PL"/>
              </w:rPr>
            </w:pPr>
            <w:r>
              <w:rPr>
                <w:rFonts w:asciiTheme="minorHAnsi" w:hAnsiTheme="minorHAnsi" w:cstheme="minorHAnsi"/>
                <w:b/>
                <w:noProof/>
                <w:kern w:val="2"/>
                <w:sz w:val="22"/>
                <w:szCs w:val="22"/>
                <w:shd w:val="clear" w:color="auto" w:fill="FFFFFF"/>
                <w:lang w:eastAsia="ar-SA" w:bidi="pl-PL"/>
              </w:rPr>
              <w:t>Urządzenie diagnostyczne do akumulatorów</w:t>
            </w:r>
          </w:p>
        </w:tc>
      </w:tr>
      <w:tr w:rsidR="005702F4" w14:paraId="5D0965A0" w14:textId="77777777" w:rsidTr="005702F4">
        <w:trPr>
          <w:trHeight w:val="4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BA4B9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pl-PL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LP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471E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411C2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Opis Przedmiotu Zamówienia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9FA60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6DF82" w14:textId="77777777" w:rsidR="005702F4" w:rsidRDefault="005702F4" w:rsidP="005702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5702F4" w14:paraId="4E0B9523" w14:textId="77777777" w:rsidTr="005702F4">
        <w:trPr>
          <w:trHeight w:val="10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C9E70" w14:textId="77777777" w:rsidR="005702F4" w:rsidRDefault="005702F4" w:rsidP="005702F4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71D6E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Urządzenie diagnostyczne do akumulatorów</w:t>
            </w:r>
          </w:p>
          <w:p w14:paraId="2B20F0A2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  <w:p w14:paraId="29BC515E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A46CF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lastRenderedPageBreak/>
              <w:t>- tester akumulatorów</w:t>
            </w:r>
          </w:p>
          <w:p w14:paraId="2BCB4DDD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strike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 xml:space="preserve">- funkcja rozruchu </w:t>
            </w:r>
          </w:p>
          <w:p w14:paraId="3176E8E2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 xml:space="preserve">- sprawdzenie poziomu rozładowania akumulatora z </w:t>
            </w: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lastRenderedPageBreak/>
              <w:t>funkcją ładowania i rozruchu w pojazdach samochodowych.</w:t>
            </w:r>
          </w:p>
          <w:p w14:paraId="39D0F886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obsługa akumulatorów 12V, 24V</w:t>
            </w:r>
          </w:p>
          <w:p w14:paraId="20DAFF07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 xml:space="preserve">- do wyboru:  </w:t>
            </w:r>
          </w:p>
          <w:p w14:paraId="0C767AED" w14:textId="77777777" w:rsidR="005702F4" w:rsidRDefault="005702F4" w:rsidP="00A020C2">
            <w:pPr>
              <w:numPr>
                <w:ilvl w:val="0"/>
                <w:numId w:val="76"/>
              </w:numPr>
              <w:shd w:val="clear" w:color="auto" w:fill="FFFFFF"/>
              <w:ind w:left="652" w:hanging="284"/>
              <w:contextualSpacing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dołączona </w:t>
            </w:r>
            <w:r>
              <w:rPr>
                <w:rFonts w:asciiTheme="minorHAnsi" w:eastAsia="Arial Unicode MS" w:hAnsiTheme="minorHAnsi" w:cstheme="minorHAnsi"/>
                <w:b/>
                <w:bCs/>
                <w:noProof/>
                <w:szCs w:val="22"/>
                <w:shd w:val="clear" w:color="auto" w:fill="FFFFFF"/>
                <w:lang w:val="en-US"/>
              </w:rPr>
              <w:t>płyta CD</w:t>
            </w: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 xml:space="preserve"> z oprogramowaniem ułatwiającym korzystanie z testera i zawierającą sterownik instalacji oprogramowania wraz z instrukcją obsługi.  </w:t>
            </w:r>
          </w:p>
          <w:p w14:paraId="38567F3C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lub</w:t>
            </w:r>
          </w:p>
          <w:p w14:paraId="695BEFEB" w14:textId="77777777" w:rsidR="005702F4" w:rsidRDefault="005702F4" w:rsidP="00A020C2">
            <w:pPr>
              <w:numPr>
                <w:ilvl w:val="0"/>
                <w:numId w:val="76"/>
              </w:numPr>
              <w:shd w:val="clear" w:color="auto" w:fill="FFFFFF"/>
              <w:ind w:left="652" w:hanging="284"/>
              <w:contextualSpacing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możliwość pobrania instrukcji obsługi itp. z stron producenta</w:t>
            </w:r>
          </w:p>
          <w:p w14:paraId="07100362" w14:textId="77777777" w:rsidR="005702F4" w:rsidRDefault="005702F4" w:rsidP="005702F4">
            <w:pPr>
              <w:shd w:val="clear" w:color="auto" w:fill="FFFFFF"/>
              <w:ind w:left="1080"/>
              <w:contextualSpacing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  <w:p w14:paraId="0C5E877E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/>
                <w:bCs/>
                <w:noProof/>
                <w:szCs w:val="22"/>
                <w:shd w:val="clear" w:color="auto" w:fill="FFFFFF"/>
                <w:lang w:val="en-US"/>
              </w:rPr>
              <w:t>wyświetlacz</w:t>
            </w: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, który jest wbudowany w urządzenie zapewnia bieżący odczyt wyników pomiarów </w:t>
            </w:r>
          </w:p>
          <w:p w14:paraId="2180ABCA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testowanie akumulatorów start- stop</w:t>
            </w:r>
          </w:p>
          <w:p w14:paraId="604B3501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wbudowana drukarka</w:t>
            </w:r>
          </w:p>
          <w:p w14:paraId="403D5249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  <w:t>- zabezpieczenie zwarciowe</w:t>
            </w:r>
          </w:p>
          <w:p w14:paraId="0B8A9C14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  <w:p w14:paraId="5F9271C6" w14:textId="77777777" w:rsidR="005702F4" w:rsidRDefault="005702F4" w:rsidP="005702F4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38FDA" w14:textId="77777777" w:rsidR="005702F4" w:rsidRDefault="005702F4" w:rsidP="005702F4">
            <w:pPr>
              <w:shd w:val="clear" w:color="auto" w:fill="FFFFFF"/>
              <w:ind w:left="267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  <w:p w14:paraId="3F524648" w14:textId="77777777" w:rsidR="005702F4" w:rsidRDefault="005702F4" w:rsidP="005702F4">
            <w:pPr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  <w:p w14:paraId="525F18D0" w14:textId="77777777" w:rsidR="005702F4" w:rsidRDefault="005702F4" w:rsidP="005702F4">
            <w:pPr>
              <w:shd w:val="clear" w:color="auto" w:fill="FFFFFF"/>
              <w:ind w:left="72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7C98B" w14:textId="77777777" w:rsidR="005702F4" w:rsidRDefault="005702F4" w:rsidP="005702F4">
            <w:pPr>
              <w:shd w:val="clear" w:color="auto" w:fill="FFFFFF"/>
              <w:ind w:left="360"/>
              <w:rPr>
                <w:rFonts w:asciiTheme="minorHAnsi" w:eastAsia="Arial Unicode MS" w:hAnsiTheme="minorHAnsi" w:cstheme="minorHAnsi"/>
                <w:noProof/>
                <w:szCs w:val="22"/>
                <w:shd w:val="clear" w:color="auto" w:fill="FFFFFF"/>
                <w:lang w:val="en-US"/>
              </w:rPr>
            </w:pPr>
          </w:p>
        </w:tc>
      </w:tr>
    </w:tbl>
    <w:p w14:paraId="2D655009" w14:textId="77777777" w:rsidR="008217E1" w:rsidRDefault="008217E1" w:rsidP="008217E1">
      <w:pPr>
        <w:rPr>
          <w:rFonts w:asciiTheme="minorHAnsi" w:hAnsiTheme="minorHAnsi" w:cstheme="minorHAnsi"/>
          <w:sz w:val="22"/>
          <w:szCs w:val="22"/>
          <w:lang w:bidi="pl-PL"/>
        </w:rPr>
      </w:pPr>
    </w:p>
    <w:p w14:paraId="22BC2776" w14:textId="77777777" w:rsidR="008217E1" w:rsidRDefault="008217E1" w:rsidP="008217E1">
      <w:p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2742AA91" w14:textId="77777777" w:rsidR="008217E1" w:rsidRDefault="008217E1" w:rsidP="008217E1">
      <w:pPr>
        <w:rPr>
          <w:rFonts w:ascii="Calibri" w:eastAsia="Calibri" w:hAnsi="Calibri"/>
          <w:szCs w:val="24"/>
        </w:rPr>
      </w:pPr>
      <w:r>
        <w:rPr>
          <w:rFonts w:ascii="Calibri" w:eastAsia="Calibri" w:hAnsi="Calibri"/>
        </w:rPr>
        <w:t>Oferowane  przez naszą firmę wyposażenie pracowni techniki samochodowej   spełnia wszystkie wymogi  Zamawiającego określone w niniejszym  załączniku  oraz Opisie Przedmiotu Zamówienia.</w:t>
      </w:r>
    </w:p>
    <w:p w14:paraId="43964834" w14:textId="77777777" w:rsidR="008217E1" w:rsidRDefault="008217E1" w:rsidP="008217E1">
      <w:pPr>
        <w:rPr>
          <w:rFonts w:asciiTheme="minorHAnsi" w:hAnsiTheme="minorHAnsi"/>
        </w:rPr>
      </w:pPr>
      <w:r>
        <w:rPr>
          <w:rFonts w:asciiTheme="minorHAnsi" w:hAnsiTheme="minorHAnsi"/>
        </w:rPr>
        <w:t>Sprzęt jest kompletny nie wymagający dodatkowego osprzętu niezbędnego do jego prawidłowego działania.</w:t>
      </w:r>
    </w:p>
    <w:p w14:paraId="775CD053" w14:textId="77777777" w:rsidR="008217E1" w:rsidRDefault="008217E1" w:rsidP="008217E1">
      <w:pPr>
        <w:rPr>
          <w:rFonts w:ascii="Calibri" w:eastAsia="Calibri" w:hAnsi="Calibri"/>
        </w:rPr>
      </w:pPr>
    </w:p>
    <w:p w14:paraId="3C87ACA9" w14:textId="77777777" w:rsidR="008217E1" w:rsidRDefault="008217E1" w:rsidP="008217E1">
      <w:pPr>
        <w:ind w:firstLine="708"/>
        <w:rPr>
          <w:rFonts w:ascii="Calibri" w:hAnsi="Calibri"/>
          <w:sz w:val="24"/>
          <w:lang w:val="x-none" w:eastAsia="en-US"/>
        </w:rPr>
      </w:pPr>
    </w:p>
    <w:p w14:paraId="3BF7AB55" w14:textId="77777777" w:rsidR="008217E1" w:rsidRDefault="008217E1" w:rsidP="008217E1">
      <w:pPr>
        <w:ind w:firstLine="708"/>
        <w:rPr>
          <w:rFonts w:ascii="Calibri" w:hAnsi="Calibri"/>
          <w:sz w:val="24"/>
          <w:lang w:val="x-none" w:eastAsia="en-US"/>
        </w:rPr>
      </w:pPr>
    </w:p>
    <w:p w14:paraId="157A0D1C" w14:textId="77777777" w:rsidR="008217E1" w:rsidRPr="008E04DB" w:rsidRDefault="008217E1" w:rsidP="008217E1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64D99E7A" w14:textId="77777777" w:rsidR="005702F4" w:rsidRDefault="005702F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6DAC1A" w14:textId="16F58AC6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4FBC696" w14:textId="10A9C25E" w:rsidR="00FA599C" w:rsidRDefault="00FA599C" w:rsidP="00F47B3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r w:rsidRPr="00FA599C">
        <w:rPr>
          <w:b/>
          <w:bCs/>
          <w:sz w:val="22"/>
          <w:szCs w:val="21"/>
        </w:rPr>
        <w:t>„</w:t>
      </w:r>
      <w:r w:rsidR="00080ACE">
        <w:rPr>
          <w:b/>
          <w:bCs/>
          <w:sz w:val="24"/>
        </w:rPr>
        <w:t>Dostawa oraz montaż wyposażenia dla pracowni techniki samochodowej w  Zespole Szkół Techniczno-Branżowych w Jastrzębiu-Zdroju w ramach projektu pn. Profesjonalne pracownie 3 w Jastrzębiu – Zdroju  – Etap 2</w:t>
      </w:r>
      <w:r w:rsidRPr="00FA599C">
        <w:rPr>
          <w:b/>
          <w:bCs/>
          <w:sz w:val="22"/>
          <w:szCs w:val="21"/>
        </w:rPr>
        <w:t>”</w:t>
      </w:r>
    </w:p>
    <w:p w14:paraId="2CC1963F" w14:textId="7104ECC2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6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6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101BCFB3" w14:textId="77777777" w:rsidR="00211881" w:rsidRPr="0071716F" w:rsidRDefault="00211881" w:rsidP="00211881">
      <w:pPr>
        <w:jc w:val="right"/>
        <w:rPr>
          <w:b/>
          <w:sz w:val="16"/>
          <w:szCs w:val="16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15FF79E0" w:rsidR="00AB4662" w:rsidRPr="0012301A" w:rsidRDefault="003962F2" w:rsidP="00080ACE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ind w:left="284"/>
        <w:jc w:val="both"/>
        <w:rPr>
          <w:b/>
          <w:bCs/>
          <w:sz w:val="22"/>
          <w:szCs w:val="22"/>
        </w:rPr>
      </w:pPr>
      <w:r w:rsidRPr="00FB4722">
        <w:rPr>
          <w:kern w:val="1"/>
          <w:sz w:val="22"/>
          <w:szCs w:val="22"/>
          <w:lang w:eastAsia="ar-SA"/>
        </w:rPr>
        <w:t xml:space="preserve">** </w:t>
      </w:r>
      <w:r w:rsidRPr="0012301A">
        <w:rPr>
          <w:kern w:val="1"/>
          <w:sz w:val="22"/>
          <w:szCs w:val="22"/>
          <w:lang w:eastAsia="ar-SA"/>
        </w:rPr>
        <w:t>reprezentowania wykonawcy, jak również każdej z w/w firmy z osob</w:t>
      </w:r>
      <w:r w:rsidR="00524017" w:rsidRPr="0012301A">
        <w:rPr>
          <w:kern w:val="1"/>
          <w:sz w:val="22"/>
          <w:szCs w:val="22"/>
          <w:lang w:eastAsia="ar-SA"/>
        </w:rPr>
        <w:t xml:space="preserve">na, w postępowaniu o udzielenie </w:t>
      </w:r>
      <w:r w:rsidRPr="0012301A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2301A">
        <w:rPr>
          <w:kern w:val="1"/>
          <w:sz w:val="22"/>
          <w:szCs w:val="22"/>
          <w:lang w:eastAsia="ar-SA"/>
        </w:rPr>
        <w:t>pn.</w:t>
      </w:r>
      <w:r w:rsidR="00FB4722" w:rsidRPr="0012301A">
        <w:rPr>
          <w:b/>
          <w:bCs/>
          <w:sz w:val="22"/>
          <w:szCs w:val="22"/>
        </w:rPr>
        <w:t xml:space="preserve"> </w:t>
      </w:r>
      <w:bookmarkStart w:id="7" w:name="_Hlk111795065"/>
      <w:r w:rsidR="00FB4722" w:rsidRPr="0012301A">
        <w:rPr>
          <w:b/>
          <w:bCs/>
          <w:sz w:val="22"/>
          <w:szCs w:val="22"/>
        </w:rPr>
        <w:t>„</w:t>
      </w:r>
      <w:r w:rsidR="00080ACE">
        <w:rPr>
          <w:b/>
          <w:bCs/>
        </w:rPr>
        <w:t>Dostawa oraz montaż wyposażenia dla pracowni techniki samochodowej w  Zespole Szkół Techniczno-Branżowych w Jastrzębiu-Zdroju w ramach projektu pn. Profesjonalne pracownie 3 w Jastrzębiu – Zdroju  – Etap 2</w:t>
      </w:r>
      <w:r w:rsidR="00FB4722" w:rsidRPr="0012301A">
        <w:rPr>
          <w:b/>
          <w:bCs/>
          <w:sz w:val="22"/>
          <w:szCs w:val="22"/>
        </w:rPr>
        <w:t>”</w:t>
      </w:r>
      <w:bookmarkEnd w:id="7"/>
      <w:r w:rsidR="00FA599C" w:rsidRPr="0012301A">
        <w:rPr>
          <w:b/>
          <w:bCs/>
          <w:sz w:val="22"/>
          <w:szCs w:val="22"/>
        </w:rPr>
        <w:t xml:space="preserve"> </w:t>
      </w:r>
      <w:r w:rsidRPr="0012301A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12301A">
        <w:rPr>
          <w:kern w:val="1"/>
          <w:sz w:val="22"/>
          <w:szCs w:val="22"/>
          <w:lang w:eastAsia="ar-SA"/>
        </w:rPr>
        <w:t xml:space="preserve"> </w:t>
      </w:r>
      <w:r w:rsidR="0039708A" w:rsidRPr="0012301A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12301A">
        <w:rPr>
          <w:kern w:val="1"/>
          <w:sz w:val="22"/>
          <w:szCs w:val="22"/>
          <w:lang w:eastAsia="ar-SA"/>
        </w:rPr>
        <w:t xml:space="preserve">w sprawie </w:t>
      </w:r>
      <w:r w:rsidRPr="0012301A">
        <w:rPr>
          <w:kern w:val="1"/>
          <w:sz w:val="22"/>
          <w:szCs w:val="22"/>
          <w:lang w:eastAsia="ar-SA"/>
        </w:rPr>
        <w:t>zamówienia publicznego</w:t>
      </w:r>
      <w:r w:rsidR="004A0F94" w:rsidRPr="0012301A">
        <w:rPr>
          <w:kern w:val="1"/>
          <w:sz w:val="22"/>
          <w:szCs w:val="22"/>
          <w:lang w:eastAsia="ar-SA"/>
        </w:rPr>
        <w:t>;</w:t>
      </w:r>
    </w:p>
    <w:p w14:paraId="752AD6E4" w14:textId="054F2BB8" w:rsidR="003962F2" w:rsidRPr="0012301A" w:rsidRDefault="003962F2" w:rsidP="00080ACE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12301A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12301A">
        <w:rPr>
          <w:kern w:val="1"/>
          <w:sz w:val="22"/>
          <w:szCs w:val="22"/>
          <w:lang w:eastAsia="ar-SA"/>
        </w:rPr>
        <w:t xml:space="preserve">pn. </w:t>
      </w:r>
      <w:r w:rsidR="00BE1907" w:rsidRPr="0012301A">
        <w:rPr>
          <w:b/>
          <w:bCs/>
          <w:sz w:val="22"/>
          <w:szCs w:val="22"/>
        </w:rPr>
        <w:t>„</w:t>
      </w:r>
      <w:r w:rsidR="00080ACE">
        <w:rPr>
          <w:b/>
          <w:bCs/>
        </w:rPr>
        <w:t>Dostawa oraz montaż wyposażenia dla pracowni techniki samochodowej w  Zespole Szkół Techniczno-Branżowych w Jastrzębiu-Zdroju w ramach projektu pn. Profesjonalne pracownie 3 w Jastrzębiu – Zdroju  – Etap 2</w:t>
      </w:r>
      <w:r w:rsidR="00BE1907" w:rsidRPr="0012301A">
        <w:rPr>
          <w:b/>
          <w:bCs/>
          <w:sz w:val="22"/>
          <w:szCs w:val="22"/>
        </w:rPr>
        <w:t xml:space="preserve">” </w:t>
      </w:r>
      <w:r w:rsidRPr="0012301A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48FC3B0E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8" w:name="_GoBack"/>
      <w:bookmarkEnd w:id="8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F506AA" w:rsidRDefault="00F506AA">
      <w:r>
        <w:separator/>
      </w:r>
    </w:p>
  </w:endnote>
  <w:endnote w:type="continuationSeparator" w:id="0">
    <w:p w14:paraId="4EC1CF6A" w14:textId="77777777" w:rsidR="00F506AA" w:rsidRDefault="00F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506AA" w:rsidRDefault="00F506A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506AA" w:rsidRDefault="00F50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506AA" w:rsidRDefault="00F506A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506AA" w:rsidRDefault="00F50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F506AA" w:rsidRDefault="00F506AA">
      <w:r>
        <w:separator/>
      </w:r>
    </w:p>
  </w:footnote>
  <w:footnote w:type="continuationSeparator" w:id="0">
    <w:p w14:paraId="1087B18C" w14:textId="77777777" w:rsidR="00F506AA" w:rsidRDefault="00F5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F506AA" w:rsidRDefault="00F506AA" w:rsidP="00477C1D">
    <w:pPr>
      <w:pStyle w:val="Nagwek"/>
      <w:jc w:val="center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F506AA" w:rsidRDefault="00F506AA" w:rsidP="001B4F75">
    <w:pPr>
      <w:pStyle w:val="Nagwek"/>
      <w:jc w:val="right"/>
      <w:rPr>
        <w:sz w:val="20"/>
        <w:szCs w:val="18"/>
        <w:lang w:val="pl-PL"/>
      </w:rPr>
    </w:pPr>
  </w:p>
  <w:p w14:paraId="269427D1" w14:textId="12C51CFD" w:rsidR="00F506AA" w:rsidRDefault="00F506A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1.94.2022</w:t>
    </w:r>
  </w:p>
  <w:p w14:paraId="24DB8C13" w14:textId="77777777" w:rsidR="00F506AA" w:rsidRPr="00802663" w:rsidRDefault="00F506A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506AA" w:rsidRPr="00EC70A8" w:rsidRDefault="00F506A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309141D"/>
    <w:multiLevelType w:val="hybridMultilevel"/>
    <w:tmpl w:val="5B3ED0F6"/>
    <w:lvl w:ilvl="0" w:tplc="00480BDA">
      <w:start w:val="1"/>
      <w:numFmt w:val="bullet"/>
      <w:lvlText w:val="−"/>
      <w:lvlJc w:val="left"/>
      <w:pPr>
        <w:ind w:left="2126" w:hanging="360"/>
      </w:pPr>
      <w:rPr>
        <w:rFonts w:ascii="Arial" w:hAnsi="Arial" w:cs="Times New Roman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07BC9"/>
    <w:multiLevelType w:val="hybridMultilevel"/>
    <w:tmpl w:val="313A0586"/>
    <w:lvl w:ilvl="0" w:tplc="D28495F4">
      <w:start w:val="1"/>
      <w:numFmt w:val="lowerLetter"/>
      <w:lvlText w:val="%1)"/>
      <w:lvlJc w:val="left"/>
      <w:pPr>
        <w:ind w:left="639" w:hanging="360"/>
      </w:pPr>
      <w:rPr>
        <w:rFonts w:eastAsiaTheme="minorHAnsi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C13AB8"/>
    <w:multiLevelType w:val="hybridMultilevel"/>
    <w:tmpl w:val="B422EEA2"/>
    <w:lvl w:ilvl="0" w:tplc="CD8E3FF4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E72DDC"/>
    <w:multiLevelType w:val="hybridMultilevel"/>
    <w:tmpl w:val="A9F49464"/>
    <w:lvl w:ilvl="0" w:tplc="E256AC1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72672B6"/>
    <w:multiLevelType w:val="hybridMultilevel"/>
    <w:tmpl w:val="FC443F7E"/>
    <w:lvl w:ilvl="0" w:tplc="041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B9D4ABB"/>
    <w:multiLevelType w:val="hybridMultilevel"/>
    <w:tmpl w:val="3A46FD2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BF4B54"/>
    <w:multiLevelType w:val="hybridMultilevel"/>
    <w:tmpl w:val="1BBEACFA"/>
    <w:lvl w:ilvl="0" w:tplc="27A685A2">
      <w:start w:val="1"/>
      <w:numFmt w:val="lowerLetter"/>
      <w:lvlText w:val="%1)"/>
      <w:lvlJc w:val="left"/>
      <w:pPr>
        <w:ind w:left="639" w:hanging="360"/>
      </w:pPr>
      <w:rPr>
        <w:rFonts w:eastAsia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64053F"/>
    <w:multiLevelType w:val="hybridMultilevel"/>
    <w:tmpl w:val="FC2CC6EE"/>
    <w:lvl w:ilvl="0" w:tplc="4E6E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538D5"/>
    <w:multiLevelType w:val="hybridMultilevel"/>
    <w:tmpl w:val="F4CE2062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DF47CC"/>
    <w:multiLevelType w:val="hybridMultilevel"/>
    <w:tmpl w:val="472E11FC"/>
    <w:lvl w:ilvl="0" w:tplc="359AA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E61853"/>
    <w:multiLevelType w:val="hybridMultilevel"/>
    <w:tmpl w:val="A8D0A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D450F"/>
    <w:multiLevelType w:val="hybridMultilevel"/>
    <w:tmpl w:val="6428B8BE"/>
    <w:lvl w:ilvl="0" w:tplc="C2D298D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B4A299A"/>
    <w:multiLevelType w:val="hybridMultilevel"/>
    <w:tmpl w:val="FBF8F232"/>
    <w:lvl w:ilvl="0" w:tplc="60F878C0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BC1C17"/>
    <w:multiLevelType w:val="hybridMultilevel"/>
    <w:tmpl w:val="BF54A2F8"/>
    <w:lvl w:ilvl="0" w:tplc="96A24FDA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0C3026"/>
    <w:multiLevelType w:val="hybridMultilevel"/>
    <w:tmpl w:val="A268E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3A35A60"/>
    <w:multiLevelType w:val="hybridMultilevel"/>
    <w:tmpl w:val="B09CF0F0"/>
    <w:lvl w:ilvl="0" w:tplc="D38EACCC">
      <w:start w:val="1"/>
      <w:numFmt w:val="lowerLetter"/>
      <w:lvlText w:val="%1)"/>
      <w:lvlJc w:val="left"/>
      <w:pPr>
        <w:ind w:left="1069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41417F"/>
    <w:multiLevelType w:val="hybridMultilevel"/>
    <w:tmpl w:val="B52E4A2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AC1324"/>
    <w:multiLevelType w:val="hybridMultilevel"/>
    <w:tmpl w:val="F2DC884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981FB2"/>
    <w:multiLevelType w:val="hybridMultilevel"/>
    <w:tmpl w:val="E168D682"/>
    <w:lvl w:ilvl="0" w:tplc="CE5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F563C73"/>
    <w:multiLevelType w:val="hybridMultilevel"/>
    <w:tmpl w:val="9012904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8C776C"/>
    <w:multiLevelType w:val="multilevel"/>
    <w:tmpl w:val="753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1F967CF"/>
    <w:multiLevelType w:val="hybridMultilevel"/>
    <w:tmpl w:val="5A002416"/>
    <w:lvl w:ilvl="0" w:tplc="5726C788">
      <w:start w:val="1"/>
      <w:numFmt w:val="lowerLetter"/>
      <w:lvlText w:val="%1)"/>
      <w:lvlJc w:val="left"/>
      <w:pPr>
        <w:ind w:left="1034" w:hanging="360"/>
      </w:p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0415001B">
      <w:start w:val="1"/>
      <w:numFmt w:val="lowerRoman"/>
      <w:lvlText w:val="%3."/>
      <w:lvlJc w:val="right"/>
      <w:pPr>
        <w:ind w:left="2474" w:hanging="180"/>
      </w:pPr>
    </w:lvl>
    <w:lvl w:ilvl="3" w:tplc="0415000F">
      <w:start w:val="1"/>
      <w:numFmt w:val="decimal"/>
      <w:lvlText w:val="%4."/>
      <w:lvlJc w:val="left"/>
      <w:pPr>
        <w:ind w:left="3194" w:hanging="360"/>
      </w:pPr>
    </w:lvl>
    <w:lvl w:ilvl="4" w:tplc="04150019">
      <w:start w:val="1"/>
      <w:numFmt w:val="lowerLetter"/>
      <w:lvlText w:val="%5."/>
      <w:lvlJc w:val="left"/>
      <w:pPr>
        <w:ind w:left="3914" w:hanging="360"/>
      </w:pPr>
    </w:lvl>
    <w:lvl w:ilvl="5" w:tplc="0415001B">
      <w:start w:val="1"/>
      <w:numFmt w:val="lowerRoman"/>
      <w:lvlText w:val="%6."/>
      <w:lvlJc w:val="right"/>
      <w:pPr>
        <w:ind w:left="4634" w:hanging="180"/>
      </w:pPr>
    </w:lvl>
    <w:lvl w:ilvl="6" w:tplc="0415000F">
      <w:start w:val="1"/>
      <w:numFmt w:val="decimal"/>
      <w:lvlText w:val="%7."/>
      <w:lvlJc w:val="left"/>
      <w:pPr>
        <w:ind w:left="5354" w:hanging="360"/>
      </w:pPr>
    </w:lvl>
    <w:lvl w:ilvl="7" w:tplc="04150019">
      <w:start w:val="1"/>
      <w:numFmt w:val="lowerLetter"/>
      <w:lvlText w:val="%8."/>
      <w:lvlJc w:val="left"/>
      <w:pPr>
        <w:ind w:left="6074" w:hanging="360"/>
      </w:pPr>
    </w:lvl>
    <w:lvl w:ilvl="8" w:tplc="0415001B">
      <w:start w:val="1"/>
      <w:numFmt w:val="lowerRoman"/>
      <w:lvlText w:val="%9."/>
      <w:lvlJc w:val="right"/>
      <w:pPr>
        <w:ind w:left="6794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8F7E98"/>
    <w:multiLevelType w:val="hybridMultilevel"/>
    <w:tmpl w:val="2F289AA2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7D65982"/>
    <w:multiLevelType w:val="hybridMultilevel"/>
    <w:tmpl w:val="4ACA8446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B55EFD"/>
    <w:multiLevelType w:val="hybridMultilevel"/>
    <w:tmpl w:val="24AAF4F0"/>
    <w:lvl w:ilvl="0" w:tplc="21B6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345E2B"/>
    <w:multiLevelType w:val="hybridMultilevel"/>
    <w:tmpl w:val="A0C4232C"/>
    <w:lvl w:ilvl="0" w:tplc="691487AC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7965F1"/>
    <w:multiLevelType w:val="hybridMultilevel"/>
    <w:tmpl w:val="D28E4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4C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2" w15:restartNumberingAfterBreak="0">
    <w:nsid w:val="42503552"/>
    <w:multiLevelType w:val="hybridMultilevel"/>
    <w:tmpl w:val="4D90E7B4"/>
    <w:lvl w:ilvl="0" w:tplc="ED24460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3A71D8C"/>
    <w:multiLevelType w:val="hybridMultilevel"/>
    <w:tmpl w:val="8254429A"/>
    <w:lvl w:ilvl="0" w:tplc="2B06CBDE">
      <w:start w:val="3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9" w15:restartNumberingAfterBreak="0">
    <w:nsid w:val="491E56F8"/>
    <w:multiLevelType w:val="hybridMultilevel"/>
    <w:tmpl w:val="4D121342"/>
    <w:lvl w:ilvl="0" w:tplc="CE5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DC3F03"/>
    <w:multiLevelType w:val="hybridMultilevel"/>
    <w:tmpl w:val="4F34F1F4"/>
    <w:lvl w:ilvl="0" w:tplc="8C366D8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3" w15:restartNumberingAfterBreak="0">
    <w:nsid w:val="50E05D66"/>
    <w:multiLevelType w:val="hybridMultilevel"/>
    <w:tmpl w:val="AC0CC7E2"/>
    <w:lvl w:ilvl="0" w:tplc="929E28E8">
      <w:start w:val="1"/>
      <w:numFmt w:val="lowerLetter"/>
      <w:lvlText w:val="%1)"/>
      <w:lvlJc w:val="left"/>
      <w:pPr>
        <w:ind w:left="717" w:hanging="360"/>
      </w:pPr>
      <w:rPr>
        <w:rFonts w:eastAsia="Times New Roman" w:cs="Calibri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9C588878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982144"/>
    <w:multiLevelType w:val="hybridMultilevel"/>
    <w:tmpl w:val="CE0C49B0"/>
    <w:lvl w:ilvl="0" w:tplc="BC0ED988">
      <w:start w:val="2015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DF4704"/>
    <w:multiLevelType w:val="hybridMultilevel"/>
    <w:tmpl w:val="87E83D08"/>
    <w:lvl w:ilvl="0" w:tplc="09D44A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0" w15:restartNumberingAfterBreak="0">
    <w:nsid w:val="5A177CF9"/>
    <w:multiLevelType w:val="hybridMultilevel"/>
    <w:tmpl w:val="091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F27C95"/>
    <w:multiLevelType w:val="hybridMultilevel"/>
    <w:tmpl w:val="58D43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EEC5C87"/>
    <w:multiLevelType w:val="hybridMultilevel"/>
    <w:tmpl w:val="CDD855B4"/>
    <w:lvl w:ilvl="0" w:tplc="40D4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A66922"/>
    <w:multiLevelType w:val="hybridMultilevel"/>
    <w:tmpl w:val="1D221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511633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A963A3C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E2A1013"/>
    <w:multiLevelType w:val="hybridMultilevel"/>
    <w:tmpl w:val="9B86DF5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817358"/>
    <w:multiLevelType w:val="hybridMultilevel"/>
    <w:tmpl w:val="7A42A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0DF6605"/>
    <w:multiLevelType w:val="hybridMultilevel"/>
    <w:tmpl w:val="45309318"/>
    <w:lvl w:ilvl="0" w:tplc="B210A1E8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3097E91"/>
    <w:multiLevelType w:val="hybridMultilevel"/>
    <w:tmpl w:val="1DEC466C"/>
    <w:lvl w:ilvl="0" w:tplc="29C4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67E1BE8"/>
    <w:multiLevelType w:val="hybridMultilevel"/>
    <w:tmpl w:val="F39C6050"/>
    <w:lvl w:ilvl="0" w:tplc="CF882BB2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738749E"/>
    <w:multiLevelType w:val="hybridMultilevel"/>
    <w:tmpl w:val="CFF0DAFC"/>
    <w:lvl w:ilvl="0" w:tplc="759EBF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1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17"/>
  </w:num>
  <w:num w:numId="4">
    <w:abstractNumId w:val="60"/>
  </w:num>
  <w:num w:numId="5">
    <w:abstractNumId w:val="93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99"/>
  </w:num>
  <w:num w:numId="10">
    <w:abstractNumId w:val="87"/>
  </w:num>
  <w:num w:numId="11">
    <w:abstractNumId w:val="47"/>
  </w:num>
  <w:num w:numId="12">
    <w:abstractNumId w:val="38"/>
  </w:num>
  <w:num w:numId="13">
    <w:abstractNumId w:val="84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52"/>
  </w:num>
  <w:num w:numId="19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</w:num>
  <w:num w:numId="21">
    <w:abstractNumId w:val="74"/>
  </w:num>
  <w:num w:numId="22">
    <w:abstractNumId w:val="92"/>
  </w:num>
  <w:num w:numId="23">
    <w:abstractNumId w:val="73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8"/>
  </w:num>
  <w:num w:numId="26">
    <w:abstractNumId w:val="111"/>
  </w:num>
  <w:num w:numId="27">
    <w:abstractNumId w:val="77"/>
  </w:num>
  <w:num w:numId="28">
    <w:abstractNumId w:val="48"/>
  </w:num>
  <w:num w:numId="29">
    <w:abstractNumId w:val="35"/>
  </w:num>
  <w:num w:numId="30">
    <w:abstractNumId w:val="36"/>
  </w:num>
  <w:num w:numId="31">
    <w:abstractNumId w:val="26"/>
  </w:num>
  <w:num w:numId="32">
    <w:abstractNumId w:val="103"/>
  </w:num>
  <w:num w:numId="33">
    <w:abstractNumId w:val="115"/>
  </w:num>
  <w:num w:numId="34">
    <w:abstractNumId w:val="65"/>
  </w:num>
  <w:num w:numId="35">
    <w:abstractNumId w:val="32"/>
  </w:num>
  <w:num w:numId="36">
    <w:abstractNumId w:val="91"/>
  </w:num>
  <w:num w:numId="37">
    <w:abstractNumId w:val="112"/>
  </w:num>
  <w:num w:numId="38">
    <w:abstractNumId w:val="81"/>
  </w:num>
  <w:num w:numId="39">
    <w:abstractNumId w:val="107"/>
  </w:num>
  <w:num w:numId="40">
    <w:abstractNumId w:val="31"/>
  </w:num>
  <w:num w:numId="41">
    <w:abstractNumId w:val="113"/>
  </w:num>
  <w:num w:numId="42">
    <w:abstractNumId w:val="56"/>
  </w:num>
  <w:num w:numId="43">
    <w:abstractNumId w:val="21"/>
  </w:num>
  <w:num w:numId="44">
    <w:abstractNumId w:val="34"/>
  </w:num>
  <w:num w:numId="45">
    <w:abstractNumId w:val="80"/>
  </w:num>
  <w:num w:numId="46">
    <w:abstractNumId w:val="86"/>
  </w:num>
  <w:num w:numId="47">
    <w:abstractNumId w:val="71"/>
  </w:num>
  <w:num w:numId="48">
    <w:abstractNumId w:val="85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37"/>
  </w:num>
  <w:num w:numId="53">
    <w:abstractNumId w:val="59"/>
  </w:num>
  <w:num w:numId="54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</w:num>
  <w:num w:numId="57">
    <w:abstractNumId w:val="68"/>
  </w:num>
  <w:num w:numId="58">
    <w:abstractNumId w:val="44"/>
  </w:num>
  <w:num w:numId="59">
    <w:abstractNumId w:val="94"/>
  </w:num>
  <w:num w:numId="60">
    <w:abstractNumId w:val="53"/>
  </w:num>
  <w:num w:numId="61">
    <w:abstractNumId w:val="15"/>
  </w:num>
  <w:num w:numId="6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2"/>
  </w:num>
  <w:num w:numId="64">
    <w:abstractNumId w:val="23"/>
  </w:num>
  <w:num w:numId="65">
    <w:abstractNumId w:val="54"/>
  </w:num>
  <w:num w:numId="66">
    <w:abstractNumId w:val="49"/>
  </w:num>
  <w:num w:numId="67">
    <w:abstractNumId w:val="50"/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8"/>
  </w:num>
  <w:num w:numId="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96"/>
  </w:num>
  <w:num w:numId="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"/>
  </w:num>
  <w:num w:numId="79">
    <w:abstractNumId w:val="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</w:num>
  <w:num w:numId="82">
    <w:abstractNumId w:val="82"/>
  </w:num>
  <w:num w:numId="83">
    <w:abstractNumId w:val="51"/>
  </w:num>
  <w:num w:numId="84">
    <w:abstractNumId w:val="20"/>
  </w:num>
  <w:num w:numId="85">
    <w:abstractNumId w:val="27"/>
  </w:num>
  <w:num w:numId="86">
    <w:abstractNumId w:val="106"/>
  </w:num>
  <w:num w:numId="87">
    <w:abstractNumId w:val="66"/>
  </w:num>
  <w:num w:numId="88">
    <w:abstractNumId w:val="63"/>
  </w:num>
  <w:num w:numId="89">
    <w:abstractNumId w:val="18"/>
  </w:num>
  <w:num w:numId="90">
    <w:abstractNumId w:val="24"/>
  </w:num>
  <w:num w:numId="91">
    <w:abstractNumId w:val="29"/>
  </w:num>
  <w:num w:numId="9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2"/>
  </w:num>
  <w:num w:numId="110">
    <w:abstractNumId w:val="25"/>
  </w:num>
  <w:num w:numId="111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01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1E8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66E14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B02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4E3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845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384"/>
    <w:rsid w:val="004B456E"/>
    <w:rsid w:val="004B51C8"/>
    <w:rsid w:val="004B5742"/>
    <w:rsid w:val="004B5746"/>
    <w:rsid w:val="004B5E5D"/>
    <w:rsid w:val="004B62BF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1D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07DF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C6F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41AD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8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671E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043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6316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20C2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B11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AF7EBC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68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3E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287A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27A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721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DBF6-99C4-472C-97D5-BFA035C6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4587</TotalTime>
  <Pages>22</Pages>
  <Words>3961</Words>
  <Characters>28077</Characters>
  <Application>Microsoft Office Word</Application>
  <DocSecurity>0</DocSecurity>
  <Lines>233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31975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284</cp:revision>
  <cp:lastPrinted>2022-11-22T09:32:00Z</cp:lastPrinted>
  <dcterms:created xsi:type="dcterms:W3CDTF">2021-01-18T13:10:00Z</dcterms:created>
  <dcterms:modified xsi:type="dcterms:W3CDTF">2022-11-23T12:04:00Z</dcterms:modified>
</cp:coreProperties>
</file>