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F741E5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E25288"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3E52A7" w:rsidRPr="006D4BE4" w:rsidRDefault="00F013AA" w:rsidP="003E52A7">
      <w:pPr>
        <w:jc w:val="center"/>
        <w:rPr>
          <w:rFonts w:ascii="Cambria" w:hAnsi="Cambria" w:cs="Tahoma"/>
          <w:b/>
          <w:sz w:val="24"/>
          <w:szCs w:val="24"/>
        </w:rPr>
      </w:pPr>
      <w:r w:rsidRPr="006D4BE4">
        <w:rPr>
          <w:rFonts w:ascii="Cambria" w:hAnsi="Cambria" w:cs="Tahoma"/>
          <w:b/>
          <w:sz w:val="24"/>
          <w:szCs w:val="24"/>
        </w:rPr>
        <w:t>Umowa        /21</w:t>
      </w:r>
    </w:p>
    <w:p w:rsidR="003E52A7" w:rsidRP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zawarta w dniu </w:t>
      </w:r>
    </w:p>
    <w:p w:rsid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pomiędzy:</w:t>
      </w:r>
    </w:p>
    <w:p w:rsidR="006D4BE4" w:rsidRPr="003E52A7" w:rsidRDefault="006D4BE4" w:rsidP="003E52A7">
      <w:pPr>
        <w:pStyle w:val="Tekstpodstawowy"/>
        <w:jc w:val="center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b/>
          <w:szCs w:val="24"/>
        </w:rPr>
        <w:t>Zespołem Opieki Zdrowotnej w Suchej Beskidzkiej przy ul. Szpitalnej 22,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Regon: 000304415, NIP: 552-12-74-352, 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zwanym dalej w treści umowy "ZAMAWIAJĄCYM", w imieniu którego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                lek Marek Haber – Dyrektor Zespołu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a </w:t>
      </w:r>
      <w:r w:rsidRPr="003E52A7">
        <w:rPr>
          <w:rFonts w:ascii="Cambria" w:hAnsi="Cambria" w:cs="Tahoma"/>
          <w:b/>
          <w:szCs w:val="24"/>
        </w:rPr>
        <w:t>Firmą _______________________________________________________________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KRS:                 Regon:            NIP: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zwaną dalej w treści umowy „Wykonawcą” w imieniu, której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wyniku wyboru oferty Dostawcy złożonej w toku postępowania o udzielenie zamówienia publicznego w trybie </w:t>
      </w:r>
      <w:r w:rsidR="00DC5EF9">
        <w:rPr>
          <w:rFonts w:ascii="Cambria" w:hAnsi="Cambria" w:cs="Arial"/>
          <w:szCs w:val="24"/>
        </w:rPr>
        <w:t>podstawowym Wariant I</w:t>
      </w:r>
      <w:r w:rsidRPr="003E52A7">
        <w:rPr>
          <w:rFonts w:ascii="Cambria" w:hAnsi="Cambria" w:cs="Arial"/>
          <w:szCs w:val="24"/>
        </w:rPr>
        <w:t xml:space="preserve"> na „Dostaw</w:t>
      </w:r>
      <w:r w:rsidR="00A34835">
        <w:rPr>
          <w:rFonts w:ascii="Cambria" w:hAnsi="Cambria" w:cs="Arial"/>
          <w:szCs w:val="24"/>
        </w:rPr>
        <w:t>ę filtrów powietrza</w:t>
      </w:r>
      <w:r w:rsidR="00F013AA">
        <w:rPr>
          <w:rFonts w:ascii="Cambria" w:hAnsi="Cambria" w:cs="Arial"/>
          <w:szCs w:val="24"/>
        </w:rPr>
        <w:t>”</w:t>
      </w:r>
      <w:r w:rsidRPr="003E52A7">
        <w:rPr>
          <w:rFonts w:ascii="Cambria" w:hAnsi="Cambria" w:cs="Arial"/>
          <w:szCs w:val="24"/>
        </w:rPr>
        <w:t xml:space="preserve"> </w:t>
      </w:r>
      <w:r w:rsidR="00F013AA">
        <w:rPr>
          <w:rFonts w:ascii="Cambria" w:hAnsi="Cambria" w:cs="Arial"/>
          <w:szCs w:val="24"/>
        </w:rPr>
        <w:t>(znak: ZOZ.V.010/DZP/</w:t>
      </w:r>
      <w:r w:rsidR="00A34835">
        <w:rPr>
          <w:rFonts w:ascii="Cambria" w:hAnsi="Cambria" w:cs="Arial"/>
          <w:szCs w:val="24"/>
        </w:rPr>
        <w:t>116</w:t>
      </w:r>
      <w:r w:rsidR="00720525">
        <w:rPr>
          <w:rFonts w:ascii="Cambria" w:hAnsi="Cambria" w:cs="Arial"/>
          <w:szCs w:val="24"/>
        </w:rPr>
        <w:t>/</w:t>
      </w:r>
      <w:r w:rsidRPr="003E52A7">
        <w:rPr>
          <w:rFonts w:ascii="Cambria" w:hAnsi="Cambria" w:cs="Arial"/>
          <w:szCs w:val="24"/>
        </w:rPr>
        <w:t>2</w:t>
      </w:r>
      <w:r w:rsidR="00F013AA">
        <w:rPr>
          <w:rFonts w:ascii="Cambria" w:hAnsi="Cambria" w:cs="Arial"/>
          <w:szCs w:val="24"/>
        </w:rPr>
        <w:t>1</w:t>
      </w:r>
      <w:r w:rsidRPr="003E52A7">
        <w:rPr>
          <w:rFonts w:ascii="Cambria" w:hAnsi="Cambria" w:cs="Arial"/>
          <w:szCs w:val="24"/>
        </w:rPr>
        <w:t xml:space="preserve"> prowadzonego przez Zamawiającego, została zawarta umowa o następującej treści:</w:t>
      </w: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PRZEDMIOT UMOWY</w:t>
      </w:r>
    </w:p>
    <w:p w:rsidR="003E52A7" w:rsidRPr="003E52A7" w:rsidRDefault="003E52A7" w:rsidP="003E52A7">
      <w:pPr>
        <w:pStyle w:val="Tekstpodstawowy2"/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 xml:space="preserve">Na podstawie złożonej oferty przetargowej Dostawca zobowiązuje się do sprzedaży </w:t>
      </w:r>
      <w:r w:rsidR="00A34835">
        <w:rPr>
          <w:rFonts w:ascii="Cambria" w:hAnsi="Cambria" w:cs="Tahoma"/>
          <w:sz w:val="24"/>
          <w:szCs w:val="24"/>
        </w:rPr>
        <w:t xml:space="preserve">filtrów powietrza”. </w:t>
      </w:r>
      <w:r w:rsidRPr="003E52A7">
        <w:rPr>
          <w:rFonts w:ascii="Cambria" w:hAnsi="Cambria" w:cs="Tahoma"/>
          <w:sz w:val="24"/>
          <w:szCs w:val="24"/>
        </w:rPr>
        <w:t xml:space="preserve"> </w:t>
      </w:r>
    </w:p>
    <w:p w:rsidR="003E52A7" w:rsidRPr="003E52A7" w:rsidRDefault="003E52A7" w:rsidP="003E52A7">
      <w:pPr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2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WARTOŚĆ UMOWY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1. Strony uzgadniają wartość umowy netto: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brutto: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 cenach jednostkowych zawierają się koszty związane z dostawą sprzętu </w:t>
      </w:r>
      <w:proofErr w:type="spellStart"/>
      <w:r w:rsidRPr="003E52A7">
        <w:rPr>
          <w:rFonts w:ascii="Cambria" w:hAnsi="Cambria" w:cs="Arial"/>
          <w:sz w:val="24"/>
          <w:szCs w:val="24"/>
        </w:rPr>
        <w:t>loco</w:t>
      </w:r>
      <w:proofErr w:type="spellEnd"/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magazyn Zamawiającego (transport, opakowanie, czynności związane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 przygotowaniem dostawy, ubezpieczenia, przesyłka itp.)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720525" w:rsidRDefault="003E52A7" w:rsidP="00720525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3</w:t>
      </w:r>
    </w:p>
    <w:p w:rsidR="003E52A7" w:rsidRPr="00720525" w:rsidRDefault="003E52A7" w:rsidP="00720525">
      <w:pPr>
        <w:jc w:val="center"/>
        <w:rPr>
          <w:rFonts w:ascii="Cambria" w:hAnsi="Cambria" w:cs="Arial"/>
          <w:b/>
          <w:i/>
          <w:sz w:val="24"/>
          <w:szCs w:val="24"/>
        </w:rPr>
      </w:pPr>
      <w:r w:rsidRPr="00720525">
        <w:rPr>
          <w:rFonts w:ascii="Cambria" w:hAnsi="Cambria" w:cs="Arial"/>
          <w:b/>
          <w:sz w:val="24"/>
          <w:szCs w:val="24"/>
        </w:rPr>
        <w:t>WARUNKI PŁATNOŚCI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Zamawiający przystąpi do negocjacji na wezwanie Dostawcy niezwłocznie, nie później niż w terminie 3 dni od daty wezwania.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3E52A7" w:rsidRPr="003E52A7" w:rsidRDefault="003E52A7" w:rsidP="003E52A7">
      <w:pPr>
        <w:ind w:left="450"/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4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WARUNKI I TERMIN DOSTAWY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umowy, na podstawie składanych Zamówień w trakcie trwania umowy, w terminie do </w:t>
      </w:r>
      <w:r w:rsidR="00DC5EF9">
        <w:rPr>
          <w:rFonts w:ascii="Cambria" w:hAnsi="Cambria" w:cs="Tahoma"/>
          <w:sz w:val="24"/>
        </w:rPr>
        <w:t>7</w:t>
      </w:r>
      <w:r w:rsidRPr="00443ACE">
        <w:rPr>
          <w:rFonts w:ascii="Cambria" w:hAnsi="Cambria" w:cs="Tahoma"/>
          <w:sz w:val="24"/>
        </w:rPr>
        <w:t xml:space="preserve"> dni roboczych od złożenia pisemnego zamówienia.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O wszystkich stwierdzonych wadach Zamawiający zawiadomi na piśmie lub telefonicznie, nie później niż w ciągu 7 dni od daty otrzymania zgłoszenia                            o wadzie. 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>Reklamacje Zamawiającego będą załatwiane przez Dostawcę, nie później niż                 w ciągu 7 dni od daty otrzymania zgłoszenia o wadzie.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>Dostarczenie nowego przedmiotu umowy nastąpi na koszt i ryzyko Dostawcy.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color w:val="000000"/>
          <w:sz w:val="24"/>
        </w:rPr>
      </w:pPr>
      <w:r w:rsidRPr="00443ACE">
        <w:rPr>
          <w:rFonts w:ascii="Cambria" w:hAnsi="Cambria" w:cs="Tahoma"/>
          <w:color w:val="000000"/>
          <w:sz w:val="24"/>
        </w:rPr>
        <w:t>Dostawca dostarczy zamówiony towar tj. odzież do magazynu Zamawiającego, według odpowiedniej ilości zamówionej partii towaru. Towar powinien być spakowany i podpisany nazwiskiem osoby, dla której dana odzież jest uszyta.</w:t>
      </w:r>
    </w:p>
    <w:p w:rsidR="003E52A7" w:rsidRPr="003E52A7" w:rsidRDefault="003E52A7" w:rsidP="003E52A7">
      <w:pPr>
        <w:ind w:left="705"/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F741E5" w:rsidP="00F741E5">
      <w:pPr>
        <w:ind w:left="705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</w:t>
      </w:r>
      <w:r w:rsidR="00DC5EF9">
        <w:rPr>
          <w:rFonts w:ascii="Cambria" w:hAnsi="Cambria" w:cs="Arial"/>
          <w:sz w:val="24"/>
          <w:szCs w:val="24"/>
        </w:rPr>
        <w:t xml:space="preserve">                      </w:t>
      </w:r>
      <w:r w:rsidR="003E52A7" w:rsidRPr="003E52A7">
        <w:rPr>
          <w:rFonts w:ascii="Cambria" w:hAnsi="Cambria" w:cs="Arial"/>
          <w:sz w:val="24"/>
          <w:szCs w:val="24"/>
        </w:rPr>
        <w:t>§ 5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KARY UMOWNE</w:t>
      </w:r>
    </w:p>
    <w:p w:rsidR="003E52A7" w:rsidRPr="003E52A7" w:rsidRDefault="003E52A7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zobowiązany jest do zapłaty kar umownych w wysokości</w:t>
      </w:r>
    </w:p>
    <w:p w:rsidR="003E52A7" w:rsidRPr="003E52A7" w:rsidRDefault="003E52A7" w:rsidP="003E52A7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0,2% wartości brutto towaru nie dostarczonego w terminie, za każdy dzień zwłoki realizacji przedmiotu umowy jeżeli niezrealizowanie części umowy nastąpiło z winy Dostawcy.</w:t>
      </w:r>
    </w:p>
    <w:p w:rsidR="003E52A7" w:rsidRPr="003E52A7" w:rsidRDefault="003E52A7" w:rsidP="003E52A7">
      <w:pPr>
        <w:numPr>
          <w:ilvl w:val="0"/>
          <w:numId w:val="22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5% wartości brutto niezrealizowanej części umowy w przypadku niewykonania umowy z winy dostawcy</w:t>
      </w:r>
    </w:p>
    <w:p w:rsidR="00720525" w:rsidRDefault="00720525" w:rsidP="00720525">
      <w:pPr>
        <w:numPr>
          <w:ilvl w:val="0"/>
          <w:numId w:val="20"/>
        </w:num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>
        <w:rPr>
          <w:rFonts w:ascii="Cambria" w:hAnsi="Cambria" w:cs="Tahoma"/>
          <w:kern w:val="2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3E52A7" w:rsidRPr="003E52A7" w:rsidRDefault="003E52A7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gdy wartość szkody przewyższa wartość kary umownej Zamawiający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ma prawo dochodzenia odszkodowania na zasadach ogólnych.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7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POSTANOWIENIA KOŃCOWE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Wyklucza się takie zmiany umowy, które byłyby niekorzystne dla Zamawiającego.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zmiany i uzupełnienia niniejszej umowy wymagają formy pisemnej pod rygorem nieważności.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Zamawiający zastrzega sobie prawo do odstąpienia od umowy w trybie natychmiastowym w przypadku wystąpienia następujących okoliczności:</w:t>
      </w:r>
    </w:p>
    <w:p w:rsidR="003E52A7" w:rsidRPr="003E52A7" w:rsidRDefault="003E52A7" w:rsidP="003E52A7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Nieterminowej 3-krotnej realizacji dostaw, przekraczającej łącznie 7 dni w okresie realizacji umowy.</w:t>
      </w:r>
    </w:p>
    <w:p w:rsidR="003E52A7" w:rsidRPr="003E52A7" w:rsidRDefault="003E52A7" w:rsidP="003E52A7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Podwyższenia cen jednostkowych przez Dostawcę z naruszeniem trybu określonego § 2 ust. 4 niniejszej umowy</w:t>
      </w:r>
    </w:p>
    <w:p w:rsidR="00C46E19" w:rsidRDefault="00C46E19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§ 8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w art.518 Kodeksu Cywilnego ( w szczególności Dostawca nie może zawrzeć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prawnych skutkujących zmiana podmiotową po stronie wierzyciela.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3. Naruszenie zakazu określonego w ust.2., skutkować będzie dla Dostawcy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9</w:t>
      </w:r>
    </w:p>
    <w:p w:rsidR="003E52A7" w:rsidRPr="003E52A7" w:rsidRDefault="003E52A7" w:rsidP="00E147E9">
      <w:pPr>
        <w:pStyle w:val="Tekstpodstawowy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sprawach nieuregulowanych niniejszą umową mają zastosowanie przepisy Kodeksu Cywilnego, ustawa Prawo Zamówień Publicznych z </w:t>
      </w:r>
      <w:r w:rsidR="00C46E19">
        <w:rPr>
          <w:rFonts w:ascii="Cambria" w:hAnsi="Cambria" w:cs="Arial"/>
        </w:rPr>
        <w:t>11.09.2019r. z późniejszymi zmianami</w:t>
      </w:r>
      <w:r w:rsidRPr="003E52A7">
        <w:rPr>
          <w:rFonts w:ascii="Cambria" w:hAnsi="Cambria" w:cs="Arial"/>
          <w:szCs w:val="24"/>
        </w:rPr>
        <w:t xml:space="preserve"> oraz ustawa z 08.03.2013r o przeciwdziałaniu nadmiernym opóźnieniom w transakcjach handlowych.</w:t>
      </w:r>
    </w:p>
    <w:p w:rsidR="005A1C65" w:rsidRDefault="005A1C65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10</w:t>
      </w:r>
    </w:p>
    <w:p w:rsidR="003E52A7" w:rsidRPr="003E52A7" w:rsidRDefault="003E52A7" w:rsidP="003E52A7">
      <w:pPr>
        <w:jc w:val="center"/>
        <w:rPr>
          <w:rFonts w:ascii="Cambria" w:hAnsi="Cambria" w:cs="Arial"/>
          <w:b/>
          <w:sz w:val="24"/>
          <w:szCs w:val="24"/>
        </w:rPr>
      </w:pPr>
      <w:r w:rsidRPr="003E52A7">
        <w:rPr>
          <w:rFonts w:ascii="Cambria" w:hAnsi="Cambria" w:cs="Arial"/>
          <w:b/>
          <w:sz w:val="24"/>
          <w:szCs w:val="24"/>
        </w:rPr>
        <w:t>WARUNKI I ZAKRES ZMIANY UMOWY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3E52A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3E52A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3E52A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3E52A7" w:rsidRPr="003E52A7" w:rsidRDefault="003E52A7" w:rsidP="003E52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Arial"/>
          <w:color w:val="000000"/>
          <w:spacing w:val="-8"/>
          <w:sz w:val="24"/>
          <w:szCs w:val="24"/>
        </w:rPr>
      </w:pPr>
      <w:r w:rsidRPr="003E52A7">
        <w:rPr>
          <w:rFonts w:ascii="Cambria" w:hAnsi="Cambria" w:cs="Arial"/>
          <w:color w:val="000000"/>
          <w:spacing w:val="-1"/>
          <w:sz w:val="24"/>
          <w:szCs w:val="24"/>
        </w:rPr>
        <w:t>nastąpiło obniżenie ceny jednostkowej asortymentu</w:t>
      </w:r>
      <w:r w:rsidRPr="003E52A7">
        <w:rPr>
          <w:rFonts w:ascii="Cambria" w:hAnsi="Cambria" w:cs="Arial"/>
          <w:color w:val="000000"/>
          <w:sz w:val="24"/>
          <w:szCs w:val="24"/>
        </w:rPr>
        <w:t>,</w:t>
      </w:r>
    </w:p>
    <w:p w:rsidR="003E52A7" w:rsidRPr="003E52A7" w:rsidRDefault="00DC5EF9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>b</w:t>
      </w:r>
      <w:r w:rsidR="003E52A7" w:rsidRPr="003E52A7">
        <w:rPr>
          <w:rFonts w:ascii="Cambria" w:hAnsi="Cambria" w:cs="Arial"/>
          <w:noProof/>
          <w:sz w:val="24"/>
          <w:szCs w:val="24"/>
        </w:rPr>
        <w:t>) wystąpi przejściowy brak produktu z przyczyn leżacych po stronie producenta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przy jednoczesnym dostarczeniu produktu zamiennego o parametrach nie 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gorszych od produktu objętego umową.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</w:t>
      </w:r>
      <w:r w:rsidR="00DC5EF9">
        <w:rPr>
          <w:rFonts w:ascii="Cambria" w:hAnsi="Cambria" w:cs="Arial"/>
          <w:noProof/>
          <w:sz w:val="24"/>
          <w:szCs w:val="24"/>
        </w:rPr>
        <w:t xml:space="preserve">  c</w:t>
      </w:r>
      <w:r w:rsidRPr="003E52A7">
        <w:rPr>
          <w:rFonts w:ascii="Cambria" w:hAnsi="Cambria" w:cs="Arial"/>
          <w:spacing w:val="-9"/>
          <w:sz w:val="24"/>
          <w:szCs w:val="24"/>
        </w:rPr>
        <w:t>)</w:t>
      </w:r>
      <w:r w:rsidRPr="003E52A7">
        <w:rPr>
          <w:rFonts w:ascii="Cambria" w:hAnsi="Cambria" w:cs="Arial"/>
          <w:sz w:val="24"/>
          <w:szCs w:val="24"/>
        </w:rPr>
        <w:t xml:space="preserve"> zmiany stawki podatku VAT – związanej z przedmiotem umowy – w tym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 xml:space="preserve"> przypadku zmianie ulegnie kwota podatku VAT i cena brutto, cena netto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 xml:space="preserve">pozostanie niezmienna,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</w:t>
      </w:r>
      <w:r w:rsidR="00DC5EF9">
        <w:rPr>
          <w:rFonts w:ascii="Cambria" w:hAnsi="Cambria" w:cs="Arial"/>
          <w:sz w:val="24"/>
          <w:szCs w:val="24"/>
        </w:rPr>
        <w:t xml:space="preserve">  </w:t>
      </w:r>
      <w:r w:rsidRPr="003E52A7">
        <w:rPr>
          <w:rFonts w:ascii="Cambria" w:hAnsi="Cambria" w:cs="Arial"/>
          <w:sz w:val="24"/>
          <w:szCs w:val="24"/>
        </w:rPr>
        <w:t xml:space="preserve">  </w:t>
      </w:r>
      <w:r w:rsidR="00DC5EF9">
        <w:rPr>
          <w:rFonts w:ascii="Cambria" w:hAnsi="Cambria" w:cs="Arial"/>
          <w:sz w:val="24"/>
          <w:szCs w:val="24"/>
        </w:rPr>
        <w:t xml:space="preserve"> </w:t>
      </w:r>
      <w:r w:rsidRPr="003E52A7">
        <w:rPr>
          <w:rFonts w:ascii="Cambria" w:hAnsi="Cambria" w:cs="Arial"/>
          <w:sz w:val="24"/>
          <w:szCs w:val="24"/>
        </w:rPr>
        <w:t>f) w przypadku zmiany stawki podatku VAT w ramach niniejszej umowy zmiana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>stawki następuje z dniem wejścia w życie aktu prawnego zmieniającego stawkę, 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 </w:t>
      </w:r>
      <w:r w:rsidRPr="003E52A7">
        <w:rPr>
          <w:rFonts w:ascii="Cambria" w:hAnsi="Cambria" w:cs="Arial"/>
          <w:sz w:val="24"/>
          <w:szCs w:val="24"/>
        </w:rPr>
        <w:t>w przypadku zmiany stawek celnych wystąpienie o zmianę wymaga</w:t>
      </w:r>
    </w:p>
    <w:p w:rsid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</w:t>
      </w:r>
      <w:r w:rsidR="00DC5EF9">
        <w:rPr>
          <w:rFonts w:ascii="Cambria" w:hAnsi="Cambria" w:cs="Arial"/>
          <w:sz w:val="24"/>
          <w:szCs w:val="24"/>
        </w:rPr>
        <w:t xml:space="preserve">   </w:t>
      </w:r>
      <w:r w:rsidRPr="003E52A7">
        <w:rPr>
          <w:rFonts w:ascii="Cambria" w:hAnsi="Cambria" w:cs="Arial"/>
          <w:sz w:val="24"/>
          <w:szCs w:val="24"/>
        </w:rPr>
        <w:t>udokumentowanej formy pisemnej i zgody Zamawiającego.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20549F" w:rsidRDefault="0020549F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11</w:t>
      </w:r>
    </w:p>
    <w:p w:rsidR="003E52A7" w:rsidRPr="00CF3270" w:rsidRDefault="003E52A7" w:rsidP="003E52A7">
      <w:pPr>
        <w:numPr>
          <w:ilvl w:val="0"/>
          <w:numId w:val="26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A34835">
        <w:rPr>
          <w:rFonts w:ascii="Cambria" w:hAnsi="Cambria" w:cs="Tahoma"/>
          <w:sz w:val="24"/>
        </w:rPr>
        <w:t>12</w:t>
      </w:r>
      <w:r>
        <w:rPr>
          <w:rFonts w:ascii="Cambria" w:hAnsi="Cambria" w:cs="Tahoma"/>
          <w:sz w:val="24"/>
        </w:rPr>
        <w:t xml:space="preserve"> miesięcy </w:t>
      </w:r>
      <w:r w:rsidRPr="00CF3270">
        <w:rPr>
          <w:rFonts w:ascii="Cambria" w:hAnsi="Cambria" w:cs="Tahoma"/>
          <w:sz w:val="24"/>
        </w:rPr>
        <w:t xml:space="preserve">od dnia </w:t>
      </w:r>
      <w:r w:rsidR="00A34835">
        <w:rPr>
          <w:rFonts w:ascii="Cambria" w:hAnsi="Cambria" w:cs="Tahoma"/>
          <w:sz w:val="24"/>
        </w:rPr>
        <w:t>……………..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Umowa wygasa w terminie określonym w ust. 1 bez względu na realizację umowy.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Każda ze stron może wypowiedzieć umowę z zachowaniem 30 dniowego terminu wypowiedzenia.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12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896536" w:rsidRDefault="00896536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13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896536" w:rsidRDefault="00896536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  <w:bookmarkStart w:id="0" w:name="_GoBack"/>
      <w:bookmarkEnd w:id="0"/>
      <w:r w:rsidRPr="003E52A7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3E52A7" w:rsidRPr="003E52A7" w:rsidRDefault="003E52A7" w:rsidP="003E52A7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CF3270" w:rsidRPr="003E52A7" w:rsidRDefault="003E52A7" w:rsidP="00E147E9">
      <w:pPr>
        <w:jc w:val="center"/>
        <w:rPr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Dostawca: </w:t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  <w:t>Zamawiający:</w:t>
      </w:r>
    </w:p>
    <w:p w:rsidR="00B6573B" w:rsidRPr="003E52A7" w:rsidRDefault="00B6573B" w:rsidP="00CF3270">
      <w:pPr>
        <w:pStyle w:val="Tekstpodstawowy"/>
        <w:spacing w:line="240" w:lineRule="atLeast"/>
        <w:jc w:val="both"/>
        <w:rPr>
          <w:szCs w:val="24"/>
        </w:rPr>
      </w:pPr>
    </w:p>
    <w:sectPr w:rsidR="00B6573B" w:rsidRPr="003E52A7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17895"/>
    <w:multiLevelType w:val="hybridMultilevel"/>
    <w:tmpl w:val="5E5C4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8"/>
  </w:num>
  <w:num w:numId="5">
    <w:abstractNumId w:val="6"/>
  </w:num>
  <w:num w:numId="6">
    <w:abstractNumId w:val="17"/>
  </w:num>
  <w:num w:numId="7">
    <w:abstractNumId w:val="23"/>
  </w:num>
  <w:num w:numId="8">
    <w:abstractNumId w:val="1"/>
  </w:num>
  <w:num w:numId="9">
    <w:abstractNumId w:val="19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3"/>
    <w:lvlOverride w:ilvl="0">
      <w:startOverride w:val="2"/>
    </w:lvlOverride>
  </w:num>
  <w:num w:numId="23">
    <w:abstractNumId w:val="2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5"/>
  </w:num>
  <w:num w:numId="28">
    <w:abstractNumId w:val="16"/>
  </w:num>
  <w:num w:numId="29">
    <w:abstractNumId w:val="15"/>
  </w:num>
  <w:num w:numId="30">
    <w:abstractNumId w:val="24"/>
  </w:num>
  <w:num w:numId="31">
    <w:abstractNumId w:val="11"/>
  </w:num>
  <w:num w:numId="32">
    <w:abstractNumId w:val="13"/>
  </w:num>
  <w:num w:numId="33">
    <w:abstractNumId w:val="14"/>
    <w:lvlOverride w:ilvl="0">
      <w:startOverride w:val="1"/>
    </w:lvlOverride>
  </w:num>
  <w:num w:numId="34">
    <w:abstractNumId w:val="9"/>
  </w:num>
  <w:num w:numId="35">
    <w:abstractNumId w:val="18"/>
    <w:lvlOverride w:ilvl="0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23EE3"/>
    <w:rsid w:val="000676EE"/>
    <w:rsid w:val="00174BEF"/>
    <w:rsid w:val="001A7D05"/>
    <w:rsid w:val="00200CE7"/>
    <w:rsid w:val="0020549F"/>
    <w:rsid w:val="00265472"/>
    <w:rsid w:val="00303D30"/>
    <w:rsid w:val="003E52A7"/>
    <w:rsid w:val="004217B8"/>
    <w:rsid w:val="004261FD"/>
    <w:rsid w:val="004417A8"/>
    <w:rsid w:val="00481996"/>
    <w:rsid w:val="004D5C60"/>
    <w:rsid w:val="005157A6"/>
    <w:rsid w:val="00581251"/>
    <w:rsid w:val="0058432B"/>
    <w:rsid w:val="005A1C65"/>
    <w:rsid w:val="005C48EB"/>
    <w:rsid w:val="00647265"/>
    <w:rsid w:val="006C5EF0"/>
    <w:rsid w:val="006D4BE4"/>
    <w:rsid w:val="0071247A"/>
    <w:rsid w:val="00720525"/>
    <w:rsid w:val="007D64B6"/>
    <w:rsid w:val="008037E3"/>
    <w:rsid w:val="00896536"/>
    <w:rsid w:val="00932428"/>
    <w:rsid w:val="009759CB"/>
    <w:rsid w:val="009C36B9"/>
    <w:rsid w:val="009C6B6A"/>
    <w:rsid w:val="00A34835"/>
    <w:rsid w:val="00A86EAD"/>
    <w:rsid w:val="00A9741B"/>
    <w:rsid w:val="00B247FF"/>
    <w:rsid w:val="00B31A75"/>
    <w:rsid w:val="00B6573B"/>
    <w:rsid w:val="00C2088C"/>
    <w:rsid w:val="00C46E19"/>
    <w:rsid w:val="00CA4DE3"/>
    <w:rsid w:val="00CF3270"/>
    <w:rsid w:val="00D23C4A"/>
    <w:rsid w:val="00D4132E"/>
    <w:rsid w:val="00DC0BC8"/>
    <w:rsid w:val="00DC5EF9"/>
    <w:rsid w:val="00DD5521"/>
    <w:rsid w:val="00E147E9"/>
    <w:rsid w:val="00E2490C"/>
    <w:rsid w:val="00E25288"/>
    <w:rsid w:val="00E3161D"/>
    <w:rsid w:val="00F013AA"/>
    <w:rsid w:val="00F07DF7"/>
    <w:rsid w:val="00F70AD7"/>
    <w:rsid w:val="00F741E5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45</cp:revision>
  <cp:lastPrinted>2021-07-08T11:23:00Z</cp:lastPrinted>
  <dcterms:created xsi:type="dcterms:W3CDTF">2018-02-21T09:09:00Z</dcterms:created>
  <dcterms:modified xsi:type="dcterms:W3CDTF">2021-12-15T11:59:00Z</dcterms:modified>
</cp:coreProperties>
</file>