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0" w:rsidRPr="00A8383E" w:rsidRDefault="005741AC" w:rsidP="00C76851">
      <w:pPr>
        <w:suppressAutoHyphens/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1B686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878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wniosku</w:t>
      </w:r>
    </w:p>
    <w:p w:rsidR="00A02810" w:rsidRP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02810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Default="00A02810" w:rsidP="00A0281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Pr="00A02810" w:rsidRDefault="00A02810" w:rsidP="00A02810">
      <w:pPr>
        <w:suppressAutoHyphens/>
        <w:spacing w:after="0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A0281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</w:t>
      </w:r>
    </w:p>
    <w:p w:rsidR="00A02810" w:rsidRPr="00A02810" w:rsidRDefault="00A02810" w:rsidP="00A02810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(pełna nazwa/firma, adres, </w:t>
      </w:r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br/>
        <w:t>w zależności od podmiotu: NIP/PESEL, KRS/</w:t>
      </w:r>
      <w:proofErr w:type="spellStart"/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 w:rsidRPr="00A02810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A02810" w:rsidRPr="00A02810" w:rsidRDefault="00A02810" w:rsidP="00A02810">
      <w:pPr>
        <w:tabs>
          <w:tab w:val="left" w:pos="2745"/>
        </w:tabs>
        <w:suppressAutoHyphens/>
        <w:spacing w:after="0" w:line="240" w:lineRule="auto"/>
        <w:ind w:left="1148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81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02810" w:rsidRPr="00A8383E" w:rsidRDefault="00A02810" w:rsidP="00A02810">
      <w:pPr>
        <w:keepNext/>
        <w:numPr>
          <w:ilvl w:val="2"/>
          <w:numId w:val="0"/>
        </w:numPr>
        <w:tabs>
          <w:tab w:val="num" w:pos="0"/>
          <w:tab w:val="left" w:pos="6379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02810" w:rsidRPr="00A8383E" w:rsidRDefault="00A02810" w:rsidP="00A02810">
      <w:pPr>
        <w:keepNext/>
        <w:numPr>
          <w:ilvl w:val="2"/>
          <w:numId w:val="0"/>
        </w:numPr>
        <w:tabs>
          <w:tab w:val="num" w:pos="0"/>
          <w:tab w:val="left" w:pos="6379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C0A92" w:rsidRPr="000C0A92" w:rsidRDefault="000C0A92" w:rsidP="000B35A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C0A9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o aktualności informacji </w:t>
      </w:r>
    </w:p>
    <w:p w:rsidR="000C0A92" w:rsidRPr="000C0A92" w:rsidRDefault="000C0A92" w:rsidP="000B35A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0A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zawartych w oświadczeniu, o którym mowa w art. 125 ust. 1 </w:t>
      </w:r>
      <w:proofErr w:type="spellStart"/>
      <w:r w:rsidRPr="000C0A92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0C0A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ustawy </w:t>
      </w:r>
      <w:r w:rsidRPr="000C0A92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z dnia 11 września 2019 r. Prawo zamówień publicznych (dalej jako: </w:t>
      </w:r>
      <w:proofErr w:type="spellStart"/>
      <w:r w:rsidRPr="000C0A92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0C0A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</w:t>
      </w:r>
      <w:bookmarkStart w:id="0" w:name="_GoBack"/>
      <w:bookmarkEnd w:id="0"/>
    </w:p>
    <w:p w:rsidR="000C0A92" w:rsidRPr="000C0A92" w:rsidRDefault="000C0A92" w:rsidP="000C0A92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0A92" w:rsidRPr="000C0A92" w:rsidRDefault="000C0A92" w:rsidP="000C0A9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sz w:val="20"/>
          <w:szCs w:val="20"/>
          <w:lang w:eastAsia="ar-SA"/>
        </w:rPr>
        <w:t>Na potrzeby postępowania o ud</w:t>
      </w:r>
      <w:r>
        <w:rPr>
          <w:rFonts w:ascii="Arial" w:eastAsia="Times New Roman" w:hAnsi="Arial" w:cs="Arial"/>
          <w:sz w:val="20"/>
          <w:szCs w:val="20"/>
          <w:lang w:eastAsia="ar-SA"/>
        </w:rPr>
        <w:t>zielenie zamówienia publicznego</w:t>
      </w:r>
      <w:r w:rsidR="005741AC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5741AC" w:rsidRPr="00A00CF0">
        <w:rPr>
          <w:rFonts w:ascii="Arial" w:hAnsi="Arial"/>
        </w:rPr>
        <w:t>na:</w:t>
      </w:r>
      <w:r w:rsidR="005741AC" w:rsidRPr="00A00CF0">
        <w:rPr>
          <w:rFonts w:ascii="Arial" w:hAnsi="Arial"/>
          <w:b/>
        </w:rPr>
        <w:t xml:space="preserve"> </w:t>
      </w:r>
      <w:r w:rsidR="00A878E9" w:rsidRPr="003C6E29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="00A878E9" w:rsidRPr="003C6E29">
        <w:rPr>
          <w:rFonts w:ascii="Arial" w:hAnsi="Arial" w:cs="Arial"/>
          <w:b/>
          <w:sz w:val="20"/>
          <w:szCs w:val="20"/>
        </w:rPr>
        <w:t xml:space="preserve">Usługi sprzątania powierzchni wewnętrznych budynków </w:t>
      </w:r>
      <w:r w:rsidR="00A878E9" w:rsidRPr="003134C9">
        <w:rPr>
          <w:rFonts w:ascii="Arial" w:hAnsi="Arial" w:cs="Arial"/>
          <w:b/>
          <w:sz w:val="20"/>
          <w:szCs w:val="20"/>
        </w:rPr>
        <w:t>w kompleksach nieruchomości wojskowych administrowanych przez 17 Wojskowy Oddział Gospodarczy w Koszalinie</w:t>
      </w:r>
      <w:r w:rsidR="00A878E9" w:rsidRPr="003134C9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”</w:t>
      </w:r>
      <w:r w:rsidR="00DA47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- numer postępowania 13</w:t>
      </w:r>
      <w:r w:rsidR="00A878E9">
        <w:rPr>
          <w:rFonts w:ascii="Arial" w:eastAsia="Times New Roman" w:hAnsi="Arial" w:cs="Arial"/>
          <w:b/>
          <w:sz w:val="20"/>
          <w:szCs w:val="20"/>
          <w:lang w:eastAsia="ar-SA"/>
        </w:rPr>
        <w:t>/</w:t>
      </w:r>
      <w:proofErr w:type="spellStart"/>
      <w:r w:rsidR="00A878E9">
        <w:rPr>
          <w:rFonts w:ascii="Arial" w:eastAsia="Times New Roman" w:hAnsi="Arial" w:cs="Arial"/>
          <w:b/>
          <w:sz w:val="20"/>
          <w:szCs w:val="20"/>
          <w:lang w:eastAsia="ar-SA"/>
        </w:rPr>
        <w:t>OiB</w:t>
      </w:r>
      <w:proofErr w:type="spellEnd"/>
      <w:r w:rsidR="00A878E9" w:rsidRPr="003134C9">
        <w:rPr>
          <w:rFonts w:ascii="Arial" w:eastAsia="Times New Roman" w:hAnsi="Arial" w:cs="Arial"/>
          <w:b/>
          <w:sz w:val="20"/>
          <w:szCs w:val="20"/>
          <w:lang w:eastAsia="ar-SA"/>
        </w:rPr>
        <w:t>/U/</w:t>
      </w:r>
      <w:proofErr w:type="spellStart"/>
      <w:r w:rsidR="00A878E9" w:rsidRPr="003134C9">
        <w:rPr>
          <w:rFonts w:ascii="Arial" w:eastAsia="Times New Roman" w:hAnsi="Arial" w:cs="Arial"/>
          <w:b/>
          <w:sz w:val="20"/>
          <w:szCs w:val="20"/>
          <w:lang w:eastAsia="ar-SA"/>
        </w:rPr>
        <w:t>Infrastr</w:t>
      </w:r>
      <w:proofErr w:type="spellEnd"/>
      <w:r w:rsidR="00A878E9" w:rsidRPr="003134C9">
        <w:rPr>
          <w:rFonts w:ascii="Arial" w:eastAsia="Times New Roman" w:hAnsi="Arial" w:cs="Arial"/>
          <w:b/>
          <w:sz w:val="20"/>
          <w:szCs w:val="20"/>
          <w:lang w:eastAsia="ar-SA"/>
        </w:rPr>
        <w:t>./21</w:t>
      </w:r>
      <w:r w:rsidR="00A878E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Pr="005741AC">
        <w:rPr>
          <w:rFonts w:ascii="Arial" w:eastAsia="Times New Roman" w:hAnsi="Arial" w:cs="Arial"/>
          <w:sz w:val="20"/>
          <w:szCs w:val="20"/>
          <w:lang w:eastAsia="ar-SA"/>
        </w:rPr>
        <w:t>prowadzonego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 xml:space="preserve"> przez </w:t>
      </w:r>
      <w:r>
        <w:rPr>
          <w:rFonts w:ascii="Arial" w:eastAsia="Times New Roman" w:hAnsi="Arial" w:cs="Arial"/>
          <w:sz w:val="20"/>
          <w:szCs w:val="20"/>
          <w:lang w:eastAsia="ar-SA"/>
        </w:rPr>
        <w:t>17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 xml:space="preserve"> Wojskowy Oddział Gospodarczy, oświadczam, że: </w:t>
      </w:r>
    </w:p>
    <w:p w:rsidR="000C0A92" w:rsidRPr="000C0A92" w:rsidRDefault="000C0A92" w:rsidP="000C0A9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 wydano / wydano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prawomocnego wyroku sądu lub ostatecznej decyzji administracyjnej o zaleganiu z uiszczeniem podatków, opłat lub składek na ubezpieczenie społeczne lub zdrowotne;</w:t>
      </w: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 orzeczono / orzeczono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prawomocnego zakazu ubiegania się o zamówienia publiczne;</w:t>
      </w: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 zawarłem/zawarłem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z innymi wykonawcami porozumienie mające na celu zakłócenie konkurencji, w szczególności jeżeli należąc do tej samej grupy kapitałowej w rozumieniu ustawy z dnia 16 lutego 2007 r. o ochronie konkurencji i konsumentów;</w:t>
      </w: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 doszło / doszło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do zakłócenia konkurencji wynikającego z wcześniejszego zaangażowania tego wykonawcy lub podmiotu, który należy z wykonawcą do tej samej grupy kapitałowej w rozumieniu ustawy z dnia 16 lutego 2007 r. o ochronie konkurencji i konsumentów;</w:t>
      </w: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sz w:val="20"/>
          <w:szCs w:val="20"/>
          <w:lang w:eastAsia="ar-SA"/>
        </w:rPr>
        <w:t xml:space="preserve">w sposób zawiniony </w:t>
      </w: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 naruszyłem / naruszyłem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obowiązków zawodowych, co podważa moją uczciwość,</w:t>
      </w: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 występuje / występuje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konflikt interesów w rozumieniu art. 56 ust. 2;</w:t>
      </w:r>
    </w:p>
    <w:p w:rsidR="000C0A92" w:rsidRPr="000C0A92" w:rsidRDefault="000C0A92" w:rsidP="000C0A92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0A9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 przyczyn leżących po jego stronie, w znacznym stopniu lub zakresie </w:t>
      </w:r>
      <w:r w:rsidRPr="000C0A92">
        <w:rPr>
          <w:rFonts w:ascii="Arial" w:eastAsia="Times New Roman" w:hAnsi="Arial" w:cs="Arial"/>
          <w:i/>
          <w:sz w:val="20"/>
          <w:szCs w:val="20"/>
          <w:lang w:eastAsia="ar-SA"/>
        </w:rPr>
        <w:t>nie wykonał / wykonał</w:t>
      </w:r>
      <w:r w:rsidRPr="000C0A92">
        <w:rPr>
          <w:rFonts w:ascii="Arial" w:eastAsia="Times New Roman" w:hAnsi="Arial" w:cs="Arial"/>
          <w:sz w:val="20"/>
          <w:szCs w:val="20"/>
          <w:lang w:eastAsia="ar-SA"/>
        </w:rPr>
        <w:t>* istotne zobowiązanie wynikające z wcześniejszej umowy w sprawie zamówienia publicznego lub umowy koncesji, co doprowadziło do wypowiedzenia lub odstąpienia od umowy, odszkodowania, wykonania zastępczego lub realizacji uprawnień z tytułu rękojmi za wady;</w:t>
      </w:r>
    </w:p>
    <w:p w:rsidR="000C0A92" w:rsidRPr="000C0A92" w:rsidRDefault="000C0A92" w:rsidP="000C0A9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0A92" w:rsidRPr="000C0A92" w:rsidRDefault="000C0A92" w:rsidP="000C0A9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</w:pPr>
      <w:r w:rsidRPr="000C0A92">
        <w:rPr>
          <w:rFonts w:ascii="Arial" w:eastAsia="Times New Roman" w:hAnsi="Arial" w:cs="Arial"/>
          <w:i/>
          <w:sz w:val="24"/>
          <w:szCs w:val="24"/>
          <w:lang w:eastAsia="ar-SA"/>
        </w:rPr>
        <w:t>*</w:t>
      </w:r>
      <w:r w:rsidRPr="000C0A92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</w:p>
    <w:p w:rsidR="000C0A92" w:rsidRPr="000C0A92" w:rsidRDefault="000C0A92" w:rsidP="000C0A9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0A92" w:rsidRPr="000C0A92" w:rsidRDefault="000C0A92" w:rsidP="000C0A92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810" w:rsidRPr="00B47AC6" w:rsidRDefault="00A02810" w:rsidP="00A02810">
      <w:pPr>
        <w:tabs>
          <w:tab w:val="center" w:pos="-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810" w:rsidRPr="00B47AC6" w:rsidRDefault="00A02810" w:rsidP="00A02810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B47AC6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dla Wykonawcy:</w:t>
      </w:r>
    </w:p>
    <w:p w:rsidR="00A02810" w:rsidRPr="00B47AC6" w:rsidRDefault="00A02810" w:rsidP="00A028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47AC6">
        <w:rPr>
          <w:rFonts w:ascii="Arial" w:eastAsia="Times New Roman" w:hAnsi="Arial" w:cs="Arial"/>
          <w:sz w:val="20"/>
          <w:szCs w:val="20"/>
          <w:lang w:eastAsia="ar-SA"/>
        </w:rPr>
        <w:t>Dokument musi być opatrzony przez osobę lub osoby uprawnione do reprezentowania Wykonawcy kwalifikowanym podpisem elektronicznym.</w:t>
      </w:r>
    </w:p>
    <w:p w:rsidR="00A02810" w:rsidRPr="00B47AC6" w:rsidRDefault="00A02810" w:rsidP="00A02810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02810" w:rsidRPr="00C76851" w:rsidRDefault="00A02810" w:rsidP="00A02810">
      <w:pPr>
        <w:suppressAutoHyphens/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A02810" w:rsidRPr="00C76851" w:rsidTr="00C058B7">
        <w:trPr>
          <w:trHeight w:val="841"/>
        </w:trPr>
        <w:tc>
          <w:tcPr>
            <w:tcW w:w="4786" w:type="dxa"/>
            <w:shd w:val="clear" w:color="auto" w:fill="FFFFFF"/>
            <w:vAlign w:val="center"/>
          </w:tcPr>
          <w:p w:rsidR="00A02810" w:rsidRPr="00C76851" w:rsidRDefault="00A02810" w:rsidP="00A02810">
            <w:pPr>
              <w:tabs>
                <w:tab w:val="left" w:pos="0"/>
              </w:tabs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  <w:p w:rsidR="00A02810" w:rsidRPr="00C76851" w:rsidRDefault="00A02810" w:rsidP="00A02810">
            <w:pPr>
              <w:tabs>
                <w:tab w:val="left" w:pos="0"/>
              </w:tabs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  <w:p w:rsidR="00A02810" w:rsidRPr="00C76851" w:rsidRDefault="00A02810" w:rsidP="00A02810">
            <w:pPr>
              <w:tabs>
                <w:tab w:val="left" w:pos="0"/>
              </w:tabs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</w:tcPr>
          <w:p w:rsidR="00A02810" w:rsidRPr="00C76851" w:rsidRDefault="00A02810" w:rsidP="00A028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768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Kwalifikowany podpis elektroniczny/podpis osobisty/podpis zaufany złożony przez osobę(osoby) uprawnioną(-e)</w:t>
            </w:r>
          </w:p>
        </w:tc>
      </w:tr>
    </w:tbl>
    <w:p w:rsidR="00C03CC3" w:rsidRPr="00C76851" w:rsidRDefault="00C03CC3">
      <w:pPr>
        <w:rPr>
          <w:sz w:val="20"/>
          <w:szCs w:val="20"/>
        </w:rPr>
      </w:pPr>
    </w:p>
    <w:sectPr w:rsidR="00C03CC3" w:rsidRPr="00C76851" w:rsidSect="00A028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AF" w:rsidRDefault="000912AF" w:rsidP="00A02810">
      <w:pPr>
        <w:spacing w:after="0" w:line="240" w:lineRule="auto"/>
      </w:pPr>
      <w:r>
        <w:separator/>
      </w:r>
    </w:p>
  </w:endnote>
  <w:endnote w:type="continuationSeparator" w:id="0">
    <w:p w:rsidR="000912AF" w:rsidRDefault="000912AF" w:rsidP="00A0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43032"/>
      <w:docPartObj>
        <w:docPartGallery w:val="Page Numbers (Bottom of Page)"/>
        <w:docPartUnique/>
      </w:docPartObj>
    </w:sdtPr>
    <w:sdtEndPr/>
    <w:sdtContent>
      <w:p w:rsidR="00A02810" w:rsidRDefault="00A028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65">
          <w:rPr>
            <w:noProof/>
          </w:rPr>
          <w:t>2</w:t>
        </w:r>
        <w:r>
          <w:fldChar w:fldCharType="end"/>
        </w:r>
      </w:p>
    </w:sdtContent>
  </w:sdt>
  <w:p w:rsidR="00A02810" w:rsidRDefault="00A02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AF" w:rsidRDefault="000912AF" w:rsidP="00A02810">
      <w:pPr>
        <w:spacing w:after="0" w:line="240" w:lineRule="auto"/>
      </w:pPr>
      <w:r>
        <w:separator/>
      </w:r>
    </w:p>
  </w:footnote>
  <w:footnote w:type="continuationSeparator" w:id="0">
    <w:p w:rsidR="000912AF" w:rsidRDefault="000912AF" w:rsidP="00A0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1"/>
      <w:gridCol w:w="7740"/>
    </w:tblGrid>
    <w:tr w:rsidR="00A02810" w:rsidRPr="00A02810" w:rsidTr="00C058B7">
      <w:trPr>
        <w:cantSplit/>
        <w:trHeight w:val="708"/>
        <w:jc w:val="center"/>
      </w:trPr>
      <w:tc>
        <w:tcPr>
          <w:tcW w:w="4211" w:type="dxa"/>
          <w:shd w:val="clear" w:color="auto" w:fill="auto"/>
          <w:vAlign w:val="center"/>
        </w:tcPr>
        <w:p w:rsidR="00A02810" w:rsidRPr="00A02810" w:rsidRDefault="00DA47EF" w:rsidP="00A02810">
          <w:pPr>
            <w:tabs>
              <w:tab w:val="center" w:pos="4536"/>
              <w:tab w:val="right" w:pos="9072"/>
            </w:tabs>
            <w:spacing w:before="120" w:after="120" w:line="240" w:lineRule="auto"/>
            <w:rPr>
              <w:rFonts w:ascii="Arial" w:eastAsia="Times New Roman" w:hAnsi="Arial" w:cs="Arial"/>
              <w:i/>
              <w:lang w:eastAsia="pl-PL"/>
            </w:rPr>
          </w:pPr>
          <w:r>
            <w:rPr>
              <w:rFonts w:ascii="Arial" w:eastAsia="Times New Roman" w:hAnsi="Arial" w:cs="Arial"/>
              <w:i/>
              <w:lang w:eastAsia="pl-PL"/>
            </w:rPr>
            <w:t>Znak sprawy: 13</w:t>
          </w:r>
          <w:r w:rsidR="00A878E9">
            <w:rPr>
              <w:rFonts w:ascii="Arial" w:eastAsia="Times New Roman" w:hAnsi="Arial" w:cs="Arial"/>
              <w:i/>
              <w:lang w:eastAsia="pl-PL"/>
            </w:rPr>
            <w:t>/</w:t>
          </w:r>
          <w:proofErr w:type="spellStart"/>
          <w:r w:rsidR="00A878E9">
            <w:rPr>
              <w:rFonts w:ascii="Arial" w:eastAsia="Times New Roman" w:hAnsi="Arial" w:cs="Arial"/>
              <w:i/>
              <w:lang w:eastAsia="pl-PL"/>
            </w:rPr>
            <w:t>OiB</w:t>
          </w:r>
          <w:proofErr w:type="spellEnd"/>
          <w:r w:rsidR="00A02810" w:rsidRPr="00A02810">
            <w:rPr>
              <w:rFonts w:ascii="Arial" w:eastAsia="Times New Roman" w:hAnsi="Arial" w:cs="Arial"/>
              <w:i/>
              <w:lang w:eastAsia="pl-PL"/>
            </w:rPr>
            <w:t>/U/</w:t>
          </w:r>
          <w:proofErr w:type="spellStart"/>
          <w:r w:rsidR="00A02810" w:rsidRPr="00A02810">
            <w:rPr>
              <w:rFonts w:ascii="Arial" w:eastAsia="Times New Roman" w:hAnsi="Arial" w:cs="Arial"/>
              <w:i/>
              <w:lang w:eastAsia="pl-PL"/>
            </w:rPr>
            <w:t>Infrastr</w:t>
          </w:r>
          <w:proofErr w:type="spellEnd"/>
          <w:r w:rsidR="00A02810" w:rsidRPr="00A02810">
            <w:rPr>
              <w:rFonts w:ascii="Arial" w:eastAsia="Times New Roman" w:hAnsi="Arial" w:cs="Arial"/>
              <w:i/>
              <w:lang w:eastAsia="pl-PL"/>
            </w:rPr>
            <w:t>./21</w:t>
          </w:r>
        </w:p>
      </w:tc>
      <w:tc>
        <w:tcPr>
          <w:tcW w:w="7740" w:type="dxa"/>
          <w:shd w:val="clear" w:color="auto" w:fill="auto"/>
          <w:vAlign w:val="center"/>
        </w:tcPr>
        <w:p w:rsidR="00A02810" w:rsidRPr="00A02810" w:rsidRDefault="00A02810" w:rsidP="00A02810">
          <w:pPr>
            <w:tabs>
              <w:tab w:val="center" w:pos="4536"/>
              <w:tab w:val="right" w:pos="9072"/>
            </w:tabs>
            <w:spacing w:before="40" w:after="40" w:line="240" w:lineRule="auto"/>
            <w:jc w:val="center"/>
            <w:rPr>
              <w:rFonts w:ascii="Arial" w:eastAsia="Times New Roman" w:hAnsi="Arial" w:cs="Arial"/>
              <w:i/>
              <w:sz w:val="24"/>
              <w:lang w:eastAsia="pl-PL"/>
            </w:rPr>
          </w:pPr>
        </w:p>
      </w:tc>
    </w:tr>
  </w:tbl>
  <w:p w:rsidR="00A02810" w:rsidRDefault="00A02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833"/>
    <w:multiLevelType w:val="hybridMultilevel"/>
    <w:tmpl w:val="CCFED9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EB1751"/>
    <w:multiLevelType w:val="hybridMultilevel"/>
    <w:tmpl w:val="8A9C08C4"/>
    <w:lvl w:ilvl="0" w:tplc="A22C01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5498"/>
    <w:multiLevelType w:val="hybridMultilevel"/>
    <w:tmpl w:val="39FC02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A5912"/>
    <w:multiLevelType w:val="hybridMultilevel"/>
    <w:tmpl w:val="0C78CBF2"/>
    <w:lvl w:ilvl="0" w:tplc="C22CC854">
      <w:start w:val="1"/>
      <w:numFmt w:val="bullet"/>
      <w:lvlText w:val="·"/>
      <w:lvlJc w:val="left"/>
      <w:pPr>
        <w:ind w:left="228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0"/>
    <w:rsid w:val="000912AF"/>
    <w:rsid w:val="000B35AE"/>
    <w:rsid w:val="000C0A92"/>
    <w:rsid w:val="00131918"/>
    <w:rsid w:val="001B6865"/>
    <w:rsid w:val="005741AC"/>
    <w:rsid w:val="00694588"/>
    <w:rsid w:val="00844117"/>
    <w:rsid w:val="00884FBF"/>
    <w:rsid w:val="008A5182"/>
    <w:rsid w:val="008F6946"/>
    <w:rsid w:val="0091429C"/>
    <w:rsid w:val="00952873"/>
    <w:rsid w:val="00963EBE"/>
    <w:rsid w:val="009C366C"/>
    <w:rsid w:val="00A02810"/>
    <w:rsid w:val="00A051B1"/>
    <w:rsid w:val="00A8383E"/>
    <w:rsid w:val="00A878E9"/>
    <w:rsid w:val="00B47AC6"/>
    <w:rsid w:val="00C0138A"/>
    <w:rsid w:val="00C03CC3"/>
    <w:rsid w:val="00C650C6"/>
    <w:rsid w:val="00C76851"/>
    <w:rsid w:val="00D226D9"/>
    <w:rsid w:val="00DA47EF"/>
    <w:rsid w:val="00EA3AD1"/>
    <w:rsid w:val="00F51647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810"/>
  </w:style>
  <w:style w:type="paragraph" w:styleId="Stopka">
    <w:name w:val="footer"/>
    <w:basedOn w:val="Normalny"/>
    <w:link w:val="Stopka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810"/>
  </w:style>
  <w:style w:type="paragraph" w:styleId="Stopka">
    <w:name w:val="footer"/>
    <w:basedOn w:val="Normalny"/>
    <w:link w:val="StopkaZnak"/>
    <w:uiPriority w:val="99"/>
    <w:unhideWhenUsed/>
    <w:rsid w:val="00A0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18</cp:revision>
  <dcterms:created xsi:type="dcterms:W3CDTF">2021-05-14T07:05:00Z</dcterms:created>
  <dcterms:modified xsi:type="dcterms:W3CDTF">2021-11-18T10:04:00Z</dcterms:modified>
</cp:coreProperties>
</file>