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21C8" w14:textId="6223C1AF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Pr="00EE0AC4">
        <w:rPr>
          <w:b/>
          <w:bCs/>
          <w:sz w:val="20"/>
          <w:szCs w:val="20"/>
        </w:rPr>
        <w:t>D25M/252/N/</w:t>
      </w:r>
      <w:r w:rsidR="000E22D1">
        <w:rPr>
          <w:b/>
          <w:bCs/>
          <w:sz w:val="20"/>
          <w:szCs w:val="20"/>
        </w:rPr>
        <w:t>29-43</w:t>
      </w:r>
      <w:r w:rsidR="00C701ED">
        <w:rPr>
          <w:b/>
          <w:bCs/>
          <w:sz w:val="20"/>
          <w:szCs w:val="20"/>
        </w:rPr>
        <w:t>rj/23</w:t>
      </w:r>
    </w:p>
    <w:p w14:paraId="70C75EF9" w14:textId="5FB72832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7A2AF7">
        <w:rPr>
          <w:sz w:val="20"/>
          <w:szCs w:val="20"/>
        </w:rPr>
        <w:t xml:space="preserve"> </w:t>
      </w:r>
      <w:r w:rsidR="006D008A">
        <w:rPr>
          <w:sz w:val="20"/>
          <w:szCs w:val="20"/>
        </w:rPr>
        <w:t>……………….</w:t>
      </w:r>
    </w:p>
    <w:p w14:paraId="57F4027D" w14:textId="77777777" w:rsidR="006D008A" w:rsidRPr="006D008A" w:rsidRDefault="006D008A" w:rsidP="006D008A">
      <w:pPr>
        <w:tabs>
          <w:tab w:val="left" w:pos="1465"/>
        </w:tabs>
        <w:spacing w:after="0" w:line="240" w:lineRule="auto"/>
        <w:contextualSpacing/>
        <w:jc w:val="right"/>
        <w:rPr>
          <w:b/>
          <w:sz w:val="20"/>
          <w:szCs w:val="20"/>
          <w:lang w:val="en-US"/>
        </w:rPr>
      </w:pPr>
      <w:proofErr w:type="spellStart"/>
      <w:r w:rsidRPr="006D008A">
        <w:rPr>
          <w:b/>
          <w:sz w:val="20"/>
          <w:szCs w:val="20"/>
          <w:lang w:val="en-US"/>
        </w:rPr>
        <w:t>wg</w:t>
      </w:r>
      <w:proofErr w:type="spellEnd"/>
      <w:r w:rsidRPr="006D008A">
        <w:rPr>
          <w:b/>
          <w:sz w:val="20"/>
          <w:szCs w:val="20"/>
          <w:lang w:val="en-US"/>
        </w:rPr>
        <w:t xml:space="preserve"> </w:t>
      </w:r>
      <w:proofErr w:type="spellStart"/>
      <w:r w:rsidRPr="006D008A">
        <w:rPr>
          <w:b/>
          <w:sz w:val="20"/>
          <w:szCs w:val="20"/>
          <w:lang w:val="en-US"/>
        </w:rPr>
        <w:t>rozdzielnika</w:t>
      </w:r>
      <w:proofErr w:type="spellEnd"/>
    </w:p>
    <w:p w14:paraId="47105FE2" w14:textId="77777777" w:rsidR="006D008A" w:rsidRPr="006D008A" w:rsidRDefault="006D008A" w:rsidP="006D008A">
      <w:pPr>
        <w:numPr>
          <w:ilvl w:val="0"/>
          <w:numId w:val="3"/>
        </w:numPr>
        <w:tabs>
          <w:tab w:val="left" w:pos="1465"/>
        </w:tabs>
        <w:spacing w:after="0" w:line="240" w:lineRule="auto"/>
        <w:contextualSpacing/>
        <w:jc w:val="right"/>
        <w:rPr>
          <w:b/>
          <w:sz w:val="20"/>
          <w:szCs w:val="20"/>
          <w:lang w:val="en-US"/>
        </w:rPr>
      </w:pPr>
      <w:r w:rsidRPr="006D008A">
        <w:rPr>
          <w:b/>
          <w:sz w:val="20"/>
          <w:szCs w:val="20"/>
          <w:lang w:val="en-US"/>
        </w:rPr>
        <w:t>A/A</w:t>
      </w:r>
    </w:p>
    <w:p w14:paraId="5A3B3F36" w14:textId="77777777" w:rsidR="006D008A" w:rsidRPr="006D008A" w:rsidRDefault="006D008A" w:rsidP="006D008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6D008A">
        <w:rPr>
          <w:rFonts w:eastAsia="Times New Roman"/>
          <w:b/>
          <w:sz w:val="20"/>
          <w:szCs w:val="20"/>
          <w:lang w:eastAsia="pl-PL"/>
        </w:rPr>
        <w:t>OGŁOSZENIE O UNIEWAŻNIENIU POSTĘPOWANIA</w:t>
      </w:r>
    </w:p>
    <w:p w14:paraId="2DF4D9DA" w14:textId="77777777" w:rsidR="006D008A" w:rsidRPr="006D008A" w:rsidRDefault="006D008A" w:rsidP="006D008A">
      <w:pPr>
        <w:spacing w:after="0" w:line="240" w:lineRule="auto"/>
        <w:ind w:left="426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7D7CE8C" w14:textId="703CACF3" w:rsidR="006D008A" w:rsidRPr="006D008A" w:rsidRDefault="006D008A" w:rsidP="006D008A">
      <w:pPr>
        <w:suppressAutoHyphens/>
        <w:jc w:val="center"/>
        <w:rPr>
          <w:b/>
          <w:bCs/>
          <w:iCs/>
          <w:sz w:val="20"/>
          <w:szCs w:val="20"/>
        </w:rPr>
      </w:pPr>
      <w:r w:rsidRPr="006D008A">
        <w:rPr>
          <w:b/>
          <w:bCs/>
          <w:iCs/>
          <w:sz w:val="20"/>
        </w:rPr>
        <w:t xml:space="preserve">w postępowaniu </w:t>
      </w:r>
      <w:r>
        <w:rPr>
          <w:b/>
          <w:bCs/>
          <w:iCs/>
          <w:sz w:val="20"/>
        </w:rPr>
        <w:t xml:space="preserve"> o udzielenie zamówienia klasycznego o wartości mniejszej niż progi unijne w trybie podstawowym </w:t>
      </w:r>
      <w:r>
        <w:rPr>
          <w:b/>
          <w:sz w:val="20"/>
        </w:rPr>
        <w:t>na:</w:t>
      </w:r>
      <w:r w:rsidRPr="006D008A">
        <w:rPr>
          <w:rFonts w:asciiTheme="minorHAnsi" w:eastAsia="SimSun" w:hAnsiTheme="minorHAnsi" w:cstheme="minorHAnsi"/>
          <w:b/>
          <w:sz w:val="20"/>
          <w:szCs w:val="20"/>
        </w:rPr>
        <w:t xml:space="preserve"> </w:t>
      </w:r>
      <w:r w:rsidRPr="006D008A">
        <w:rPr>
          <w:rFonts w:eastAsia="SimSun"/>
          <w:b/>
          <w:sz w:val="20"/>
          <w:szCs w:val="20"/>
        </w:rPr>
        <w:t>„</w:t>
      </w:r>
      <w:r w:rsidRPr="006D008A">
        <w:rPr>
          <w:b/>
          <w:sz w:val="20"/>
          <w:szCs w:val="20"/>
        </w:rPr>
        <w:t xml:space="preserve">Wymiana dwóch wind towarowo-osobowych wraz z pracami ogólnobudowlanymi </w:t>
      </w:r>
      <w:r w:rsidR="00343F2A">
        <w:rPr>
          <w:b/>
          <w:sz w:val="20"/>
          <w:szCs w:val="20"/>
        </w:rPr>
        <w:br/>
      </w:r>
      <w:r w:rsidRPr="006D008A">
        <w:rPr>
          <w:b/>
          <w:sz w:val="20"/>
          <w:szCs w:val="20"/>
        </w:rPr>
        <w:t>w Centrum Medycznym Smoluchowskiego, ul. M Smoluchowskiego 18 w Gdańsku</w:t>
      </w:r>
      <w:r w:rsidRPr="006D008A">
        <w:rPr>
          <w:sz w:val="20"/>
          <w:szCs w:val="20"/>
        </w:rPr>
        <w:t>”</w:t>
      </w:r>
    </w:p>
    <w:p w14:paraId="07D6587D" w14:textId="77777777" w:rsidR="006D008A" w:rsidRPr="006D008A" w:rsidRDefault="006D008A" w:rsidP="006D008A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6D008A">
        <w:rPr>
          <w:rFonts w:eastAsia="Times New Roman"/>
          <w:sz w:val="20"/>
          <w:szCs w:val="20"/>
          <w:lang w:eastAsia="pl-PL"/>
        </w:rPr>
        <w:t>Zamawiający:</w:t>
      </w:r>
    </w:p>
    <w:p w14:paraId="450D67C9" w14:textId="77777777" w:rsidR="006D008A" w:rsidRPr="006D008A" w:rsidRDefault="006D008A" w:rsidP="006D008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6D008A">
        <w:rPr>
          <w:rFonts w:eastAsia="Times New Roman"/>
          <w:b/>
          <w:bCs/>
          <w:sz w:val="20"/>
          <w:szCs w:val="20"/>
          <w:lang w:eastAsia="pl-PL"/>
        </w:rPr>
        <w:t>Szpitale Pomorskie Sp. z o.o.</w:t>
      </w:r>
    </w:p>
    <w:p w14:paraId="2E536296" w14:textId="77777777" w:rsidR="006D008A" w:rsidRPr="006D008A" w:rsidRDefault="006D008A" w:rsidP="006D008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6D008A">
        <w:rPr>
          <w:rFonts w:eastAsia="Times New Roman"/>
          <w:b/>
          <w:bCs/>
          <w:sz w:val="20"/>
          <w:szCs w:val="20"/>
          <w:lang w:eastAsia="pl-PL"/>
        </w:rPr>
        <w:t>ul. Powstania Styczniowego 1,</w:t>
      </w:r>
    </w:p>
    <w:p w14:paraId="4FF9E2CB" w14:textId="77777777" w:rsidR="006D008A" w:rsidRPr="006D008A" w:rsidRDefault="006D008A" w:rsidP="006D008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6D008A">
        <w:rPr>
          <w:rFonts w:eastAsia="Times New Roman"/>
          <w:b/>
          <w:bCs/>
          <w:sz w:val="20"/>
          <w:szCs w:val="20"/>
          <w:lang w:eastAsia="pl-PL"/>
        </w:rPr>
        <w:t>81-519 Gdynia</w:t>
      </w:r>
    </w:p>
    <w:p w14:paraId="407E5878" w14:textId="77777777" w:rsidR="006D008A" w:rsidRPr="006D008A" w:rsidRDefault="006D008A" w:rsidP="006D008A">
      <w:pPr>
        <w:spacing w:after="0" w:line="240" w:lineRule="auto"/>
        <w:contextualSpacing/>
        <w:rPr>
          <w:rFonts w:eastAsia="Times New Roman"/>
          <w:b/>
          <w:sz w:val="18"/>
          <w:szCs w:val="18"/>
          <w:lang w:eastAsia="pl-PL"/>
        </w:rPr>
      </w:pPr>
    </w:p>
    <w:p w14:paraId="4A14BB73" w14:textId="43B036A4" w:rsidR="006D008A" w:rsidRPr="00DC1D9F" w:rsidRDefault="006D008A" w:rsidP="006D008A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C1D9F">
        <w:rPr>
          <w:rFonts w:eastAsia="Times New Roman"/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DC1D9F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www.szpitalepomorskie.eu</w:t>
        </w:r>
      </w:hyperlink>
      <w:r w:rsidRPr="00DC1D9F">
        <w:rPr>
          <w:rFonts w:eastAsia="Times New Roman"/>
          <w:sz w:val="20"/>
          <w:szCs w:val="20"/>
          <w:lang w:eastAsia="pl-PL"/>
        </w:rPr>
        <w:t xml:space="preserve"> , </w:t>
      </w:r>
      <w:hyperlink r:id="rId8" w:history="1">
        <w:r w:rsidRPr="00DC1D9F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www.</w:t>
        </w:r>
      </w:hyperlink>
      <w:r w:rsidRPr="00DC1D9F">
        <w:rPr>
          <w:rFonts w:eastAsia="Times New Roman"/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Pr="00DC1D9F">
        <w:rPr>
          <w:sz w:val="20"/>
          <w:szCs w:val="20"/>
        </w:rPr>
        <w:t xml:space="preserve"> </w:t>
      </w:r>
      <w:r w:rsidR="00DC1D9F" w:rsidRPr="00DC1D9F">
        <w:rPr>
          <w:sz w:val="20"/>
          <w:szCs w:val="20"/>
        </w:rPr>
        <w:t>2023/BZP 00308071/01 z dnia 2023-07-14</w:t>
      </w:r>
      <w:r w:rsidRPr="00DC1D9F">
        <w:rPr>
          <w:rFonts w:eastAsia="Times New Roman"/>
          <w:sz w:val="20"/>
          <w:szCs w:val="20"/>
          <w:lang w:eastAsia="pl-PL"/>
        </w:rPr>
        <w:t xml:space="preserve">, zmienione ogłoszeniem zamieszczonym w BZP pod numerem  </w:t>
      </w:r>
      <w:r w:rsidR="00DC1D9F" w:rsidRPr="00DC1D9F">
        <w:rPr>
          <w:sz w:val="20"/>
          <w:szCs w:val="20"/>
        </w:rPr>
        <w:t>2023/BZP 00319279/01 z dnia 2023-07-21</w:t>
      </w:r>
      <w:r w:rsidR="00DC1D9F" w:rsidRPr="00DC1D9F">
        <w:rPr>
          <w:sz w:val="20"/>
          <w:szCs w:val="20"/>
        </w:rPr>
        <w:t>.</w:t>
      </w:r>
    </w:p>
    <w:p w14:paraId="18680C09" w14:textId="77777777" w:rsidR="006D008A" w:rsidRPr="00DC1D9F" w:rsidRDefault="006D008A" w:rsidP="006D008A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DC1D9F">
        <w:rPr>
          <w:rFonts w:eastAsia="Times New Roman"/>
          <w:sz w:val="20"/>
          <w:szCs w:val="20"/>
          <w:lang w:eastAsia="pl-PL"/>
        </w:rPr>
        <w:t xml:space="preserve">Zamawiający nie dopuszczał składania ofert wariantowych. </w:t>
      </w:r>
    </w:p>
    <w:p w14:paraId="6AA28644" w14:textId="77777777" w:rsidR="006D008A" w:rsidRPr="00DC1D9F" w:rsidRDefault="006D008A" w:rsidP="006D008A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DC1D9F">
        <w:rPr>
          <w:rFonts w:eastAsia="Times New Roman"/>
          <w:sz w:val="20"/>
          <w:szCs w:val="20"/>
          <w:lang w:eastAsia="pl-PL"/>
        </w:rPr>
        <w:t>Zamawiający nie dopuszczał składanie ofert częściowych.</w:t>
      </w:r>
    </w:p>
    <w:p w14:paraId="7805C61A" w14:textId="16DB01BE" w:rsidR="006D008A" w:rsidRPr="00DC1D9F" w:rsidRDefault="006D008A" w:rsidP="006D008A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C1D9F">
        <w:rPr>
          <w:rFonts w:eastAsia="Times New Roman"/>
          <w:sz w:val="20"/>
          <w:szCs w:val="20"/>
          <w:lang w:eastAsia="pl-PL"/>
        </w:rPr>
        <w:t xml:space="preserve">Liczba Wykonawców biorących udział w postępowaniu – </w:t>
      </w:r>
      <w:r w:rsidR="00E85FD3">
        <w:rPr>
          <w:rFonts w:eastAsia="Times New Roman"/>
          <w:sz w:val="20"/>
          <w:szCs w:val="20"/>
          <w:lang w:eastAsia="pl-PL"/>
        </w:rPr>
        <w:t>1</w:t>
      </w:r>
      <w:r w:rsidRPr="00DC1D9F">
        <w:rPr>
          <w:rFonts w:eastAsia="Times New Roman"/>
          <w:sz w:val="20"/>
          <w:szCs w:val="20"/>
          <w:lang w:eastAsia="pl-PL"/>
        </w:rPr>
        <w:t xml:space="preserve">,  Liczba ofert złożonych przez Wykonawców - </w:t>
      </w:r>
      <w:r w:rsidR="007D552B">
        <w:rPr>
          <w:rFonts w:eastAsia="Times New Roman"/>
          <w:sz w:val="20"/>
          <w:szCs w:val="20"/>
          <w:lang w:eastAsia="pl-PL"/>
        </w:rPr>
        <w:t>1</w:t>
      </w:r>
      <w:r w:rsidRPr="00DC1D9F">
        <w:rPr>
          <w:rFonts w:eastAsia="Times New Roman"/>
          <w:sz w:val="20"/>
          <w:szCs w:val="20"/>
          <w:lang w:eastAsia="pl-PL"/>
        </w:rPr>
        <w:t>,  Liczba ofert odrzuconych – 0,  Liczba Wykonawców wykluczonych – 0</w:t>
      </w:r>
    </w:p>
    <w:p w14:paraId="108DC6C3" w14:textId="77777777" w:rsidR="006D008A" w:rsidRPr="00DC1D9F" w:rsidRDefault="006D008A" w:rsidP="006D008A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C1D9F">
        <w:rPr>
          <w:sz w:val="20"/>
          <w:szCs w:val="20"/>
        </w:rPr>
        <w:t xml:space="preserve">Na podstawie art. 260 ustawy </w:t>
      </w:r>
      <w:proofErr w:type="spellStart"/>
      <w:r w:rsidRPr="00DC1D9F">
        <w:rPr>
          <w:sz w:val="20"/>
          <w:szCs w:val="20"/>
        </w:rPr>
        <w:t>Pzp</w:t>
      </w:r>
      <w:proofErr w:type="spellEnd"/>
      <w:r w:rsidRPr="00DC1D9F">
        <w:rPr>
          <w:sz w:val="20"/>
          <w:szCs w:val="20"/>
        </w:rPr>
        <w:t xml:space="preserve"> Zamawiający zawiadamia o unieważnieniu przedmiotowego postępowania</w:t>
      </w:r>
      <w:r w:rsidRPr="00DC1D9F">
        <w:rPr>
          <w:b/>
          <w:sz w:val="20"/>
          <w:szCs w:val="20"/>
        </w:rPr>
        <w:t>.</w:t>
      </w:r>
    </w:p>
    <w:p w14:paraId="19FF02E4" w14:textId="77777777" w:rsidR="006D008A" w:rsidRPr="00DC1D9F" w:rsidRDefault="006D008A" w:rsidP="006D008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C1D9F">
        <w:rPr>
          <w:sz w:val="20"/>
          <w:szCs w:val="20"/>
        </w:rPr>
        <w:t xml:space="preserve">Uzasadnienie prawne unieważnienia postępowania: </w:t>
      </w:r>
    </w:p>
    <w:p w14:paraId="671E94DB" w14:textId="63AB02F4" w:rsidR="006D008A" w:rsidRPr="00DC1D9F" w:rsidRDefault="006D008A" w:rsidP="00241F6F">
      <w:pPr>
        <w:pStyle w:val="Akapitzlist"/>
        <w:spacing w:line="240" w:lineRule="auto"/>
        <w:ind w:left="357"/>
        <w:jc w:val="both"/>
        <w:rPr>
          <w:sz w:val="20"/>
          <w:szCs w:val="20"/>
        </w:rPr>
      </w:pPr>
      <w:r w:rsidRPr="00DC1D9F">
        <w:rPr>
          <w:sz w:val="20"/>
          <w:szCs w:val="20"/>
        </w:rPr>
        <w:t xml:space="preserve">Zamawiający informuje, iż na podstawie art. 255 pkt. 3)  </w:t>
      </w:r>
      <w:r w:rsidRPr="00DC1D9F">
        <w:rPr>
          <w:sz w:val="20"/>
          <w:szCs w:val="20"/>
          <w:u w:val="single"/>
        </w:rPr>
        <w:t xml:space="preserve">unieważnia przedmiotowe postępowanie </w:t>
      </w:r>
      <w:r w:rsidRPr="00DC1D9F">
        <w:rPr>
          <w:sz w:val="20"/>
          <w:szCs w:val="20"/>
          <w:u w:val="single"/>
        </w:rPr>
        <w:br/>
        <w:t>o udzielenie zamówienia publicznego</w:t>
      </w:r>
      <w:r w:rsidR="00E85FD3">
        <w:rPr>
          <w:sz w:val="20"/>
          <w:szCs w:val="20"/>
        </w:rPr>
        <w:t xml:space="preserve">, ponieważ jedyna </w:t>
      </w:r>
      <w:r w:rsidR="00241F6F">
        <w:rPr>
          <w:sz w:val="20"/>
          <w:szCs w:val="20"/>
        </w:rPr>
        <w:t xml:space="preserve">złożona w postępowaniu </w:t>
      </w:r>
      <w:r w:rsidR="00E85FD3">
        <w:rPr>
          <w:sz w:val="20"/>
          <w:szCs w:val="20"/>
        </w:rPr>
        <w:t>oferta z najniższą ceną złożona</w:t>
      </w:r>
      <w:r w:rsidRPr="00DC1D9F">
        <w:rPr>
          <w:sz w:val="20"/>
          <w:szCs w:val="20"/>
        </w:rPr>
        <w:t xml:space="preserve"> </w:t>
      </w:r>
      <w:r w:rsidR="00241F6F">
        <w:rPr>
          <w:sz w:val="20"/>
          <w:szCs w:val="20"/>
        </w:rPr>
        <w:t xml:space="preserve">w zakresie w/w postępowania </w:t>
      </w:r>
      <w:r w:rsidR="00E85FD3">
        <w:rPr>
          <w:sz w:val="20"/>
          <w:szCs w:val="20"/>
        </w:rPr>
        <w:t>przewyższa</w:t>
      </w:r>
      <w:r w:rsidRPr="00DC1D9F">
        <w:rPr>
          <w:sz w:val="20"/>
          <w:szCs w:val="20"/>
        </w:rPr>
        <w:t xml:space="preserve"> kwotę, którą Zamawiający zamierzał przeznaczyć na sfinansowanie zamówienia.</w:t>
      </w:r>
    </w:p>
    <w:p w14:paraId="1B417FF6" w14:textId="77777777" w:rsidR="006D008A" w:rsidRPr="00DC1D9F" w:rsidRDefault="006D008A" w:rsidP="006D008A">
      <w:pPr>
        <w:numPr>
          <w:ilvl w:val="0"/>
          <w:numId w:val="2"/>
        </w:numPr>
        <w:spacing w:after="0" w:line="240" w:lineRule="auto"/>
        <w:ind w:left="357"/>
        <w:rPr>
          <w:sz w:val="20"/>
          <w:szCs w:val="20"/>
        </w:rPr>
      </w:pPr>
      <w:r w:rsidRPr="00DC1D9F">
        <w:rPr>
          <w:sz w:val="20"/>
          <w:szCs w:val="20"/>
        </w:rPr>
        <w:t xml:space="preserve">Uzasadnienie faktyczne unieważnienia postępowania: </w:t>
      </w:r>
    </w:p>
    <w:p w14:paraId="3AD6B125" w14:textId="17683356" w:rsidR="006D008A" w:rsidRPr="00DC1D9F" w:rsidRDefault="006D008A" w:rsidP="006D008A">
      <w:pPr>
        <w:spacing w:after="0" w:line="240" w:lineRule="auto"/>
        <w:ind w:left="360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DC1D9F">
        <w:rPr>
          <w:sz w:val="20"/>
          <w:szCs w:val="20"/>
        </w:rPr>
        <w:t xml:space="preserve">W przedmiotowym postępowaniu </w:t>
      </w:r>
      <w:r w:rsidR="007D552B">
        <w:rPr>
          <w:sz w:val="20"/>
          <w:szCs w:val="20"/>
        </w:rPr>
        <w:t>złożono ofertę z ceną, którą przewyższa</w:t>
      </w:r>
      <w:r w:rsidRPr="00DC1D9F">
        <w:rPr>
          <w:sz w:val="20"/>
          <w:szCs w:val="20"/>
        </w:rPr>
        <w:t xml:space="preserve"> kwotę, którą Zamawiający zamierzał przezna</w:t>
      </w:r>
      <w:r w:rsidR="007D552B">
        <w:rPr>
          <w:sz w:val="20"/>
          <w:szCs w:val="20"/>
        </w:rPr>
        <w:t>czyć na sfinansowanie zamówienia</w:t>
      </w:r>
      <w:r w:rsidRPr="00DC1D9F">
        <w:rPr>
          <w:sz w:val="20"/>
          <w:szCs w:val="20"/>
        </w:rPr>
        <w:t xml:space="preserve">, a Zamawiający nie może zwiększyć </w:t>
      </w:r>
      <w:r w:rsidR="007D552B">
        <w:rPr>
          <w:sz w:val="20"/>
          <w:szCs w:val="20"/>
        </w:rPr>
        <w:t>tej</w:t>
      </w:r>
      <w:r w:rsidRPr="00DC1D9F">
        <w:rPr>
          <w:sz w:val="20"/>
          <w:szCs w:val="20"/>
        </w:rPr>
        <w:t xml:space="preserve"> kwot</w:t>
      </w:r>
      <w:r w:rsidR="007D552B">
        <w:rPr>
          <w:sz w:val="20"/>
          <w:szCs w:val="20"/>
        </w:rPr>
        <w:t>y.</w:t>
      </w:r>
    </w:p>
    <w:p w14:paraId="5956BBCC" w14:textId="77777777" w:rsidR="006D008A" w:rsidRPr="006D008A" w:rsidRDefault="006D008A" w:rsidP="006D008A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</w:p>
    <w:p w14:paraId="6F6F5567" w14:textId="77777777" w:rsidR="006D008A" w:rsidRPr="006D008A" w:rsidRDefault="006D008A" w:rsidP="006D008A">
      <w:pPr>
        <w:spacing w:after="0"/>
        <w:contextualSpacing/>
        <w:jc w:val="right"/>
        <w:rPr>
          <w:rFonts w:eastAsia="Times New Roman"/>
          <w:sz w:val="20"/>
          <w:szCs w:val="20"/>
        </w:rPr>
      </w:pPr>
      <w:r w:rsidRPr="006D008A">
        <w:rPr>
          <w:rFonts w:eastAsia="Times New Roman"/>
          <w:sz w:val="20"/>
          <w:szCs w:val="20"/>
        </w:rPr>
        <w:t>Z poważaniem</w:t>
      </w:r>
    </w:p>
    <w:p w14:paraId="1D2C3786" w14:textId="77777777" w:rsidR="006D008A" w:rsidRPr="006D008A" w:rsidRDefault="006D008A" w:rsidP="006D008A">
      <w:pPr>
        <w:spacing w:after="0"/>
        <w:contextualSpacing/>
        <w:jc w:val="right"/>
        <w:rPr>
          <w:rFonts w:eastAsia="Times New Roman"/>
          <w:sz w:val="20"/>
          <w:szCs w:val="20"/>
        </w:rPr>
      </w:pPr>
      <w:r w:rsidRPr="006D008A">
        <w:rPr>
          <w:rFonts w:eastAsia="Times New Roman"/>
          <w:sz w:val="20"/>
          <w:szCs w:val="20"/>
        </w:rPr>
        <w:t xml:space="preserve">Zarząd </w:t>
      </w:r>
    </w:p>
    <w:p w14:paraId="445AC0C2" w14:textId="77777777" w:rsidR="006D008A" w:rsidRDefault="006D008A" w:rsidP="006D008A">
      <w:pPr>
        <w:spacing w:after="0"/>
        <w:contextualSpacing/>
        <w:jc w:val="right"/>
        <w:rPr>
          <w:rFonts w:eastAsia="Times New Roman"/>
          <w:sz w:val="20"/>
          <w:szCs w:val="20"/>
        </w:rPr>
      </w:pPr>
      <w:r w:rsidRPr="006D008A">
        <w:rPr>
          <w:rFonts w:eastAsia="Times New Roman"/>
          <w:sz w:val="20"/>
          <w:szCs w:val="20"/>
        </w:rPr>
        <w:t xml:space="preserve">Szpitali Pomorskich Sp. z </w:t>
      </w:r>
      <w:proofErr w:type="spellStart"/>
      <w:r w:rsidRPr="006D008A">
        <w:rPr>
          <w:rFonts w:eastAsia="Times New Roman"/>
          <w:sz w:val="20"/>
          <w:szCs w:val="20"/>
        </w:rPr>
        <w:t>o.o</w:t>
      </w:r>
      <w:proofErr w:type="spellEnd"/>
    </w:p>
    <w:p w14:paraId="4B160FCB" w14:textId="77777777" w:rsidR="00CC6CB3" w:rsidRDefault="00CC6CB3" w:rsidP="006D008A">
      <w:pPr>
        <w:spacing w:after="0"/>
        <w:contextualSpacing/>
        <w:jc w:val="right"/>
        <w:rPr>
          <w:rFonts w:eastAsia="Times New Roman"/>
          <w:sz w:val="20"/>
          <w:szCs w:val="20"/>
        </w:rPr>
      </w:pPr>
    </w:p>
    <w:p w14:paraId="2868B896" w14:textId="77777777" w:rsidR="00CC6CB3" w:rsidRDefault="00CC6CB3" w:rsidP="006D008A">
      <w:pPr>
        <w:spacing w:after="0"/>
        <w:contextualSpacing/>
        <w:jc w:val="right"/>
        <w:rPr>
          <w:rFonts w:eastAsia="Times New Roman"/>
          <w:sz w:val="20"/>
          <w:szCs w:val="20"/>
        </w:rPr>
      </w:pPr>
    </w:p>
    <w:p w14:paraId="547E242A" w14:textId="2DD75B29" w:rsidR="00CC6CB3" w:rsidRPr="00E21B47" w:rsidRDefault="00CC6CB3" w:rsidP="00CC6CB3">
      <w:pPr>
        <w:spacing w:after="0"/>
        <w:contextualSpacing/>
      </w:pPr>
      <w:r>
        <w:rPr>
          <w:rFonts w:eastAsia="Times New Roman"/>
          <w:sz w:val="20"/>
          <w:szCs w:val="20"/>
        </w:rPr>
        <w:t xml:space="preserve">Sporządziła: Anna Zwara </w:t>
      </w:r>
    </w:p>
    <w:p w14:paraId="108DFD14" w14:textId="77777777" w:rsidR="006D008A" w:rsidRDefault="006D008A" w:rsidP="002C4635">
      <w:pPr>
        <w:jc w:val="center"/>
        <w:rPr>
          <w:b/>
          <w:bCs/>
          <w:sz w:val="20"/>
          <w:szCs w:val="20"/>
        </w:rPr>
      </w:pPr>
    </w:p>
    <w:p w14:paraId="3232A5DC" w14:textId="77777777" w:rsidR="006D008A" w:rsidRDefault="006D008A" w:rsidP="002C463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408A7F74" w14:textId="1C485FC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F90336F" w14:textId="7A11FBB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26ED415" w14:textId="011250F4" w:rsidR="003F1724" w:rsidRPr="003F1724" w:rsidRDefault="003F1724" w:rsidP="003F1724">
      <w:pPr>
        <w:spacing w:after="0" w:line="240" w:lineRule="auto"/>
        <w:rPr>
          <w:sz w:val="16"/>
          <w:szCs w:val="16"/>
        </w:rPr>
      </w:pPr>
    </w:p>
    <w:sectPr w:rsidR="003F1724" w:rsidRPr="003F1724" w:rsidSect="007E5874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561F" w14:textId="2A7E84D4" w:rsidR="007643D0" w:rsidRPr="00DC4202" w:rsidRDefault="00CC6CB3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6D008A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E8"/>
    <w:rsid w:val="00014B35"/>
    <w:rsid w:val="00030C4B"/>
    <w:rsid w:val="000324B8"/>
    <w:rsid w:val="00044E31"/>
    <w:rsid w:val="000751CF"/>
    <w:rsid w:val="000766FB"/>
    <w:rsid w:val="000C5AC7"/>
    <w:rsid w:val="000E22D1"/>
    <w:rsid w:val="001302AA"/>
    <w:rsid w:val="00131FA8"/>
    <w:rsid w:val="001340E1"/>
    <w:rsid w:val="00141F8D"/>
    <w:rsid w:val="00157C77"/>
    <w:rsid w:val="001609A6"/>
    <w:rsid w:val="001A2744"/>
    <w:rsid w:val="001C2479"/>
    <w:rsid w:val="002030F8"/>
    <w:rsid w:val="0021733B"/>
    <w:rsid w:val="00241F6F"/>
    <w:rsid w:val="00264587"/>
    <w:rsid w:val="0028221A"/>
    <w:rsid w:val="002C4635"/>
    <w:rsid w:val="002E191C"/>
    <w:rsid w:val="0030439B"/>
    <w:rsid w:val="00332883"/>
    <w:rsid w:val="00343F2A"/>
    <w:rsid w:val="00360201"/>
    <w:rsid w:val="003843E4"/>
    <w:rsid w:val="00392B1C"/>
    <w:rsid w:val="003F1724"/>
    <w:rsid w:val="00434AEC"/>
    <w:rsid w:val="004603AE"/>
    <w:rsid w:val="00477D82"/>
    <w:rsid w:val="004A3E90"/>
    <w:rsid w:val="004A4D26"/>
    <w:rsid w:val="004C10BA"/>
    <w:rsid w:val="004C210E"/>
    <w:rsid w:val="004C4AAF"/>
    <w:rsid w:val="004D6B40"/>
    <w:rsid w:val="00535837"/>
    <w:rsid w:val="00556579"/>
    <w:rsid w:val="005823E9"/>
    <w:rsid w:val="005C066A"/>
    <w:rsid w:val="005F363A"/>
    <w:rsid w:val="00622163"/>
    <w:rsid w:val="0063159D"/>
    <w:rsid w:val="00635C49"/>
    <w:rsid w:val="00635FB7"/>
    <w:rsid w:val="00643A73"/>
    <w:rsid w:val="00643ACF"/>
    <w:rsid w:val="00682806"/>
    <w:rsid w:val="00683BD0"/>
    <w:rsid w:val="00696DE0"/>
    <w:rsid w:val="006A101F"/>
    <w:rsid w:val="006A318E"/>
    <w:rsid w:val="006C1767"/>
    <w:rsid w:val="006D008A"/>
    <w:rsid w:val="006D3AE8"/>
    <w:rsid w:val="006E0A05"/>
    <w:rsid w:val="006E24AB"/>
    <w:rsid w:val="006F7B5F"/>
    <w:rsid w:val="007257AD"/>
    <w:rsid w:val="00737052"/>
    <w:rsid w:val="0075297F"/>
    <w:rsid w:val="007643D0"/>
    <w:rsid w:val="007713C0"/>
    <w:rsid w:val="007975CB"/>
    <w:rsid w:val="007A2AF7"/>
    <w:rsid w:val="007A6C13"/>
    <w:rsid w:val="007D552B"/>
    <w:rsid w:val="007E5874"/>
    <w:rsid w:val="008175DC"/>
    <w:rsid w:val="0082352E"/>
    <w:rsid w:val="00841479"/>
    <w:rsid w:val="00841CB8"/>
    <w:rsid w:val="008477EE"/>
    <w:rsid w:val="00851080"/>
    <w:rsid w:val="00874DD1"/>
    <w:rsid w:val="008C5D9F"/>
    <w:rsid w:val="00935CF0"/>
    <w:rsid w:val="00986123"/>
    <w:rsid w:val="00996100"/>
    <w:rsid w:val="009B42E9"/>
    <w:rsid w:val="009E0C46"/>
    <w:rsid w:val="009E4EAD"/>
    <w:rsid w:val="009E5252"/>
    <w:rsid w:val="00A71263"/>
    <w:rsid w:val="00AB7FCE"/>
    <w:rsid w:val="00AF4146"/>
    <w:rsid w:val="00B83491"/>
    <w:rsid w:val="00BB1921"/>
    <w:rsid w:val="00BD1041"/>
    <w:rsid w:val="00C07227"/>
    <w:rsid w:val="00C32DF8"/>
    <w:rsid w:val="00C34BBD"/>
    <w:rsid w:val="00C373B7"/>
    <w:rsid w:val="00C45DDA"/>
    <w:rsid w:val="00C701ED"/>
    <w:rsid w:val="00CC6CB3"/>
    <w:rsid w:val="00D1701E"/>
    <w:rsid w:val="00D946FE"/>
    <w:rsid w:val="00DA4A58"/>
    <w:rsid w:val="00DC1215"/>
    <w:rsid w:val="00DC151D"/>
    <w:rsid w:val="00DC1D9F"/>
    <w:rsid w:val="00DC667B"/>
    <w:rsid w:val="00DD3803"/>
    <w:rsid w:val="00E03A20"/>
    <w:rsid w:val="00E738D3"/>
    <w:rsid w:val="00E85FD3"/>
    <w:rsid w:val="00E972A0"/>
    <w:rsid w:val="00ED1284"/>
    <w:rsid w:val="00EE0AC4"/>
    <w:rsid w:val="00EE1167"/>
    <w:rsid w:val="00EE74FA"/>
    <w:rsid w:val="00EF0E6C"/>
    <w:rsid w:val="00EF19DA"/>
    <w:rsid w:val="00EF1D99"/>
    <w:rsid w:val="00F2433E"/>
    <w:rsid w:val="00F66E10"/>
    <w:rsid w:val="00F74557"/>
    <w:rsid w:val="00F77D6F"/>
    <w:rsid w:val="00FC7E8C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D008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Zwara</cp:lastModifiedBy>
  <cp:revision>183</cp:revision>
  <cp:lastPrinted>2023-03-29T08:52:00Z</cp:lastPrinted>
  <dcterms:created xsi:type="dcterms:W3CDTF">2019-06-03T12:16:00Z</dcterms:created>
  <dcterms:modified xsi:type="dcterms:W3CDTF">2023-08-11T08:08:00Z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