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8FB0D" w14:textId="77777777" w:rsidR="005945CE" w:rsidRPr="00AD75DB" w:rsidRDefault="005945CE" w:rsidP="00467180">
      <w:pPr>
        <w:pStyle w:val="Tytu"/>
        <w:spacing w:line="360" w:lineRule="auto"/>
        <w:rPr>
          <w:rFonts w:ascii="Verdana" w:hAnsi="Verdana" w:cs="Arial"/>
        </w:rPr>
      </w:pPr>
    </w:p>
    <w:p w14:paraId="4464B37D" w14:textId="70662A65" w:rsidR="006275AA" w:rsidRPr="00AD75DB" w:rsidRDefault="000917DB" w:rsidP="00467180">
      <w:pPr>
        <w:pStyle w:val="Tytu"/>
        <w:spacing w:line="360" w:lineRule="auto"/>
        <w:rPr>
          <w:rFonts w:ascii="Verdana" w:hAnsi="Verdana" w:cs="Arial"/>
          <w:b w:val="0"/>
          <w:bCs/>
          <w:sz w:val="28"/>
          <w:szCs w:val="28"/>
        </w:rPr>
      </w:pPr>
      <w:r w:rsidRPr="00AD75DB">
        <w:rPr>
          <w:rFonts w:ascii="Verdana" w:hAnsi="Verdana" w:cs="Arial"/>
          <w:sz w:val="28"/>
          <w:szCs w:val="28"/>
        </w:rPr>
        <w:t xml:space="preserve">Projekt umowy </w:t>
      </w:r>
      <w:r w:rsidR="00D91A85">
        <w:rPr>
          <w:rFonts w:ascii="Verdana" w:hAnsi="Verdana" w:cs="Arial"/>
          <w:sz w:val="28"/>
          <w:szCs w:val="28"/>
        </w:rPr>
        <w:t xml:space="preserve">- </w:t>
      </w:r>
      <w:r w:rsidRPr="00AD75DB">
        <w:rPr>
          <w:rFonts w:ascii="Verdana" w:hAnsi="Verdana" w:cs="Arial"/>
          <w:sz w:val="28"/>
          <w:szCs w:val="28"/>
        </w:rPr>
        <w:t xml:space="preserve">załącznik nr 5 do SIWZ </w:t>
      </w:r>
    </w:p>
    <w:p w14:paraId="664688EA" w14:textId="77777777" w:rsidR="00467180" w:rsidRPr="00AD75DB" w:rsidRDefault="00467180" w:rsidP="00706A58">
      <w:pPr>
        <w:spacing w:line="360" w:lineRule="auto"/>
        <w:ind w:right="-4"/>
        <w:rPr>
          <w:rFonts w:ascii="Verdana" w:hAnsi="Verdana" w:cs="Arial"/>
          <w:sz w:val="20"/>
          <w:lang w:eastAsia="en-US"/>
        </w:rPr>
      </w:pPr>
    </w:p>
    <w:p w14:paraId="3AFF764A" w14:textId="5E2C35D1" w:rsidR="006275AA" w:rsidRPr="00AD75DB" w:rsidRDefault="006275AA" w:rsidP="00706A58">
      <w:pPr>
        <w:spacing w:line="360" w:lineRule="auto"/>
        <w:ind w:right="-4"/>
        <w:rPr>
          <w:rFonts w:ascii="Verdana" w:hAnsi="Verdana" w:cs="Arial"/>
          <w:sz w:val="20"/>
          <w:lang w:eastAsia="en-US"/>
        </w:rPr>
      </w:pPr>
      <w:r w:rsidRPr="00AD75DB">
        <w:rPr>
          <w:rFonts w:ascii="Verdana" w:hAnsi="Verdana" w:cs="Arial"/>
          <w:sz w:val="20"/>
          <w:lang w:eastAsia="en-US"/>
        </w:rPr>
        <w:t>zawarta w dniu _______</w:t>
      </w:r>
      <w:r w:rsidR="00824219" w:rsidRPr="00AD75DB">
        <w:rPr>
          <w:rFonts w:ascii="Verdana" w:hAnsi="Verdana" w:cs="Arial"/>
          <w:sz w:val="20"/>
          <w:lang w:eastAsia="en-US"/>
        </w:rPr>
        <w:t>________</w:t>
      </w:r>
      <w:r w:rsidRPr="00AD75DB">
        <w:rPr>
          <w:rFonts w:ascii="Verdana" w:hAnsi="Verdana" w:cs="Arial"/>
          <w:sz w:val="20"/>
          <w:lang w:eastAsia="en-US"/>
        </w:rPr>
        <w:t xml:space="preserve">____ </w:t>
      </w:r>
      <w:r w:rsidR="00B10B6A" w:rsidRPr="00AD75DB">
        <w:rPr>
          <w:rFonts w:ascii="Verdana" w:hAnsi="Verdana" w:cs="Arial"/>
          <w:sz w:val="20"/>
          <w:lang w:eastAsia="en-US"/>
        </w:rPr>
        <w:t>202</w:t>
      </w:r>
      <w:r w:rsidR="00242676" w:rsidRPr="00AD75DB">
        <w:rPr>
          <w:rFonts w:ascii="Verdana" w:hAnsi="Verdana" w:cs="Arial"/>
          <w:sz w:val="20"/>
          <w:lang w:eastAsia="en-US"/>
        </w:rPr>
        <w:t>3</w:t>
      </w:r>
      <w:r w:rsidR="00B10B6A" w:rsidRPr="00AD75DB">
        <w:rPr>
          <w:rFonts w:ascii="Verdana" w:hAnsi="Verdana" w:cs="Arial"/>
          <w:sz w:val="20"/>
          <w:lang w:eastAsia="en-US"/>
        </w:rPr>
        <w:t xml:space="preserve"> </w:t>
      </w:r>
      <w:r w:rsidRPr="00AD75DB">
        <w:rPr>
          <w:rFonts w:ascii="Verdana" w:hAnsi="Verdana" w:cs="Arial"/>
          <w:sz w:val="20"/>
          <w:lang w:eastAsia="en-US"/>
        </w:rPr>
        <w:t>roku w Poznaniu pomiędzy:</w:t>
      </w:r>
    </w:p>
    <w:p w14:paraId="7569C354" w14:textId="77777777" w:rsidR="006275AA" w:rsidRPr="00AD75DB" w:rsidRDefault="006275AA" w:rsidP="00706A58">
      <w:pPr>
        <w:spacing w:line="360" w:lineRule="auto"/>
        <w:ind w:right="-4"/>
        <w:rPr>
          <w:rFonts w:ascii="Verdana" w:hAnsi="Verdana" w:cs="Arial"/>
          <w:sz w:val="20"/>
          <w:lang w:eastAsia="en-US"/>
        </w:rPr>
      </w:pPr>
    </w:p>
    <w:p w14:paraId="75777489" w14:textId="7D6B8468" w:rsidR="006275AA" w:rsidRPr="00AD75DB" w:rsidRDefault="006275AA" w:rsidP="00706A58">
      <w:pPr>
        <w:tabs>
          <w:tab w:val="left" w:pos="0"/>
        </w:tabs>
        <w:spacing w:line="360" w:lineRule="auto"/>
        <w:ind w:right="-4"/>
        <w:rPr>
          <w:rFonts w:ascii="Verdana" w:hAnsi="Verdana" w:cs="Arial"/>
          <w:sz w:val="20"/>
          <w:lang w:eastAsia="en-US"/>
        </w:rPr>
      </w:pPr>
      <w:r w:rsidRPr="00AD75DB">
        <w:rPr>
          <w:rFonts w:ascii="Verdana" w:hAnsi="Verdana" w:cs="Arial"/>
          <w:b/>
          <w:sz w:val="20"/>
          <w:lang w:eastAsia="en-US"/>
        </w:rPr>
        <w:t xml:space="preserve">Spółką pod firmą Port Lotniczy Poznań – Ławica Spółka z ograniczoną odpowiedzialnością </w:t>
      </w:r>
      <w:r w:rsidRPr="00AD75DB">
        <w:rPr>
          <w:rFonts w:ascii="Verdana" w:hAnsi="Verdana" w:cs="Arial"/>
          <w:bCs/>
          <w:sz w:val="20"/>
          <w:lang w:eastAsia="en-US"/>
        </w:rPr>
        <w:t>z siedzibą w Poznaniu (60 – 189) przy ul. Bukowskiej 285, wpisaną do rejestru przedsiębiorców</w:t>
      </w:r>
      <w:r w:rsidRPr="00AD75DB">
        <w:rPr>
          <w:rFonts w:ascii="Verdana" w:hAnsi="Verdana" w:cs="Arial"/>
          <w:sz w:val="20"/>
          <w:lang w:eastAsia="en-US"/>
        </w:rPr>
        <w:t xml:space="preserve"> Krajowego Rejestru Sądowego </w:t>
      </w:r>
      <w:r w:rsidR="00824219" w:rsidRPr="00AD75DB">
        <w:rPr>
          <w:rFonts w:ascii="Verdana" w:hAnsi="Verdana" w:cs="Arial"/>
          <w:sz w:val="20"/>
          <w:lang w:eastAsia="en-US"/>
        </w:rPr>
        <w:t>pod numerem 0000003431, NIP 781</w:t>
      </w:r>
      <w:r w:rsidRPr="00AD75DB">
        <w:rPr>
          <w:rFonts w:ascii="Verdana" w:hAnsi="Verdana" w:cs="Arial"/>
          <w:sz w:val="20"/>
          <w:lang w:eastAsia="en-US"/>
        </w:rPr>
        <w:t xml:space="preserve">–15–33–610, REGON 630981266, </w:t>
      </w:r>
      <w:r w:rsidR="00932671" w:rsidRPr="00AD75DB">
        <w:rPr>
          <w:rFonts w:ascii="Verdana" w:hAnsi="Verdana" w:cs="Arial"/>
          <w:sz w:val="20"/>
          <w:lang w:eastAsia="en-US"/>
        </w:rPr>
        <w:t xml:space="preserve">BDO 000037185, </w:t>
      </w:r>
      <w:r w:rsidRPr="00AD75DB">
        <w:rPr>
          <w:rFonts w:ascii="Verdana" w:hAnsi="Verdana" w:cs="Arial"/>
          <w:sz w:val="20"/>
          <w:lang w:eastAsia="en-US"/>
        </w:rPr>
        <w:t xml:space="preserve">o kapitale zakładowym wynoszącym </w:t>
      </w:r>
      <w:r w:rsidR="00932671" w:rsidRPr="00AD75DB">
        <w:rPr>
          <w:rFonts w:ascii="Verdana" w:hAnsi="Verdana" w:cs="Arial"/>
          <w:sz w:val="20"/>
          <w:lang w:eastAsia="en-US"/>
        </w:rPr>
        <w:t xml:space="preserve">337.385.000,00 </w:t>
      </w:r>
      <w:r w:rsidRPr="00AD75DB">
        <w:rPr>
          <w:rFonts w:ascii="Verdana" w:hAnsi="Verdana" w:cs="Arial"/>
          <w:sz w:val="20"/>
          <w:lang w:eastAsia="en-US"/>
        </w:rPr>
        <w:t>zł, reprezentowaną przy niniejszej czynności przez:</w:t>
      </w:r>
    </w:p>
    <w:p w14:paraId="02BE91E7" w14:textId="61198557" w:rsidR="006275AA" w:rsidRPr="00AD75DB" w:rsidRDefault="00522731" w:rsidP="00467180">
      <w:pPr>
        <w:spacing w:line="360" w:lineRule="auto"/>
        <w:ind w:right="-4"/>
        <w:rPr>
          <w:rFonts w:ascii="Verdana" w:hAnsi="Verdana" w:cs="Arial"/>
          <w:bCs/>
          <w:sz w:val="20"/>
          <w:lang w:eastAsia="en-US"/>
        </w:rPr>
      </w:pPr>
      <w:r w:rsidRPr="00AD75DB">
        <w:rPr>
          <w:rFonts w:ascii="Verdana" w:hAnsi="Verdana" w:cs="Arial"/>
          <w:bCs/>
          <w:sz w:val="20"/>
          <w:lang w:eastAsia="en-US"/>
        </w:rPr>
        <w:t xml:space="preserve">p. </w:t>
      </w:r>
      <w:r w:rsidR="000917DB" w:rsidRPr="00AD75DB">
        <w:rPr>
          <w:rFonts w:ascii="Verdana" w:hAnsi="Verdana" w:cs="Arial"/>
          <w:bCs/>
          <w:sz w:val="20"/>
          <w:lang w:eastAsia="en-US"/>
        </w:rPr>
        <w:t xml:space="preserve">Zbigniewa Ławnickiego – Wiceprezesa Zarządu </w:t>
      </w:r>
    </w:p>
    <w:p w14:paraId="63EFEE35" w14:textId="3F9F80C2" w:rsidR="006275AA" w:rsidRPr="00AD75DB" w:rsidRDefault="00522731" w:rsidP="00467180">
      <w:pPr>
        <w:spacing w:line="360" w:lineRule="auto"/>
        <w:ind w:right="-4"/>
        <w:rPr>
          <w:rFonts w:ascii="Verdana" w:hAnsi="Verdana" w:cs="Arial"/>
          <w:bCs/>
          <w:sz w:val="20"/>
          <w:lang w:eastAsia="en-US"/>
        </w:rPr>
      </w:pPr>
      <w:r w:rsidRPr="00AD75DB">
        <w:rPr>
          <w:rFonts w:ascii="Verdana" w:hAnsi="Verdana" w:cs="Arial"/>
          <w:bCs/>
          <w:sz w:val="20"/>
          <w:lang w:eastAsia="en-US"/>
        </w:rPr>
        <w:t xml:space="preserve">p. </w:t>
      </w:r>
      <w:r w:rsidR="006275AA" w:rsidRPr="00AD75DB">
        <w:rPr>
          <w:rFonts w:ascii="Verdana" w:hAnsi="Verdana" w:cs="Arial"/>
          <w:bCs/>
          <w:sz w:val="20"/>
          <w:lang w:eastAsia="en-US"/>
        </w:rPr>
        <w:t xml:space="preserve">Grzegorza Bykowskiego – </w:t>
      </w:r>
      <w:r w:rsidR="00C10839" w:rsidRPr="00AD75DB">
        <w:rPr>
          <w:rFonts w:ascii="Verdana" w:hAnsi="Verdana" w:cs="Arial"/>
          <w:bCs/>
          <w:sz w:val="20"/>
          <w:lang w:eastAsia="en-US"/>
        </w:rPr>
        <w:t>Wiceprezes</w:t>
      </w:r>
      <w:r w:rsidR="002D4EB5" w:rsidRPr="00AD75DB">
        <w:rPr>
          <w:rFonts w:ascii="Verdana" w:hAnsi="Verdana" w:cs="Arial"/>
          <w:bCs/>
          <w:sz w:val="20"/>
          <w:lang w:eastAsia="en-US"/>
        </w:rPr>
        <w:t>a</w:t>
      </w:r>
      <w:r w:rsidR="00C10839" w:rsidRPr="00AD75DB">
        <w:rPr>
          <w:rFonts w:ascii="Verdana" w:hAnsi="Verdana" w:cs="Arial"/>
          <w:bCs/>
          <w:sz w:val="20"/>
          <w:lang w:eastAsia="en-US"/>
        </w:rPr>
        <w:t xml:space="preserve"> </w:t>
      </w:r>
      <w:r w:rsidR="006275AA" w:rsidRPr="00AD75DB">
        <w:rPr>
          <w:rFonts w:ascii="Verdana" w:hAnsi="Verdana" w:cs="Arial"/>
          <w:bCs/>
          <w:sz w:val="20"/>
          <w:lang w:eastAsia="en-US"/>
        </w:rPr>
        <w:t>Zarządu,</w:t>
      </w:r>
    </w:p>
    <w:p w14:paraId="0692564E" w14:textId="77777777" w:rsidR="006275AA" w:rsidRPr="00AD75DB" w:rsidRDefault="006275AA" w:rsidP="00706A58">
      <w:pPr>
        <w:spacing w:line="360" w:lineRule="auto"/>
        <w:ind w:right="-4"/>
        <w:rPr>
          <w:rFonts w:ascii="Verdana" w:hAnsi="Verdana" w:cs="Arial"/>
          <w:b/>
          <w:bCs/>
          <w:sz w:val="20"/>
          <w:lang w:eastAsia="en-US"/>
        </w:rPr>
      </w:pPr>
      <w:r w:rsidRPr="00AD75DB">
        <w:rPr>
          <w:rFonts w:ascii="Verdana" w:hAnsi="Verdana" w:cs="Arial"/>
          <w:sz w:val="20"/>
          <w:lang w:eastAsia="en-US"/>
        </w:rPr>
        <w:t xml:space="preserve">zwaną dalej </w:t>
      </w:r>
      <w:r w:rsidR="00424988" w:rsidRPr="00AD75DB">
        <w:rPr>
          <w:rFonts w:ascii="Verdana" w:hAnsi="Verdana" w:cs="Arial"/>
          <w:b/>
          <w:bCs/>
          <w:sz w:val="20"/>
          <w:lang w:eastAsia="en-US"/>
        </w:rPr>
        <w:t>Zamawiającym</w:t>
      </w:r>
    </w:p>
    <w:p w14:paraId="370599CC" w14:textId="77777777" w:rsidR="003D58FE" w:rsidRPr="00AD75DB" w:rsidRDefault="003D58FE" w:rsidP="00706A58">
      <w:pPr>
        <w:spacing w:line="360" w:lineRule="auto"/>
        <w:ind w:right="-4"/>
        <w:rPr>
          <w:rFonts w:ascii="Verdana" w:hAnsi="Verdana" w:cs="Arial"/>
          <w:sz w:val="20"/>
          <w:lang w:eastAsia="en-US"/>
        </w:rPr>
      </w:pPr>
      <w:r w:rsidRPr="00AD75DB">
        <w:rPr>
          <w:rFonts w:ascii="Verdana" w:hAnsi="Verdana" w:cs="Arial"/>
          <w:sz w:val="20"/>
          <w:lang w:eastAsia="en-US"/>
        </w:rPr>
        <w:t>a</w:t>
      </w:r>
    </w:p>
    <w:p w14:paraId="6CE9E812" w14:textId="77777777" w:rsidR="00467180" w:rsidRPr="00AD75DB" w:rsidRDefault="00467180" w:rsidP="00467180">
      <w:pPr>
        <w:tabs>
          <w:tab w:val="left" w:pos="360"/>
        </w:tabs>
        <w:spacing w:line="360" w:lineRule="auto"/>
        <w:ind w:right="-4"/>
        <w:rPr>
          <w:rFonts w:ascii="Verdana" w:hAnsi="Verdana"/>
          <w:sz w:val="20"/>
        </w:rPr>
      </w:pPr>
      <w:r w:rsidRPr="00AD75DB">
        <w:rPr>
          <w:rFonts w:ascii="Verdana" w:hAnsi="Verdana"/>
          <w:sz w:val="20"/>
        </w:rPr>
        <w:t>______________________________________</w:t>
      </w:r>
    </w:p>
    <w:p w14:paraId="6478E6E2" w14:textId="77777777" w:rsidR="00467180" w:rsidRPr="00AD75DB" w:rsidRDefault="00467180" w:rsidP="00467180">
      <w:pPr>
        <w:spacing w:line="360" w:lineRule="auto"/>
        <w:ind w:right="-6"/>
        <w:rPr>
          <w:rFonts w:ascii="Verdana" w:hAnsi="Verdana" w:cs="Verdana"/>
          <w:sz w:val="20"/>
        </w:rPr>
      </w:pPr>
      <w:r w:rsidRPr="00AD75DB">
        <w:rPr>
          <w:rFonts w:ascii="Verdana" w:hAnsi="Verdana" w:cs="Verdana"/>
          <w:sz w:val="20"/>
        </w:rPr>
        <w:t>zwaną/</w:t>
      </w:r>
      <w:proofErr w:type="spellStart"/>
      <w:r w:rsidRPr="00AD75DB">
        <w:rPr>
          <w:rFonts w:ascii="Verdana" w:hAnsi="Verdana" w:cs="Verdana"/>
          <w:sz w:val="20"/>
        </w:rPr>
        <w:t>ym</w:t>
      </w:r>
      <w:proofErr w:type="spellEnd"/>
      <w:r w:rsidRPr="00AD75DB">
        <w:rPr>
          <w:rFonts w:ascii="Verdana" w:hAnsi="Verdana" w:cs="Verdana"/>
          <w:sz w:val="20"/>
        </w:rPr>
        <w:t xml:space="preserve"> dalej</w:t>
      </w:r>
      <w:r w:rsidRPr="00AD75DB">
        <w:rPr>
          <w:rFonts w:ascii="Verdana" w:hAnsi="Verdana" w:cs="Verdana"/>
          <w:b/>
          <w:bCs/>
          <w:sz w:val="20"/>
        </w:rPr>
        <w:t xml:space="preserve"> Wykonawcą</w:t>
      </w:r>
      <w:r w:rsidRPr="00AD75DB">
        <w:rPr>
          <w:rFonts w:ascii="Verdana" w:hAnsi="Verdana" w:cs="Verdana"/>
          <w:bCs/>
          <w:sz w:val="20"/>
        </w:rPr>
        <w:t>,</w:t>
      </w:r>
    </w:p>
    <w:p w14:paraId="0D3E5F1F" w14:textId="77777777" w:rsidR="00467180" w:rsidRPr="00AD75DB" w:rsidRDefault="00467180" w:rsidP="00467180">
      <w:pPr>
        <w:spacing w:line="360" w:lineRule="auto"/>
        <w:ind w:right="-4"/>
        <w:rPr>
          <w:rFonts w:ascii="Verdana" w:hAnsi="Verdana" w:cs="Verdana"/>
          <w:sz w:val="20"/>
        </w:rPr>
      </w:pPr>
    </w:p>
    <w:p w14:paraId="2CD3D4C5" w14:textId="77777777" w:rsidR="006275AA" w:rsidRPr="00AD75DB" w:rsidRDefault="00467180" w:rsidP="00467180">
      <w:pPr>
        <w:spacing w:line="360" w:lineRule="auto"/>
        <w:ind w:right="-4"/>
        <w:rPr>
          <w:rFonts w:ascii="Verdana" w:hAnsi="Verdana" w:cs="Arial"/>
          <w:sz w:val="20"/>
        </w:rPr>
      </w:pPr>
      <w:r w:rsidRPr="00AD75DB">
        <w:rPr>
          <w:rFonts w:ascii="Verdana" w:hAnsi="Verdana"/>
          <w:sz w:val="20"/>
        </w:rPr>
        <w:t xml:space="preserve">zwanymi dalej łącznie </w:t>
      </w:r>
      <w:r w:rsidRPr="00AD75DB">
        <w:rPr>
          <w:rFonts w:ascii="Verdana" w:hAnsi="Verdana"/>
          <w:b/>
          <w:sz w:val="20"/>
        </w:rPr>
        <w:t>Stronami</w:t>
      </w:r>
      <w:r w:rsidRPr="00AD75DB">
        <w:rPr>
          <w:rFonts w:ascii="Verdana" w:hAnsi="Verdana"/>
          <w:sz w:val="20"/>
        </w:rPr>
        <w:t>.</w:t>
      </w:r>
    </w:p>
    <w:p w14:paraId="55965F5C" w14:textId="77777777" w:rsidR="006275AA" w:rsidRPr="00AD75DB" w:rsidRDefault="006275AA" w:rsidP="00706A58">
      <w:pPr>
        <w:pStyle w:val="Tytu"/>
        <w:spacing w:line="360" w:lineRule="auto"/>
        <w:rPr>
          <w:rFonts w:ascii="Verdana" w:hAnsi="Verdana" w:cs="Arial"/>
        </w:rPr>
      </w:pPr>
    </w:p>
    <w:p w14:paraId="04D52571" w14:textId="77777777" w:rsidR="00467180" w:rsidRPr="00AD75DB" w:rsidRDefault="00467180" w:rsidP="00467180">
      <w:pPr>
        <w:spacing w:line="360" w:lineRule="auto"/>
        <w:ind w:right="-4"/>
        <w:jc w:val="center"/>
        <w:outlineLvl w:val="0"/>
        <w:rPr>
          <w:rFonts w:ascii="Verdana" w:hAnsi="Verdana" w:cs="Tahoma"/>
          <w:b/>
          <w:sz w:val="20"/>
        </w:rPr>
      </w:pPr>
      <w:r w:rsidRPr="00AD75DB">
        <w:rPr>
          <w:rFonts w:ascii="Verdana" w:hAnsi="Verdana" w:cs="Tahoma"/>
          <w:b/>
          <w:sz w:val="20"/>
        </w:rPr>
        <w:t>[PREAMBUŁA]</w:t>
      </w:r>
    </w:p>
    <w:p w14:paraId="000A0B70" w14:textId="5EACDC47" w:rsidR="003665B8" w:rsidRPr="00AD75DB" w:rsidRDefault="007064EB" w:rsidP="00886199">
      <w:pPr>
        <w:spacing w:line="360" w:lineRule="auto"/>
        <w:rPr>
          <w:rFonts w:ascii="Verdana" w:hAnsi="Verdana" w:cs="Arial"/>
          <w:sz w:val="20"/>
          <w:lang w:eastAsia="en-US"/>
        </w:rPr>
      </w:pPr>
      <w:r w:rsidRPr="00AD75DB">
        <w:rPr>
          <w:rFonts w:ascii="Verdana" w:hAnsi="Verdana" w:cs="Arial"/>
          <w:sz w:val="20"/>
          <w:lang w:eastAsia="en-US"/>
        </w:rPr>
        <w:t xml:space="preserve">Niniejsza umowa </w:t>
      </w:r>
      <w:r w:rsidR="00886199" w:rsidRPr="00AD75DB">
        <w:rPr>
          <w:rFonts w:ascii="Verdana" w:hAnsi="Verdana" w:cs="Arial"/>
          <w:sz w:val="20"/>
          <w:lang w:eastAsia="en-US"/>
        </w:rPr>
        <w:t xml:space="preserve">(dalej jako Umowa) </w:t>
      </w:r>
      <w:r w:rsidRPr="00AD75DB">
        <w:rPr>
          <w:rFonts w:ascii="Verdana" w:hAnsi="Verdana" w:cs="Arial"/>
          <w:sz w:val="20"/>
          <w:lang w:eastAsia="en-US"/>
        </w:rPr>
        <w:t>zostaje zawarta w w</w:t>
      </w:r>
      <w:r w:rsidR="00C87D20" w:rsidRPr="00AD75DB">
        <w:rPr>
          <w:rFonts w:ascii="Verdana" w:hAnsi="Verdana" w:cs="Arial"/>
          <w:sz w:val="20"/>
          <w:lang w:eastAsia="en-US"/>
        </w:rPr>
        <w:t xml:space="preserve">yniku zakończenia postępowania </w:t>
      </w:r>
      <w:r w:rsidRPr="00AD75DB">
        <w:rPr>
          <w:rFonts w:ascii="Verdana" w:hAnsi="Verdana" w:cs="Arial"/>
          <w:sz w:val="20"/>
          <w:lang w:eastAsia="en-US"/>
        </w:rPr>
        <w:t xml:space="preserve">o udzielenie zamówienia </w:t>
      </w:r>
      <w:r w:rsidR="00467180" w:rsidRPr="00AD75DB">
        <w:rPr>
          <w:rFonts w:ascii="Verdana" w:hAnsi="Verdana" w:cs="Arial"/>
          <w:sz w:val="20"/>
          <w:lang w:eastAsia="en-US"/>
        </w:rPr>
        <w:t xml:space="preserve">pn.: </w:t>
      </w:r>
      <w:r w:rsidR="00467180" w:rsidRPr="00AD75DB">
        <w:rPr>
          <w:rFonts w:ascii="Verdana" w:hAnsi="Verdana" w:cs="Arial"/>
          <w:b/>
          <w:bCs/>
          <w:sz w:val="20"/>
          <w:lang w:eastAsia="en-US"/>
        </w:rPr>
        <w:t xml:space="preserve">Świadczenie </w:t>
      </w:r>
      <w:r w:rsidRPr="00AD75DB">
        <w:rPr>
          <w:rFonts w:ascii="Verdana" w:hAnsi="Verdana" w:cs="Arial"/>
          <w:b/>
          <w:bCs/>
          <w:sz w:val="20"/>
          <w:lang w:eastAsia="en-US"/>
        </w:rPr>
        <w:t>usług</w:t>
      </w:r>
      <w:r w:rsidR="00D61831" w:rsidRPr="00AD75DB">
        <w:rPr>
          <w:rFonts w:ascii="Verdana" w:hAnsi="Verdana" w:cs="Arial"/>
          <w:b/>
          <w:bCs/>
          <w:sz w:val="20"/>
          <w:lang w:eastAsia="en-US"/>
        </w:rPr>
        <w:t>i</w:t>
      </w:r>
      <w:r w:rsidRPr="00AD75DB">
        <w:rPr>
          <w:rFonts w:ascii="Verdana" w:hAnsi="Verdana" w:cs="Arial"/>
          <w:b/>
          <w:bCs/>
          <w:sz w:val="20"/>
          <w:lang w:eastAsia="en-US"/>
        </w:rPr>
        <w:t xml:space="preserve"> </w:t>
      </w:r>
      <w:r w:rsidR="00D61831" w:rsidRPr="00AD75DB">
        <w:rPr>
          <w:rFonts w:ascii="Verdana" w:hAnsi="Verdana" w:cs="Arial"/>
          <w:b/>
          <w:bCs/>
          <w:sz w:val="20"/>
          <w:lang w:eastAsia="en-US"/>
        </w:rPr>
        <w:t xml:space="preserve">zabezpieczenia </w:t>
      </w:r>
      <w:r w:rsidR="00940073" w:rsidRPr="00AD75DB">
        <w:rPr>
          <w:rFonts w:ascii="Verdana" w:hAnsi="Verdana" w:cs="Arial"/>
          <w:b/>
          <w:bCs/>
          <w:sz w:val="20"/>
          <w:lang w:eastAsia="en-US"/>
        </w:rPr>
        <w:t>medyczn</w:t>
      </w:r>
      <w:r w:rsidR="00D61831" w:rsidRPr="00AD75DB">
        <w:rPr>
          <w:rFonts w:ascii="Verdana" w:hAnsi="Verdana" w:cs="Arial"/>
          <w:b/>
          <w:bCs/>
          <w:sz w:val="20"/>
          <w:lang w:eastAsia="en-US"/>
        </w:rPr>
        <w:t>ego</w:t>
      </w:r>
      <w:r w:rsidR="00940073" w:rsidRPr="00AD75DB">
        <w:rPr>
          <w:rFonts w:ascii="Verdana" w:hAnsi="Verdana" w:cs="Arial"/>
          <w:b/>
          <w:bCs/>
          <w:sz w:val="20"/>
          <w:lang w:eastAsia="en-US"/>
        </w:rPr>
        <w:t xml:space="preserve"> </w:t>
      </w:r>
      <w:r w:rsidRPr="00AD75DB">
        <w:rPr>
          <w:rFonts w:ascii="Verdana" w:hAnsi="Verdana" w:cs="Arial"/>
          <w:b/>
          <w:sz w:val="20"/>
          <w:lang w:eastAsia="en-US"/>
        </w:rPr>
        <w:t>w Porcie Lotniczym Poznań-Ławica</w:t>
      </w:r>
      <w:r w:rsidR="00A36750" w:rsidRPr="00AD75DB">
        <w:rPr>
          <w:rFonts w:ascii="Verdana" w:hAnsi="Verdana" w:cs="Arial"/>
          <w:b/>
          <w:sz w:val="20"/>
          <w:lang w:eastAsia="en-US"/>
        </w:rPr>
        <w:t xml:space="preserve"> Sp. z o.o.</w:t>
      </w:r>
      <w:r w:rsidRPr="00AD75DB">
        <w:rPr>
          <w:rFonts w:ascii="Verdana" w:hAnsi="Verdana" w:cs="Arial"/>
          <w:sz w:val="20"/>
          <w:lang w:eastAsia="en-US"/>
        </w:rPr>
        <w:t>, prowadzonego zgodnie z postanowieniami „Instrukcji udzielania przez Port Lotniczy Poznań – Ławica sp. z o.o. zamówień na dostawy, usługi</w:t>
      </w:r>
      <w:r w:rsidR="00940073" w:rsidRPr="00AD75DB">
        <w:rPr>
          <w:rFonts w:ascii="Verdana" w:hAnsi="Verdana" w:cs="Arial"/>
          <w:sz w:val="20"/>
          <w:lang w:eastAsia="en-US"/>
        </w:rPr>
        <w:t xml:space="preserve"> </w:t>
      </w:r>
      <w:r w:rsidR="00424988" w:rsidRPr="00AD75DB">
        <w:rPr>
          <w:rFonts w:ascii="Verdana" w:hAnsi="Verdana" w:cs="Arial"/>
          <w:sz w:val="20"/>
          <w:lang w:eastAsia="en-US"/>
        </w:rPr>
        <w:t xml:space="preserve">i </w:t>
      </w:r>
      <w:r w:rsidRPr="00AD75DB">
        <w:rPr>
          <w:rFonts w:ascii="Verdana" w:hAnsi="Verdana" w:cs="Arial"/>
          <w:sz w:val="20"/>
          <w:lang w:eastAsia="en-US"/>
        </w:rPr>
        <w:t>roboty budowlane”</w:t>
      </w:r>
      <w:r w:rsidR="00242676" w:rsidRPr="00AD75DB">
        <w:rPr>
          <w:rFonts w:ascii="Verdana" w:hAnsi="Verdana" w:cs="Arial"/>
          <w:sz w:val="20"/>
          <w:lang w:eastAsia="en-US"/>
        </w:rPr>
        <w:t xml:space="preserve"> w trybie postępowania przetargowego. </w:t>
      </w:r>
    </w:p>
    <w:p w14:paraId="1C6581AF" w14:textId="77777777" w:rsidR="00886199" w:rsidRPr="00AD75DB" w:rsidRDefault="00886199" w:rsidP="00886199">
      <w:pPr>
        <w:spacing w:line="360" w:lineRule="auto"/>
        <w:rPr>
          <w:rFonts w:ascii="Verdana" w:hAnsi="Verdana" w:cs="Arial"/>
          <w:sz w:val="20"/>
          <w:lang w:eastAsia="en-US"/>
        </w:rPr>
      </w:pPr>
    </w:p>
    <w:p w14:paraId="7D2CE0AD" w14:textId="77777777" w:rsidR="0068725F" w:rsidRDefault="0068725F" w:rsidP="00467180">
      <w:pPr>
        <w:pStyle w:val="Tytu"/>
        <w:spacing w:line="360" w:lineRule="auto"/>
        <w:rPr>
          <w:rFonts w:ascii="Verdana" w:hAnsi="Verdana" w:cs="Arial"/>
        </w:rPr>
      </w:pPr>
      <w:r w:rsidRPr="00AD75DB">
        <w:rPr>
          <w:rFonts w:ascii="Verdana" w:hAnsi="Verdana" w:cs="Arial"/>
        </w:rPr>
        <w:t>§ 1</w:t>
      </w:r>
      <w:r w:rsidR="00467180" w:rsidRPr="00AD75DB">
        <w:rPr>
          <w:rFonts w:ascii="Verdana" w:hAnsi="Verdana" w:cs="Arial"/>
        </w:rPr>
        <w:t>. [</w:t>
      </w:r>
      <w:r w:rsidR="00093D67" w:rsidRPr="00AD75DB">
        <w:rPr>
          <w:rFonts w:ascii="Verdana" w:hAnsi="Verdana" w:cs="Arial"/>
        </w:rPr>
        <w:t>Definicje</w:t>
      </w:r>
      <w:r w:rsidR="00467180" w:rsidRPr="00AD75DB">
        <w:rPr>
          <w:rFonts w:ascii="Verdana" w:hAnsi="Verdana" w:cs="Arial"/>
        </w:rPr>
        <w:t>]</w:t>
      </w:r>
    </w:p>
    <w:p w14:paraId="0581E331" w14:textId="77777777" w:rsidR="00D91A85" w:rsidRPr="00AD75DB" w:rsidRDefault="00D91A85" w:rsidP="00467180">
      <w:pPr>
        <w:pStyle w:val="Tytu"/>
        <w:spacing w:line="360" w:lineRule="auto"/>
        <w:rPr>
          <w:rFonts w:ascii="Verdana" w:hAnsi="Verdana" w:cs="Arial"/>
        </w:rPr>
      </w:pPr>
    </w:p>
    <w:p w14:paraId="3DB44CFA" w14:textId="77777777" w:rsidR="0068725F" w:rsidRPr="00AD75DB" w:rsidRDefault="0068725F" w:rsidP="00706A58">
      <w:pPr>
        <w:pStyle w:val="Nagwek1"/>
        <w:keepLines/>
        <w:numPr>
          <w:ilvl w:val="0"/>
          <w:numId w:val="0"/>
        </w:numPr>
        <w:tabs>
          <w:tab w:val="num" w:pos="964"/>
        </w:tabs>
        <w:spacing w:before="120" w:after="0" w:line="360" w:lineRule="auto"/>
        <w:ind w:left="567" w:hanging="567"/>
        <w:rPr>
          <w:rStyle w:val="Pogrubienie"/>
          <w:rFonts w:ascii="Verdana" w:hAnsi="Verdana" w:cs="Arial"/>
          <w:bCs w:val="0"/>
          <w:sz w:val="20"/>
          <w:szCs w:val="20"/>
        </w:rPr>
      </w:pPr>
      <w:r w:rsidRPr="00AD75DB">
        <w:rPr>
          <w:rFonts w:ascii="Verdana" w:hAnsi="Verdana" w:cs="Arial"/>
          <w:b w:val="0"/>
          <w:kern w:val="0"/>
          <w:sz w:val="20"/>
          <w:szCs w:val="20"/>
          <w:lang w:val="x-none" w:eastAsia="en-US"/>
        </w:rPr>
        <w:t xml:space="preserve">Ilekroć w </w:t>
      </w:r>
      <w:r w:rsidR="00886199" w:rsidRPr="00AD75DB">
        <w:rPr>
          <w:rFonts w:ascii="Verdana" w:hAnsi="Verdana" w:cs="Arial"/>
          <w:b w:val="0"/>
          <w:kern w:val="0"/>
          <w:sz w:val="20"/>
          <w:szCs w:val="20"/>
          <w:lang w:eastAsia="en-US"/>
        </w:rPr>
        <w:t>U</w:t>
      </w:r>
      <w:r w:rsidRPr="00AD75DB">
        <w:rPr>
          <w:rFonts w:ascii="Verdana" w:hAnsi="Verdana" w:cs="Arial"/>
          <w:b w:val="0"/>
          <w:kern w:val="0"/>
          <w:sz w:val="20"/>
          <w:szCs w:val="20"/>
          <w:lang w:val="x-none" w:eastAsia="en-US"/>
        </w:rPr>
        <w:t>mowie jest mowa o:</w:t>
      </w:r>
      <w:r w:rsidR="00824219" w:rsidRPr="00AD75DB">
        <w:rPr>
          <w:rFonts w:ascii="Verdana" w:hAnsi="Verdana" w:cs="Arial"/>
          <w:b w:val="0"/>
          <w:kern w:val="0"/>
          <w:sz w:val="20"/>
          <w:szCs w:val="20"/>
          <w:lang w:val="x-none" w:eastAsia="en-US"/>
        </w:rPr>
        <w:t xml:space="preserve"> </w:t>
      </w:r>
    </w:p>
    <w:p w14:paraId="48F9DDAC" w14:textId="08C2C797" w:rsidR="0068725F" w:rsidRPr="00AD75DB" w:rsidRDefault="0067119D" w:rsidP="00824219">
      <w:pPr>
        <w:numPr>
          <w:ilvl w:val="0"/>
          <w:numId w:val="2"/>
        </w:numPr>
        <w:spacing w:line="360" w:lineRule="auto"/>
        <w:rPr>
          <w:rFonts w:ascii="Verdana" w:hAnsi="Verdana" w:cs="Arial"/>
          <w:sz w:val="20"/>
          <w:lang w:eastAsia="en-US"/>
        </w:rPr>
      </w:pPr>
      <w:r w:rsidRPr="00AD75DB">
        <w:rPr>
          <w:rFonts w:ascii="Verdana" w:hAnsi="Verdana" w:cs="Arial"/>
          <w:sz w:val="20"/>
          <w:lang w:eastAsia="en-US"/>
        </w:rPr>
        <w:t>PRM</w:t>
      </w:r>
      <w:r w:rsidR="0068725F" w:rsidRPr="00AD75DB">
        <w:rPr>
          <w:rFonts w:ascii="Verdana" w:hAnsi="Verdana" w:cs="Arial"/>
          <w:sz w:val="20"/>
          <w:lang w:eastAsia="en-US"/>
        </w:rPr>
        <w:t xml:space="preserve"> </w:t>
      </w:r>
      <w:r w:rsidR="0033787D" w:rsidRPr="00AD75DB">
        <w:rPr>
          <w:rFonts w:ascii="Verdana" w:hAnsi="Verdana" w:cs="Arial"/>
          <w:sz w:val="20"/>
          <w:lang w:eastAsia="en-US"/>
        </w:rPr>
        <w:t>–</w:t>
      </w:r>
      <w:r w:rsidR="0068725F" w:rsidRPr="00AD75DB">
        <w:rPr>
          <w:rFonts w:ascii="Verdana" w:hAnsi="Verdana" w:cs="Arial"/>
          <w:sz w:val="20"/>
          <w:lang w:eastAsia="en-US"/>
        </w:rPr>
        <w:t xml:space="preserve"> rozumie się przez </w:t>
      </w:r>
      <w:r w:rsidRPr="00AD75DB">
        <w:rPr>
          <w:rFonts w:ascii="Verdana" w:hAnsi="Verdana" w:cs="Arial"/>
          <w:sz w:val="20"/>
          <w:lang w:eastAsia="en-US"/>
        </w:rPr>
        <w:t xml:space="preserve">system Państwowego </w:t>
      </w:r>
      <w:r w:rsidR="00F84C3E" w:rsidRPr="00AD75DB">
        <w:rPr>
          <w:rFonts w:ascii="Verdana" w:hAnsi="Verdana" w:cs="Arial"/>
          <w:sz w:val="20"/>
          <w:lang w:eastAsia="en-US"/>
        </w:rPr>
        <w:t>R</w:t>
      </w:r>
      <w:r w:rsidRPr="00AD75DB">
        <w:rPr>
          <w:rFonts w:ascii="Verdana" w:hAnsi="Verdana" w:cs="Arial"/>
          <w:sz w:val="20"/>
          <w:lang w:eastAsia="en-US"/>
        </w:rPr>
        <w:t>atownictwa Medycznego</w:t>
      </w:r>
      <w:r w:rsidR="00F84C3E" w:rsidRPr="00AD75DB">
        <w:rPr>
          <w:rFonts w:ascii="Verdana" w:hAnsi="Verdana" w:cs="Arial"/>
          <w:sz w:val="20"/>
          <w:lang w:eastAsia="en-US"/>
        </w:rPr>
        <w:t>;</w:t>
      </w:r>
    </w:p>
    <w:p w14:paraId="34B9FAEF" w14:textId="77777777" w:rsidR="0068725F" w:rsidRPr="00AD75DB" w:rsidRDefault="006275AA" w:rsidP="00824219">
      <w:pPr>
        <w:numPr>
          <w:ilvl w:val="0"/>
          <w:numId w:val="2"/>
        </w:numPr>
        <w:spacing w:line="360" w:lineRule="auto"/>
        <w:rPr>
          <w:rFonts w:ascii="Verdana" w:hAnsi="Verdana" w:cs="Arial"/>
          <w:sz w:val="20"/>
          <w:lang w:eastAsia="en-US"/>
        </w:rPr>
      </w:pPr>
      <w:r w:rsidRPr="00AD75DB">
        <w:rPr>
          <w:rFonts w:ascii="Verdana" w:hAnsi="Verdana" w:cs="Arial"/>
          <w:sz w:val="20"/>
        </w:rPr>
        <w:t>Zamawiający</w:t>
      </w:r>
      <w:r w:rsidR="00424988" w:rsidRPr="00AD75DB">
        <w:rPr>
          <w:rFonts w:ascii="Verdana" w:hAnsi="Verdana" w:cs="Arial"/>
          <w:sz w:val="20"/>
        </w:rPr>
        <w:t>m</w:t>
      </w:r>
      <w:r w:rsidRPr="00AD75DB">
        <w:rPr>
          <w:rFonts w:ascii="Verdana" w:hAnsi="Verdana" w:cs="Arial"/>
          <w:sz w:val="20"/>
        </w:rPr>
        <w:t xml:space="preserve"> – </w:t>
      </w:r>
      <w:r w:rsidR="00424988" w:rsidRPr="00AD75DB">
        <w:rPr>
          <w:rFonts w:ascii="Verdana" w:hAnsi="Verdana" w:cs="Arial"/>
          <w:sz w:val="20"/>
        </w:rPr>
        <w:t xml:space="preserve">rozumie się przez to </w:t>
      </w:r>
      <w:r w:rsidRPr="00AD75DB">
        <w:rPr>
          <w:rFonts w:ascii="Verdana" w:hAnsi="Verdana" w:cs="Arial"/>
          <w:sz w:val="20"/>
        </w:rPr>
        <w:t>Port Lotniczy Poznań</w:t>
      </w:r>
      <w:r w:rsidR="0033787D" w:rsidRPr="00AD75DB">
        <w:rPr>
          <w:rFonts w:ascii="Verdana" w:hAnsi="Verdana" w:cs="Arial"/>
          <w:sz w:val="20"/>
        </w:rPr>
        <w:t xml:space="preserve"> – </w:t>
      </w:r>
      <w:r w:rsidRPr="00AD75DB">
        <w:rPr>
          <w:rFonts w:ascii="Verdana" w:hAnsi="Verdana" w:cs="Arial"/>
          <w:sz w:val="20"/>
        </w:rPr>
        <w:t xml:space="preserve">Ławica </w:t>
      </w:r>
      <w:r w:rsidR="00C87D20" w:rsidRPr="00AD75DB">
        <w:rPr>
          <w:rFonts w:ascii="Verdana" w:hAnsi="Verdana" w:cs="Arial"/>
          <w:sz w:val="20"/>
        </w:rPr>
        <w:t>S</w:t>
      </w:r>
      <w:r w:rsidRPr="00AD75DB">
        <w:rPr>
          <w:rFonts w:ascii="Verdana" w:hAnsi="Verdana" w:cs="Arial"/>
          <w:sz w:val="20"/>
        </w:rPr>
        <w:t>p. z o.o.</w:t>
      </w:r>
      <w:r w:rsidR="00424988" w:rsidRPr="00AD75DB">
        <w:rPr>
          <w:rFonts w:ascii="Verdana" w:hAnsi="Verdana" w:cs="Arial"/>
          <w:sz w:val="20"/>
        </w:rPr>
        <w:t>;</w:t>
      </w:r>
    </w:p>
    <w:p w14:paraId="0297537C" w14:textId="4280BC06" w:rsidR="003122DA" w:rsidRPr="00AD75DB" w:rsidRDefault="003122DA" w:rsidP="00824219">
      <w:pPr>
        <w:numPr>
          <w:ilvl w:val="0"/>
          <w:numId w:val="2"/>
        </w:numPr>
        <w:spacing w:line="360" w:lineRule="auto"/>
        <w:rPr>
          <w:rFonts w:ascii="Verdana" w:hAnsi="Verdana" w:cs="Arial"/>
          <w:sz w:val="20"/>
        </w:rPr>
      </w:pPr>
      <w:r w:rsidRPr="00AD75DB">
        <w:rPr>
          <w:rFonts w:ascii="Verdana" w:hAnsi="Verdana" w:cs="Arial"/>
          <w:sz w:val="20"/>
        </w:rPr>
        <w:t>Wykonawc</w:t>
      </w:r>
      <w:r w:rsidR="00424988" w:rsidRPr="00AD75DB">
        <w:rPr>
          <w:rFonts w:ascii="Verdana" w:hAnsi="Verdana" w:cs="Arial"/>
          <w:sz w:val="20"/>
        </w:rPr>
        <w:t>y</w:t>
      </w:r>
      <w:r w:rsidRPr="00AD75DB">
        <w:rPr>
          <w:rFonts w:ascii="Verdana" w:hAnsi="Verdana" w:cs="Arial"/>
          <w:sz w:val="20"/>
        </w:rPr>
        <w:t xml:space="preserve"> – </w:t>
      </w:r>
      <w:r w:rsidR="00424988" w:rsidRPr="00AD75DB">
        <w:rPr>
          <w:rFonts w:ascii="Verdana" w:hAnsi="Verdana" w:cs="Arial"/>
          <w:sz w:val="20"/>
        </w:rPr>
        <w:t>rozumie się przez to s</w:t>
      </w:r>
      <w:r w:rsidRPr="00AD75DB">
        <w:rPr>
          <w:rFonts w:ascii="Verdana" w:hAnsi="Verdana" w:cs="Arial"/>
          <w:sz w:val="20"/>
        </w:rPr>
        <w:t>tron</w:t>
      </w:r>
      <w:r w:rsidR="0033787D" w:rsidRPr="00AD75DB">
        <w:rPr>
          <w:rFonts w:ascii="Verdana" w:hAnsi="Verdana" w:cs="Arial"/>
          <w:sz w:val="20"/>
        </w:rPr>
        <w:t>ę</w:t>
      </w:r>
      <w:r w:rsidRPr="00AD75DB">
        <w:rPr>
          <w:rFonts w:ascii="Verdana" w:hAnsi="Verdana" w:cs="Arial"/>
          <w:sz w:val="20"/>
        </w:rPr>
        <w:t xml:space="preserve"> </w:t>
      </w:r>
      <w:r w:rsidR="00886199" w:rsidRPr="00AD75DB">
        <w:rPr>
          <w:rFonts w:ascii="Verdana" w:hAnsi="Verdana" w:cs="Arial"/>
          <w:sz w:val="20"/>
        </w:rPr>
        <w:t>U</w:t>
      </w:r>
      <w:r w:rsidRPr="00AD75DB">
        <w:rPr>
          <w:rFonts w:ascii="Verdana" w:hAnsi="Verdana" w:cs="Arial"/>
          <w:sz w:val="20"/>
        </w:rPr>
        <w:t>mowy wykonując</w:t>
      </w:r>
      <w:r w:rsidR="00424988" w:rsidRPr="00AD75DB">
        <w:rPr>
          <w:rFonts w:ascii="Verdana" w:hAnsi="Verdana" w:cs="Arial"/>
          <w:sz w:val="20"/>
        </w:rPr>
        <w:t>ą</w:t>
      </w:r>
      <w:r w:rsidRPr="00AD75DB">
        <w:rPr>
          <w:rFonts w:ascii="Verdana" w:hAnsi="Verdana" w:cs="Arial"/>
          <w:sz w:val="20"/>
        </w:rPr>
        <w:t xml:space="preserve"> usługi </w:t>
      </w:r>
      <w:r w:rsidR="005D6F2A" w:rsidRPr="00AD75DB">
        <w:rPr>
          <w:rFonts w:ascii="Verdana" w:hAnsi="Verdana" w:cs="Arial"/>
          <w:sz w:val="20"/>
        </w:rPr>
        <w:t>medyczne na terenie Portu Lotniczego Poznań-Ławica</w:t>
      </w:r>
      <w:r w:rsidR="00FD4654" w:rsidRPr="00AD75DB">
        <w:rPr>
          <w:rFonts w:ascii="Verdana" w:hAnsi="Verdana" w:cs="Arial"/>
          <w:sz w:val="20"/>
        </w:rPr>
        <w:t xml:space="preserve"> </w:t>
      </w:r>
      <w:r w:rsidR="0033787D" w:rsidRPr="00AD75DB">
        <w:rPr>
          <w:rFonts w:ascii="Verdana" w:hAnsi="Verdana" w:cs="Arial"/>
          <w:sz w:val="20"/>
        </w:rPr>
        <w:t>na rzecz Zamawiającego</w:t>
      </w:r>
      <w:r w:rsidR="002B6D0B" w:rsidRPr="00AD75DB">
        <w:rPr>
          <w:rFonts w:ascii="Verdana" w:hAnsi="Verdana" w:cs="Arial"/>
          <w:sz w:val="20"/>
        </w:rPr>
        <w:t>;</w:t>
      </w:r>
    </w:p>
    <w:p w14:paraId="026A80E9" w14:textId="32924C83" w:rsidR="00954B50" w:rsidRPr="00AD75DB" w:rsidRDefault="008A5B8A" w:rsidP="00824219">
      <w:pPr>
        <w:numPr>
          <w:ilvl w:val="0"/>
          <w:numId w:val="2"/>
        </w:numPr>
        <w:spacing w:line="360" w:lineRule="auto"/>
        <w:rPr>
          <w:rFonts w:ascii="Verdana" w:hAnsi="Verdana" w:cs="Arial"/>
          <w:sz w:val="20"/>
        </w:rPr>
      </w:pPr>
      <w:r w:rsidRPr="00AD75DB">
        <w:rPr>
          <w:rFonts w:ascii="Verdana" w:hAnsi="Verdana" w:cs="Arial"/>
          <w:sz w:val="20"/>
        </w:rPr>
        <w:t>Personel</w:t>
      </w:r>
      <w:r w:rsidR="00FB24C2" w:rsidRPr="00AD75DB">
        <w:rPr>
          <w:rFonts w:ascii="Verdana" w:hAnsi="Verdana" w:cs="Arial"/>
          <w:sz w:val="20"/>
        </w:rPr>
        <w:t>u</w:t>
      </w:r>
      <w:r w:rsidRPr="00AD75DB">
        <w:rPr>
          <w:rFonts w:ascii="Verdana" w:hAnsi="Verdana" w:cs="Arial"/>
          <w:sz w:val="20"/>
        </w:rPr>
        <w:t xml:space="preserve"> </w:t>
      </w:r>
      <w:r w:rsidR="00216427" w:rsidRPr="00AD75DB">
        <w:rPr>
          <w:rFonts w:ascii="Verdana" w:hAnsi="Verdana" w:cs="Arial"/>
          <w:sz w:val="20"/>
        </w:rPr>
        <w:t xml:space="preserve">Wykonawcy – </w:t>
      </w:r>
      <w:r w:rsidR="00424988" w:rsidRPr="00AD75DB">
        <w:rPr>
          <w:rFonts w:ascii="Verdana" w:hAnsi="Verdana" w:cs="Arial"/>
          <w:sz w:val="20"/>
        </w:rPr>
        <w:t xml:space="preserve">rozumie się przez to </w:t>
      </w:r>
      <w:r w:rsidR="00216427" w:rsidRPr="00AD75DB">
        <w:rPr>
          <w:rFonts w:ascii="Verdana" w:hAnsi="Verdana" w:cs="Arial"/>
          <w:sz w:val="20"/>
        </w:rPr>
        <w:t>osob</w:t>
      </w:r>
      <w:r w:rsidR="00424988" w:rsidRPr="00AD75DB">
        <w:rPr>
          <w:rFonts w:ascii="Verdana" w:hAnsi="Verdana" w:cs="Arial"/>
          <w:sz w:val="20"/>
        </w:rPr>
        <w:t>ę</w:t>
      </w:r>
      <w:r w:rsidR="00216427" w:rsidRPr="00AD75DB">
        <w:rPr>
          <w:rFonts w:ascii="Verdana" w:hAnsi="Verdana" w:cs="Arial"/>
          <w:sz w:val="20"/>
        </w:rPr>
        <w:t xml:space="preserve"> fizyczn</w:t>
      </w:r>
      <w:r w:rsidR="00424988" w:rsidRPr="00AD75DB">
        <w:rPr>
          <w:rFonts w:ascii="Verdana" w:hAnsi="Verdana" w:cs="Arial"/>
          <w:sz w:val="20"/>
        </w:rPr>
        <w:t>ą</w:t>
      </w:r>
      <w:r w:rsidR="00786997" w:rsidRPr="00AD75DB">
        <w:rPr>
          <w:rFonts w:ascii="Verdana" w:hAnsi="Verdana" w:cs="Arial"/>
          <w:sz w:val="20"/>
        </w:rPr>
        <w:t xml:space="preserve"> zatrudnioną przez Wykonawcę na podstawie stosunku pracy</w:t>
      </w:r>
      <w:r w:rsidR="00677FD1" w:rsidRPr="00AD75DB">
        <w:rPr>
          <w:rFonts w:ascii="Verdana" w:hAnsi="Verdana" w:cs="Arial"/>
          <w:sz w:val="20"/>
        </w:rPr>
        <w:t xml:space="preserve">, </w:t>
      </w:r>
      <w:r w:rsidR="006C486B" w:rsidRPr="00AD75DB">
        <w:rPr>
          <w:rFonts w:ascii="Verdana" w:hAnsi="Verdana" w:cs="Arial"/>
          <w:sz w:val="20"/>
        </w:rPr>
        <w:t xml:space="preserve">a także na podstawie innego stosunku </w:t>
      </w:r>
      <w:r w:rsidR="006C486B" w:rsidRPr="00AD75DB">
        <w:rPr>
          <w:rFonts w:ascii="Verdana" w:hAnsi="Verdana" w:cs="Arial"/>
          <w:sz w:val="20"/>
        </w:rPr>
        <w:lastRenderedPageBreak/>
        <w:t xml:space="preserve">prawnego, </w:t>
      </w:r>
      <w:r w:rsidR="00677FD1" w:rsidRPr="00AD75DB">
        <w:rPr>
          <w:rFonts w:ascii="Verdana" w:hAnsi="Verdana" w:cs="Arial"/>
          <w:sz w:val="20"/>
        </w:rPr>
        <w:t xml:space="preserve">której Wykonawca powierzył </w:t>
      </w:r>
      <w:r w:rsidR="00216427" w:rsidRPr="00AD75DB">
        <w:rPr>
          <w:rFonts w:ascii="Verdana" w:hAnsi="Verdana" w:cs="Arial"/>
          <w:sz w:val="20"/>
        </w:rPr>
        <w:t>świadczeni</w:t>
      </w:r>
      <w:r w:rsidR="00677FD1" w:rsidRPr="00AD75DB">
        <w:rPr>
          <w:rFonts w:ascii="Verdana" w:hAnsi="Verdana" w:cs="Arial"/>
          <w:sz w:val="20"/>
        </w:rPr>
        <w:t>e</w:t>
      </w:r>
      <w:r w:rsidR="00216427" w:rsidRPr="00AD75DB">
        <w:rPr>
          <w:rFonts w:ascii="Verdana" w:hAnsi="Verdana" w:cs="Arial"/>
          <w:sz w:val="20"/>
        </w:rPr>
        <w:t xml:space="preserve"> usług </w:t>
      </w:r>
      <w:r w:rsidR="009A68CD" w:rsidRPr="00AD75DB">
        <w:rPr>
          <w:rFonts w:ascii="Verdana" w:hAnsi="Verdana" w:cs="Arial"/>
          <w:sz w:val="20"/>
        </w:rPr>
        <w:t>medycznych</w:t>
      </w:r>
      <w:r w:rsidR="00216427" w:rsidRPr="00AD75DB">
        <w:rPr>
          <w:rFonts w:ascii="Verdana" w:hAnsi="Verdana" w:cs="Arial"/>
          <w:sz w:val="20"/>
        </w:rPr>
        <w:t xml:space="preserve"> na rzecz </w:t>
      </w:r>
      <w:r w:rsidR="00677FD1" w:rsidRPr="00AD75DB">
        <w:rPr>
          <w:rFonts w:ascii="Verdana" w:hAnsi="Verdana" w:cs="Arial"/>
          <w:sz w:val="20"/>
        </w:rPr>
        <w:t>Zamawiającego;</w:t>
      </w:r>
    </w:p>
    <w:p w14:paraId="1A7CFA34" w14:textId="68C5580E" w:rsidR="00842187" w:rsidRPr="00AD75DB" w:rsidRDefault="00842187" w:rsidP="00040437">
      <w:pPr>
        <w:numPr>
          <w:ilvl w:val="0"/>
          <w:numId w:val="2"/>
        </w:numPr>
        <w:spacing w:line="360" w:lineRule="auto"/>
        <w:rPr>
          <w:rFonts w:ascii="Verdana" w:hAnsi="Verdana" w:cs="Arial"/>
          <w:sz w:val="20"/>
        </w:rPr>
      </w:pPr>
      <w:r w:rsidRPr="00AD75DB">
        <w:rPr>
          <w:rFonts w:ascii="Verdana" w:hAnsi="Verdana" w:cs="Arial"/>
          <w:sz w:val="20"/>
        </w:rPr>
        <w:t>ZRM – rozumie się przez to zespół ratownictwa medycznego;</w:t>
      </w:r>
    </w:p>
    <w:p w14:paraId="3D6F128D" w14:textId="07B95985" w:rsidR="00E17D19" w:rsidRPr="00AD75DB" w:rsidRDefault="00A57176" w:rsidP="00040437">
      <w:pPr>
        <w:numPr>
          <w:ilvl w:val="0"/>
          <w:numId w:val="2"/>
        </w:numPr>
        <w:spacing w:line="360" w:lineRule="auto"/>
        <w:rPr>
          <w:rFonts w:ascii="Verdana" w:hAnsi="Verdana" w:cs="Arial"/>
          <w:sz w:val="20"/>
        </w:rPr>
      </w:pPr>
      <w:r w:rsidRPr="00AD75DB">
        <w:rPr>
          <w:rFonts w:ascii="Verdana" w:hAnsi="Verdana" w:cs="Arial"/>
          <w:sz w:val="20"/>
        </w:rPr>
        <w:t>Koordynator</w:t>
      </w:r>
      <w:r w:rsidR="00F84C3E" w:rsidRPr="00AD75DB">
        <w:rPr>
          <w:rFonts w:ascii="Verdana" w:hAnsi="Verdana" w:cs="Arial"/>
          <w:sz w:val="20"/>
        </w:rPr>
        <w:t>ze</w:t>
      </w:r>
      <w:r w:rsidRPr="00AD75DB">
        <w:rPr>
          <w:rFonts w:ascii="Verdana" w:hAnsi="Verdana" w:cs="Arial"/>
          <w:sz w:val="20"/>
        </w:rPr>
        <w:t xml:space="preserve"> ze strony Wykonawcy</w:t>
      </w:r>
      <w:r w:rsidR="00E47311" w:rsidRPr="00AD75DB">
        <w:rPr>
          <w:rFonts w:ascii="Verdana" w:hAnsi="Verdana" w:cs="Arial"/>
          <w:sz w:val="20"/>
        </w:rPr>
        <w:t xml:space="preserve"> – rozumie się </w:t>
      </w:r>
      <w:r w:rsidR="00C87D20" w:rsidRPr="00AD75DB">
        <w:rPr>
          <w:rFonts w:ascii="Verdana" w:hAnsi="Verdana" w:cs="Arial"/>
          <w:sz w:val="20"/>
        </w:rPr>
        <w:t>przez to</w:t>
      </w:r>
      <w:r w:rsidR="000A3738" w:rsidRPr="00AD75DB">
        <w:rPr>
          <w:rFonts w:ascii="Verdana" w:hAnsi="Verdana" w:cs="Arial"/>
          <w:sz w:val="20"/>
        </w:rPr>
        <w:t xml:space="preserve"> </w:t>
      </w:r>
      <w:r w:rsidR="00A36750" w:rsidRPr="00AD75DB">
        <w:rPr>
          <w:rFonts w:ascii="Verdana" w:hAnsi="Verdana" w:cs="Arial"/>
          <w:sz w:val="20"/>
        </w:rPr>
        <w:t>p. Krzysztof</w:t>
      </w:r>
      <w:r w:rsidR="00D91A85">
        <w:rPr>
          <w:rFonts w:ascii="Verdana" w:hAnsi="Verdana" w:cs="Arial"/>
          <w:sz w:val="20"/>
        </w:rPr>
        <w:t>a</w:t>
      </w:r>
      <w:r w:rsidR="00A36750" w:rsidRPr="00AD75DB">
        <w:rPr>
          <w:rFonts w:ascii="Verdana" w:hAnsi="Verdana" w:cs="Arial"/>
          <w:sz w:val="20"/>
        </w:rPr>
        <w:t xml:space="preserve"> Jagodziński</w:t>
      </w:r>
      <w:r w:rsidR="00D91A85">
        <w:rPr>
          <w:rFonts w:ascii="Verdana" w:hAnsi="Verdana" w:cs="Arial"/>
          <w:sz w:val="20"/>
        </w:rPr>
        <w:t>ego</w:t>
      </w:r>
      <w:r w:rsidR="00F84C3E" w:rsidRPr="00AD75DB">
        <w:rPr>
          <w:rFonts w:ascii="Verdana" w:hAnsi="Verdana" w:cs="Arial"/>
          <w:sz w:val="20"/>
        </w:rPr>
        <w:t>;</w:t>
      </w:r>
    </w:p>
    <w:p w14:paraId="2B2E73BD" w14:textId="7689E7C6" w:rsidR="006F7496" w:rsidRPr="00AD75DB" w:rsidRDefault="006F7496" w:rsidP="002B6D0B">
      <w:pPr>
        <w:numPr>
          <w:ilvl w:val="0"/>
          <w:numId w:val="2"/>
        </w:numPr>
        <w:spacing w:line="360" w:lineRule="auto"/>
        <w:rPr>
          <w:rFonts w:ascii="Verdana" w:hAnsi="Verdana" w:cs="Arial"/>
          <w:sz w:val="20"/>
        </w:rPr>
      </w:pPr>
      <w:r w:rsidRPr="00AD75DB">
        <w:rPr>
          <w:rFonts w:ascii="Verdana" w:hAnsi="Verdana" w:cs="Arial"/>
          <w:sz w:val="20"/>
        </w:rPr>
        <w:t>Rozporządzeni</w:t>
      </w:r>
      <w:r w:rsidR="00FB24C2" w:rsidRPr="00AD75DB">
        <w:rPr>
          <w:rFonts w:ascii="Verdana" w:hAnsi="Verdana" w:cs="Arial"/>
          <w:sz w:val="20"/>
        </w:rPr>
        <w:t>u</w:t>
      </w:r>
      <w:r w:rsidRPr="00AD75DB">
        <w:rPr>
          <w:rFonts w:ascii="Verdana" w:hAnsi="Verdana" w:cs="Arial"/>
          <w:sz w:val="20"/>
        </w:rPr>
        <w:t xml:space="preserve"> RODO </w:t>
      </w:r>
      <w:r w:rsidR="00FB24C2" w:rsidRPr="00AD75DB">
        <w:rPr>
          <w:rFonts w:ascii="Verdana" w:hAnsi="Verdana" w:cs="Arial"/>
          <w:sz w:val="20"/>
        </w:rPr>
        <w:t>–</w:t>
      </w:r>
      <w:r w:rsidRPr="00AD75DB">
        <w:rPr>
          <w:rFonts w:ascii="Verdana" w:hAnsi="Verdana" w:cs="Arial"/>
          <w:sz w:val="20"/>
        </w:rPr>
        <w:t xml:space="preserve"> rozumie się przez to Rozporządzenie Parlamentu Europejskiego i Rady Europy (UE) 2016/679 z dnia 27 kwietnia 2016 r. w sprawie ochrony osób fizycznych w związku z przetwarzaniem danych osobowych i w sprawie swobodnego przepływu takich danych oraz uchylenia dyrektywy 95/46/WE (ogólne rozporządzenie o ochronie danych osobowych)</w:t>
      </w:r>
      <w:r w:rsidR="00BD582F" w:rsidRPr="00AD75DB">
        <w:rPr>
          <w:sz w:val="20"/>
        </w:rPr>
        <w:t xml:space="preserve"> </w:t>
      </w:r>
      <w:r w:rsidR="00BD582F" w:rsidRPr="00AD75DB">
        <w:rPr>
          <w:rFonts w:ascii="Verdana" w:hAnsi="Verdana" w:cs="Arial"/>
          <w:sz w:val="20"/>
        </w:rPr>
        <w:t>(Dz. U. L 119/1 z 4.5.2016)</w:t>
      </w:r>
      <w:r w:rsidR="00703DF0" w:rsidRPr="00AD75DB">
        <w:rPr>
          <w:rFonts w:ascii="Verdana" w:hAnsi="Verdana" w:cs="Arial"/>
          <w:sz w:val="20"/>
        </w:rPr>
        <w:t>.</w:t>
      </w:r>
    </w:p>
    <w:p w14:paraId="49782FA8" w14:textId="77777777" w:rsidR="00C10839" w:rsidRPr="00AD75DB" w:rsidRDefault="00C10839" w:rsidP="0061648A">
      <w:pPr>
        <w:spacing w:line="360" w:lineRule="auto"/>
        <w:ind w:left="567"/>
        <w:rPr>
          <w:rFonts w:ascii="Verdana" w:hAnsi="Verdana" w:cs="Arial"/>
          <w:sz w:val="20"/>
        </w:rPr>
      </w:pPr>
    </w:p>
    <w:p w14:paraId="22C927F5" w14:textId="7A3A11C7" w:rsidR="0068725F" w:rsidRPr="00AD75DB" w:rsidRDefault="0068725F" w:rsidP="002B6D0B">
      <w:pPr>
        <w:pStyle w:val="Tytu"/>
        <w:spacing w:line="360" w:lineRule="auto"/>
        <w:rPr>
          <w:rFonts w:ascii="Verdana" w:hAnsi="Verdana" w:cs="Arial"/>
        </w:rPr>
      </w:pPr>
      <w:r w:rsidRPr="00AD75DB">
        <w:rPr>
          <w:rFonts w:ascii="Verdana" w:hAnsi="Verdana" w:cs="Arial"/>
        </w:rPr>
        <w:t>§ 2</w:t>
      </w:r>
      <w:r w:rsidR="002B6D0B" w:rsidRPr="00AD75DB">
        <w:rPr>
          <w:rFonts w:ascii="Verdana" w:hAnsi="Verdana" w:cs="Arial"/>
        </w:rPr>
        <w:t>. [</w:t>
      </w:r>
      <w:r w:rsidR="003122DA" w:rsidRPr="00AD75DB">
        <w:rPr>
          <w:rFonts w:ascii="Verdana" w:hAnsi="Verdana" w:cs="Arial"/>
        </w:rPr>
        <w:t xml:space="preserve">Przedmiot </w:t>
      </w:r>
      <w:r w:rsidR="00886199" w:rsidRPr="00AD75DB">
        <w:rPr>
          <w:rFonts w:ascii="Verdana" w:hAnsi="Verdana" w:cs="Arial"/>
        </w:rPr>
        <w:t>U</w:t>
      </w:r>
      <w:r w:rsidR="003122DA" w:rsidRPr="00AD75DB">
        <w:rPr>
          <w:rFonts w:ascii="Verdana" w:hAnsi="Verdana" w:cs="Arial"/>
        </w:rPr>
        <w:t>mowy</w:t>
      </w:r>
      <w:r w:rsidR="002B6D0B" w:rsidRPr="00AD75DB">
        <w:rPr>
          <w:rFonts w:ascii="Verdana" w:hAnsi="Verdana" w:cs="Arial"/>
        </w:rPr>
        <w:t>]</w:t>
      </w:r>
    </w:p>
    <w:p w14:paraId="20C8E8A5" w14:textId="77777777" w:rsidR="00F84C3E" w:rsidRPr="00AD75DB" w:rsidRDefault="00F84C3E" w:rsidP="002B6D0B">
      <w:pPr>
        <w:pStyle w:val="Tytu"/>
        <w:spacing w:line="360" w:lineRule="auto"/>
        <w:rPr>
          <w:rFonts w:ascii="Verdana" w:hAnsi="Verdana" w:cs="Arial"/>
        </w:rPr>
      </w:pPr>
    </w:p>
    <w:p w14:paraId="567CED5F" w14:textId="545FCE78" w:rsidR="001F1C9A" w:rsidRPr="00AD75DB" w:rsidRDefault="001F1C9A" w:rsidP="001F1C9A">
      <w:pPr>
        <w:pStyle w:val="Akapitzlist"/>
        <w:numPr>
          <w:ilvl w:val="0"/>
          <w:numId w:val="33"/>
        </w:numPr>
        <w:spacing w:after="160" w:line="360" w:lineRule="auto"/>
        <w:rPr>
          <w:rFonts w:ascii="Verdana" w:hAnsi="Verdana"/>
          <w:b/>
          <w:sz w:val="20"/>
        </w:rPr>
      </w:pPr>
      <w:r w:rsidRPr="00AD75DB">
        <w:rPr>
          <w:rFonts w:ascii="Verdana" w:hAnsi="Verdana"/>
          <w:sz w:val="20"/>
        </w:rPr>
        <w:t xml:space="preserve">Przedmiotem </w:t>
      </w:r>
      <w:r w:rsidR="00F84C3E" w:rsidRPr="00AD75DB">
        <w:rPr>
          <w:rFonts w:ascii="Verdana" w:hAnsi="Verdana"/>
          <w:sz w:val="20"/>
        </w:rPr>
        <w:t xml:space="preserve">Umowy </w:t>
      </w:r>
      <w:r w:rsidRPr="00AD75DB">
        <w:rPr>
          <w:rFonts w:ascii="Verdana" w:hAnsi="Verdana"/>
          <w:sz w:val="20"/>
        </w:rPr>
        <w:t xml:space="preserve">jest świadczenie usługi zabezpieczenia medycznego na terenie Portu Lotniczego Poznań-Ławica </w:t>
      </w:r>
      <w:r w:rsidR="007811A5" w:rsidRPr="00AD75DB">
        <w:rPr>
          <w:rFonts w:ascii="Verdana" w:hAnsi="Verdana"/>
          <w:sz w:val="20"/>
        </w:rPr>
        <w:t xml:space="preserve">przez </w:t>
      </w:r>
      <w:r w:rsidRPr="00AD75DB">
        <w:rPr>
          <w:rStyle w:val="markedcontent"/>
          <w:rFonts w:ascii="Verdana" w:hAnsi="Verdana"/>
          <w:sz w:val="20"/>
        </w:rPr>
        <w:t xml:space="preserve">zespół wyjazdowy podstawowy, spełniający wymogi właściwe dla zespołu ratownictwa medycznego, o którym mowa w art. 36 ust. 1 pkt 2 ustawy o </w:t>
      </w:r>
      <w:r w:rsidR="00F84C3E" w:rsidRPr="00AD75DB">
        <w:rPr>
          <w:rStyle w:val="markedcontent"/>
          <w:rFonts w:ascii="Verdana" w:hAnsi="Verdana"/>
          <w:sz w:val="20"/>
        </w:rPr>
        <w:t xml:space="preserve">Państwowym Ratownictwie Medycznym </w:t>
      </w:r>
      <w:r w:rsidRPr="00AD75DB">
        <w:rPr>
          <w:rFonts w:ascii="Verdana" w:hAnsi="Verdana"/>
          <w:b/>
          <w:sz w:val="20"/>
        </w:rPr>
        <w:t xml:space="preserve">w okresie </w:t>
      </w:r>
      <w:r w:rsidR="00557B8B" w:rsidRPr="00AD75DB">
        <w:rPr>
          <w:rFonts w:ascii="Verdana" w:hAnsi="Verdana"/>
          <w:b/>
          <w:sz w:val="20"/>
        </w:rPr>
        <w:t xml:space="preserve">                              </w:t>
      </w:r>
      <w:r w:rsidRPr="00AD75DB">
        <w:rPr>
          <w:rFonts w:ascii="Verdana" w:hAnsi="Verdana"/>
          <w:b/>
          <w:sz w:val="20"/>
        </w:rPr>
        <w:t xml:space="preserve">od dnia </w:t>
      </w:r>
      <w:r w:rsidR="00D91A85">
        <w:rPr>
          <w:rFonts w:ascii="Verdana" w:hAnsi="Verdana"/>
          <w:b/>
          <w:sz w:val="20"/>
        </w:rPr>
        <w:t xml:space="preserve">30 września </w:t>
      </w:r>
      <w:r w:rsidRPr="00AD75DB">
        <w:rPr>
          <w:rFonts w:ascii="Verdana" w:hAnsi="Verdana"/>
          <w:b/>
          <w:sz w:val="20"/>
        </w:rPr>
        <w:t>202</w:t>
      </w:r>
      <w:r w:rsidR="00242676" w:rsidRPr="00AD75DB">
        <w:rPr>
          <w:rFonts w:ascii="Verdana" w:hAnsi="Verdana"/>
          <w:b/>
          <w:sz w:val="20"/>
        </w:rPr>
        <w:t>3</w:t>
      </w:r>
      <w:r w:rsidRPr="00AD75DB">
        <w:rPr>
          <w:rFonts w:ascii="Verdana" w:hAnsi="Verdana"/>
          <w:b/>
          <w:sz w:val="20"/>
        </w:rPr>
        <w:t xml:space="preserve"> r</w:t>
      </w:r>
      <w:r w:rsidR="00F84C3E" w:rsidRPr="00AD75DB">
        <w:rPr>
          <w:rFonts w:ascii="Verdana" w:hAnsi="Verdana"/>
          <w:b/>
          <w:sz w:val="20"/>
        </w:rPr>
        <w:t>oku</w:t>
      </w:r>
      <w:r w:rsidRPr="00AD75DB">
        <w:rPr>
          <w:rFonts w:ascii="Verdana" w:hAnsi="Verdana"/>
          <w:b/>
          <w:sz w:val="20"/>
        </w:rPr>
        <w:t xml:space="preserve"> do </w:t>
      </w:r>
      <w:r w:rsidR="00F84C3E" w:rsidRPr="00AD75DB">
        <w:rPr>
          <w:rFonts w:ascii="Verdana" w:hAnsi="Verdana"/>
          <w:b/>
          <w:sz w:val="20"/>
        </w:rPr>
        <w:t xml:space="preserve">dnia </w:t>
      </w:r>
      <w:r w:rsidR="00A36750" w:rsidRPr="00AD75DB">
        <w:rPr>
          <w:rFonts w:ascii="Verdana" w:hAnsi="Verdana"/>
          <w:b/>
          <w:sz w:val="20"/>
        </w:rPr>
        <w:t>31</w:t>
      </w:r>
      <w:r w:rsidR="00D91A85">
        <w:rPr>
          <w:rFonts w:ascii="Verdana" w:hAnsi="Verdana"/>
          <w:b/>
          <w:sz w:val="20"/>
        </w:rPr>
        <w:t xml:space="preserve"> grudnia</w:t>
      </w:r>
      <w:r w:rsidR="00842187" w:rsidRPr="00AD75DB">
        <w:rPr>
          <w:rFonts w:ascii="Verdana" w:hAnsi="Verdana"/>
          <w:b/>
          <w:sz w:val="20"/>
        </w:rPr>
        <w:t xml:space="preserve"> </w:t>
      </w:r>
      <w:r w:rsidRPr="00AD75DB">
        <w:rPr>
          <w:rFonts w:ascii="Verdana" w:hAnsi="Verdana"/>
          <w:b/>
          <w:sz w:val="20"/>
        </w:rPr>
        <w:t>202</w:t>
      </w:r>
      <w:r w:rsidR="00242676" w:rsidRPr="00AD75DB">
        <w:rPr>
          <w:rFonts w:ascii="Verdana" w:hAnsi="Verdana"/>
          <w:b/>
          <w:sz w:val="20"/>
        </w:rPr>
        <w:t>4</w:t>
      </w:r>
      <w:r w:rsidRPr="00AD75DB">
        <w:rPr>
          <w:rFonts w:ascii="Verdana" w:hAnsi="Verdana"/>
          <w:b/>
          <w:sz w:val="20"/>
        </w:rPr>
        <w:t xml:space="preserve"> r</w:t>
      </w:r>
      <w:r w:rsidR="00F84C3E" w:rsidRPr="00AD75DB">
        <w:rPr>
          <w:rFonts w:ascii="Verdana" w:hAnsi="Verdana"/>
          <w:b/>
          <w:sz w:val="20"/>
        </w:rPr>
        <w:t>oku</w:t>
      </w:r>
      <w:r w:rsidRPr="00AD75DB">
        <w:rPr>
          <w:rFonts w:ascii="Verdana" w:hAnsi="Verdana"/>
          <w:b/>
          <w:sz w:val="20"/>
        </w:rPr>
        <w:t>.</w:t>
      </w:r>
    </w:p>
    <w:p w14:paraId="767736C8" w14:textId="042DAB9E" w:rsidR="00E520D3" w:rsidRPr="00AD75DB" w:rsidRDefault="00E520D3" w:rsidP="00E520D3">
      <w:pPr>
        <w:pStyle w:val="Default"/>
        <w:numPr>
          <w:ilvl w:val="0"/>
          <w:numId w:val="33"/>
        </w:numPr>
        <w:spacing w:line="360" w:lineRule="auto"/>
        <w:jc w:val="both"/>
        <w:rPr>
          <w:rFonts w:ascii="Verdana" w:hAnsi="Verdana"/>
          <w:color w:val="auto"/>
          <w:sz w:val="20"/>
          <w:szCs w:val="20"/>
        </w:rPr>
      </w:pPr>
      <w:r w:rsidRPr="00AD75DB">
        <w:rPr>
          <w:rFonts w:ascii="Verdana" w:hAnsi="Verdana"/>
          <w:color w:val="auto"/>
          <w:sz w:val="20"/>
          <w:szCs w:val="20"/>
        </w:rPr>
        <w:t xml:space="preserve">Przedmiot </w:t>
      </w:r>
      <w:r w:rsidR="00F84C3E" w:rsidRPr="00AD75DB">
        <w:rPr>
          <w:rFonts w:ascii="Verdana" w:hAnsi="Verdana"/>
          <w:color w:val="auto"/>
          <w:sz w:val="20"/>
          <w:szCs w:val="20"/>
        </w:rPr>
        <w:t xml:space="preserve">Umowy </w:t>
      </w:r>
      <w:r w:rsidRPr="00AD75DB">
        <w:rPr>
          <w:rFonts w:ascii="Verdana" w:hAnsi="Verdana"/>
          <w:color w:val="auto"/>
          <w:sz w:val="20"/>
          <w:szCs w:val="20"/>
        </w:rPr>
        <w:t>należy wykonać zgodnie z aktualnie obowiązującymi przepisami prawa, t</w:t>
      </w:r>
      <w:r w:rsidR="00F84C3E" w:rsidRPr="00AD75DB">
        <w:rPr>
          <w:rFonts w:ascii="Verdana" w:hAnsi="Verdana"/>
          <w:color w:val="auto"/>
          <w:sz w:val="20"/>
          <w:szCs w:val="20"/>
        </w:rPr>
        <w:t xml:space="preserve">o jest </w:t>
      </w:r>
      <w:r w:rsidR="00842187" w:rsidRPr="00AD75DB">
        <w:rPr>
          <w:rFonts w:ascii="Verdana" w:hAnsi="Verdana"/>
          <w:color w:val="auto"/>
          <w:sz w:val="20"/>
          <w:szCs w:val="20"/>
        </w:rPr>
        <w:t>w</w:t>
      </w:r>
      <w:r w:rsidR="00F84C3E" w:rsidRPr="00AD75DB">
        <w:rPr>
          <w:rFonts w:ascii="Verdana" w:hAnsi="Verdana"/>
          <w:color w:val="auto"/>
          <w:sz w:val="20"/>
          <w:szCs w:val="20"/>
        </w:rPr>
        <w:t xml:space="preserve"> szczególności z</w:t>
      </w:r>
      <w:r w:rsidRPr="00AD75DB">
        <w:rPr>
          <w:rFonts w:ascii="Verdana" w:hAnsi="Verdana"/>
          <w:color w:val="auto"/>
          <w:sz w:val="20"/>
          <w:szCs w:val="20"/>
        </w:rPr>
        <w:t>:</w:t>
      </w:r>
    </w:p>
    <w:p w14:paraId="567D9AD4" w14:textId="18ECEDB1" w:rsidR="00E520D3" w:rsidRPr="00AD75DB" w:rsidRDefault="00E520D3" w:rsidP="00E520D3">
      <w:pPr>
        <w:pStyle w:val="Default"/>
        <w:numPr>
          <w:ilvl w:val="0"/>
          <w:numId w:val="40"/>
        </w:numPr>
        <w:spacing w:line="360" w:lineRule="auto"/>
        <w:ind w:left="993" w:hanging="426"/>
        <w:jc w:val="both"/>
        <w:rPr>
          <w:rFonts w:ascii="Verdana" w:hAnsi="Verdana"/>
          <w:color w:val="auto"/>
          <w:sz w:val="20"/>
          <w:szCs w:val="20"/>
        </w:rPr>
      </w:pPr>
      <w:r w:rsidRPr="00AD75DB">
        <w:rPr>
          <w:rFonts w:ascii="Verdana" w:hAnsi="Verdana"/>
          <w:color w:val="auto"/>
          <w:sz w:val="20"/>
          <w:szCs w:val="20"/>
        </w:rPr>
        <w:t>Ustawą z dnia 8 września 2006 r. o Państwowym Ratownictwie Medycznym</w:t>
      </w:r>
      <w:r w:rsidRPr="00AD75DB">
        <w:rPr>
          <w:rFonts w:ascii="Verdana" w:hAnsi="Verdana"/>
          <w:i/>
          <w:iCs/>
          <w:color w:val="auto"/>
          <w:sz w:val="20"/>
          <w:szCs w:val="20"/>
        </w:rPr>
        <w:t xml:space="preserve"> </w:t>
      </w:r>
      <w:r w:rsidR="00F84C3E" w:rsidRPr="00AD75DB">
        <w:rPr>
          <w:rFonts w:ascii="Verdana" w:hAnsi="Verdana"/>
          <w:color w:val="auto"/>
          <w:sz w:val="20"/>
          <w:szCs w:val="20"/>
        </w:rPr>
        <w:t>(</w:t>
      </w:r>
      <w:r w:rsidRPr="00AD75DB">
        <w:rPr>
          <w:rFonts w:ascii="Verdana" w:hAnsi="Verdana"/>
          <w:color w:val="auto"/>
          <w:sz w:val="20"/>
          <w:szCs w:val="20"/>
        </w:rPr>
        <w:t xml:space="preserve">tekst jednolity: Dz. U. z 2020 r. poz. 882 z </w:t>
      </w:r>
      <w:proofErr w:type="spellStart"/>
      <w:r w:rsidRPr="00AD75DB">
        <w:rPr>
          <w:rFonts w:ascii="Verdana" w:hAnsi="Verdana"/>
          <w:color w:val="auto"/>
          <w:sz w:val="20"/>
          <w:szCs w:val="20"/>
        </w:rPr>
        <w:t>późn</w:t>
      </w:r>
      <w:proofErr w:type="spellEnd"/>
      <w:r w:rsidRPr="00AD75DB">
        <w:rPr>
          <w:rFonts w:ascii="Verdana" w:hAnsi="Verdana"/>
          <w:color w:val="auto"/>
          <w:sz w:val="20"/>
          <w:szCs w:val="20"/>
        </w:rPr>
        <w:t>. zm.</w:t>
      </w:r>
      <w:r w:rsidR="00F84C3E" w:rsidRPr="00AD75DB">
        <w:rPr>
          <w:rFonts w:ascii="Verdana" w:hAnsi="Verdana"/>
          <w:color w:val="auto"/>
          <w:sz w:val="20"/>
          <w:szCs w:val="20"/>
        </w:rPr>
        <w:t>) (zwaną dalej Ustawą)</w:t>
      </w:r>
      <w:r w:rsidRPr="00AD75DB">
        <w:rPr>
          <w:rFonts w:ascii="Verdana" w:hAnsi="Verdana"/>
          <w:color w:val="auto"/>
          <w:sz w:val="20"/>
          <w:szCs w:val="20"/>
        </w:rPr>
        <w:t>;</w:t>
      </w:r>
    </w:p>
    <w:p w14:paraId="2BA9A0BE" w14:textId="2E4C5668" w:rsidR="00E520D3" w:rsidRPr="00AD75DB" w:rsidRDefault="00E520D3" w:rsidP="00E520D3">
      <w:pPr>
        <w:pStyle w:val="Default"/>
        <w:numPr>
          <w:ilvl w:val="0"/>
          <w:numId w:val="40"/>
        </w:numPr>
        <w:spacing w:line="360" w:lineRule="auto"/>
        <w:ind w:left="993" w:hanging="426"/>
        <w:jc w:val="both"/>
        <w:rPr>
          <w:rFonts w:ascii="Verdana" w:hAnsi="Verdana"/>
          <w:color w:val="auto"/>
          <w:sz w:val="20"/>
          <w:szCs w:val="20"/>
        </w:rPr>
      </w:pPr>
      <w:r w:rsidRPr="00AD75DB">
        <w:rPr>
          <w:rFonts w:ascii="Verdana" w:hAnsi="Verdana"/>
          <w:color w:val="auto"/>
          <w:sz w:val="20"/>
          <w:szCs w:val="20"/>
        </w:rPr>
        <w:t>Rozporządzeniem Ministra Infrastruktury z dnia 28 października 2021 r. zmieniając</w:t>
      </w:r>
      <w:r w:rsidR="00F84C3E" w:rsidRPr="00AD75DB">
        <w:rPr>
          <w:rFonts w:ascii="Verdana" w:hAnsi="Verdana"/>
          <w:color w:val="auto"/>
          <w:sz w:val="20"/>
          <w:szCs w:val="20"/>
        </w:rPr>
        <w:t>ym</w:t>
      </w:r>
      <w:r w:rsidRPr="00AD75DB">
        <w:rPr>
          <w:rFonts w:ascii="Verdana" w:hAnsi="Verdana"/>
          <w:color w:val="auto"/>
          <w:sz w:val="20"/>
          <w:szCs w:val="20"/>
        </w:rPr>
        <w:t xml:space="preserve"> rozporządzenie w sprawie eksploatacji lotnisk (Dz.U. z 2022 r. poz.</w:t>
      </w:r>
      <w:r w:rsidR="00F84C3E" w:rsidRPr="00AD75DB">
        <w:rPr>
          <w:rFonts w:ascii="Verdana" w:hAnsi="Verdana"/>
          <w:color w:val="auto"/>
          <w:sz w:val="20"/>
          <w:szCs w:val="20"/>
        </w:rPr>
        <w:t xml:space="preserve"> </w:t>
      </w:r>
      <w:r w:rsidRPr="00AD75DB">
        <w:rPr>
          <w:rFonts w:ascii="Verdana" w:hAnsi="Verdana"/>
          <w:color w:val="auto"/>
          <w:sz w:val="20"/>
          <w:szCs w:val="20"/>
        </w:rPr>
        <w:t>452)</w:t>
      </w:r>
      <w:r w:rsidR="00F84C3E" w:rsidRPr="00AD75DB">
        <w:rPr>
          <w:rFonts w:ascii="Verdana" w:hAnsi="Verdana"/>
          <w:color w:val="auto"/>
          <w:sz w:val="20"/>
          <w:szCs w:val="20"/>
        </w:rPr>
        <w:t>.</w:t>
      </w:r>
    </w:p>
    <w:p w14:paraId="255E8F7E" w14:textId="750FE64A" w:rsidR="007811A5" w:rsidRPr="00AD75DB" w:rsidRDefault="007811A5" w:rsidP="007811A5">
      <w:pPr>
        <w:pStyle w:val="Default"/>
        <w:numPr>
          <w:ilvl w:val="0"/>
          <w:numId w:val="33"/>
        </w:numPr>
        <w:spacing w:line="360" w:lineRule="auto"/>
        <w:jc w:val="both"/>
        <w:rPr>
          <w:rFonts w:ascii="Verdana" w:hAnsi="Verdana"/>
          <w:color w:val="auto"/>
        </w:rPr>
      </w:pPr>
      <w:r w:rsidRPr="00AD75DB">
        <w:rPr>
          <w:rFonts w:ascii="Verdana" w:hAnsi="Verdana"/>
          <w:color w:val="auto"/>
          <w:sz w:val="20"/>
          <w:szCs w:val="20"/>
        </w:rPr>
        <w:t xml:space="preserve">Wykonawca oświadcza, że spełnia wszelkie wymagane prawem i wymogami technicznymi warunki umożliwiające profesjonalne wykonywania usług zabezpieczenia medycznego. W szczególności Wykonawca oświadcza, że jest podmiotem </w:t>
      </w:r>
      <w:r w:rsidR="00F84C3E" w:rsidRPr="00AD75DB">
        <w:rPr>
          <w:rFonts w:ascii="Verdana" w:hAnsi="Verdana"/>
          <w:color w:val="auto"/>
          <w:sz w:val="20"/>
          <w:szCs w:val="20"/>
        </w:rPr>
        <w:t xml:space="preserve">posiadającym </w:t>
      </w:r>
      <w:r w:rsidRPr="00AD75DB">
        <w:rPr>
          <w:rFonts w:ascii="Verdana" w:hAnsi="Verdana"/>
          <w:color w:val="auto"/>
          <w:sz w:val="20"/>
          <w:szCs w:val="20"/>
        </w:rPr>
        <w:t xml:space="preserve">wszelkie prawem wymagane aprobaty, wpisy, innego rodzaju pozwolenia na prowadzenie działalności objętej niniejszą </w:t>
      </w:r>
      <w:r w:rsidR="00F84C3E" w:rsidRPr="00AD75DB">
        <w:rPr>
          <w:rFonts w:ascii="Verdana" w:hAnsi="Verdana"/>
          <w:color w:val="auto"/>
          <w:sz w:val="20"/>
          <w:szCs w:val="20"/>
        </w:rPr>
        <w:t>U</w:t>
      </w:r>
      <w:r w:rsidRPr="00AD75DB">
        <w:rPr>
          <w:rFonts w:ascii="Verdana" w:hAnsi="Verdana"/>
          <w:color w:val="auto"/>
          <w:sz w:val="20"/>
          <w:szCs w:val="20"/>
        </w:rPr>
        <w:t xml:space="preserve">mową oraz, że wymogi te Wykonawca będzie spełniał przez cały okres trwania </w:t>
      </w:r>
      <w:r w:rsidR="00F84C3E" w:rsidRPr="00AD75DB">
        <w:rPr>
          <w:rFonts w:ascii="Verdana" w:hAnsi="Verdana"/>
          <w:color w:val="auto"/>
          <w:sz w:val="20"/>
          <w:szCs w:val="20"/>
        </w:rPr>
        <w:t>U</w:t>
      </w:r>
      <w:r w:rsidRPr="00AD75DB">
        <w:rPr>
          <w:rFonts w:ascii="Verdana" w:hAnsi="Verdana"/>
          <w:color w:val="auto"/>
          <w:sz w:val="20"/>
          <w:szCs w:val="20"/>
        </w:rPr>
        <w:t>mowy.</w:t>
      </w:r>
    </w:p>
    <w:p w14:paraId="7521715E" w14:textId="46DE3E30" w:rsidR="00A040CC" w:rsidRPr="00AD75DB" w:rsidRDefault="00A040CC" w:rsidP="00E520D3">
      <w:pPr>
        <w:pStyle w:val="Default"/>
        <w:numPr>
          <w:ilvl w:val="0"/>
          <w:numId w:val="33"/>
        </w:numPr>
        <w:spacing w:line="360" w:lineRule="auto"/>
        <w:jc w:val="both"/>
        <w:rPr>
          <w:rFonts w:ascii="Verdana" w:hAnsi="Verdana"/>
          <w:color w:val="auto"/>
          <w:sz w:val="20"/>
          <w:szCs w:val="20"/>
        </w:rPr>
      </w:pPr>
      <w:r w:rsidRPr="00AD75DB">
        <w:rPr>
          <w:rFonts w:ascii="Verdana" w:hAnsi="Verdana"/>
          <w:color w:val="auto"/>
          <w:sz w:val="20"/>
          <w:szCs w:val="20"/>
        </w:rPr>
        <w:t>W ramach zabezpieczenia medycznego, o którym mowa w ust. 1</w:t>
      </w:r>
      <w:r w:rsidR="00F84C3E" w:rsidRPr="00AD75DB">
        <w:rPr>
          <w:rFonts w:ascii="Verdana" w:hAnsi="Verdana"/>
          <w:color w:val="auto"/>
          <w:sz w:val="20"/>
          <w:szCs w:val="20"/>
        </w:rPr>
        <w:t xml:space="preserve"> powyżej,</w:t>
      </w:r>
      <w:r w:rsidRPr="00AD75DB">
        <w:rPr>
          <w:rFonts w:ascii="Verdana" w:hAnsi="Verdana"/>
          <w:color w:val="auto"/>
          <w:sz w:val="20"/>
          <w:szCs w:val="20"/>
        </w:rPr>
        <w:t xml:space="preserve"> Wykonawca zobowiązuje się do: </w:t>
      </w:r>
    </w:p>
    <w:p w14:paraId="1F070CE0" w14:textId="77777777" w:rsidR="00A040CC" w:rsidRPr="00AD75DB" w:rsidRDefault="00A040CC" w:rsidP="00E174E3">
      <w:pPr>
        <w:pStyle w:val="Default"/>
        <w:numPr>
          <w:ilvl w:val="0"/>
          <w:numId w:val="39"/>
        </w:numPr>
        <w:spacing w:line="360" w:lineRule="auto"/>
        <w:ind w:left="1134" w:hanging="567"/>
        <w:jc w:val="both"/>
        <w:rPr>
          <w:rFonts w:ascii="Verdana" w:hAnsi="Verdana"/>
          <w:color w:val="auto"/>
          <w:sz w:val="20"/>
          <w:szCs w:val="20"/>
        </w:rPr>
      </w:pPr>
      <w:r w:rsidRPr="00AD75DB">
        <w:rPr>
          <w:rFonts w:ascii="Verdana" w:hAnsi="Verdana"/>
          <w:color w:val="auto"/>
          <w:sz w:val="20"/>
          <w:szCs w:val="20"/>
        </w:rPr>
        <w:t xml:space="preserve">udzielania pomocy medycznej w przypadkach zagrożenia życia lub nagłego pogorszenia stanu zdrowia osób przebywających na terenie zarządzanym przez Zamawiającego, zgodnie z posiadaną wiedzą medyczną i wytycznymi Polskiej Rady Resuscytacji; </w:t>
      </w:r>
    </w:p>
    <w:p w14:paraId="6C85AC3D" w14:textId="1AA0BC20" w:rsidR="00A040CC" w:rsidRPr="00AD75DB" w:rsidRDefault="00A040CC" w:rsidP="00E174E3">
      <w:pPr>
        <w:pStyle w:val="Default"/>
        <w:numPr>
          <w:ilvl w:val="0"/>
          <w:numId w:val="39"/>
        </w:numPr>
        <w:spacing w:after="22" w:line="360" w:lineRule="auto"/>
        <w:ind w:left="1134" w:hanging="567"/>
        <w:jc w:val="both"/>
        <w:rPr>
          <w:rFonts w:ascii="Verdana" w:hAnsi="Verdana"/>
          <w:color w:val="auto"/>
          <w:sz w:val="20"/>
          <w:szCs w:val="20"/>
        </w:rPr>
      </w:pPr>
      <w:r w:rsidRPr="00AD75DB">
        <w:rPr>
          <w:rFonts w:ascii="Verdana" w:hAnsi="Verdana"/>
          <w:color w:val="auto"/>
          <w:sz w:val="20"/>
          <w:szCs w:val="20"/>
        </w:rPr>
        <w:lastRenderedPageBreak/>
        <w:t xml:space="preserve">utrzymania w pełnej gotowości karetki, w miejscu wskazanym przez Zamawiającego; </w:t>
      </w:r>
    </w:p>
    <w:p w14:paraId="5F2D8935" w14:textId="77777777" w:rsidR="00A040CC" w:rsidRPr="00AD75DB" w:rsidRDefault="00A040CC" w:rsidP="00E174E3">
      <w:pPr>
        <w:pStyle w:val="Default"/>
        <w:numPr>
          <w:ilvl w:val="0"/>
          <w:numId w:val="39"/>
        </w:numPr>
        <w:spacing w:after="22" w:line="360" w:lineRule="auto"/>
        <w:ind w:left="1134" w:hanging="567"/>
        <w:jc w:val="both"/>
        <w:rPr>
          <w:rFonts w:ascii="Verdana" w:hAnsi="Verdana"/>
          <w:color w:val="auto"/>
          <w:sz w:val="20"/>
          <w:szCs w:val="20"/>
        </w:rPr>
      </w:pPr>
      <w:r w:rsidRPr="00AD75DB">
        <w:rPr>
          <w:rFonts w:ascii="Verdana" w:hAnsi="Verdana"/>
          <w:color w:val="auto"/>
          <w:sz w:val="20"/>
          <w:szCs w:val="20"/>
        </w:rPr>
        <w:t xml:space="preserve">segregacji i zabezpieczania rannych w przypadkach zdarzenia z większą ilością poszkodowanych; </w:t>
      </w:r>
    </w:p>
    <w:p w14:paraId="70F5A991" w14:textId="0A317070" w:rsidR="00A040CC" w:rsidRPr="00AD75DB" w:rsidRDefault="00A040CC" w:rsidP="00E174E3">
      <w:pPr>
        <w:pStyle w:val="Default"/>
        <w:numPr>
          <w:ilvl w:val="0"/>
          <w:numId w:val="39"/>
        </w:numPr>
        <w:spacing w:after="22" w:line="360" w:lineRule="auto"/>
        <w:ind w:left="1134" w:hanging="567"/>
        <w:jc w:val="both"/>
        <w:rPr>
          <w:rFonts w:ascii="Verdana" w:hAnsi="Verdana"/>
          <w:color w:val="auto"/>
          <w:sz w:val="20"/>
          <w:szCs w:val="20"/>
        </w:rPr>
      </w:pPr>
      <w:r w:rsidRPr="00AD75DB">
        <w:rPr>
          <w:rFonts w:ascii="Verdana" w:hAnsi="Verdana"/>
          <w:color w:val="auto"/>
          <w:sz w:val="20"/>
          <w:szCs w:val="20"/>
        </w:rPr>
        <w:t xml:space="preserve">kierowania </w:t>
      </w:r>
      <w:r w:rsidR="00D12DA7" w:rsidRPr="00AD75DB">
        <w:rPr>
          <w:rFonts w:ascii="Verdana" w:hAnsi="Verdana"/>
          <w:color w:val="auto"/>
          <w:sz w:val="20"/>
          <w:szCs w:val="20"/>
        </w:rPr>
        <w:t>akcją medyczną</w:t>
      </w:r>
      <w:r w:rsidR="00270D47" w:rsidRPr="00AD75DB">
        <w:rPr>
          <w:rFonts w:ascii="Verdana" w:hAnsi="Verdana"/>
          <w:color w:val="auto"/>
          <w:sz w:val="20"/>
          <w:szCs w:val="20"/>
        </w:rPr>
        <w:t xml:space="preserve"> </w:t>
      </w:r>
      <w:r w:rsidR="00270D47" w:rsidRPr="00AD75DB">
        <w:rPr>
          <w:rStyle w:val="Pogrubienie"/>
          <w:rFonts w:ascii="Verdana" w:hAnsi="Verdana"/>
          <w:b w:val="0"/>
          <w:bCs/>
          <w:color w:val="auto"/>
          <w:sz w:val="20"/>
          <w:szCs w:val="20"/>
        </w:rPr>
        <w:t>do momentu przyjazdu pierwszego ZRM i przejęcia kierowania zgodnie z Ustawą</w:t>
      </w:r>
      <w:r w:rsidRPr="00AD75DB">
        <w:rPr>
          <w:rFonts w:ascii="Verdana" w:hAnsi="Verdana"/>
          <w:color w:val="auto"/>
          <w:sz w:val="20"/>
          <w:szCs w:val="20"/>
        </w:rPr>
        <w:t xml:space="preserve"> na terenie i w rejonie operacyjnym zarządzanym przez Zamawiającego w przypadkach zdarzenia z większą ilością poszkodowanych; </w:t>
      </w:r>
    </w:p>
    <w:p w14:paraId="1B770E6C" w14:textId="77777777" w:rsidR="00A040CC" w:rsidRPr="00AD75DB" w:rsidRDefault="00A040CC" w:rsidP="00E174E3">
      <w:pPr>
        <w:pStyle w:val="Default"/>
        <w:numPr>
          <w:ilvl w:val="0"/>
          <w:numId w:val="39"/>
        </w:numPr>
        <w:spacing w:after="22" w:line="360" w:lineRule="auto"/>
        <w:ind w:left="1134" w:hanging="567"/>
        <w:jc w:val="both"/>
        <w:rPr>
          <w:rFonts w:ascii="Verdana" w:hAnsi="Verdana"/>
          <w:color w:val="auto"/>
          <w:sz w:val="20"/>
          <w:szCs w:val="20"/>
        </w:rPr>
      </w:pPr>
      <w:r w:rsidRPr="00AD75DB">
        <w:rPr>
          <w:rFonts w:ascii="Verdana" w:hAnsi="Verdana"/>
          <w:color w:val="auto"/>
          <w:sz w:val="20"/>
          <w:szCs w:val="20"/>
        </w:rPr>
        <w:t xml:space="preserve">badania i zabezpieczenia medycznego osób przebywających na terenie zarządzanym przez Zamawiającego podejrzanych o chorobę zakaźną lub osób po kontakcie z osobami zarażonymi chorobą zakaźną lub materiałem zakaźnym; </w:t>
      </w:r>
    </w:p>
    <w:p w14:paraId="41710AB1" w14:textId="77777777" w:rsidR="00A040CC" w:rsidRPr="00AD75DB" w:rsidRDefault="00A040CC" w:rsidP="00E174E3">
      <w:pPr>
        <w:pStyle w:val="Default"/>
        <w:numPr>
          <w:ilvl w:val="0"/>
          <w:numId w:val="39"/>
        </w:numPr>
        <w:spacing w:after="22" w:line="360" w:lineRule="auto"/>
        <w:ind w:left="1134" w:hanging="567"/>
        <w:jc w:val="both"/>
        <w:rPr>
          <w:rFonts w:ascii="Verdana" w:hAnsi="Verdana"/>
          <w:color w:val="auto"/>
          <w:sz w:val="20"/>
          <w:szCs w:val="20"/>
        </w:rPr>
      </w:pPr>
      <w:r w:rsidRPr="00AD75DB">
        <w:rPr>
          <w:rFonts w:ascii="Verdana" w:hAnsi="Verdana"/>
          <w:color w:val="auto"/>
          <w:sz w:val="20"/>
          <w:szCs w:val="20"/>
        </w:rPr>
        <w:t xml:space="preserve">udziale w ćwiczeniach organizowanych przez Zamawiającego (ćwiczenia całościowe, aplikacyjne, ćwiczenia doskonalące współpracę służb lotniskowych); </w:t>
      </w:r>
    </w:p>
    <w:p w14:paraId="28B410C1" w14:textId="77777777" w:rsidR="00A040CC" w:rsidRPr="00AD75DB" w:rsidRDefault="00A040CC" w:rsidP="00E174E3">
      <w:pPr>
        <w:pStyle w:val="Default"/>
        <w:numPr>
          <w:ilvl w:val="0"/>
          <w:numId w:val="39"/>
        </w:numPr>
        <w:spacing w:after="22" w:line="360" w:lineRule="auto"/>
        <w:ind w:left="1134" w:hanging="567"/>
        <w:jc w:val="both"/>
        <w:rPr>
          <w:rFonts w:ascii="Verdana" w:hAnsi="Verdana"/>
          <w:color w:val="auto"/>
          <w:sz w:val="20"/>
          <w:szCs w:val="20"/>
        </w:rPr>
      </w:pPr>
      <w:r w:rsidRPr="00AD75DB">
        <w:rPr>
          <w:rFonts w:ascii="Verdana" w:hAnsi="Verdana"/>
          <w:color w:val="auto"/>
          <w:sz w:val="20"/>
          <w:szCs w:val="20"/>
        </w:rPr>
        <w:t xml:space="preserve">zabezpieczenia działań Lotniskowej Służby Ratowniczo - Gaśniczej i innych służb lotniskowych; </w:t>
      </w:r>
    </w:p>
    <w:p w14:paraId="7D3D77D1" w14:textId="1E2394B3" w:rsidR="00A040CC" w:rsidRPr="00AD75DB" w:rsidRDefault="00A040CC" w:rsidP="00E174E3">
      <w:pPr>
        <w:pStyle w:val="Default"/>
        <w:numPr>
          <w:ilvl w:val="0"/>
          <w:numId w:val="39"/>
        </w:numPr>
        <w:spacing w:after="22" w:line="360" w:lineRule="auto"/>
        <w:ind w:left="1134" w:hanging="567"/>
        <w:jc w:val="both"/>
        <w:rPr>
          <w:rFonts w:ascii="Verdana" w:hAnsi="Verdana"/>
          <w:color w:val="auto"/>
          <w:sz w:val="20"/>
          <w:szCs w:val="20"/>
        </w:rPr>
      </w:pPr>
      <w:r w:rsidRPr="00AD75DB">
        <w:rPr>
          <w:rFonts w:ascii="Verdana" w:hAnsi="Verdana"/>
          <w:color w:val="auto"/>
          <w:sz w:val="20"/>
          <w:szCs w:val="20"/>
        </w:rPr>
        <w:t xml:space="preserve">przestrzegania procedur oraz przepisów obowiązujących na terenie zarządzanym przez Zamawiającego, w tym dotyczących bezpieczeństwa, bhp </w:t>
      </w:r>
      <w:r w:rsidR="00F84C3E" w:rsidRPr="00AD75DB">
        <w:rPr>
          <w:rFonts w:ascii="Verdana" w:hAnsi="Verdana"/>
          <w:color w:val="auto"/>
          <w:sz w:val="20"/>
          <w:szCs w:val="20"/>
        </w:rPr>
        <w:br/>
      </w:r>
      <w:r w:rsidRPr="00AD75DB">
        <w:rPr>
          <w:rFonts w:ascii="Verdana" w:hAnsi="Verdana"/>
          <w:color w:val="auto"/>
          <w:sz w:val="20"/>
          <w:szCs w:val="20"/>
        </w:rPr>
        <w:t xml:space="preserve">i p.poż; </w:t>
      </w:r>
    </w:p>
    <w:p w14:paraId="3A2A7DD8" w14:textId="7A80B1F3" w:rsidR="00A040CC" w:rsidRPr="00AD75DB" w:rsidRDefault="00A040CC" w:rsidP="00E174E3">
      <w:pPr>
        <w:pStyle w:val="Default"/>
        <w:numPr>
          <w:ilvl w:val="0"/>
          <w:numId w:val="39"/>
        </w:numPr>
        <w:spacing w:line="360" w:lineRule="auto"/>
        <w:ind w:left="1134" w:hanging="567"/>
        <w:jc w:val="both"/>
        <w:rPr>
          <w:rFonts w:ascii="Verdana" w:hAnsi="Verdana"/>
          <w:color w:val="auto"/>
          <w:sz w:val="20"/>
          <w:szCs w:val="20"/>
        </w:rPr>
      </w:pPr>
      <w:r w:rsidRPr="00AD75DB">
        <w:rPr>
          <w:rFonts w:ascii="Verdana" w:hAnsi="Verdana"/>
          <w:color w:val="auto"/>
          <w:sz w:val="20"/>
          <w:szCs w:val="20"/>
        </w:rPr>
        <w:t>udziału w szkoleniach (wstępnych i okresowych) niezbędnych do świadczenia usług na terenie zarządzanym przez Zamawiającego</w:t>
      </w:r>
      <w:r w:rsidR="00D91A85">
        <w:rPr>
          <w:rFonts w:ascii="Verdana" w:hAnsi="Verdana"/>
          <w:color w:val="auto"/>
          <w:sz w:val="20"/>
          <w:szCs w:val="20"/>
        </w:rPr>
        <w:t>;</w:t>
      </w:r>
    </w:p>
    <w:p w14:paraId="140A5761" w14:textId="3FF8FD8D" w:rsidR="00A040CC" w:rsidRPr="00D91A85" w:rsidRDefault="000917DB" w:rsidP="00D91A85">
      <w:pPr>
        <w:pStyle w:val="Default"/>
        <w:numPr>
          <w:ilvl w:val="0"/>
          <w:numId w:val="39"/>
        </w:numPr>
        <w:spacing w:line="360" w:lineRule="auto"/>
        <w:ind w:left="1134" w:hanging="567"/>
        <w:jc w:val="both"/>
        <w:rPr>
          <w:rFonts w:ascii="Verdana" w:hAnsi="Verdana"/>
          <w:color w:val="auto"/>
          <w:sz w:val="20"/>
          <w:szCs w:val="20"/>
        </w:rPr>
      </w:pPr>
      <w:r w:rsidRPr="00AD75DB">
        <w:rPr>
          <w:rStyle w:val="markedcontent"/>
          <w:rFonts w:ascii="Verdana" w:hAnsi="Verdana"/>
          <w:color w:val="auto"/>
          <w:sz w:val="20"/>
        </w:rPr>
        <w:t xml:space="preserve">zabezpieczania we własnym zakresie usuwania odpadów medycznych wytworzonych na terenie Portu Lotniczego Poznań – Ławica, zgodnie </w:t>
      </w:r>
      <w:r w:rsidR="00D91A85">
        <w:rPr>
          <w:rStyle w:val="markedcontent"/>
          <w:rFonts w:ascii="Verdana" w:hAnsi="Verdana"/>
          <w:color w:val="auto"/>
          <w:sz w:val="20"/>
        </w:rPr>
        <w:br/>
      </w:r>
      <w:r w:rsidRPr="00AD75DB">
        <w:rPr>
          <w:rStyle w:val="markedcontent"/>
          <w:rFonts w:ascii="Verdana" w:hAnsi="Verdana"/>
          <w:color w:val="auto"/>
          <w:sz w:val="20"/>
        </w:rPr>
        <w:t>z obowiązującymi przepisami (potwierdzenie wytworzenia i usunięcia odpadów winno się znajdować w raporcie miesięcznym, o którym mowa w §</w:t>
      </w:r>
      <w:r w:rsidR="00D91A85">
        <w:rPr>
          <w:rStyle w:val="markedcontent"/>
          <w:rFonts w:ascii="Verdana" w:hAnsi="Verdana"/>
          <w:color w:val="auto"/>
          <w:sz w:val="20"/>
        </w:rPr>
        <w:t xml:space="preserve"> </w:t>
      </w:r>
      <w:r w:rsidRPr="00AD75DB">
        <w:rPr>
          <w:rStyle w:val="markedcontent"/>
          <w:rFonts w:ascii="Verdana" w:hAnsi="Verdana"/>
          <w:color w:val="auto"/>
          <w:sz w:val="20"/>
        </w:rPr>
        <w:t xml:space="preserve">2 ust. 9). </w:t>
      </w:r>
    </w:p>
    <w:p w14:paraId="56DF470B" w14:textId="755C55EE" w:rsidR="00DE7011" w:rsidRPr="00AD75DB" w:rsidRDefault="00DE7011" w:rsidP="00DE7011">
      <w:pPr>
        <w:pStyle w:val="Default"/>
        <w:numPr>
          <w:ilvl w:val="0"/>
          <w:numId w:val="33"/>
        </w:numPr>
        <w:spacing w:after="25" w:line="360" w:lineRule="auto"/>
        <w:jc w:val="both"/>
        <w:rPr>
          <w:rFonts w:ascii="Verdana" w:hAnsi="Verdana"/>
          <w:color w:val="auto"/>
          <w:sz w:val="20"/>
          <w:szCs w:val="20"/>
        </w:rPr>
      </w:pPr>
      <w:r w:rsidRPr="00AD75DB">
        <w:rPr>
          <w:rFonts w:ascii="Verdana" w:hAnsi="Verdana"/>
          <w:color w:val="auto"/>
          <w:sz w:val="20"/>
          <w:szCs w:val="20"/>
        </w:rPr>
        <w:t xml:space="preserve">Wykonawca zobowiązany jest do utrzymania zespołu podstawowego w pełnej gotowości w rozumieniu </w:t>
      </w:r>
      <w:r w:rsidR="00F84C3E" w:rsidRPr="00AD75DB">
        <w:rPr>
          <w:rFonts w:ascii="Verdana" w:hAnsi="Verdana"/>
          <w:color w:val="auto"/>
          <w:sz w:val="20"/>
          <w:szCs w:val="20"/>
        </w:rPr>
        <w:t>U</w:t>
      </w:r>
      <w:r w:rsidRPr="00AD75DB">
        <w:rPr>
          <w:rFonts w:ascii="Verdana" w:hAnsi="Verdana"/>
          <w:color w:val="auto"/>
          <w:sz w:val="20"/>
          <w:szCs w:val="20"/>
        </w:rPr>
        <w:t xml:space="preserve">stawy. </w:t>
      </w:r>
    </w:p>
    <w:p w14:paraId="4EB548A9" w14:textId="74CE7115" w:rsidR="00DE7011" w:rsidRPr="00AD75DB" w:rsidRDefault="00DE7011" w:rsidP="00DE7011">
      <w:pPr>
        <w:pStyle w:val="Default"/>
        <w:numPr>
          <w:ilvl w:val="0"/>
          <w:numId w:val="33"/>
        </w:numPr>
        <w:spacing w:after="25" w:line="360" w:lineRule="auto"/>
        <w:jc w:val="both"/>
        <w:rPr>
          <w:rFonts w:ascii="Verdana" w:hAnsi="Verdana"/>
          <w:color w:val="auto"/>
          <w:sz w:val="20"/>
          <w:szCs w:val="20"/>
        </w:rPr>
      </w:pPr>
      <w:r w:rsidRPr="00AD75DB">
        <w:rPr>
          <w:rFonts w:ascii="Verdana" w:hAnsi="Verdana"/>
          <w:color w:val="auto"/>
          <w:sz w:val="20"/>
          <w:szCs w:val="20"/>
        </w:rPr>
        <w:t>Wykonawca, jako podmiot działający profesjonalnie, oświadcza, że zespół</w:t>
      </w:r>
      <w:r w:rsidR="00842187" w:rsidRPr="00AD75DB">
        <w:rPr>
          <w:rFonts w:ascii="Verdana" w:hAnsi="Verdana"/>
          <w:color w:val="auto"/>
          <w:sz w:val="20"/>
          <w:szCs w:val="20"/>
        </w:rPr>
        <w:t xml:space="preserve"> </w:t>
      </w:r>
      <w:r w:rsidR="00477FBF" w:rsidRPr="00AD75DB">
        <w:rPr>
          <w:rFonts w:ascii="Verdana" w:hAnsi="Verdana"/>
          <w:color w:val="auto"/>
          <w:sz w:val="20"/>
          <w:szCs w:val="20"/>
        </w:rPr>
        <w:t>podstawowy</w:t>
      </w:r>
      <w:r w:rsidRPr="00AD75DB">
        <w:rPr>
          <w:rFonts w:ascii="Verdana" w:hAnsi="Verdana"/>
          <w:color w:val="auto"/>
          <w:sz w:val="20"/>
          <w:szCs w:val="20"/>
        </w:rPr>
        <w:t xml:space="preserve">, o którym mowa w ust. </w:t>
      </w:r>
      <w:r w:rsidR="00F84C3E" w:rsidRPr="00AD75DB">
        <w:rPr>
          <w:rFonts w:ascii="Verdana" w:hAnsi="Verdana"/>
          <w:color w:val="auto"/>
          <w:sz w:val="20"/>
          <w:szCs w:val="20"/>
        </w:rPr>
        <w:t>5 powyżej</w:t>
      </w:r>
      <w:r w:rsidRPr="00AD75DB">
        <w:rPr>
          <w:rFonts w:ascii="Verdana" w:hAnsi="Verdana"/>
          <w:color w:val="auto"/>
          <w:sz w:val="20"/>
          <w:szCs w:val="20"/>
        </w:rPr>
        <w:t xml:space="preserve">, posiada kwalifikacje, uprawnienia i umiejętności, niezbędne do należytego i profesjonalnego wykonywania przedmiotu </w:t>
      </w:r>
      <w:r w:rsidR="00F84C3E" w:rsidRPr="00AD75DB">
        <w:rPr>
          <w:rFonts w:ascii="Verdana" w:hAnsi="Verdana"/>
          <w:color w:val="auto"/>
          <w:sz w:val="20"/>
          <w:szCs w:val="20"/>
        </w:rPr>
        <w:t>U</w:t>
      </w:r>
      <w:r w:rsidRPr="00AD75DB">
        <w:rPr>
          <w:rFonts w:ascii="Verdana" w:hAnsi="Verdana"/>
          <w:color w:val="auto"/>
          <w:sz w:val="20"/>
          <w:szCs w:val="20"/>
        </w:rPr>
        <w:t xml:space="preserve">mowy. </w:t>
      </w:r>
    </w:p>
    <w:p w14:paraId="42D74C68" w14:textId="351A4601" w:rsidR="00E520D3" w:rsidRPr="00AD75DB" w:rsidRDefault="00E520D3" w:rsidP="00781215">
      <w:pPr>
        <w:pStyle w:val="Default"/>
        <w:numPr>
          <w:ilvl w:val="0"/>
          <w:numId w:val="33"/>
        </w:numPr>
        <w:spacing w:line="360" w:lineRule="auto"/>
        <w:jc w:val="both"/>
        <w:rPr>
          <w:rFonts w:ascii="Verdana" w:hAnsi="Verdana"/>
          <w:color w:val="auto"/>
          <w:sz w:val="20"/>
          <w:szCs w:val="20"/>
        </w:rPr>
      </w:pPr>
      <w:r w:rsidRPr="00AD75DB">
        <w:rPr>
          <w:rFonts w:ascii="Verdana" w:hAnsi="Verdana"/>
          <w:color w:val="auto"/>
          <w:sz w:val="20"/>
          <w:szCs w:val="20"/>
        </w:rPr>
        <w:t xml:space="preserve">Wykonawca zobowiązuje się do udostępnienia Zamawiającemu dokumentów potwierdzających kwalifikacje, uprawnienia i umiejętności zespołu podstawowego wykonującego przedmiot </w:t>
      </w:r>
      <w:r w:rsidR="00F84C3E" w:rsidRPr="00AD75DB">
        <w:rPr>
          <w:rFonts w:ascii="Verdana" w:hAnsi="Verdana"/>
          <w:color w:val="auto"/>
          <w:sz w:val="20"/>
          <w:szCs w:val="20"/>
        </w:rPr>
        <w:t>U</w:t>
      </w:r>
      <w:r w:rsidRPr="00AD75DB">
        <w:rPr>
          <w:rFonts w:ascii="Verdana" w:hAnsi="Verdana"/>
          <w:color w:val="auto"/>
          <w:sz w:val="20"/>
          <w:szCs w:val="20"/>
        </w:rPr>
        <w:t xml:space="preserve">mowy, na każde żądanie Zamawiającego, niezwłocznie, nie później jednak, niż w terminie 5 dni roboczych, od dnia otrzymania żądania. </w:t>
      </w:r>
    </w:p>
    <w:p w14:paraId="714DBB2E" w14:textId="3637A7BF" w:rsidR="00C5235B" w:rsidRPr="00AD75DB" w:rsidRDefault="00C5235B" w:rsidP="00C5235B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line="360" w:lineRule="auto"/>
        <w:rPr>
          <w:rFonts w:ascii="Verdana" w:hAnsi="Verdana" w:cs="Calibri"/>
          <w:b/>
          <w:sz w:val="20"/>
        </w:rPr>
      </w:pPr>
      <w:r w:rsidRPr="00AD75DB">
        <w:rPr>
          <w:rFonts w:ascii="Verdana" w:hAnsi="Verdana" w:cs="Calibri"/>
          <w:b/>
          <w:sz w:val="20"/>
        </w:rPr>
        <w:t xml:space="preserve">Zespół podstawowy, o którym mowa w ust. </w:t>
      </w:r>
      <w:r w:rsidR="00F84C3E" w:rsidRPr="00AD75DB">
        <w:rPr>
          <w:rFonts w:ascii="Verdana" w:hAnsi="Verdana" w:cs="Calibri"/>
          <w:b/>
          <w:sz w:val="20"/>
        </w:rPr>
        <w:t>5</w:t>
      </w:r>
      <w:r w:rsidRPr="00AD75DB">
        <w:rPr>
          <w:rFonts w:ascii="Verdana" w:hAnsi="Verdana" w:cs="Calibri"/>
          <w:b/>
          <w:sz w:val="20"/>
        </w:rPr>
        <w:t xml:space="preserve"> </w:t>
      </w:r>
      <w:r w:rsidR="00F84C3E" w:rsidRPr="00AD75DB">
        <w:rPr>
          <w:rFonts w:ascii="Verdana" w:hAnsi="Verdana" w:cs="Calibri"/>
          <w:b/>
          <w:sz w:val="20"/>
        </w:rPr>
        <w:t xml:space="preserve">powyżej, </w:t>
      </w:r>
      <w:r w:rsidRPr="00AD75DB">
        <w:rPr>
          <w:rFonts w:ascii="Verdana" w:hAnsi="Verdana" w:cs="Calibri"/>
          <w:b/>
          <w:sz w:val="20"/>
        </w:rPr>
        <w:t xml:space="preserve">będzie składał </w:t>
      </w:r>
      <w:r w:rsidR="00F84C3E" w:rsidRPr="00AD75DB">
        <w:rPr>
          <w:rFonts w:ascii="Verdana" w:hAnsi="Verdana" w:cs="Calibri"/>
          <w:b/>
          <w:sz w:val="20"/>
        </w:rPr>
        <w:t xml:space="preserve">się </w:t>
      </w:r>
      <w:r w:rsidRPr="00AD75DB">
        <w:rPr>
          <w:rFonts w:ascii="Verdana" w:hAnsi="Verdana" w:cs="Calibri"/>
          <w:b/>
          <w:sz w:val="20"/>
        </w:rPr>
        <w:t>z</w:t>
      </w:r>
    </w:p>
    <w:p w14:paraId="4E12C048" w14:textId="102B1698" w:rsidR="00C5235B" w:rsidRPr="00DF68C0" w:rsidRDefault="00BF7510" w:rsidP="00DF68C0">
      <w:pPr>
        <w:autoSpaceDE w:val="0"/>
        <w:autoSpaceDN w:val="0"/>
        <w:adjustRightInd w:val="0"/>
        <w:spacing w:line="360" w:lineRule="auto"/>
        <w:rPr>
          <w:rFonts w:ascii="Verdana" w:hAnsi="Verdana" w:cs="Calibri"/>
          <w:b/>
          <w:sz w:val="20"/>
        </w:rPr>
      </w:pPr>
      <w:r w:rsidRPr="00DF68C0">
        <w:rPr>
          <w:rFonts w:ascii="Verdana" w:hAnsi="Verdana"/>
          <w:b/>
          <w:sz w:val="20"/>
        </w:rPr>
        <w:lastRenderedPageBreak/>
        <w:t>co najmniej dw</w:t>
      </w:r>
      <w:r w:rsidR="00842187" w:rsidRPr="00DF68C0">
        <w:rPr>
          <w:rFonts w:ascii="Verdana" w:hAnsi="Verdana"/>
          <w:b/>
          <w:sz w:val="20"/>
        </w:rPr>
        <w:t>óch</w:t>
      </w:r>
      <w:r w:rsidRPr="00DF68C0">
        <w:rPr>
          <w:rFonts w:ascii="Verdana" w:hAnsi="Verdana"/>
          <w:b/>
          <w:sz w:val="20"/>
        </w:rPr>
        <w:t xml:space="preserve"> os</w:t>
      </w:r>
      <w:r w:rsidR="00842187" w:rsidRPr="00DF68C0">
        <w:rPr>
          <w:rFonts w:ascii="Verdana" w:hAnsi="Verdana"/>
          <w:b/>
          <w:sz w:val="20"/>
        </w:rPr>
        <w:t xml:space="preserve">ób </w:t>
      </w:r>
      <w:r w:rsidRPr="00DF68C0">
        <w:rPr>
          <w:rFonts w:ascii="Verdana" w:hAnsi="Verdana"/>
          <w:b/>
          <w:sz w:val="20"/>
        </w:rPr>
        <w:t>uprawnion</w:t>
      </w:r>
      <w:r w:rsidR="00842187" w:rsidRPr="00DF68C0">
        <w:rPr>
          <w:rFonts w:ascii="Verdana" w:hAnsi="Verdana"/>
          <w:b/>
          <w:sz w:val="20"/>
        </w:rPr>
        <w:t>ych</w:t>
      </w:r>
      <w:r w:rsidRPr="00DF68C0">
        <w:rPr>
          <w:rFonts w:ascii="Verdana" w:hAnsi="Verdana"/>
          <w:b/>
          <w:sz w:val="20"/>
        </w:rPr>
        <w:t xml:space="preserve"> do wykonywania medycznych czynności ratunkowych</w:t>
      </w:r>
      <w:r w:rsidR="00842187" w:rsidRPr="00DF68C0">
        <w:rPr>
          <w:rFonts w:ascii="Verdana" w:hAnsi="Verdana"/>
          <w:b/>
          <w:sz w:val="20"/>
        </w:rPr>
        <w:t>,</w:t>
      </w:r>
      <w:r w:rsidRPr="00DF68C0">
        <w:rPr>
          <w:rFonts w:ascii="Verdana" w:hAnsi="Verdana"/>
          <w:b/>
          <w:sz w:val="20"/>
        </w:rPr>
        <w:t xml:space="preserve"> będąc</w:t>
      </w:r>
      <w:r w:rsidR="00842187" w:rsidRPr="00DF68C0">
        <w:rPr>
          <w:rFonts w:ascii="Verdana" w:hAnsi="Verdana"/>
          <w:b/>
          <w:sz w:val="20"/>
        </w:rPr>
        <w:t>ych</w:t>
      </w:r>
      <w:r w:rsidRPr="00DF68C0">
        <w:rPr>
          <w:rFonts w:ascii="Verdana" w:hAnsi="Verdana"/>
          <w:b/>
          <w:sz w:val="20"/>
        </w:rPr>
        <w:t xml:space="preserve"> pielęgniarką systemu lub ratownikiem medycznym</w:t>
      </w:r>
      <w:r w:rsidR="00842187" w:rsidRPr="00DF68C0">
        <w:rPr>
          <w:rFonts w:ascii="Verdana" w:hAnsi="Verdana"/>
          <w:b/>
          <w:sz w:val="20"/>
        </w:rPr>
        <w:t>,</w:t>
      </w:r>
      <w:r w:rsidRPr="00DF68C0">
        <w:rPr>
          <w:rFonts w:ascii="Verdana" w:hAnsi="Verdana"/>
          <w:b/>
          <w:sz w:val="20"/>
        </w:rPr>
        <w:t xml:space="preserve"> z </w:t>
      </w:r>
      <w:r w:rsidR="00842187" w:rsidRPr="00DF68C0">
        <w:rPr>
          <w:rFonts w:ascii="Verdana" w:hAnsi="Verdana"/>
          <w:b/>
          <w:sz w:val="20"/>
        </w:rPr>
        <w:t xml:space="preserve">których to osób, co najmniej jedna </w:t>
      </w:r>
      <w:r w:rsidRPr="00DF68C0">
        <w:rPr>
          <w:rFonts w:ascii="Verdana" w:hAnsi="Verdana"/>
          <w:b/>
          <w:sz w:val="20"/>
        </w:rPr>
        <w:t>posiada uprawnienia do prowadzenia pojazdów uprzywilejowanych w kategorii właściwej do kierowania karetką będąca na wyposażeniu zespołu.</w:t>
      </w:r>
    </w:p>
    <w:p w14:paraId="5A99321E" w14:textId="24A98850" w:rsidR="00C5235B" w:rsidRPr="00AD75DB" w:rsidRDefault="00842187" w:rsidP="00C5235B">
      <w:pPr>
        <w:autoSpaceDE w:val="0"/>
        <w:autoSpaceDN w:val="0"/>
        <w:adjustRightInd w:val="0"/>
        <w:spacing w:line="360" w:lineRule="auto"/>
        <w:ind w:left="709"/>
        <w:rPr>
          <w:rFonts w:ascii="Verdana" w:hAnsi="Verdana" w:cs="Calibri"/>
          <w:b/>
          <w:sz w:val="20"/>
        </w:rPr>
      </w:pPr>
      <w:r w:rsidRPr="00AD75DB">
        <w:rPr>
          <w:rFonts w:ascii="Verdana" w:hAnsi="Verdana"/>
          <w:b/>
          <w:sz w:val="20"/>
        </w:rPr>
        <w:t>Co najmniej j</w:t>
      </w:r>
      <w:r w:rsidR="008832EB" w:rsidRPr="00AD75DB">
        <w:rPr>
          <w:rFonts w:ascii="Verdana" w:hAnsi="Verdana"/>
          <w:b/>
          <w:sz w:val="20"/>
        </w:rPr>
        <w:t>edna z ww. osób</w:t>
      </w:r>
      <w:r w:rsidRPr="00AD75DB">
        <w:rPr>
          <w:rFonts w:ascii="Verdana" w:hAnsi="Verdana"/>
          <w:b/>
          <w:sz w:val="20"/>
        </w:rPr>
        <w:t xml:space="preserve"> </w:t>
      </w:r>
      <w:r w:rsidR="008832EB" w:rsidRPr="00AD75DB">
        <w:rPr>
          <w:rFonts w:ascii="Verdana" w:hAnsi="Verdana"/>
          <w:b/>
          <w:sz w:val="20"/>
        </w:rPr>
        <w:t>powinna posiadać</w:t>
      </w:r>
      <w:r w:rsidRPr="00AD75DB">
        <w:rPr>
          <w:rFonts w:ascii="Verdana" w:hAnsi="Verdana"/>
          <w:b/>
          <w:sz w:val="20"/>
        </w:rPr>
        <w:t xml:space="preserve"> minimum </w:t>
      </w:r>
      <w:r w:rsidR="008832EB" w:rsidRPr="00AD75DB">
        <w:rPr>
          <w:rFonts w:ascii="Verdana" w:hAnsi="Verdana"/>
          <w:b/>
          <w:sz w:val="20"/>
        </w:rPr>
        <w:t>roczne doświadczenie w pracy w pogotowiu ratunkowym, szpitalnym oddziale ratunkowym lub oddziale intensywnej terapii.</w:t>
      </w:r>
      <w:r w:rsidR="00C5235B" w:rsidRPr="00AD75DB">
        <w:rPr>
          <w:rFonts w:ascii="Verdana" w:hAnsi="Verdana" w:cs="Calibri"/>
          <w:b/>
          <w:sz w:val="20"/>
        </w:rPr>
        <w:t xml:space="preserve">  </w:t>
      </w:r>
    </w:p>
    <w:p w14:paraId="422483F0" w14:textId="60768859" w:rsidR="00C5235B" w:rsidRPr="00AD75DB" w:rsidRDefault="00C5235B" w:rsidP="00C5235B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line="360" w:lineRule="auto"/>
        <w:rPr>
          <w:rFonts w:ascii="Verdana" w:hAnsi="Verdana" w:cs="Calibri"/>
          <w:sz w:val="20"/>
        </w:rPr>
      </w:pPr>
      <w:r w:rsidRPr="00AD75DB">
        <w:rPr>
          <w:rFonts w:ascii="Verdana" w:hAnsi="Verdana" w:cs="Calibri"/>
          <w:sz w:val="20"/>
        </w:rPr>
        <w:t xml:space="preserve">Ze wszystkich działań prowadzonych na terenie zarządzanym przez Zamawiającego Wykonawca sporządza </w:t>
      </w:r>
      <w:r w:rsidR="00295743" w:rsidRPr="00AD75DB">
        <w:rPr>
          <w:rFonts w:ascii="Verdana" w:hAnsi="Verdana" w:cs="Calibri"/>
          <w:sz w:val="20"/>
        </w:rPr>
        <w:t xml:space="preserve">dokumentację medyczną </w:t>
      </w:r>
      <w:r w:rsidRPr="00AD75DB">
        <w:rPr>
          <w:rFonts w:ascii="Verdana" w:hAnsi="Verdana" w:cs="Calibri"/>
          <w:sz w:val="20"/>
        </w:rPr>
        <w:t>w</w:t>
      </w:r>
      <w:r w:rsidR="00F84C3E" w:rsidRPr="00AD75DB">
        <w:rPr>
          <w:rFonts w:ascii="Verdana" w:hAnsi="Verdana" w:cs="Calibri"/>
          <w:sz w:val="20"/>
        </w:rPr>
        <w:t>edług</w:t>
      </w:r>
      <w:r w:rsidRPr="00AD75DB">
        <w:rPr>
          <w:rFonts w:ascii="Verdana" w:hAnsi="Verdana" w:cs="Calibri"/>
          <w:sz w:val="20"/>
        </w:rPr>
        <w:t xml:space="preserve"> wzoru ustalonego </w:t>
      </w:r>
      <w:r w:rsidR="00F84C3E" w:rsidRPr="00AD75DB">
        <w:rPr>
          <w:rFonts w:ascii="Verdana" w:hAnsi="Verdana" w:cs="Calibri"/>
          <w:sz w:val="20"/>
        </w:rPr>
        <w:br/>
      </w:r>
      <w:r w:rsidRPr="00AD75DB">
        <w:rPr>
          <w:rFonts w:ascii="Verdana" w:hAnsi="Verdana" w:cs="Calibri"/>
          <w:sz w:val="20"/>
        </w:rPr>
        <w:t>z Zamawiającym</w:t>
      </w:r>
      <w:r w:rsidR="00295743" w:rsidRPr="00AD75DB">
        <w:rPr>
          <w:rFonts w:ascii="Verdana" w:hAnsi="Verdana" w:cs="Calibri"/>
          <w:sz w:val="20"/>
        </w:rPr>
        <w:t xml:space="preserve"> oraz miesięczny raport (zestawienie interwencji, zużytych materiałów, leków itp.)</w:t>
      </w:r>
      <w:r w:rsidR="00842187" w:rsidRPr="00AD75DB">
        <w:rPr>
          <w:rFonts w:ascii="Verdana" w:hAnsi="Verdana" w:cs="Calibri"/>
          <w:sz w:val="20"/>
        </w:rPr>
        <w:t>. Wzory dokumentów, o których mowa w zdaniu poprzedzającym,</w:t>
      </w:r>
      <w:r w:rsidR="00253B9B" w:rsidRPr="00AD75DB">
        <w:rPr>
          <w:rFonts w:ascii="Verdana" w:hAnsi="Verdana" w:cs="Calibri"/>
          <w:sz w:val="20"/>
        </w:rPr>
        <w:t xml:space="preserve"> stanowią </w:t>
      </w:r>
      <w:r w:rsidR="00703DF0" w:rsidRPr="00AD75DB">
        <w:rPr>
          <w:rFonts w:ascii="Verdana" w:hAnsi="Verdana" w:cs="Calibri"/>
          <w:b/>
          <w:bCs/>
          <w:sz w:val="20"/>
        </w:rPr>
        <w:t>Z</w:t>
      </w:r>
      <w:r w:rsidR="00253B9B" w:rsidRPr="00AD75DB">
        <w:rPr>
          <w:rFonts w:ascii="Verdana" w:hAnsi="Verdana" w:cs="Calibri"/>
          <w:b/>
          <w:bCs/>
          <w:sz w:val="20"/>
        </w:rPr>
        <w:t>ałącznik</w:t>
      </w:r>
      <w:r w:rsidR="00842187" w:rsidRPr="00AD75DB">
        <w:rPr>
          <w:rFonts w:ascii="Verdana" w:hAnsi="Verdana" w:cs="Calibri"/>
          <w:b/>
          <w:bCs/>
          <w:sz w:val="20"/>
        </w:rPr>
        <w:t>i</w:t>
      </w:r>
      <w:r w:rsidR="00253B9B" w:rsidRPr="00AD75DB">
        <w:rPr>
          <w:rFonts w:ascii="Verdana" w:hAnsi="Verdana" w:cs="Calibri"/>
          <w:b/>
          <w:bCs/>
          <w:sz w:val="20"/>
        </w:rPr>
        <w:t xml:space="preserve"> nr </w:t>
      </w:r>
      <w:r w:rsidR="00557B8B" w:rsidRPr="00AD75DB">
        <w:rPr>
          <w:rFonts w:ascii="Verdana" w:hAnsi="Verdana" w:cs="Calibri"/>
          <w:b/>
          <w:bCs/>
          <w:sz w:val="20"/>
        </w:rPr>
        <w:t xml:space="preserve">2 i 3 </w:t>
      </w:r>
      <w:r w:rsidR="00724724" w:rsidRPr="00AD75DB">
        <w:rPr>
          <w:rFonts w:ascii="Verdana" w:hAnsi="Verdana" w:cs="Calibri"/>
          <w:b/>
          <w:bCs/>
          <w:sz w:val="20"/>
        </w:rPr>
        <w:t xml:space="preserve"> </w:t>
      </w:r>
      <w:r w:rsidR="00842187" w:rsidRPr="00AD75DB">
        <w:rPr>
          <w:rFonts w:ascii="Verdana" w:hAnsi="Verdana" w:cs="Calibri"/>
          <w:sz w:val="20"/>
        </w:rPr>
        <w:t>do Umowy.</w:t>
      </w:r>
      <w:r w:rsidR="00253B9B" w:rsidRPr="00AD75DB">
        <w:rPr>
          <w:rFonts w:ascii="Verdana" w:hAnsi="Verdana" w:cs="Calibri"/>
          <w:sz w:val="20"/>
        </w:rPr>
        <w:t xml:space="preserve"> </w:t>
      </w:r>
    </w:p>
    <w:p w14:paraId="0DE65C44" w14:textId="796CE7BE" w:rsidR="00C5235B" w:rsidRPr="00AD75DB" w:rsidRDefault="00C5235B" w:rsidP="00C5235B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line="360" w:lineRule="auto"/>
        <w:rPr>
          <w:rFonts w:ascii="Verdana" w:hAnsi="Verdana" w:cs="Calibri"/>
          <w:sz w:val="20"/>
        </w:rPr>
      </w:pPr>
      <w:r w:rsidRPr="00AD75DB">
        <w:rPr>
          <w:rFonts w:ascii="Verdana" w:hAnsi="Verdana" w:cs="Calibri"/>
          <w:sz w:val="20"/>
        </w:rPr>
        <w:t xml:space="preserve">Karetka, która będzie służyła do wykonania przedmiotu </w:t>
      </w:r>
      <w:r w:rsidR="00F84C3E" w:rsidRPr="00AD75DB">
        <w:rPr>
          <w:rFonts w:ascii="Verdana" w:hAnsi="Verdana" w:cs="Calibri"/>
          <w:sz w:val="20"/>
        </w:rPr>
        <w:t>U</w:t>
      </w:r>
      <w:r w:rsidRPr="00AD75DB">
        <w:rPr>
          <w:rFonts w:ascii="Verdana" w:hAnsi="Verdana" w:cs="Calibri"/>
          <w:sz w:val="20"/>
        </w:rPr>
        <w:t>mowy, musi spełniać aktualne kryteria techniczne dla ambulansu typu C zgodnie z wymaganiami aktualnej wersji norm PN EN 1789 (ambulans typu C) oraz PN-EN 1865 (dla urządzeń do transportowania pacjentów) (lub norm równoważnych) i posiadać pełne wyposażenie w sprzęt ratowniczy w</w:t>
      </w:r>
      <w:r w:rsidR="00F84C3E" w:rsidRPr="00AD75DB">
        <w:rPr>
          <w:rFonts w:ascii="Verdana" w:hAnsi="Verdana" w:cs="Calibri"/>
          <w:sz w:val="20"/>
        </w:rPr>
        <w:t>edłu</w:t>
      </w:r>
      <w:r w:rsidRPr="00AD75DB">
        <w:rPr>
          <w:rFonts w:ascii="Verdana" w:hAnsi="Verdana" w:cs="Calibri"/>
          <w:sz w:val="20"/>
        </w:rPr>
        <w:t xml:space="preserve">g standardu karetki </w:t>
      </w:r>
      <w:r w:rsidR="00983F0C" w:rsidRPr="00AD75DB">
        <w:rPr>
          <w:rFonts w:ascii="Verdana" w:hAnsi="Verdana" w:cs="Calibri"/>
          <w:sz w:val="20"/>
        </w:rPr>
        <w:t>P</w:t>
      </w:r>
      <w:r w:rsidRPr="00AD75DB">
        <w:rPr>
          <w:rFonts w:ascii="Verdana" w:hAnsi="Verdana" w:cs="Calibri"/>
          <w:sz w:val="20"/>
        </w:rPr>
        <w:t xml:space="preserve"> w zakresie odpowiednim do przedmiotu </w:t>
      </w:r>
      <w:r w:rsidR="00216443" w:rsidRPr="00AD75DB">
        <w:rPr>
          <w:rFonts w:ascii="Verdana" w:hAnsi="Verdana" w:cs="Calibri"/>
          <w:sz w:val="20"/>
        </w:rPr>
        <w:t>U</w:t>
      </w:r>
      <w:r w:rsidRPr="00AD75DB">
        <w:rPr>
          <w:rFonts w:ascii="Verdana" w:hAnsi="Verdana" w:cs="Calibri"/>
          <w:sz w:val="20"/>
        </w:rPr>
        <w:t>mowy</w:t>
      </w:r>
      <w:r w:rsidR="00216443" w:rsidRPr="00AD75DB">
        <w:rPr>
          <w:rFonts w:ascii="Verdana" w:hAnsi="Verdana" w:cs="Calibri"/>
          <w:sz w:val="20"/>
        </w:rPr>
        <w:t xml:space="preserve">. Karetka ta musi być </w:t>
      </w:r>
      <w:r w:rsidRPr="00AD75DB">
        <w:rPr>
          <w:rFonts w:ascii="Verdana" w:hAnsi="Verdana" w:cs="Calibri"/>
          <w:sz w:val="20"/>
        </w:rPr>
        <w:t>sprawn</w:t>
      </w:r>
      <w:r w:rsidR="00216443" w:rsidRPr="00AD75DB">
        <w:rPr>
          <w:rFonts w:ascii="Verdana" w:hAnsi="Verdana" w:cs="Calibri"/>
          <w:sz w:val="20"/>
        </w:rPr>
        <w:t>a</w:t>
      </w:r>
      <w:r w:rsidRPr="00AD75DB">
        <w:rPr>
          <w:rFonts w:ascii="Verdana" w:hAnsi="Verdana" w:cs="Calibri"/>
          <w:sz w:val="20"/>
        </w:rPr>
        <w:t xml:space="preserve"> i kompletn</w:t>
      </w:r>
      <w:r w:rsidR="00216443" w:rsidRPr="00AD75DB">
        <w:rPr>
          <w:rFonts w:ascii="Verdana" w:hAnsi="Verdana" w:cs="Calibri"/>
          <w:sz w:val="20"/>
        </w:rPr>
        <w:t>a</w:t>
      </w:r>
      <w:r w:rsidRPr="00AD75DB">
        <w:rPr>
          <w:rFonts w:ascii="Verdana" w:hAnsi="Verdana" w:cs="Calibri"/>
          <w:sz w:val="20"/>
        </w:rPr>
        <w:t xml:space="preserve"> oraz przez cały okres świadczenia usługi.</w:t>
      </w:r>
    </w:p>
    <w:p w14:paraId="58191F1B" w14:textId="62034FC5" w:rsidR="005401B4" w:rsidRPr="00AD75DB" w:rsidRDefault="005401B4" w:rsidP="005401B4">
      <w:pPr>
        <w:pStyle w:val="Default"/>
        <w:numPr>
          <w:ilvl w:val="0"/>
          <w:numId w:val="33"/>
        </w:numPr>
        <w:spacing w:line="360" w:lineRule="auto"/>
        <w:jc w:val="both"/>
        <w:rPr>
          <w:rFonts w:ascii="Verdana" w:hAnsi="Verdana" w:cs="Calibri"/>
          <w:color w:val="auto"/>
          <w:sz w:val="20"/>
          <w:szCs w:val="20"/>
        </w:rPr>
      </w:pPr>
      <w:r w:rsidRPr="00AD75DB">
        <w:rPr>
          <w:rFonts w:ascii="Verdana" w:hAnsi="Verdana" w:cs="Calibri"/>
          <w:color w:val="auto"/>
          <w:sz w:val="20"/>
          <w:szCs w:val="20"/>
        </w:rPr>
        <w:t xml:space="preserve">Wykonawca zobowiązany jest do dysponowania </w:t>
      </w:r>
      <w:r w:rsidRPr="00AD75DB">
        <w:rPr>
          <w:rFonts w:ascii="Verdana" w:hAnsi="Verdana"/>
          <w:color w:val="auto"/>
          <w:sz w:val="20"/>
          <w:szCs w:val="20"/>
          <w:shd w:val="clear" w:color="auto" w:fill="FFFFFF"/>
        </w:rPr>
        <w:t xml:space="preserve">wyposażeniem medycznym do podstawie art. 14 ust. 2 ustawy z dnia 24 sierpnia 1991 r. o ochronie przeciwpożarowej (Dz. U. z 2021 r. poz. 869 i 2490), zgodnie z załącznikiem nr  </w:t>
      </w:r>
      <w:r w:rsidR="00375902" w:rsidRPr="00AD75DB">
        <w:rPr>
          <w:rFonts w:ascii="Verdana" w:hAnsi="Verdana"/>
          <w:color w:val="auto"/>
          <w:sz w:val="20"/>
          <w:szCs w:val="20"/>
        </w:rPr>
        <w:t>(Tabela nr 2,</w:t>
      </w:r>
      <w:r w:rsidR="00216443" w:rsidRPr="00AD75DB">
        <w:rPr>
          <w:rFonts w:ascii="Verdana" w:hAnsi="Verdana"/>
          <w:color w:val="auto"/>
          <w:sz w:val="20"/>
          <w:szCs w:val="20"/>
        </w:rPr>
        <w:t xml:space="preserve"> </w:t>
      </w:r>
      <w:r w:rsidR="00375902" w:rsidRPr="00AD75DB">
        <w:rPr>
          <w:rFonts w:ascii="Verdana" w:hAnsi="Verdana"/>
          <w:color w:val="auto"/>
          <w:sz w:val="20"/>
          <w:szCs w:val="20"/>
        </w:rPr>
        <w:t>4,</w:t>
      </w:r>
      <w:r w:rsidR="00216443" w:rsidRPr="00AD75DB">
        <w:rPr>
          <w:rFonts w:ascii="Verdana" w:hAnsi="Verdana"/>
          <w:color w:val="auto"/>
          <w:sz w:val="20"/>
          <w:szCs w:val="20"/>
        </w:rPr>
        <w:t xml:space="preserve"> </w:t>
      </w:r>
      <w:r w:rsidR="00375902" w:rsidRPr="00AD75DB">
        <w:rPr>
          <w:rFonts w:ascii="Verdana" w:hAnsi="Verdana"/>
          <w:color w:val="auto"/>
          <w:sz w:val="20"/>
          <w:szCs w:val="20"/>
        </w:rPr>
        <w:t>5</w:t>
      </w:r>
      <w:r w:rsidR="00216443" w:rsidRPr="00AD75DB">
        <w:rPr>
          <w:rFonts w:ascii="Verdana" w:hAnsi="Verdana"/>
          <w:color w:val="auto"/>
          <w:sz w:val="20"/>
          <w:szCs w:val="20"/>
        </w:rPr>
        <w:t xml:space="preserve"> i </w:t>
      </w:r>
      <w:r w:rsidR="00375902" w:rsidRPr="00AD75DB">
        <w:rPr>
          <w:rFonts w:ascii="Verdana" w:hAnsi="Verdana"/>
          <w:color w:val="auto"/>
          <w:sz w:val="20"/>
          <w:szCs w:val="20"/>
        </w:rPr>
        <w:t xml:space="preserve">,6) </w:t>
      </w:r>
      <w:r w:rsidRPr="00AD75DB">
        <w:rPr>
          <w:rFonts w:ascii="Verdana" w:hAnsi="Verdana"/>
          <w:color w:val="auto"/>
          <w:sz w:val="20"/>
          <w:szCs w:val="20"/>
          <w:shd w:val="clear" w:color="auto" w:fill="FFFFFF"/>
        </w:rPr>
        <w:t xml:space="preserve">do </w:t>
      </w:r>
      <w:r w:rsidRPr="00AD75DB">
        <w:rPr>
          <w:rFonts w:ascii="Verdana" w:hAnsi="Verdana"/>
          <w:color w:val="auto"/>
          <w:sz w:val="20"/>
          <w:szCs w:val="20"/>
        </w:rPr>
        <w:t>Rozporządzeniem Ministra Infrastruktury z dnia 28 października 2021 r.</w:t>
      </w:r>
      <w:r w:rsidR="001B163A" w:rsidRPr="00AD75DB">
        <w:rPr>
          <w:rFonts w:ascii="Verdana" w:hAnsi="Verdana"/>
          <w:color w:val="auto"/>
          <w:sz w:val="20"/>
          <w:szCs w:val="20"/>
        </w:rPr>
        <w:t xml:space="preserve"> i dostarczenia go w żądanej specyfikacji </w:t>
      </w:r>
      <w:r w:rsidR="00216443" w:rsidRPr="00AD75DB">
        <w:rPr>
          <w:rFonts w:ascii="Verdana" w:hAnsi="Verdana"/>
          <w:color w:val="auto"/>
          <w:sz w:val="20"/>
          <w:szCs w:val="20"/>
        </w:rPr>
        <w:t xml:space="preserve">do Portu Lotniczego Poznań – Ławica </w:t>
      </w:r>
      <w:r w:rsidR="001B163A" w:rsidRPr="00AD75DB">
        <w:rPr>
          <w:rFonts w:ascii="Verdana" w:hAnsi="Verdana"/>
          <w:color w:val="auto"/>
          <w:sz w:val="20"/>
          <w:szCs w:val="20"/>
        </w:rPr>
        <w:t xml:space="preserve">na lotnisko w </w:t>
      </w:r>
      <w:r w:rsidR="001937CA" w:rsidRPr="00AD75DB">
        <w:rPr>
          <w:rFonts w:ascii="Verdana" w:hAnsi="Verdana"/>
          <w:color w:val="auto"/>
          <w:sz w:val="20"/>
          <w:szCs w:val="20"/>
        </w:rPr>
        <w:t>razie potrzeby.</w:t>
      </w:r>
    </w:p>
    <w:p w14:paraId="722FBC04" w14:textId="0D071AE5" w:rsidR="00124666" w:rsidRPr="00AD75DB" w:rsidRDefault="00093D67" w:rsidP="00B84C1C">
      <w:pPr>
        <w:pStyle w:val="Akapitzlist"/>
        <w:numPr>
          <w:ilvl w:val="0"/>
          <w:numId w:val="33"/>
        </w:numPr>
        <w:spacing w:line="360" w:lineRule="auto"/>
        <w:rPr>
          <w:rFonts w:ascii="Verdana" w:hAnsi="Verdana" w:cs="Arial"/>
          <w:sz w:val="20"/>
        </w:rPr>
      </w:pPr>
      <w:r w:rsidRPr="00AD75DB">
        <w:rPr>
          <w:rFonts w:ascii="Verdana" w:hAnsi="Verdana" w:cs="Arial"/>
          <w:sz w:val="20"/>
        </w:rPr>
        <w:t>Nadzór nad</w:t>
      </w:r>
      <w:r w:rsidR="00E516DC" w:rsidRPr="00AD75DB">
        <w:rPr>
          <w:rFonts w:ascii="Verdana" w:hAnsi="Verdana" w:cs="Arial"/>
          <w:sz w:val="20"/>
        </w:rPr>
        <w:t xml:space="preserve"> działaniami </w:t>
      </w:r>
      <w:r w:rsidR="00704023" w:rsidRPr="00AD75DB">
        <w:rPr>
          <w:rFonts w:ascii="Verdana" w:hAnsi="Verdana" w:cs="Arial"/>
          <w:sz w:val="20"/>
        </w:rPr>
        <w:t xml:space="preserve">Wykonawcy </w:t>
      </w:r>
      <w:r w:rsidRPr="00AD75DB">
        <w:rPr>
          <w:rFonts w:ascii="Verdana" w:hAnsi="Verdana" w:cs="Arial"/>
          <w:sz w:val="20"/>
        </w:rPr>
        <w:t xml:space="preserve">prowadzi </w:t>
      </w:r>
      <w:r w:rsidR="00B800E7" w:rsidRPr="00AD75DB">
        <w:rPr>
          <w:rFonts w:ascii="Verdana" w:hAnsi="Verdana" w:cs="Arial"/>
          <w:sz w:val="20"/>
        </w:rPr>
        <w:t>K</w:t>
      </w:r>
      <w:r w:rsidR="00935B4F" w:rsidRPr="00AD75DB">
        <w:rPr>
          <w:rFonts w:ascii="Verdana" w:hAnsi="Verdana" w:cs="Arial"/>
          <w:sz w:val="20"/>
        </w:rPr>
        <w:t xml:space="preserve">ierownik </w:t>
      </w:r>
      <w:r w:rsidR="00D00899" w:rsidRPr="00AD75DB">
        <w:rPr>
          <w:rFonts w:ascii="Verdana" w:hAnsi="Verdana" w:cs="Arial"/>
          <w:sz w:val="20"/>
        </w:rPr>
        <w:t>Zespołu Utrzymania Terminali</w:t>
      </w:r>
      <w:r w:rsidR="00935B4F" w:rsidRPr="00AD75DB">
        <w:rPr>
          <w:rFonts w:ascii="Verdana" w:hAnsi="Verdana" w:cs="Arial"/>
          <w:sz w:val="20"/>
        </w:rPr>
        <w:t xml:space="preserve"> </w:t>
      </w:r>
      <w:r w:rsidR="00393FBB" w:rsidRPr="00AD75DB">
        <w:rPr>
          <w:rFonts w:ascii="Verdana" w:hAnsi="Verdana" w:cs="Arial"/>
          <w:sz w:val="20"/>
        </w:rPr>
        <w:t>l</w:t>
      </w:r>
      <w:r w:rsidR="00014F82" w:rsidRPr="00AD75DB">
        <w:rPr>
          <w:rFonts w:ascii="Verdana" w:hAnsi="Verdana" w:cs="Arial"/>
          <w:sz w:val="20"/>
        </w:rPr>
        <w:t xml:space="preserve">ub osoba </w:t>
      </w:r>
      <w:r w:rsidR="00842187" w:rsidRPr="00AD75DB">
        <w:rPr>
          <w:rFonts w:ascii="Verdana" w:hAnsi="Verdana" w:cs="Arial"/>
          <w:sz w:val="20"/>
        </w:rPr>
        <w:t xml:space="preserve">przez niego </w:t>
      </w:r>
      <w:r w:rsidR="00014F82" w:rsidRPr="00AD75DB">
        <w:rPr>
          <w:rFonts w:ascii="Verdana" w:hAnsi="Verdana" w:cs="Arial"/>
          <w:sz w:val="20"/>
        </w:rPr>
        <w:t>wskazan</w:t>
      </w:r>
      <w:r w:rsidR="00242676" w:rsidRPr="00AD75DB">
        <w:rPr>
          <w:rFonts w:ascii="Verdana" w:hAnsi="Verdana" w:cs="Arial"/>
          <w:sz w:val="20"/>
        </w:rPr>
        <w:t xml:space="preserve">a tj. </w:t>
      </w:r>
      <w:r w:rsidR="00724724" w:rsidRPr="00AD75DB">
        <w:rPr>
          <w:rFonts w:ascii="Verdana" w:hAnsi="Verdana" w:cs="Arial"/>
          <w:sz w:val="20"/>
        </w:rPr>
        <w:t>Krzysztof Jagodziński</w:t>
      </w:r>
      <w:r w:rsidR="00D91A85">
        <w:rPr>
          <w:rFonts w:ascii="Verdana" w:hAnsi="Verdana" w:cs="Arial"/>
          <w:sz w:val="20"/>
        </w:rPr>
        <w:t xml:space="preserve">, </w:t>
      </w:r>
      <w:r w:rsidR="00724724" w:rsidRPr="00AD75DB">
        <w:rPr>
          <w:rFonts w:ascii="Verdana" w:hAnsi="Verdana" w:cs="Arial"/>
          <w:sz w:val="20"/>
        </w:rPr>
        <w:t>61-8-492-229</w:t>
      </w:r>
      <w:r w:rsidR="00D91A85">
        <w:rPr>
          <w:rFonts w:ascii="Verdana" w:hAnsi="Verdana" w:cs="Arial"/>
          <w:sz w:val="20"/>
        </w:rPr>
        <w:t>.</w:t>
      </w:r>
    </w:p>
    <w:p w14:paraId="2C4CE429" w14:textId="77777777" w:rsidR="00583E60" w:rsidRPr="00AD75DB" w:rsidRDefault="00583E60" w:rsidP="00583E60">
      <w:pPr>
        <w:tabs>
          <w:tab w:val="left" w:pos="426"/>
        </w:tabs>
        <w:spacing w:line="360" w:lineRule="auto"/>
        <w:ind w:left="426"/>
        <w:rPr>
          <w:rFonts w:ascii="Verdana" w:hAnsi="Verdana" w:cs="Arial"/>
          <w:sz w:val="20"/>
        </w:rPr>
      </w:pPr>
    </w:p>
    <w:p w14:paraId="1CD9B25E" w14:textId="77777777" w:rsidR="003F61D4" w:rsidRDefault="003F61D4" w:rsidP="00583E60">
      <w:pPr>
        <w:pStyle w:val="Tytu"/>
        <w:spacing w:line="360" w:lineRule="auto"/>
        <w:rPr>
          <w:rFonts w:ascii="Verdana" w:hAnsi="Verdana" w:cs="Arial"/>
        </w:rPr>
      </w:pPr>
      <w:r w:rsidRPr="00AD75DB">
        <w:rPr>
          <w:rFonts w:ascii="Verdana" w:hAnsi="Verdana" w:cs="Arial"/>
        </w:rPr>
        <w:t>§ 3</w:t>
      </w:r>
      <w:r w:rsidR="00583E60" w:rsidRPr="00AD75DB">
        <w:rPr>
          <w:rFonts w:ascii="Verdana" w:hAnsi="Verdana" w:cs="Arial"/>
        </w:rPr>
        <w:t>. [</w:t>
      </w:r>
      <w:r w:rsidRPr="00AD75DB">
        <w:rPr>
          <w:rFonts w:ascii="Verdana" w:hAnsi="Verdana" w:cs="Arial"/>
        </w:rPr>
        <w:t xml:space="preserve">Obowiązki </w:t>
      </w:r>
      <w:r w:rsidR="0071377B" w:rsidRPr="00AD75DB">
        <w:rPr>
          <w:rFonts w:ascii="Verdana" w:hAnsi="Verdana" w:cs="Arial"/>
        </w:rPr>
        <w:t>szczegółowe</w:t>
      </w:r>
      <w:r w:rsidRPr="00AD75DB">
        <w:rPr>
          <w:rFonts w:ascii="Verdana" w:hAnsi="Verdana" w:cs="Arial"/>
        </w:rPr>
        <w:t xml:space="preserve"> Wykonawcy</w:t>
      </w:r>
      <w:r w:rsidR="0071377B" w:rsidRPr="00AD75DB">
        <w:rPr>
          <w:rFonts w:ascii="Verdana" w:hAnsi="Verdana" w:cs="Arial"/>
        </w:rPr>
        <w:t xml:space="preserve"> z zakresu przestrzegania wewnętrznych przepisów obowiązujących </w:t>
      </w:r>
      <w:r w:rsidR="00124666" w:rsidRPr="00AD75DB">
        <w:rPr>
          <w:rFonts w:ascii="Verdana" w:hAnsi="Verdana" w:cs="Arial"/>
        </w:rPr>
        <w:t>u Zamawiającego</w:t>
      </w:r>
      <w:r w:rsidR="00583E60" w:rsidRPr="00AD75DB">
        <w:rPr>
          <w:rFonts w:ascii="Verdana" w:hAnsi="Verdana" w:cs="Arial"/>
        </w:rPr>
        <w:t>]</w:t>
      </w:r>
      <w:r w:rsidR="00124666" w:rsidRPr="00AD75DB">
        <w:rPr>
          <w:rFonts w:ascii="Verdana" w:hAnsi="Verdana" w:cs="Arial"/>
        </w:rPr>
        <w:t xml:space="preserve"> </w:t>
      </w:r>
    </w:p>
    <w:p w14:paraId="49E1B85F" w14:textId="77777777" w:rsidR="00D91A85" w:rsidRPr="00AD75DB" w:rsidRDefault="00D91A85" w:rsidP="00583E60">
      <w:pPr>
        <w:pStyle w:val="Tytu"/>
        <w:spacing w:line="360" w:lineRule="auto"/>
        <w:rPr>
          <w:rFonts w:ascii="Verdana" w:hAnsi="Verdana" w:cs="Arial"/>
        </w:rPr>
      </w:pPr>
    </w:p>
    <w:p w14:paraId="669C7FD6" w14:textId="71D3C7DD" w:rsidR="003F61D4" w:rsidRPr="00AD75DB" w:rsidRDefault="003F61D4" w:rsidP="00EA569C">
      <w:pPr>
        <w:pStyle w:val="Akapitzlist"/>
        <w:numPr>
          <w:ilvl w:val="0"/>
          <w:numId w:val="10"/>
        </w:numPr>
        <w:spacing w:line="360" w:lineRule="auto"/>
        <w:ind w:left="567" w:hanging="567"/>
        <w:rPr>
          <w:rFonts w:ascii="Verdana" w:hAnsi="Verdana" w:cs="Arial"/>
          <w:sz w:val="20"/>
        </w:rPr>
      </w:pPr>
      <w:r w:rsidRPr="00AD75DB">
        <w:rPr>
          <w:rFonts w:ascii="Verdana" w:hAnsi="Verdana" w:cs="Arial"/>
          <w:sz w:val="20"/>
        </w:rPr>
        <w:t xml:space="preserve">Wykonawca zobowiązany </w:t>
      </w:r>
      <w:r w:rsidR="00124666" w:rsidRPr="00AD75DB">
        <w:rPr>
          <w:rFonts w:ascii="Verdana" w:hAnsi="Verdana" w:cs="Arial"/>
          <w:sz w:val="20"/>
        </w:rPr>
        <w:t xml:space="preserve">jest </w:t>
      </w:r>
      <w:r w:rsidRPr="00AD75DB">
        <w:rPr>
          <w:rFonts w:ascii="Verdana" w:hAnsi="Verdana" w:cs="Arial"/>
          <w:sz w:val="20"/>
        </w:rPr>
        <w:t xml:space="preserve">przed przystąpieniem do wykonywania czynności </w:t>
      </w:r>
      <w:r w:rsidR="00124666" w:rsidRPr="00AD75DB">
        <w:rPr>
          <w:rFonts w:ascii="Verdana" w:hAnsi="Verdana" w:cs="Arial"/>
          <w:sz w:val="20"/>
        </w:rPr>
        <w:t xml:space="preserve">będących </w:t>
      </w:r>
      <w:r w:rsidR="00216443" w:rsidRPr="00AD75DB">
        <w:rPr>
          <w:rFonts w:ascii="Verdana" w:hAnsi="Verdana" w:cs="Arial"/>
          <w:sz w:val="20"/>
        </w:rPr>
        <w:t>p</w:t>
      </w:r>
      <w:r w:rsidR="00124666" w:rsidRPr="00AD75DB">
        <w:rPr>
          <w:rFonts w:ascii="Verdana" w:hAnsi="Verdana" w:cs="Arial"/>
          <w:sz w:val="20"/>
        </w:rPr>
        <w:t xml:space="preserve">rzedmiotem </w:t>
      </w:r>
      <w:r w:rsidR="00763DD1" w:rsidRPr="00AD75DB">
        <w:rPr>
          <w:rFonts w:ascii="Verdana" w:hAnsi="Verdana" w:cs="Arial"/>
          <w:sz w:val="20"/>
        </w:rPr>
        <w:t>U</w:t>
      </w:r>
      <w:r w:rsidR="00124666" w:rsidRPr="00AD75DB">
        <w:rPr>
          <w:rFonts w:ascii="Verdana" w:hAnsi="Verdana" w:cs="Arial"/>
          <w:sz w:val="20"/>
        </w:rPr>
        <w:t xml:space="preserve">mowy </w:t>
      </w:r>
      <w:r w:rsidRPr="00AD75DB">
        <w:rPr>
          <w:rFonts w:ascii="Verdana" w:hAnsi="Verdana" w:cs="Arial"/>
          <w:sz w:val="20"/>
        </w:rPr>
        <w:t xml:space="preserve">zapoznać się z wewnętrznymi przepisami </w:t>
      </w:r>
      <w:r w:rsidR="00124666" w:rsidRPr="00AD75DB">
        <w:rPr>
          <w:rFonts w:ascii="Verdana" w:hAnsi="Verdana" w:cs="Arial"/>
          <w:sz w:val="20"/>
        </w:rPr>
        <w:t xml:space="preserve">obowiązującymi u Zamawiającego </w:t>
      </w:r>
      <w:r w:rsidRPr="00AD75DB">
        <w:rPr>
          <w:rFonts w:ascii="Verdana" w:hAnsi="Verdana" w:cs="Arial"/>
          <w:sz w:val="20"/>
        </w:rPr>
        <w:t xml:space="preserve">z zakresu: </w:t>
      </w:r>
    </w:p>
    <w:p w14:paraId="1CE11DB8" w14:textId="77777777" w:rsidR="0068725F" w:rsidRPr="00AD75DB" w:rsidRDefault="003F61D4" w:rsidP="00EA569C">
      <w:pPr>
        <w:pStyle w:val="Akapitzlist"/>
        <w:numPr>
          <w:ilvl w:val="1"/>
          <w:numId w:val="3"/>
        </w:numPr>
        <w:tabs>
          <w:tab w:val="left" w:pos="1134"/>
        </w:tabs>
        <w:spacing w:line="360" w:lineRule="auto"/>
        <w:ind w:left="1134" w:hanging="567"/>
        <w:rPr>
          <w:rFonts w:ascii="Verdana" w:hAnsi="Verdana" w:cs="Arial"/>
          <w:sz w:val="20"/>
        </w:rPr>
      </w:pPr>
      <w:r w:rsidRPr="00AD75DB">
        <w:rPr>
          <w:rFonts w:ascii="Verdana" w:hAnsi="Verdana" w:cs="Arial"/>
          <w:sz w:val="20"/>
        </w:rPr>
        <w:t>ochrony informacji,</w:t>
      </w:r>
    </w:p>
    <w:p w14:paraId="033DE1AE" w14:textId="77777777" w:rsidR="003F61D4" w:rsidRPr="00AD75DB" w:rsidRDefault="003F61D4" w:rsidP="00EA569C">
      <w:pPr>
        <w:pStyle w:val="Akapitzlist"/>
        <w:numPr>
          <w:ilvl w:val="1"/>
          <w:numId w:val="3"/>
        </w:numPr>
        <w:tabs>
          <w:tab w:val="left" w:pos="1134"/>
        </w:tabs>
        <w:spacing w:line="360" w:lineRule="auto"/>
        <w:ind w:left="1134" w:hanging="567"/>
        <w:rPr>
          <w:rFonts w:ascii="Verdana" w:hAnsi="Verdana" w:cs="Arial"/>
          <w:sz w:val="20"/>
        </w:rPr>
      </w:pPr>
      <w:r w:rsidRPr="00AD75DB">
        <w:rPr>
          <w:rFonts w:ascii="Verdana" w:hAnsi="Verdana" w:cs="Arial"/>
          <w:sz w:val="20"/>
        </w:rPr>
        <w:t>ochrony danych osobowych,</w:t>
      </w:r>
    </w:p>
    <w:p w14:paraId="78078EC6" w14:textId="77777777" w:rsidR="003F61D4" w:rsidRPr="00AD75DB" w:rsidRDefault="003F61D4" w:rsidP="00EA569C">
      <w:pPr>
        <w:pStyle w:val="Akapitzlist"/>
        <w:numPr>
          <w:ilvl w:val="1"/>
          <w:numId w:val="3"/>
        </w:numPr>
        <w:tabs>
          <w:tab w:val="left" w:pos="1134"/>
        </w:tabs>
        <w:spacing w:line="360" w:lineRule="auto"/>
        <w:ind w:left="1134" w:hanging="567"/>
        <w:rPr>
          <w:rFonts w:ascii="Verdana" w:hAnsi="Verdana" w:cs="Arial"/>
          <w:sz w:val="20"/>
        </w:rPr>
      </w:pPr>
      <w:r w:rsidRPr="00AD75DB">
        <w:rPr>
          <w:rFonts w:ascii="Verdana" w:hAnsi="Verdana" w:cs="Arial"/>
          <w:sz w:val="20"/>
        </w:rPr>
        <w:t>ochrony systemów informatycznych i telekomunikacyjnych,</w:t>
      </w:r>
    </w:p>
    <w:p w14:paraId="54FD3578" w14:textId="77777777" w:rsidR="003F61D4" w:rsidRPr="00AD75DB" w:rsidRDefault="003F61D4" w:rsidP="00EA569C">
      <w:pPr>
        <w:pStyle w:val="Akapitzlist"/>
        <w:numPr>
          <w:ilvl w:val="1"/>
          <w:numId w:val="3"/>
        </w:numPr>
        <w:tabs>
          <w:tab w:val="left" w:pos="1134"/>
        </w:tabs>
        <w:spacing w:line="360" w:lineRule="auto"/>
        <w:ind w:left="1134" w:hanging="567"/>
        <w:rPr>
          <w:rFonts w:ascii="Verdana" w:hAnsi="Verdana" w:cs="Arial"/>
          <w:sz w:val="20"/>
        </w:rPr>
      </w:pPr>
      <w:r w:rsidRPr="00AD75DB">
        <w:rPr>
          <w:rFonts w:ascii="Verdana" w:hAnsi="Verdana" w:cs="Arial"/>
          <w:sz w:val="20"/>
        </w:rPr>
        <w:lastRenderedPageBreak/>
        <w:t>zasad bezpieczeństwa obowiązujących na terenie Portu Lotniczego Poznań</w:t>
      </w:r>
      <w:r w:rsidR="007927D6" w:rsidRPr="00AD75DB">
        <w:rPr>
          <w:rFonts w:ascii="Verdana" w:hAnsi="Verdana" w:cs="Arial"/>
          <w:sz w:val="20"/>
        </w:rPr>
        <w:t xml:space="preserve"> – </w:t>
      </w:r>
      <w:r w:rsidRPr="00AD75DB">
        <w:rPr>
          <w:rFonts w:ascii="Verdana" w:hAnsi="Verdana" w:cs="Arial"/>
          <w:sz w:val="20"/>
        </w:rPr>
        <w:t>Ławica,</w:t>
      </w:r>
    </w:p>
    <w:p w14:paraId="10F930F6" w14:textId="77777777" w:rsidR="00B368CC" w:rsidRPr="00AD75DB" w:rsidRDefault="003F61D4" w:rsidP="00EA569C">
      <w:pPr>
        <w:pStyle w:val="Akapitzlist"/>
        <w:numPr>
          <w:ilvl w:val="1"/>
          <w:numId w:val="3"/>
        </w:numPr>
        <w:tabs>
          <w:tab w:val="left" w:pos="1134"/>
        </w:tabs>
        <w:spacing w:line="360" w:lineRule="auto"/>
        <w:ind w:left="1134" w:hanging="567"/>
        <w:rPr>
          <w:rFonts w:ascii="Verdana" w:hAnsi="Verdana" w:cs="Arial"/>
          <w:sz w:val="20"/>
        </w:rPr>
      </w:pPr>
      <w:r w:rsidRPr="00AD75DB">
        <w:rPr>
          <w:rFonts w:ascii="Verdana" w:hAnsi="Verdana" w:cs="Arial"/>
          <w:sz w:val="20"/>
        </w:rPr>
        <w:t xml:space="preserve">zasad </w:t>
      </w:r>
      <w:r w:rsidR="009213D8" w:rsidRPr="00AD75DB">
        <w:rPr>
          <w:rFonts w:ascii="Verdana" w:hAnsi="Verdana" w:cs="Arial"/>
          <w:sz w:val="20"/>
        </w:rPr>
        <w:t>b</w:t>
      </w:r>
      <w:r w:rsidRPr="00AD75DB">
        <w:rPr>
          <w:rFonts w:ascii="Verdana" w:hAnsi="Verdana" w:cs="Arial"/>
          <w:sz w:val="20"/>
        </w:rPr>
        <w:t>ezpieczeństwa i higieny pracy,</w:t>
      </w:r>
    </w:p>
    <w:p w14:paraId="42D80437" w14:textId="77777777" w:rsidR="006C486B" w:rsidRPr="00AD75DB" w:rsidRDefault="00B2442C" w:rsidP="00EA569C">
      <w:pPr>
        <w:pStyle w:val="Akapitzlist"/>
        <w:numPr>
          <w:ilvl w:val="1"/>
          <w:numId w:val="3"/>
        </w:numPr>
        <w:tabs>
          <w:tab w:val="left" w:pos="1134"/>
        </w:tabs>
        <w:spacing w:line="360" w:lineRule="auto"/>
        <w:ind w:left="1134" w:hanging="567"/>
        <w:rPr>
          <w:rFonts w:ascii="Verdana" w:hAnsi="Verdana" w:cs="Arial"/>
          <w:sz w:val="20"/>
        </w:rPr>
      </w:pPr>
      <w:r w:rsidRPr="00AD75DB">
        <w:rPr>
          <w:rFonts w:ascii="Verdana" w:hAnsi="Verdana" w:cs="Arial"/>
          <w:sz w:val="20"/>
        </w:rPr>
        <w:t>zasad wydawania przepustek i praw dostępu do pomieszczeń o szczególnym znaczeniu,</w:t>
      </w:r>
    </w:p>
    <w:p w14:paraId="74268A51" w14:textId="77777777" w:rsidR="00F8376D" w:rsidRPr="00AD75DB" w:rsidRDefault="00F8376D" w:rsidP="00EA569C">
      <w:pPr>
        <w:pStyle w:val="Akapitzlist"/>
        <w:numPr>
          <w:ilvl w:val="1"/>
          <w:numId w:val="3"/>
        </w:numPr>
        <w:tabs>
          <w:tab w:val="left" w:pos="1134"/>
        </w:tabs>
        <w:spacing w:line="360" w:lineRule="auto"/>
        <w:ind w:left="1134" w:hanging="567"/>
        <w:rPr>
          <w:rFonts w:ascii="Verdana" w:hAnsi="Verdana" w:cs="Arial"/>
          <w:sz w:val="20"/>
        </w:rPr>
      </w:pPr>
      <w:r w:rsidRPr="00AD75DB">
        <w:rPr>
          <w:rFonts w:ascii="Verdana" w:hAnsi="Verdana" w:cs="Arial"/>
          <w:sz w:val="20"/>
        </w:rPr>
        <w:t>zasad zagwarantowania ciągłości działania Portu Lotniczego Poznań</w:t>
      </w:r>
      <w:r w:rsidR="007927D6" w:rsidRPr="00AD75DB">
        <w:rPr>
          <w:rFonts w:ascii="Verdana" w:hAnsi="Verdana" w:cs="Arial"/>
          <w:sz w:val="20"/>
        </w:rPr>
        <w:t xml:space="preserve"> – </w:t>
      </w:r>
      <w:r w:rsidRPr="00AD75DB">
        <w:rPr>
          <w:rFonts w:ascii="Verdana" w:hAnsi="Verdana" w:cs="Arial"/>
          <w:sz w:val="20"/>
        </w:rPr>
        <w:t>Ławica,</w:t>
      </w:r>
    </w:p>
    <w:p w14:paraId="05954B8D" w14:textId="77777777" w:rsidR="003F61D4" w:rsidRPr="00AD75DB" w:rsidRDefault="003F61D4" w:rsidP="00EA569C">
      <w:pPr>
        <w:pStyle w:val="Akapitzlist"/>
        <w:numPr>
          <w:ilvl w:val="1"/>
          <w:numId w:val="3"/>
        </w:numPr>
        <w:tabs>
          <w:tab w:val="left" w:pos="1134"/>
        </w:tabs>
        <w:spacing w:line="360" w:lineRule="auto"/>
        <w:ind w:left="1134" w:hanging="567"/>
        <w:rPr>
          <w:rFonts w:ascii="Verdana" w:hAnsi="Verdana" w:cs="Arial"/>
          <w:sz w:val="20"/>
        </w:rPr>
      </w:pPr>
      <w:r w:rsidRPr="00AD75DB">
        <w:rPr>
          <w:rFonts w:ascii="Verdana" w:hAnsi="Verdana" w:cs="Arial"/>
          <w:sz w:val="20"/>
        </w:rPr>
        <w:t>organizacji i struktury</w:t>
      </w:r>
      <w:r w:rsidR="009213D8" w:rsidRPr="00AD75DB">
        <w:rPr>
          <w:rFonts w:ascii="Verdana" w:hAnsi="Verdana" w:cs="Arial"/>
          <w:sz w:val="20"/>
        </w:rPr>
        <w:t xml:space="preserve"> Portu Lotniczego Poznań – Ławica</w:t>
      </w:r>
      <w:r w:rsidR="00583E60" w:rsidRPr="00AD75DB">
        <w:rPr>
          <w:rFonts w:ascii="Verdana" w:hAnsi="Verdana" w:cs="Arial"/>
          <w:sz w:val="20"/>
        </w:rPr>
        <w:t>,</w:t>
      </w:r>
    </w:p>
    <w:p w14:paraId="4B801918" w14:textId="77777777" w:rsidR="004E5511" w:rsidRPr="00AD75DB" w:rsidRDefault="004E5511" w:rsidP="00EA569C">
      <w:pPr>
        <w:pStyle w:val="Akapitzlist"/>
        <w:numPr>
          <w:ilvl w:val="1"/>
          <w:numId w:val="3"/>
        </w:numPr>
        <w:tabs>
          <w:tab w:val="left" w:pos="1134"/>
        </w:tabs>
        <w:spacing w:line="360" w:lineRule="auto"/>
        <w:ind w:left="1134" w:hanging="567"/>
        <w:rPr>
          <w:rFonts w:ascii="Verdana" w:hAnsi="Verdana" w:cs="Arial"/>
          <w:sz w:val="20"/>
        </w:rPr>
      </w:pPr>
      <w:r w:rsidRPr="00AD75DB">
        <w:rPr>
          <w:rFonts w:ascii="Verdana" w:hAnsi="Verdana" w:cs="Arial"/>
          <w:sz w:val="20"/>
        </w:rPr>
        <w:t>innych regulaminów, które mogą mieć wpływ na sposób prowadzenia przez Wykonawcę prac</w:t>
      </w:r>
      <w:r w:rsidR="00583E60" w:rsidRPr="00AD75DB">
        <w:rPr>
          <w:rFonts w:ascii="Verdana" w:hAnsi="Verdana" w:cs="Arial"/>
          <w:sz w:val="20"/>
        </w:rPr>
        <w:t>.</w:t>
      </w:r>
    </w:p>
    <w:p w14:paraId="0C4F8264" w14:textId="0C77B76A" w:rsidR="00FE0955" w:rsidRPr="00AD75DB" w:rsidRDefault="003F61D4" w:rsidP="00EA569C">
      <w:pPr>
        <w:pStyle w:val="Akapitzlist"/>
        <w:numPr>
          <w:ilvl w:val="0"/>
          <w:numId w:val="3"/>
        </w:numPr>
        <w:spacing w:line="360" w:lineRule="auto"/>
        <w:ind w:left="567" w:hanging="567"/>
        <w:rPr>
          <w:rFonts w:ascii="Verdana" w:hAnsi="Verdana" w:cs="Arial"/>
          <w:sz w:val="20"/>
        </w:rPr>
      </w:pPr>
      <w:r w:rsidRPr="00AD75DB">
        <w:rPr>
          <w:rFonts w:ascii="Verdana" w:hAnsi="Verdana" w:cs="Arial"/>
          <w:sz w:val="20"/>
        </w:rPr>
        <w:t xml:space="preserve">Wykonawca </w:t>
      </w:r>
      <w:r w:rsidR="009213D8" w:rsidRPr="00AD75DB">
        <w:rPr>
          <w:rFonts w:ascii="Verdana" w:hAnsi="Verdana" w:cs="Arial"/>
          <w:sz w:val="20"/>
        </w:rPr>
        <w:t xml:space="preserve">zobowiązany jest skutecznie </w:t>
      </w:r>
      <w:r w:rsidRPr="00AD75DB">
        <w:rPr>
          <w:rFonts w:ascii="Verdana" w:hAnsi="Verdana" w:cs="Arial"/>
          <w:sz w:val="20"/>
        </w:rPr>
        <w:t>zapozna</w:t>
      </w:r>
      <w:r w:rsidR="009213D8" w:rsidRPr="00AD75DB">
        <w:rPr>
          <w:rFonts w:ascii="Verdana" w:hAnsi="Verdana" w:cs="Arial"/>
          <w:sz w:val="20"/>
        </w:rPr>
        <w:t>ć</w:t>
      </w:r>
      <w:r w:rsidRPr="00AD75DB">
        <w:rPr>
          <w:rFonts w:ascii="Verdana" w:hAnsi="Verdana" w:cs="Arial"/>
          <w:sz w:val="20"/>
        </w:rPr>
        <w:t xml:space="preserve"> wszystkich </w:t>
      </w:r>
      <w:r w:rsidR="00583E60" w:rsidRPr="00AD75DB">
        <w:rPr>
          <w:rFonts w:ascii="Verdana" w:hAnsi="Verdana" w:cs="Arial"/>
          <w:sz w:val="20"/>
        </w:rPr>
        <w:t>p</w:t>
      </w:r>
      <w:r w:rsidRPr="00AD75DB">
        <w:rPr>
          <w:rFonts w:ascii="Verdana" w:hAnsi="Verdana" w:cs="Arial"/>
          <w:sz w:val="20"/>
        </w:rPr>
        <w:t>racowników</w:t>
      </w:r>
      <w:r w:rsidR="00530DC4" w:rsidRPr="00AD75DB">
        <w:rPr>
          <w:rFonts w:ascii="Verdana" w:hAnsi="Verdana" w:cs="Arial"/>
          <w:sz w:val="20"/>
        </w:rPr>
        <w:t xml:space="preserve"> </w:t>
      </w:r>
      <w:r w:rsidR="00530DC4" w:rsidRPr="00AD75DB">
        <w:rPr>
          <w:rFonts w:ascii="Verdana" w:hAnsi="Verdana" w:cs="Arial"/>
          <w:sz w:val="20"/>
        </w:rPr>
        <w:br/>
        <w:t xml:space="preserve">i współpracowników </w:t>
      </w:r>
      <w:r w:rsidR="006C486B" w:rsidRPr="00AD75DB">
        <w:rPr>
          <w:rFonts w:ascii="Verdana" w:hAnsi="Verdana" w:cs="Arial"/>
          <w:sz w:val="20"/>
        </w:rPr>
        <w:t>Wykonawcy</w:t>
      </w:r>
      <w:r w:rsidR="00583E60" w:rsidRPr="00AD75DB">
        <w:rPr>
          <w:rFonts w:ascii="Verdana" w:hAnsi="Verdana" w:cs="Arial"/>
          <w:sz w:val="20"/>
        </w:rPr>
        <w:t>,</w:t>
      </w:r>
      <w:r w:rsidR="006C486B" w:rsidRPr="00AD75DB">
        <w:rPr>
          <w:rFonts w:ascii="Verdana" w:hAnsi="Verdana" w:cs="Arial"/>
          <w:sz w:val="20"/>
        </w:rPr>
        <w:t xml:space="preserve"> </w:t>
      </w:r>
      <w:r w:rsidR="009213D8" w:rsidRPr="00AD75DB">
        <w:rPr>
          <w:rFonts w:ascii="Verdana" w:hAnsi="Verdana" w:cs="Arial"/>
          <w:sz w:val="20"/>
        </w:rPr>
        <w:t xml:space="preserve">biorących udział w wykonywaniu usług będących </w:t>
      </w:r>
      <w:r w:rsidR="00216443" w:rsidRPr="00AD75DB">
        <w:rPr>
          <w:rFonts w:ascii="Verdana" w:hAnsi="Verdana" w:cs="Arial"/>
          <w:sz w:val="20"/>
        </w:rPr>
        <w:t>p</w:t>
      </w:r>
      <w:r w:rsidR="009213D8" w:rsidRPr="00AD75DB">
        <w:rPr>
          <w:rFonts w:ascii="Verdana" w:hAnsi="Verdana" w:cs="Arial"/>
          <w:sz w:val="20"/>
        </w:rPr>
        <w:t xml:space="preserve">rzedmiotem </w:t>
      </w:r>
      <w:r w:rsidR="00763DD1" w:rsidRPr="00AD75DB">
        <w:rPr>
          <w:rFonts w:ascii="Verdana" w:hAnsi="Verdana" w:cs="Arial"/>
          <w:sz w:val="20"/>
        </w:rPr>
        <w:t>U</w:t>
      </w:r>
      <w:r w:rsidR="009213D8" w:rsidRPr="00AD75DB">
        <w:rPr>
          <w:rFonts w:ascii="Verdana" w:hAnsi="Verdana" w:cs="Arial"/>
          <w:sz w:val="20"/>
        </w:rPr>
        <w:t xml:space="preserve">mowy, </w:t>
      </w:r>
      <w:r w:rsidRPr="00AD75DB">
        <w:rPr>
          <w:rFonts w:ascii="Verdana" w:hAnsi="Verdana" w:cs="Arial"/>
          <w:sz w:val="20"/>
        </w:rPr>
        <w:t xml:space="preserve">z regulacjami, o których </w:t>
      </w:r>
      <w:r w:rsidR="009213D8" w:rsidRPr="00AD75DB">
        <w:rPr>
          <w:rFonts w:ascii="Verdana" w:hAnsi="Verdana" w:cs="Arial"/>
          <w:sz w:val="20"/>
        </w:rPr>
        <w:t xml:space="preserve">mowa w ust. 1 powyżej. Osoby, </w:t>
      </w:r>
      <w:r w:rsidR="000801E8" w:rsidRPr="00AD75DB">
        <w:rPr>
          <w:rFonts w:ascii="Verdana" w:hAnsi="Verdana" w:cs="Arial"/>
          <w:sz w:val="20"/>
        </w:rPr>
        <w:br/>
      </w:r>
      <w:r w:rsidR="009213D8" w:rsidRPr="00AD75DB">
        <w:rPr>
          <w:rFonts w:ascii="Verdana" w:hAnsi="Verdana" w:cs="Arial"/>
          <w:sz w:val="20"/>
        </w:rPr>
        <w:t xml:space="preserve">o których mowa w zdaniu poprzedzającym, zobowiązane są złożyć pisemne </w:t>
      </w:r>
      <w:r w:rsidRPr="00AD75DB">
        <w:rPr>
          <w:rFonts w:ascii="Verdana" w:hAnsi="Verdana" w:cs="Arial"/>
          <w:sz w:val="20"/>
        </w:rPr>
        <w:t xml:space="preserve">oświadczenia o zapoznaniu się i przyjęciu </w:t>
      </w:r>
      <w:r w:rsidR="00C14ACC" w:rsidRPr="00AD75DB">
        <w:rPr>
          <w:rFonts w:ascii="Verdana" w:hAnsi="Verdana" w:cs="Arial"/>
          <w:sz w:val="20"/>
        </w:rPr>
        <w:t>do stosowania wymienionych przepisów</w:t>
      </w:r>
      <w:r w:rsidR="009213D8" w:rsidRPr="00AD75DB">
        <w:rPr>
          <w:rFonts w:ascii="Verdana" w:hAnsi="Verdana" w:cs="Arial"/>
          <w:sz w:val="20"/>
        </w:rPr>
        <w:t xml:space="preserve">, </w:t>
      </w:r>
      <w:r w:rsidR="000801E8" w:rsidRPr="00AD75DB">
        <w:rPr>
          <w:rFonts w:ascii="Verdana" w:hAnsi="Verdana" w:cs="Arial"/>
          <w:sz w:val="20"/>
        </w:rPr>
        <w:br/>
      </w:r>
      <w:r w:rsidR="007927D6" w:rsidRPr="00AD75DB">
        <w:rPr>
          <w:rFonts w:ascii="Verdana" w:hAnsi="Verdana" w:cs="Arial"/>
          <w:sz w:val="20"/>
        </w:rPr>
        <w:t xml:space="preserve">a </w:t>
      </w:r>
      <w:r w:rsidR="009213D8" w:rsidRPr="00AD75DB">
        <w:rPr>
          <w:rFonts w:ascii="Verdana" w:hAnsi="Verdana" w:cs="Arial"/>
          <w:sz w:val="20"/>
        </w:rPr>
        <w:t xml:space="preserve">Wykonawca zobowiązany jest </w:t>
      </w:r>
      <w:r w:rsidR="007927D6" w:rsidRPr="00AD75DB">
        <w:rPr>
          <w:rFonts w:ascii="Verdana" w:hAnsi="Verdana" w:cs="Arial"/>
          <w:sz w:val="20"/>
        </w:rPr>
        <w:t xml:space="preserve">te oświadczenia </w:t>
      </w:r>
      <w:r w:rsidR="009213D8" w:rsidRPr="00AD75DB">
        <w:rPr>
          <w:rFonts w:ascii="Verdana" w:hAnsi="Verdana" w:cs="Arial"/>
          <w:sz w:val="20"/>
        </w:rPr>
        <w:t xml:space="preserve">niezwłocznie dostarczyć </w:t>
      </w:r>
      <w:r w:rsidR="00FE0955" w:rsidRPr="00AD75DB">
        <w:rPr>
          <w:rFonts w:ascii="Verdana" w:hAnsi="Verdana" w:cs="Arial"/>
          <w:sz w:val="20"/>
        </w:rPr>
        <w:t xml:space="preserve">do Kierownika </w:t>
      </w:r>
      <w:r w:rsidR="008B4AFD" w:rsidRPr="00AD75DB">
        <w:rPr>
          <w:rFonts w:ascii="Verdana" w:hAnsi="Verdana" w:cs="Arial"/>
          <w:sz w:val="20"/>
        </w:rPr>
        <w:t>Zespołu Utrzymania Terminali</w:t>
      </w:r>
      <w:r w:rsidR="00FE0955" w:rsidRPr="00AD75DB">
        <w:rPr>
          <w:rFonts w:ascii="Verdana" w:hAnsi="Verdana" w:cs="Arial"/>
          <w:sz w:val="20"/>
        </w:rPr>
        <w:t>.</w:t>
      </w:r>
    </w:p>
    <w:p w14:paraId="6149F38B" w14:textId="6258D352" w:rsidR="00C14ACC" w:rsidRPr="00AD75DB" w:rsidRDefault="009213D8" w:rsidP="00EA569C">
      <w:pPr>
        <w:pStyle w:val="Akapitzlist"/>
        <w:numPr>
          <w:ilvl w:val="0"/>
          <w:numId w:val="3"/>
        </w:numPr>
        <w:spacing w:line="360" w:lineRule="auto"/>
        <w:ind w:left="567" w:hanging="567"/>
        <w:rPr>
          <w:rFonts w:ascii="Verdana" w:hAnsi="Verdana" w:cs="Arial"/>
          <w:sz w:val="20"/>
        </w:rPr>
      </w:pPr>
      <w:r w:rsidRPr="00AD75DB">
        <w:rPr>
          <w:rFonts w:ascii="Verdana" w:hAnsi="Verdana" w:cs="Arial"/>
          <w:sz w:val="20"/>
        </w:rPr>
        <w:t>P</w:t>
      </w:r>
      <w:r w:rsidR="00C14ACC" w:rsidRPr="00AD75DB">
        <w:rPr>
          <w:rFonts w:ascii="Verdana" w:hAnsi="Verdana" w:cs="Arial"/>
          <w:sz w:val="20"/>
        </w:rPr>
        <w:t xml:space="preserve">rzed przystąpieniem </w:t>
      </w:r>
      <w:r w:rsidR="007927D6" w:rsidRPr="00AD75DB">
        <w:rPr>
          <w:rFonts w:ascii="Verdana" w:hAnsi="Verdana" w:cs="Arial"/>
          <w:sz w:val="20"/>
        </w:rPr>
        <w:t xml:space="preserve">nowego </w:t>
      </w:r>
      <w:r w:rsidR="00583E60" w:rsidRPr="00AD75DB">
        <w:rPr>
          <w:rFonts w:ascii="Verdana" w:hAnsi="Verdana" w:cs="Arial"/>
          <w:sz w:val="20"/>
        </w:rPr>
        <w:t>p</w:t>
      </w:r>
      <w:r w:rsidR="007927D6" w:rsidRPr="00AD75DB">
        <w:rPr>
          <w:rFonts w:ascii="Verdana" w:hAnsi="Verdana" w:cs="Arial"/>
          <w:sz w:val="20"/>
        </w:rPr>
        <w:t xml:space="preserve">racownika Wykonawcy </w:t>
      </w:r>
      <w:r w:rsidR="00C14ACC" w:rsidRPr="00AD75DB">
        <w:rPr>
          <w:rFonts w:ascii="Verdana" w:hAnsi="Verdana" w:cs="Arial"/>
          <w:sz w:val="20"/>
        </w:rPr>
        <w:t xml:space="preserve">do </w:t>
      </w:r>
      <w:r w:rsidRPr="00AD75DB">
        <w:rPr>
          <w:rFonts w:ascii="Verdana" w:hAnsi="Verdana" w:cs="Arial"/>
          <w:sz w:val="20"/>
        </w:rPr>
        <w:t xml:space="preserve">świadczenia usług będących </w:t>
      </w:r>
      <w:r w:rsidR="00216443" w:rsidRPr="00AD75DB">
        <w:rPr>
          <w:rFonts w:ascii="Verdana" w:hAnsi="Verdana" w:cs="Arial"/>
          <w:sz w:val="20"/>
        </w:rPr>
        <w:t>p</w:t>
      </w:r>
      <w:r w:rsidRPr="00AD75DB">
        <w:rPr>
          <w:rFonts w:ascii="Verdana" w:hAnsi="Verdana" w:cs="Arial"/>
          <w:sz w:val="20"/>
        </w:rPr>
        <w:t xml:space="preserve">rzedmiotem </w:t>
      </w:r>
      <w:r w:rsidR="00763DD1" w:rsidRPr="00AD75DB">
        <w:rPr>
          <w:rFonts w:ascii="Verdana" w:hAnsi="Verdana" w:cs="Arial"/>
          <w:sz w:val="20"/>
        </w:rPr>
        <w:t>U</w:t>
      </w:r>
      <w:r w:rsidRPr="00AD75DB">
        <w:rPr>
          <w:rFonts w:ascii="Verdana" w:hAnsi="Verdana" w:cs="Arial"/>
          <w:sz w:val="20"/>
        </w:rPr>
        <w:t xml:space="preserve">mowy </w:t>
      </w:r>
      <w:r w:rsidR="00324E64" w:rsidRPr="00AD75DB">
        <w:rPr>
          <w:rFonts w:ascii="Verdana" w:hAnsi="Verdana" w:cs="Arial"/>
          <w:sz w:val="20"/>
        </w:rPr>
        <w:t>spełnione muszą zostać obowiązki opisane powyżej.</w:t>
      </w:r>
    </w:p>
    <w:p w14:paraId="6D1104B1" w14:textId="7479B219" w:rsidR="00393FBB" w:rsidRPr="00AD75DB" w:rsidRDefault="00393FBB" w:rsidP="00EA569C">
      <w:pPr>
        <w:pStyle w:val="Akapitzlist"/>
        <w:numPr>
          <w:ilvl w:val="0"/>
          <w:numId w:val="3"/>
        </w:numPr>
        <w:spacing w:line="360" w:lineRule="auto"/>
        <w:ind w:left="567" w:hanging="567"/>
        <w:rPr>
          <w:rFonts w:ascii="Verdana" w:hAnsi="Verdana" w:cs="Arial"/>
          <w:sz w:val="20"/>
        </w:rPr>
      </w:pPr>
      <w:r w:rsidRPr="00AD75DB">
        <w:rPr>
          <w:rFonts w:ascii="Verdana" w:hAnsi="Verdana" w:cs="Arial"/>
          <w:sz w:val="20"/>
        </w:rPr>
        <w:t xml:space="preserve">Pracownicy Wykonawcy zobowiązani są ponadto do odbywania szkoleń z zakresu przepisów wymienionych w </w:t>
      </w:r>
      <w:r w:rsidR="009213D8" w:rsidRPr="00AD75DB">
        <w:rPr>
          <w:rFonts w:ascii="Verdana" w:hAnsi="Verdana" w:cs="Arial"/>
          <w:sz w:val="20"/>
        </w:rPr>
        <w:t xml:space="preserve">ust. </w:t>
      </w:r>
      <w:r w:rsidRPr="00AD75DB">
        <w:rPr>
          <w:rFonts w:ascii="Verdana" w:hAnsi="Verdana" w:cs="Arial"/>
          <w:sz w:val="20"/>
        </w:rPr>
        <w:t xml:space="preserve">1 </w:t>
      </w:r>
      <w:r w:rsidR="009213D8" w:rsidRPr="00AD75DB">
        <w:rPr>
          <w:rFonts w:ascii="Verdana" w:hAnsi="Verdana" w:cs="Arial"/>
          <w:sz w:val="20"/>
        </w:rPr>
        <w:t xml:space="preserve">powyżej </w:t>
      </w:r>
      <w:r w:rsidRPr="00AD75DB">
        <w:rPr>
          <w:rFonts w:ascii="Verdana" w:hAnsi="Verdana" w:cs="Arial"/>
          <w:sz w:val="20"/>
        </w:rPr>
        <w:t>na zasadach obowiązujących pracowników</w:t>
      </w:r>
      <w:r w:rsidR="009213D8" w:rsidRPr="00AD75DB">
        <w:rPr>
          <w:rFonts w:ascii="Verdana" w:hAnsi="Verdana" w:cs="Arial"/>
          <w:sz w:val="20"/>
        </w:rPr>
        <w:t xml:space="preserve"> Zamawiającego</w:t>
      </w:r>
      <w:r w:rsidRPr="00AD75DB">
        <w:rPr>
          <w:rFonts w:ascii="Verdana" w:hAnsi="Verdana" w:cs="Arial"/>
          <w:sz w:val="20"/>
        </w:rPr>
        <w:t>.</w:t>
      </w:r>
      <w:r w:rsidR="00C32BF2" w:rsidRPr="00AD75DB">
        <w:rPr>
          <w:rFonts w:ascii="Verdana" w:hAnsi="Verdana" w:cs="Arial"/>
          <w:sz w:val="20"/>
        </w:rPr>
        <w:t xml:space="preserve"> Koszty odbycia szkoleń lub egzaminów pokrywa </w:t>
      </w:r>
      <w:r w:rsidR="00842187" w:rsidRPr="00AD75DB">
        <w:rPr>
          <w:rFonts w:ascii="Verdana" w:hAnsi="Verdana" w:cs="Arial"/>
          <w:sz w:val="20"/>
        </w:rPr>
        <w:t>Zamawiający.</w:t>
      </w:r>
      <w:r w:rsidR="00842187" w:rsidRPr="00AD75DB" w:rsidDel="00842187">
        <w:rPr>
          <w:rFonts w:ascii="Verdana" w:hAnsi="Verdana" w:cs="Arial"/>
          <w:sz w:val="20"/>
        </w:rPr>
        <w:t xml:space="preserve"> </w:t>
      </w:r>
    </w:p>
    <w:p w14:paraId="40EDFB67" w14:textId="20D346F3" w:rsidR="00393FBB" w:rsidRPr="00AD75DB" w:rsidRDefault="00393FBB" w:rsidP="00EA569C">
      <w:pPr>
        <w:pStyle w:val="Akapitzlist"/>
        <w:numPr>
          <w:ilvl w:val="0"/>
          <w:numId w:val="3"/>
        </w:numPr>
        <w:spacing w:line="360" w:lineRule="auto"/>
        <w:ind w:left="567" w:hanging="567"/>
        <w:rPr>
          <w:rFonts w:ascii="Verdana" w:hAnsi="Verdana" w:cs="Arial"/>
          <w:sz w:val="20"/>
        </w:rPr>
      </w:pPr>
      <w:r w:rsidRPr="00AD75DB">
        <w:rPr>
          <w:rFonts w:ascii="Verdana" w:hAnsi="Verdana" w:cs="Arial"/>
          <w:sz w:val="20"/>
        </w:rPr>
        <w:t>Dokumenty poświadczające odbycie szkolenia</w:t>
      </w:r>
      <w:r w:rsidR="009213D8" w:rsidRPr="00AD75DB">
        <w:rPr>
          <w:rFonts w:ascii="Verdana" w:hAnsi="Verdana" w:cs="Arial"/>
          <w:sz w:val="20"/>
        </w:rPr>
        <w:t>, o którym mowa w ust. 4 powyżej,</w:t>
      </w:r>
      <w:r w:rsidRPr="00AD75DB">
        <w:rPr>
          <w:rFonts w:ascii="Verdana" w:hAnsi="Verdana" w:cs="Arial"/>
          <w:sz w:val="20"/>
        </w:rPr>
        <w:t xml:space="preserve"> udostępniane są Kierownikowi </w:t>
      </w:r>
      <w:r w:rsidR="00703DF0" w:rsidRPr="00AD75DB">
        <w:rPr>
          <w:rFonts w:ascii="Verdana" w:hAnsi="Verdana" w:cs="Arial"/>
          <w:sz w:val="20"/>
        </w:rPr>
        <w:t xml:space="preserve">Zespołu Utrzymania Terminali </w:t>
      </w:r>
      <w:r w:rsidRPr="00AD75DB">
        <w:rPr>
          <w:rFonts w:ascii="Verdana" w:hAnsi="Verdana" w:cs="Arial"/>
          <w:sz w:val="20"/>
        </w:rPr>
        <w:t>na jego żądanie lub na żądanie</w:t>
      </w:r>
      <w:r w:rsidR="009213D8" w:rsidRPr="00AD75DB">
        <w:rPr>
          <w:rFonts w:ascii="Verdana" w:hAnsi="Verdana" w:cs="Arial"/>
          <w:sz w:val="20"/>
        </w:rPr>
        <w:t xml:space="preserve"> </w:t>
      </w:r>
      <w:r w:rsidR="007927D6" w:rsidRPr="00AD75DB">
        <w:rPr>
          <w:rFonts w:ascii="Verdana" w:hAnsi="Verdana" w:cs="Arial"/>
          <w:sz w:val="20"/>
        </w:rPr>
        <w:t xml:space="preserve">innych </w:t>
      </w:r>
      <w:r w:rsidR="009213D8" w:rsidRPr="00AD75DB">
        <w:rPr>
          <w:rFonts w:ascii="Verdana" w:hAnsi="Verdana" w:cs="Arial"/>
          <w:sz w:val="20"/>
        </w:rPr>
        <w:t>przedstawicieli Zamawiającego</w:t>
      </w:r>
      <w:r w:rsidRPr="00AD75DB">
        <w:rPr>
          <w:rFonts w:ascii="Verdana" w:hAnsi="Verdana" w:cs="Arial"/>
          <w:sz w:val="20"/>
        </w:rPr>
        <w:t>.</w:t>
      </w:r>
    </w:p>
    <w:p w14:paraId="04D27710" w14:textId="7BAB34AD" w:rsidR="00FC34A2" w:rsidRPr="00AD75DB" w:rsidRDefault="00FC34A2" w:rsidP="00EA569C">
      <w:pPr>
        <w:pStyle w:val="Akapitzlist"/>
        <w:numPr>
          <w:ilvl w:val="0"/>
          <w:numId w:val="3"/>
        </w:numPr>
        <w:spacing w:line="360" w:lineRule="auto"/>
        <w:ind w:left="567" w:hanging="567"/>
        <w:rPr>
          <w:rFonts w:ascii="Verdana" w:hAnsi="Verdana" w:cs="Arial"/>
          <w:sz w:val="20"/>
        </w:rPr>
      </w:pPr>
      <w:r w:rsidRPr="00AD75DB">
        <w:rPr>
          <w:rFonts w:ascii="Verdana" w:hAnsi="Verdana" w:cs="Arial"/>
          <w:sz w:val="20"/>
        </w:rPr>
        <w:t xml:space="preserve">Wykonawca zobowiązany jest </w:t>
      </w:r>
      <w:r w:rsidR="009213D8" w:rsidRPr="00AD75DB">
        <w:rPr>
          <w:rFonts w:ascii="Verdana" w:hAnsi="Verdana" w:cs="Arial"/>
          <w:sz w:val="20"/>
        </w:rPr>
        <w:t xml:space="preserve">niezwłocznie </w:t>
      </w:r>
      <w:r w:rsidRPr="00AD75DB">
        <w:rPr>
          <w:rFonts w:ascii="Verdana" w:hAnsi="Verdana" w:cs="Arial"/>
          <w:sz w:val="20"/>
        </w:rPr>
        <w:t xml:space="preserve">informować Kierownika </w:t>
      </w:r>
      <w:r w:rsidR="004C1E09" w:rsidRPr="00AD75DB">
        <w:rPr>
          <w:rFonts w:ascii="Verdana" w:hAnsi="Verdana" w:cs="Arial"/>
          <w:sz w:val="20"/>
        </w:rPr>
        <w:t xml:space="preserve">Zespołu Utrzymania Terminali </w:t>
      </w:r>
      <w:r w:rsidRPr="00AD75DB">
        <w:rPr>
          <w:rFonts w:ascii="Verdana" w:hAnsi="Verdana" w:cs="Arial"/>
          <w:sz w:val="20"/>
        </w:rPr>
        <w:t>o wszelkich naruszeniach przepisów wewnętrznych</w:t>
      </w:r>
      <w:r w:rsidR="009213D8" w:rsidRPr="00AD75DB">
        <w:rPr>
          <w:rFonts w:ascii="Verdana" w:hAnsi="Verdana" w:cs="Arial"/>
          <w:sz w:val="20"/>
        </w:rPr>
        <w:t xml:space="preserve"> obowiązujących u Zamawiającego, których dopuścili się </w:t>
      </w:r>
      <w:r w:rsidR="00583E60" w:rsidRPr="00AD75DB">
        <w:rPr>
          <w:rFonts w:ascii="Verdana" w:hAnsi="Verdana" w:cs="Arial"/>
          <w:sz w:val="20"/>
        </w:rPr>
        <w:t>p</w:t>
      </w:r>
      <w:r w:rsidR="009213D8" w:rsidRPr="00AD75DB">
        <w:rPr>
          <w:rFonts w:ascii="Verdana" w:hAnsi="Verdana" w:cs="Arial"/>
          <w:sz w:val="20"/>
        </w:rPr>
        <w:t xml:space="preserve">racownicy </w:t>
      </w:r>
      <w:r w:rsidR="009E2934" w:rsidRPr="00AD75DB">
        <w:rPr>
          <w:rFonts w:ascii="Verdana" w:hAnsi="Verdana" w:cs="Arial"/>
          <w:sz w:val="20"/>
        </w:rPr>
        <w:t xml:space="preserve">lub współpracownicy </w:t>
      </w:r>
      <w:r w:rsidR="009213D8" w:rsidRPr="00AD75DB">
        <w:rPr>
          <w:rFonts w:ascii="Verdana" w:hAnsi="Verdana" w:cs="Arial"/>
          <w:sz w:val="20"/>
        </w:rPr>
        <w:t>Wykonawcy</w:t>
      </w:r>
      <w:r w:rsidRPr="00AD75DB">
        <w:rPr>
          <w:rFonts w:ascii="Verdana" w:hAnsi="Verdana" w:cs="Arial"/>
          <w:sz w:val="20"/>
        </w:rPr>
        <w:t>.</w:t>
      </w:r>
    </w:p>
    <w:p w14:paraId="192E4FB8" w14:textId="1D3F7E85" w:rsidR="00FC34A2" w:rsidRPr="00AD75DB" w:rsidRDefault="00FC34A2" w:rsidP="00EA569C">
      <w:pPr>
        <w:pStyle w:val="Akapitzlist"/>
        <w:numPr>
          <w:ilvl w:val="0"/>
          <w:numId w:val="3"/>
        </w:numPr>
        <w:spacing w:line="360" w:lineRule="auto"/>
        <w:ind w:left="567" w:hanging="567"/>
        <w:rPr>
          <w:rFonts w:ascii="Verdana" w:hAnsi="Verdana" w:cs="Arial"/>
          <w:sz w:val="20"/>
        </w:rPr>
      </w:pPr>
      <w:r w:rsidRPr="00AD75DB">
        <w:rPr>
          <w:rFonts w:ascii="Verdana" w:hAnsi="Verdana" w:cs="Arial"/>
          <w:sz w:val="20"/>
        </w:rPr>
        <w:t xml:space="preserve">Wykonawca zobowiązany jest we współpracy z </w:t>
      </w:r>
      <w:r w:rsidR="00B84C1C" w:rsidRPr="00AD75DB">
        <w:rPr>
          <w:rFonts w:ascii="Verdana" w:hAnsi="Verdana" w:cs="Arial"/>
          <w:sz w:val="20"/>
        </w:rPr>
        <w:t xml:space="preserve">Kierownikiem </w:t>
      </w:r>
      <w:r w:rsidR="004C1E09" w:rsidRPr="00AD75DB">
        <w:rPr>
          <w:rFonts w:ascii="Verdana" w:hAnsi="Verdana" w:cs="Arial"/>
          <w:sz w:val="20"/>
        </w:rPr>
        <w:t xml:space="preserve">Zespołu Utrzymania Terminali </w:t>
      </w:r>
      <w:r w:rsidRPr="00AD75DB">
        <w:rPr>
          <w:rFonts w:ascii="Verdana" w:hAnsi="Verdana" w:cs="Arial"/>
          <w:sz w:val="20"/>
        </w:rPr>
        <w:t xml:space="preserve">do podejmowania działań mających na celu wyeliminowanie wszelkich naruszeń przepisów wewnętrznych </w:t>
      </w:r>
      <w:r w:rsidR="009213D8" w:rsidRPr="00AD75DB">
        <w:rPr>
          <w:rFonts w:ascii="Verdana" w:hAnsi="Verdana" w:cs="Arial"/>
          <w:sz w:val="20"/>
        </w:rPr>
        <w:t xml:space="preserve">obowiązujących u Zamawiającego </w:t>
      </w:r>
      <w:r w:rsidRPr="00AD75DB">
        <w:rPr>
          <w:rFonts w:ascii="Verdana" w:hAnsi="Verdana" w:cs="Arial"/>
          <w:sz w:val="20"/>
        </w:rPr>
        <w:t xml:space="preserve">przez </w:t>
      </w:r>
      <w:r w:rsidR="00583E60" w:rsidRPr="00AD75DB">
        <w:rPr>
          <w:rFonts w:ascii="Verdana" w:hAnsi="Verdana" w:cs="Arial"/>
          <w:sz w:val="20"/>
        </w:rPr>
        <w:t>p</w:t>
      </w:r>
      <w:r w:rsidRPr="00AD75DB">
        <w:rPr>
          <w:rFonts w:ascii="Verdana" w:hAnsi="Verdana" w:cs="Arial"/>
          <w:sz w:val="20"/>
        </w:rPr>
        <w:t xml:space="preserve">racowników </w:t>
      </w:r>
      <w:r w:rsidR="009E2934" w:rsidRPr="00AD75DB">
        <w:rPr>
          <w:rFonts w:ascii="Verdana" w:hAnsi="Verdana" w:cs="Arial"/>
          <w:sz w:val="20"/>
        </w:rPr>
        <w:t xml:space="preserve">i współpracowników </w:t>
      </w:r>
      <w:r w:rsidR="006C486B" w:rsidRPr="00AD75DB">
        <w:rPr>
          <w:rFonts w:ascii="Verdana" w:hAnsi="Verdana" w:cs="Arial"/>
          <w:sz w:val="20"/>
        </w:rPr>
        <w:t>Wykonawcy</w:t>
      </w:r>
      <w:r w:rsidRPr="00AD75DB">
        <w:rPr>
          <w:rFonts w:ascii="Verdana" w:hAnsi="Verdana" w:cs="Arial"/>
          <w:sz w:val="20"/>
        </w:rPr>
        <w:t>.</w:t>
      </w:r>
    </w:p>
    <w:p w14:paraId="20B51472" w14:textId="68563D05" w:rsidR="00324E64" w:rsidRPr="00AD75DB" w:rsidRDefault="00324E64" w:rsidP="00EA569C">
      <w:pPr>
        <w:pStyle w:val="Akapitzlist"/>
        <w:numPr>
          <w:ilvl w:val="0"/>
          <w:numId w:val="3"/>
        </w:numPr>
        <w:spacing w:line="360" w:lineRule="auto"/>
        <w:ind w:left="567" w:hanging="567"/>
        <w:rPr>
          <w:rFonts w:ascii="Verdana" w:hAnsi="Verdana" w:cs="Arial"/>
          <w:sz w:val="20"/>
        </w:rPr>
      </w:pPr>
      <w:r w:rsidRPr="00AD75DB">
        <w:rPr>
          <w:rFonts w:ascii="Verdana" w:hAnsi="Verdana" w:cs="Arial"/>
          <w:sz w:val="20"/>
        </w:rPr>
        <w:t xml:space="preserve">Naruszenie przez </w:t>
      </w:r>
      <w:r w:rsidR="00583E60" w:rsidRPr="00AD75DB">
        <w:rPr>
          <w:rFonts w:ascii="Verdana" w:hAnsi="Verdana" w:cs="Arial"/>
          <w:sz w:val="20"/>
        </w:rPr>
        <w:t>p</w:t>
      </w:r>
      <w:r w:rsidRPr="00AD75DB">
        <w:rPr>
          <w:rFonts w:ascii="Verdana" w:hAnsi="Verdana" w:cs="Arial"/>
          <w:sz w:val="20"/>
        </w:rPr>
        <w:t>racowników</w:t>
      </w:r>
      <w:r w:rsidR="009E2934" w:rsidRPr="00AD75DB">
        <w:rPr>
          <w:rFonts w:ascii="Verdana" w:hAnsi="Verdana" w:cs="Arial"/>
          <w:sz w:val="20"/>
        </w:rPr>
        <w:t xml:space="preserve"> </w:t>
      </w:r>
      <w:r w:rsidR="00216443" w:rsidRPr="00AD75DB">
        <w:rPr>
          <w:rFonts w:ascii="Verdana" w:hAnsi="Verdana" w:cs="Arial"/>
          <w:sz w:val="20"/>
        </w:rPr>
        <w:t xml:space="preserve">(współpracowników) </w:t>
      </w:r>
      <w:r w:rsidRPr="00AD75DB">
        <w:rPr>
          <w:rFonts w:ascii="Verdana" w:hAnsi="Verdana" w:cs="Arial"/>
          <w:sz w:val="20"/>
        </w:rPr>
        <w:t xml:space="preserve">Wykonawcy przepisów </w:t>
      </w:r>
      <w:r w:rsidR="00FC34A2" w:rsidRPr="00AD75DB">
        <w:rPr>
          <w:rFonts w:ascii="Verdana" w:hAnsi="Verdana" w:cs="Arial"/>
          <w:sz w:val="20"/>
        </w:rPr>
        <w:t xml:space="preserve">wewnętrznych </w:t>
      </w:r>
      <w:r w:rsidR="002E7833" w:rsidRPr="00AD75DB">
        <w:rPr>
          <w:rFonts w:ascii="Verdana" w:hAnsi="Verdana" w:cs="Arial"/>
          <w:sz w:val="20"/>
        </w:rPr>
        <w:t xml:space="preserve">obowiązujących u Zamawiającego </w:t>
      </w:r>
      <w:r w:rsidR="00393FBB" w:rsidRPr="00AD75DB">
        <w:rPr>
          <w:rFonts w:ascii="Verdana" w:hAnsi="Verdana" w:cs="Arial"/>
          <w:sz w:val="20"/>
        </w:rPr>
        <w:t xml:space="preserve">traktowane </w:t>
      </w:r>
      <w:r w:rsidR="002E7833" w:rsidRPr="00AD75DB">
        <w:rPr>
          <w:rFonts w:ascii="Verdana" w:hAnsi="Verdana" w:cs="Arial"/>
          <w:sz w:val="20"/>
        </w:rPr>
        <w:t xml:space="preserve">będzie </w:t>
      </w:r>
      <w:r w:rsidR="00393FBB" w:rsidRPr="00AD75DB">
        <w:rPr>
          <w:rFonts w:ascii="Verdana" w:hAnsi="Verdana" w:cs="Arial"/>
          <w:sz w:val="20"/>
        </w:rPr>
        <w:t xml:space="preserve">jako naruszenie warunków </w:t>
      </w:r>
      <w:r w:rsidR="00763DD1" w:rsidRPr="00AD75DB">
        <w:rPr>
          <w:rFonts w:ascii="Verdana" w:hAnsi="Verdana" w:cs="Arial"/>
          <w:sz w:val="20"/>
        </w:rPr>
        <w:t>U</w:t>
      </w:r>
      <w:r w:rsidR="00393FBB" w:rsidRPr="00AD75DB">
        <w:rPr>
          <w:rFonts w:ascii="Verdana" w:hAnsi="Verdana" w:cs="Arial"/>
          <w:sz w:val="20"/>
        </w:rPr>
        <w:t>mowy przez Wykonawcę</w:t>
      </w:r>
      <w:r w:rsidR="00014217" w:rsidRPr="00AD75DB">
        <w:rPr>
          <w:rFonts w:ascii="Verdana" w:hAnsi="Verdana" w:cs="Arial"/>
          <w:sz w:val="20"/>
        </w:rPr>
        <w:t>, który odpowiada za nie jak za swoje działania i zaniechania</w:t>
      </w:r>
      <w:r w:rsidR="00393FBB" w:rsidRPr="00AD75DB">
        <w:rPr>
          <w:rFonts w:ascii="Verdana" w:hAnsi="Verdana" w:cs="Arial"/>
          <w:sz w:val="20"/>
        </w:rPr>
        <w:t>.</w:t>
      </w:r>
    </w:p>
    <w:p w14:paraId="5DDE21A5" w14:textId="77777777" w:rsidR="00704023" w:rsidRPr="00AD75DB" w:rsidRDefault="00704023" w:rsidP="00706A58">
      <w:pPr>
        <w:spacing w:line="360" w:lineRule="auto"/>
        <w:rPr>
          <w:rFonts w:ascii="Verdana" w:hAnsi="Verdana" w:cs="Arial"/>
          <w:sz w:val="20"/>
        </w:rPr>
      </w:pPr>
    </w:p>
    <w:p w14:paraId="2DBD94AE" w14:textId="435FD64C" w:rsidR="007927D6" w:rsidRDefault="002B4C5A" w:rsidP="00583E60">
      <w:pPr>
        <w:pStyle w:val="Tytu"/>
        <w:spacing w:line="360" w:lineRule="auto"/>
        <w:rPr>
          <w:rFonts w:ascii="Verdana" w:hAnsi="Verdana" w:cs="Arial"/>
        </w:rPr>
      </w:pPr>
      <w:r w:rsidRPr="00AD75DB">
        <w:rPr>
          <w:rFonts w:ascii="Verdana" w:hAnsi="Verdana" w:cs="Arial"/>
        </w:rPr>
        <w:lastRenderedPageBreak/>
        <w:t>§ 4</w:t>
      </w:r>
      <w:r w:rsidR="00583E60" w:rsidRPr="00AD75DB">
        <w:rPr>
          <w:rFonts w:ascii="Verdana" w:hAnsi="Verdana" w:cs="Arial"/>
        </w:rPr>
        <w:t>. [</w:t>
      </w:r>
      <w:r w:rsidRPr="00AD75DB">
        <w:rPr>
          <w:rFonts w:ascii="Verdana" w:hAnsi="Verdana" w:cs="Arial"/>
        </w:rPr>
        <w:t xml:space="preserve">Obowiązki </w:t>
      </w:r>
      <w:r w:rsidR="002E7833" w:rsidRPr="00AD75DB">
        <w:rPr>
          <w:rFonts w:ascii="Verdana" w:hAnsi="Verdana" w:cs="Arial"/>
        </w:rPr>
        <w:t>Zamawiającego</w:t>
      </w:r>
      <w:r w:rsidR="00583E60" w:rsidRPr="00AD75DB">
        <w:rPr>
          <w:rFonts w:ascii="Verdana" w:hAnsi="Verdana" w:cs="Arial"/>
        </w:rPr>
        <w:t>]</w:t>
      </w:r>
    </w:p>
    <w:p w14:paraId="2660A059" w14:textId="77777777" w:rsidR="00D91A85" w:rsidRPr="00AD75DB" w:rsidRDefault="00D91A85" w:rsidP="00583E60">
      <w:pPr>
        <w:pStyle w:val="Tytu"/>
        <w:spacing w:line="360" w:lineRule="auto"/>
        <w:rPr>
          <w:rFonts w:ascii="Verdana" w:hAnsi="Verdana" w:cs="Arial"/>
        </w:rPr>
      </w:pPr>
    </w:p>
    <w:p w14:paraId="5CFD939A" w14:textId="058708F8" w:rsidR="00704023" w:rsidRPr="00AD75DB" w:rsidRDefault="002B4C5A" w:rsidP="00EA569C">
      <w:pPr>
        <w:pStyle w:val="Tytu"/>
        <w:numPr>
          <w:ilvl w:val="0"/>
          <w:numId w:val="11"/>
        </w:numPr>
        <w:spacing w:line="360" w:lineRule="auto"/>
        <w:ind w:left="567" w:hanging="567"/>
        <w:jc w:val="both"/>
        <w:rPr>
          <w:rFonts w:ascii="Verdana" w:hAnsi="Verdana" w:cs="Arial"/>
          <w:b w:val="0"/>
        </w:rPr>
      </w:pPr>
      <w:r w:rsidRPr="00AD75DB">
        <w:rPr>
          <w:rFonts w:ascii="Verdana" w:hAnsi="Verdana" w:cs="Arial"/>
          <w:b w:val="0"/>
        </w:rPr>
        <w:t xml:space="preserve">Kierownik </w:t>
      </w:r>
      <w:r w:rsidR="008D12FD" w:rsidRPr="00AD75DB">
        <w:rPr>
          <w:rFonts w:ascii="Verdana" w:hAnsi="Verdana" w:cs="Arial"/>
          <w:b w:val="0"/>
        </w:rPr>
        <w:t>Zespołu Utrzymania Terminali</w:t>
      </w:r>
      <w:r w:rsidRPr="00AD75DB">
        <w:rPr>
          <w:rFonts w:ascii="Verdana" w:hAnsi="Verdana" w:cs="Arial"/>
          <w:b w:val="0"/>
        </w:rPr>
        <w:t xml:space="preserve"> zobowiązany jest do przekaz</w:t>
      </w:r>
      <w:r w:rsidR="002E7833" w:rsidRPr="00AD75DB">
        <w:rPr>
          <w:rFonts w:ascii="Verdana" w:hAnsi="Verdana" w:cs="Arial"/>
          <w:b w:val="0"/>
        </w:rPr>
        <w:t>yw</w:t>
      </w:r>
      <w:r w:rsidRPr="00AD75DB">
        <w:rPr>
          <w:rFonts w:ascii="Verdana" w:hAnsi="Verdana" w:cs="Arial"/>
          <w:b w:val="0"/>
        </w:rPr>
        <w:t>ania Wykonawcy przepisów wewnętrznych</w:t>
      </w:r>
      <w:r w:rsidR="002E7833" w:rsidRPr="00AD75DB">
        <w:rPr>
          <w:rFonts w:ascii="Verdana" w:hAnsi="Verdana" w:cs="Arial"/>
          <w:b w:val="0"/>
        </w:rPr>
        <w:t xml:space="preserve"> obowiązujących u Zamawiającego</w:t>
      </w:r>
      <w:r w:rsidR="00216427" w:rsidRPr="00AD75DB">
        <w:rPr>
          <w:rFonts w:ascii="Verdana" w:hAnsi="Verdana" w:cs="Arial"/>
          <w:b w:val="0"/>
        </w:rPr>
        <w:t>,</w:t>
      </w:r>
      <w:r w:rsidRPr="00AD75DB">
        <w:rPr>
          <w:rFonts w:ascii="Verdana" w:hAnsi="Verdana" w:cs="Arial"/>
          <w:b w:val="0"/>
        </w:rPr>
        <w:t xml:space="preserve"> do przestrzegania których zobowiązany jest Wykonawca</w:t>
      </w:r>
      <w:r w:rsidR="002E7833" w:rsidRPr="00AD75DB">
        <w:rPr>
          <w:rFonts w:ascii="Verdana" w:hAnsi="Verdana" w:cs="Arial"/>
          <w:b w:val="0"/>
        </w:rPr>
        <w:t xml:space="preserve"> i </w:t>
      </w:r>
      <w:r w:rsidR="00763DD1" w:rsidRPr="00AD75DB">
        <w:rPr>
          <w:rFonts w:ascii="Verdana" w:hAnsi="Verdana" w:cs="Arial"/>
          <w:b w:val="0"/>
        </w:rPr>
        <w:t xml:space="preserve">pracownicy </w:t>
      </w:r>
      <w:r w:rsidR="009E2934" w:rsidRPr="00AD75DB">
        <w:rPr>
          <w:rFonts w:ascii="Verdana" w:hAnsi="Verdana" w:cs="Arial"/>
          <w:b w:val="0"/>
        </w:rPr>
        <w:t xml:space="preserve">oraz współpracownicy </w:t>
      </w:r>
      <w:r w:rsidR="002E7833" w:rsidRPr="00AD75DB">
        <w:rPr>
          <w:rFonts w:ascii="Verdana" w:hAnsi="Verdana" w:cs="Arial"/>
          <w:b w:val="0"/>
        </w:rPr>
        <w:t>Wykonawcy.</w:t>
      </w:r>
    </w:p>
    <w:p w14:paraId="07146439" w14:textId="5A84443C" w:rsidR="002B4C5A" w:rsidRPr="00AD75DB" w:rsidRDefault="002D4512" w:rsidP="00EA569C">
      <w:pPr>
        <w:pStyle w:val="Akapitzlist"/>
        <w:numPr>
          <w:ilvl w:val="0"/>
          <w:numId w:val="11"/>
        </w:numPr>
        <w:spacing w:line="360" w:lineRule="auto"/>
        <w:ind w:left="567" w:hanging="567"/>
        <w:rPr>
          <w:rFonts w:ascii="Verdana" w:hAnsi="Verdana" w:cs="Arial"/>
          <w:sz w:val="20"/>
        </w:rPr>
      </w:pPr>
      <w:r w:rsidRPr="00AD75DB">
        <w:rPr>
          <w:rFonts w:ascii="Verdana" w:hAnsi="Verdana" w:cs="Arial"/>
          <w:sz w:val="20"/>
        </w:rPr>
        <w:t xml:space="preserve">Kierownik </w:t>
      </w:r>
      <w:r w:rsidR="008D12FD" w:rsidRPr="00AD75DB">
        <w:rPr>
          <w:rFonts w:ascii="Verdana" w:hAnsi="Verdana" w:cs="Arial"/>
          <w:bCs/>
          <w:sz w:val="20"/>
        </w:rPr>
        <w:t xml:space="preserve">Zespołu Utrzymania Terminali </w:t>
      </w:r>
      <w:r w:rsidR="002B4C5A" w:rsidRPr="00AD75DB">
        <w:rPr>
          <w:rFonts w:ascii="Verdana" w:hAnsi="Verdana" w:cs="Arial"/>
          <w:sz w:val="20"/>
        </w:rPr>
        <w:t>zobowiązany jest przechowywać</w:t>
      </w:r>
      <w:r w:rsidR="008D12FD" w:rsidRPr="00AD75DB">
        <w:rPr>
          <w:rFonts w:ascii="Verdana" w:hAnsi="Verdana" w:cs="Arial"/>
          <w:sz w:val="20"/>
        </w:rPr>
        <w:t xml:space="preserve"> </w:t>
      </w:r>
      <w:r w:rsidR="002B4C5A" w:rsidRPr="00AD75DB">
        <w:rPr>
          <w:rFonts w:ascii="Verdana" w:hAnsi="Verdana" w:cs="Arial"/>
          <w:sz w:val="20"/>
        </w:rPr>
        <w:t>oświadczenia,</w:t>
      </w:r>
      <w:r w:rsidR="008D12FD" w:rsidRPr="00AD75DB">
        <w:rPr>
          <w:rFonts w:ascii="Verdana" w:hAnsi="Verdana" w:cs="Arial"/>
          <w:sz w:val="20"/>
        </w:rPr>
        <w:t xml:space="preserve"> </w:t>
      </w:r>
      <w:r w:rsidR="002B4C5A" w:rsidRPr="00AD75DB">
        <w:rPr>
          <w:rFonts w:ascii="Verdana" w:hAnsi="Verdana" w:cs="Arial"/>
          <w:sz w:val="20"/>
        </w:rPr>
        <w:t>o których mowa w</w:t>
      </w:r>
      <w:r w:rsidR="00824219" w:rsidRPr="00AD75DB">
        <w:rPr>
          <w:rFonts w:ascii="Verdana" w:hAnsi="Verdana" w:cs="Arial"/>
          <w:sz w:val="20"/>
        </w:rPr>
        <w:t xml:space="preserve"> </w:t>
      </w:r>
      <w:r w:rsidR="002B4C5A" w:rsidRPr="00AD75DB">
        <w:rPr>
          <w:rFonts w:ascii="Verdana" w:hAnsi="Verdana" w:cs="Arial"/>
          <w:sz w:val="20"/>
        </w:rPr>
        <w:t xml:space="preserve">§ 3 </w:t>
      </w:r>
      <w:r w:rsidR="00706A58" w:rsidRPr="00AD75DB">
        <w:rPr>
          <w:rFonts w:ascii="Verdana" w:hAnsi="Verdana" w:cs="Arial"/>
          <w:sz w:val="20"/>
        </w:rPr>
        <w:t>ust. 2</w:t>
      </w:r>
      <w:r w:rsidR="002E7833" w:rsidRPr="00AD75DB">
        <w:rPr>
          <w:rFonts w:ascii="Verdana" w:hAnsi="Verdana" w:cs="Arial"/>
          <w:sz w:val="20"/>
        </w:rPr>
        <w:t xml:space="preserve"> </w:t>
      </w:r>
      <w:r w:rsidR="00763DD1" w:rsidRPr="00AD75DB">
        <w:rPr>
          <w:rFonts w:ascii="Verdana" w:hAnsi="Verdana" w:cs="Arial"/>
          <w:sz w:val="20"/>
        </w:rPr>
        <w:t>U</w:t>
      </w:r>
      <w:r w:rsidR="002E7833" w:rsidRPr="00AD75DB">
        <w:rPr>
          <w:rFonts w:ascii="Verdana" w:hAnsi="Verdana" w:cs="Arial"/>
          <w:sz w:val="20"/>
        </w:rPr>
        <w:t>mowy, co najmniej</w:t>
      </w:r>
      <w:r w:rsidR="002B4C5A" w:rsidRPr="00AD75DB">
        <w:rPr>
          <w:rFonts w:ascii="Verdana" w:hAnsi="Verdana" w:cs="Arial"/>
          <w:sz w:val="20"/>
        </w:rPr>
        <w:t xml:space="preserve"> przez cały okres </w:t>
      </w:r>
      <w:r w:rsidR="002E7833" w:rsidRPr="00AD75DB">
        <w:rPr>
          <w:rFonts w:ascii="Verdana" w:hAnsi="Verdana" w:cs="Arial"/>
          <w:sz w:val="20"/>
        </w:rPr>
        <w:t xml:space="preserve">obowiązywania </w:t>
      </w:r>
      <w:r w:rsidR="00763DD1" w:rsidRPr="00AD75DB">
        <w:rPr>
          <w:rFonts w:ascii="Verdana" w:hAnsi="Verdana" w:cs="Arial"/>
          <w:sz w:val="20"/>
        </w:rPr>
        <w:t>U</w:t>
      </w:r>
      <w:r w:rsidR="002B4C5A" w:rsidRPr="00AD75DB">
        <w:rPr>
          <w:rFonts w:ascii="Verdana" w:hAnsi="Verdana" w:cs="Arial"/>
          <w:sz w:val="20"/>
        </w:rPr>
        <w:t>mowy</w:t>
      </w:r>
      <w:r w:rsidR="002E7833" w:rsidRPr="00AD75DB">
        <w:rPr>
          <w:rFonts w:ascii="Verdana" w:hAnsi="Verdana" w:cs="Arial"/>
          <w:sz w:val="20"/>
        </w:rPr>
        <w:t>.</w:t>
      </w:r>
    </w:p>
    <w:p w14:paraId="34559A0D" w14:textId="0357FE9F" w:rsidR="00FC34A2" w:rsidRPr="00AD75DB" w:rsidRDefault="002D4512" w:rsidP="00EA569C">
      <w:pPr>
        <w:pStyle w:val="Akapitzlist"/>
        <w:numPr>
          <w:ilvl w:val="0"/>
          <w:numId w:val="11"/>
        </w:numPr>
        <w:spacing w:line="360" w:lineRule="auto"/>
        <w:ind w:left="567" w:hanging="567"/>
        <w:rPr>
          <w:rFonts w:ascii="Verdana" w:hAnsi="Verdana" w:cs="Arial"/>
          <w:sz w:val="20"/>
        </w:rPr>
      </w:pPr>
      <w:r w:rsidRPr="00AD75DB">
        <w:rPr>
          <w:rFonts w:ascii="Verdana" w:hAnsi="Verdana" w:cs="Arial"/>
          <w:sz w:val="20"/>
        </w:rPr>
        <w:t xml:space="preserve">Kierownik </w:t>
      </w:r>
      <w:r w:rsidR="003C2907" w:rsidRPr="00AD75DB">
        <w:rPr>
          <w:rFonts w:ascii="Verdana" w:hAnsi="Verdana" w:cs="Arial"/>
          <w:sz w:val="20"/>
        </w:rPr>
        <w:t>Zespołu Utrzymania Terminali</w:t>
      </w:r>
      <w:r w:rsidRPr="00AD75DB">
        <w:rPr>
          <w:rFonts w:ascii="Verdana" w:hAnsi="Verdana" w:cs="Arial"/>
        </w:rPr>
        <w:t xml:space="preserve"> </w:t>
      </w:r>
      <w:r w:rsidR="002B4C5A" w:rsidRPr="00AD75DB">
        <w:rPr>
          <w:rFonts w:ascii="Verdana" w:hAnsi="Verdana" w:cs="Arial"/>
          <w:sz w:val="20"/>
        </w:rPr>
        <w:t xml:space="preserve">zobowiązany jest odnotowywać wszelkie naruszenia przepisów wewnętrznych </w:t>
      </w:r>
      <w:r w:rsidR="002E7833" w:rsidRPr="00AD75DB">
        <w:rPr>
          <w:rFonts w:ascii="Verdana" w:hAnsi="Verdana" w:cs="Arial"/>
          <w:sz w:val="20"/>
        </w:rPr>
        <w:t xml:space="preserve">obowiązujących u Zamawiającego, których dopuścili się </w:t>
      </w:r>
      <w:r w:rsidR="009E2934" w:rsidRPr="00AD75DB">
        <w:rPr>
          <w:rFonts w:ascii="Verdana" w:hAnsi="Verdana" w:cs="Arial"/>
          <w:sz w:val="20"/>
        </w:rPr>
        <w:t>p</w:t>
      </w:r>
      <w:r w:rsidR="002B4C5A" w:rsidRPr="00AD75DB">
        <w:rPr>
          <w:rFonts w:ascii="Verdana" w:hAnsi="Verdana" w:cs="Arial"/>
          <w:sz w:val="20"/>
        </w:rPr>
        <w:t>racowni</w:t>
      </w:r>
      <w:r w:rsidR="002E7833" w:rsidRPr="00AD75DB">
        <w:rPr>
          <w:rFonts w:ascii="Verdana" w:hAnsi="Verdana" w:cs="Arial"/>
          <w:sz w:val="20"/>
        </w:rPr>
        <w:t>cy</w:t>
      </w:r>
      <w:r w:rsidR="002B4C5A" w:rsidRPr="00AD75DB">
        <w:rPr>
          <w:rFonts w:ascii="Verdana" w:hAnsi="Verdana" w:cs="Arial"/>
          <w:sz w:val="20"/>
        </w:rPr>
        <w:t xml:space="preserve"> </w:t>
      </w:r>
      <w:r w:rsidR="00216443" w:rsidRPr="00AD75DB">
        <w:rPr>
          <w:rFonts w:ascii="Verdana" w:hAnsi="Verdana" w:cs="Arial"/>
          <w:sz w:val="20"/>
        </w:rPr>
        <w:t xml:space="preserve">(współpracownicy) </w:t>
      </w:r>
      <w:r w:rsidR="002B4C5A" w:rsidRPr="00AD75DB">
        <w:rPr>
          <w:rFonts w:ascii="Verdana" w:hAnsi="Verdana" w:cs="Arial"/>
          <w:sz w:val="20"/>
        </w:rPr>
        <w:t>Wykonawcy</w:t>
      </w:r>
      <w:r w:rsidR="00216427" w:rsidRPr="00AD75DB">
        <w:rPr>
          <w:rFonts w:ascii="Verdana" w:hAnsi="Verdana" w:cs="Arial"/>
          <w:sz w:val="20"/>
        </w:rPr>
        <w:t>,</w:t>
      </w:r>
      <w:r w:rsidR="002B4C5A" w:rsidRPr="00AD75DB">
        <w:rPr>
          <w:rFonts w:ascii="Verdana" w:hAnsi="Verdana" w:cs="Arial"/>
          <w:sz w:val="20"/>
        </w:rPr>
        <w:t xml:space="preserve"> jak również informować </w:t>
      </w:r>
      <w:r w:rsidR="00FC34A2" w:rsidRPr="00AD75DB">
        <w:rPr>
          <w:rFonts w:ascii="Verdana" w:hAnsi="Verdana" w:cs="Arial"/>
          <w:sz w:val="20"/>
        </w:rPr>
        <w:t>Wykonawcę o takich naruszeniach</w:t>
      </w:r>
      <w:r w:rsidR="002E7833" w:rsidRPr="00AD75DB">
        <w:rPr>
          <w:rFonts w:ascii="Verdana" w:hAnsi="Verdana" w:cs="Arial"/>
          <w:sz w:val="20"/>
        </w:rPr>
        <w:t>.</w:t>
      </w:r>
    </w:p>
    <w:p w14:paraId="5303B92A" w14:textId="31E24295" w:rsidR="00FC34A2" w:rsidRPr="00AD75DB" w:rsidRDefault="002D4512" w:rsidP="00EA569C">
      <w:pPr>
        <w:pStyle w:val="Akapitzlist"/>
        <w:numPr>
          <w:ilvl w:val="0"/>
          <w:numId w:val="11"/>
        </w:numPr>
        <w:spacing w:line="360" w:lineRule="auto"/>
        <w:ind w:left="567" w:hanging="567"/>
        <w:rPr>
          <w:rFonts w:ascii="Verdana" w:hAnsi="Verdana" w:cs="Arial"/>
          <w:sz w:val="20"/>
        </w:rPr>
      </w:pPr>
      <w:r w:rsidRPr="00AD75DB">
        <w:rPr>
          <w:rFonts w:ascii="Verdana" w:hAnsi="Verdana" w:cs="Arial"/>
          <w:sz w:val="20"/>
        </w:rPr>
        <w:t xml:space="preserve">Kierownik </w:t>
      </w:r>
      <w:r w:rsidR="003C2907" w:rsidRPr="00AD75DB">
        <w:rPr>
          <w:rFonts w:ascii="Verdana" w:hAnsi="Verdana" w:cs="Arial"/>
          <w:sz w:val="20"/>
        </w:rPr>
        <w:t>Zespołu Utrzymania Terminali</w:t>
      </w:r>
      <w:r w:rsidR="003C2907" w:rsidRPr="00AD75DB">
        <w:rPr>
          <w:rFonts w:ascii="Verdana" w:hAnsi="Verdana" w:cs="Arial"/>
        </w:rPr>
        <w:t xml:space="preserve"> </w:t>
      </w:r>
      <w:r w:rsidR="00FC34A2" w:rsidRPr="00AD75DB">
        <w:rPr>
          <w:rFonts w:ascii="Verdana" w:hAnsi="Verdana" w:cs="Arial"/>
          <w:sz w:val="20"/>
        </w:rPr>
        <w:t xml:space="preserve">zobowiązany jest </w:t>
      </w:r>
      <w:r w:rsidR="007927D6" w:rsidRPr="00AD75DB">
        <w:rPr>
          <w:rFonts w:ascii="Verdana" w:hAnsi="Verdana" w:cs="Arial"/>
          <w:sz w:val="20"/>
        </w:rPr>
        <w:t xml:space="preserve">– </w:t>
      </w:r>
      <w:r w:rsidR="00FC34A2" w:rsidRPr="00AD75DB">
        <w:rPr>
          <w:rFonts w:ascii="Verdana" w:hAnsi="Verdana" w:cs="Arial"/>
          <w:sz w:val="20"/>
        </w:rPr>
        <w:t xml:space="preserve">we współpracy </w:t>
      </w:r>
      <w:r w:rsidR="003665B8" w:rsidRPr="00AD75DB">
        <w:rPr>
          <w:rFonts w:ascii="Verdana" w:hAnsi="Verdana" w:cs="Arial"/>
          <w:sz w:val="20"/>
        </w:rPr>
        <w:br/>
      </w:r>
      <w:r w:rsidR="00FC34A2" w:rsidRPr="00AD75DB">
        <w:rPr>
          <w:rFonts w:ascii="Verdana" w:hAnsi="Verdana" w:cs="Arial"/>
          <w:sz w:val="20"/>
        </w:rPr>
        <w:t xml:space="preserve">z Wykonawcą </w:t>
      </w:r>
      <w:r w:rsidR="007927D6" w:rsidRPr="00AD75DB">
        <w:rPr>
          <w:rFonts w:ascii="Verdana" w:hAnsi="Verdana" w:cs="Arial"/>
          <w:sz w:val="20"/>
        </w:rPr>
        <w:t xml:space="preserve">– </w:t>
      </w:r>
      <w:r w:rsidR="00FC34A2" w:rsidRPr="00AD75DB">
        <w:rPr>
          <w:rFonts w:ascii="Verdana" w:hAnsi="Verdana" w:cs="Arial"/>
          <w:sz w:val="20"/>
        </w:rPr>
        <w:t xml:space="preserve">do podejmowania działań mających na celu wyeliminowanie wszelkich naruszeń przepisów wewnętrznych </w:t>
      </w:r>
      <w:r w:rsidR="002E7833" w:rsidRPr="00AD75DB">
        <w:rPr>
          <w:rFonts w:ascii="Verdana" w:hAnsi="Verdana" w:cs="Arial"/>
          <w:sz w:val="20"/>
        </w:rPr>
        <w:t>obowiązujących u Zamawiającego</w:t>
      </w:r>
      <w:r w:rsidR="00216443" w:rsidRPr="00AD75DB">
        <w:rPr>
          <w:rFonts w:ascii="Verdana" w:hAnsi="Verdana" w:cs="Arial"/>
          <w:sz w:val="20"/>
        </w:rPr>
        <w:t xml:space="preserve"> przez pracowników i współpracowników Wykonawcy</w:t>
      </w:r>
      <w:r w:rsidR="00FC34A2" w:rsidRPr="00AD75DB">
        <w:rPr>
          <w:rFonts w:ascii="Verdana" w:hAnsi="Verdana" w:cs="Arial"/>
          <w:sz w:val="20"/>
        </w:rPr>
        <w:t>.</w:t>
      </w:r>
    </w:p>
    <w:p w14:paraId="50E3754C" w14:textId="5416CC83" w:rsidR="00704023" w:rsidRPr="00AD75DB" w:rsidRDefault="00FC34A2" w:rsidP="00EA569C">
      <w:pPr>
        <w:pStyle w:val="Akapitzlist"/>
        <w:numPr>
          <w:ilvl w:val="0"/>
          <w:numId w:val="11"/>
        </w:numPr>
        <w:spacing w:line="360" w:lineRule="auto"/>
        <w:ind w:left="567" w:hanging="567"/>
        <w:rPr>
          <w:rFonts w:ascii="Verdana" w:hAnsi="Verdana" w:cs="Arial"/>
          <w:sz w:val="20"/>
        </w:rPr>
      </w:pPr>
      <w:r w:rsidRPr="00AD75DB">
        <w:rPr>
          <w:rFonts w:ascii="Verdana" w:hAnsi="Verdana" w:cs="Arial"/>
          <w:sz w:val="20"/>
        </w:rPr>
        <w:t xml:space="preserve">W przypadku powtarzających się naruszeń </w:t>
      </w:r>
      <w:r w:rsidR="00216443" w:rsidRPr="00AD75DB">
        <w:rPr>
          <w:rFonts w:ascii="Verdana" w:hAnsi="Verdana" w:cs="Arial"/>
          <w:sz w:val="20"/>
        </w:rPr>
        <w:t xml:space="preserve">przepisów wewnętrznych obowiązujących u Zamawiającego </w:t>
      </w:r>
      <w:r w:rsidR="007927D6" w:rsidRPr="00AD75DB">
        <w:rPr>
          <w:rFonts w:ascii="Verdana" w:hAnsi="Verdana" w:cs="Arial"/>
          <w:sz w:val="20"/>
        </w:rPr>
        <w:t xml:space="preserve">przez </w:t>
      </w:r>
      <w:r w:rsidR="00763DD1" w:rsidRPr="00AD75DB">
        <w:rPr>
          <w:rFonts w:ascii="Verdana" w:hAnsi="Verdana" w:cs="Arial"/>
          <w:sz w:val="20"/>
        </w:rPr>
        <w:t>p</w:t>
      </w:r>
      <w:r w:rsidR="007927D6" w:rsidRPr="00AD75DB">
        <w:rPr>
          <w:rFonts w:ascii="Verdana" w:hAnsi="Verdana" w:cs="Arial"/>
          <w:sz w:val="20"/>
        </w:rPr>
        <w:t xml:space="preserve">racowników </w:t>
      </w:r>
      <w:r w:rsidR="00216443" w:rsidRPr="00AD75DB">
        <w:rPr>
          <w:rFonts w:ascii="Verdana" w:hAnsi="Verdana" w:cs="Arial"/>
          <w:sz w:val="20"/>
        </w:rPr>
        <w:t xml:space="preserve">(współpracowników) </w:t>
      </w:r>
      <w:r w:rsidR="007927D6" w:rsidRPr="00AD75DB">
        <w:rPr>
          <w:rFonts w:ascii="Verdana" w:hAnsi="Verdana" w:cs="Arial"/>
          <w:sz w:val="20"/>
        </w:rPr>
        <w:t>Wykonawcy</w:t>
      </w:r>
      <w:r w:rsidR="00014217" w:rsidRPr="00AD75DB">
        <w:rPr>
          <w:rFonts w:ascii="Verdana" w:hAnsi="Verdana" w:cs="Arial"/>
          <w:sz w:val="20"/>
        </w:rPr>
        <w:t>,</w:t>
      </w:r>
      <w:r w:rsidR="002E7833" w:rsidRPr="00AD75DB">
        <w:rPr>
          <w:rFonts w:ascii="Verdana" w:hAnsi="Verdana" w:cs="Arial"/>
          <w:sz w:val="20"/>
        </w:rPr>
        <w:t xml:space="preserve"> </w:t>
      </w:r>
      <w:r w:rsidR="002D4512" w:rsidRPr="00AD75DB">
        <w:rPr>
          <w:rFonts w:ascii="Verdana" w:hAnsi="Verdana" w:cs="Arial"/>
          <w:sz w:val="20"/>
        </w:rPr>
        <w:t xml:space="preserve">Kierownik </w:t>
      </w:r>
      <w:r w:rsidR="003C2907" w:rsidRPr="00AD75DB">
        <w:rPr>
          <w:rFonts w:ascii="Verdana" w:hAnsi="Verdana" w:cs="Arial"/>
          <w:sz w:val="20"/>
        </w:rPr>
        <w:t>Zespołu Utrzymania Terminali</w:t>
      </w:r>
      <w:r w:rsidR="003C2907" w:rsidRPr="00AD75DB">
        <w:rPr>
          <w:rFonts w:ascii="Verdana" w:hAnsi="Verdana" w:cs="Arial"/>
        </w:rPr>
        <w:t xml:space="preserve"> </w:t>
      </w:r>
      <w:r w:rsidRPr="00AD75DB">
        <w:rPr>
          <w:rFonts w:ascii="Verdana" w:hAnsi="Verdana" w:cs="Arial"/>
          <w:sz w:val="20"/>
        </w:rPr>
        <w:t xml:space="preserve">powiadamia o tym fakcie </w:t>
      </w:r>
      <w:r w:rsidR="002E7833" w:rsidRPr="00AD75DB">
        <w:rPr>
          <w:rFonts w:ascii="Verdana" w:hAnsi="Verdana" w:cs="Arial"/>
          <w:sz w:val="20"/>
        </w:rPr>
        <w:t>Zarząd Zamawiającego</w:t>
      </w:r>
      <w:r w:rsidR="00014217" w:rsidRPr="00AD75DB">
        <w:rPr>
          <w:rFonts w:ascii="Verdana" w:hAnsi="Verdana" w:cs="Arial"/>
          <w:sz w:val="20"/>
        </w:rPr>
        <w:t>,</w:t>
      </w:r>
      <w:r w:rsidR="002E7833" w:rsidRPr="00AD75DB">
        <w:rPr>
          <w:rFonts w:ascii="Verdana" w:hAnsi="Verdana" w:cs="Arial"/>
          <w:sz w:val="20"/>
        </w:rPr>
        <w:t xml:space="preserve"> </w:t>
      </w:r>
      <w:r w:rsidRPr="00AD75DB">
        <w:rPr>
          <w:rFonts w:ascii="Verdana" w:hAnsi="Verdana" w:cs="Arial"/>
          <w:sz w:val="20"/>
        </w:rPr>
        <w:t xml:space="preserve">w celu podjęcia skutecznych działań zaradczych lub rozwiązania </w:t>
      </w:r>
      <w:r w:rsidR="00763DD1" w:rsidRPr="00AD75DB">
        <w:rPr>
          <w:rFonts w:ascii="Verdana" w:hAnsi="Verdana" w:cs="Arial"/>
          <w:sz w:val="20"/>
        </w:rPr>
        <w:t>U</w:t>
      </w:r>
      <w:r w:rsidRPr="00AD75DB">
        <w:rPr>
          <w:rFonts w:ascii="Verdana" w:hAnsi="Verdana" w:cs="Arial"/>
          <w:sz w:val="20"/>
        </w:rPr>
        <w:t>mowy</w:t>
      </w:r>
      <w:r w:rsidR="00A920E2" w:rsidRPr="00AD75DB">
        <w:rPr>
          <w:rFonts w:ascii="Verdana" w:hAnsi="Verdana" w:cs="Arial"/>
          <w:sz w:val="20"/>
        </w:rPr>
        <w:t xml:space="preserve"> </w:t>
      </w:r>
      <w:r w:rsidRPr="00AD75DB">
        <w:rPr>
          <w:rFonts w:ascii="Verdana" w:hAnsi="Verdana" w:cs="Arial"/>
          <w:sz w:val="20"/>
        </w:rPr>
        <w:t>z winy Wykonawcy.</w:t>
      </w:r>
    </w:p>
    <w:p w14:paraId="25602742" w14:textId="77777777" w:rsidR="002D4512" w:rsidRPr="00AD75DB" w:rsidRDefault="002D4512" w:rsidP="00D91A85">
      <w:pPr>
        <w:spacing w:line="360" w:lineRule="auto"/>
        <w:rPr>
          <w:rFonts w:ascii="Verdana" w:hAnsi="Verdana" w:cs="Arial"/>
          <w:b/>
          <w:sz w:val="20"/>
        </w:rPr>
      </w:pPr>
    </w:p>
    <w:p w14:paraId="4559E5D0" w14:textId="336608F2" w:rsidR="00D7488E" w:rsidRDefault="00D7488E" w:rsidP="00706A58">
      <w:pPr>
        <w:spacing w:line="360" w:lineRule="auto"/>
        <w:jc w:val="center"/>
        <w:rPr>
          <w:rFonts w:ascii="Verdana" w:hAnsi="Verdana" w:cs="Arial"/>
          <w:b/>
          <w:sz w:val="20"/>
        </w:rPr>
      </w:pPr>
      <w:r w:rsidRPr="00AD75DB">
        <w:rPr>
          <w:rFonts w:ascii="Verdana" w:hAnsi="Verdana" w:cs="Arial"/>
          <w:b/>
          <w:sz w:val="20"/>
        </w:rPr>
        <w:t>§ 5</w:t>
      </w:r>
      <w:r w:rsidR="003665B8" w:rsidRPr="00AD75DB">
        <w:rPr>
          <w:rFonts w:ascii="Verdana" w:hAnsi="Verdana" w:cs="Arial"/>
          <w:b/>
          <w:sz w:val="20"/>
        </w:rPr>
        <w:t>. [</w:t>
      </w:r>
      <w:r w:rsidRPr="00AD75DB">
        <w:rPr>
          <w:rFonts w:ascii="Verdana" w:hAnsi="Verdana" w:cs="Arial"/>
          <w:b/>
          <w:sz w:val="20"/>
        </w:rPr>
        <w:t xml:space="preserve">Obowiązki </w:t>
      </w:r>
      <w:r w:rsidR="000420BD" w:rsidRPr="00AD75DB">
        <w:rPr>
          <w:rFonts w:ascii="Verdana" w:hAnsi="Verdana" w:cs="Arial"/>
          <w:b/>
          <w:sz w:val="20"/>
        </w:rPr>
        <w:t>S</w:t>
      </w:r>
      <w:r w:rsidRPr="00AD75DB">
        <w:rPr>
          <w:rFonts w:ascii="Verdana" w:hAnsi="Verdana" w:cs="Arial"/>
          <w:b/>
          <w:sz w:val="20"/>
        </w:rPr>
        <w:t xml:space="preserve">tron </w:t>
      </w:r>
      <w:r w:rsidR="0071377B" w:rsidRPr="00AD75DB">
        <w:rPr>
          <w:rFonts w:ascii="Verdana" w:hAnsi="Verdana" w:cs="Arial"/>
          <w:b/>
          <w:sz w:val="20"/>
        </w:rPr>
        <w:t xml:space="preserve">w zakresie </w:t>
      </w:r>
      <w:r w:rsidR="00B37B43" w:rsidRPr="00AD75DB">
        <w:rPr>
          <w:rFonts w:ascii="Verdana" w:hAnsi="Verdana" w:cs="Arial"/>
          <w:b/>
          <w:sz w:val="20"/>
        </w:rPr>
        <w:t>miejsca i sposobu realizacji usługi zabezpieczenia medycznego</w:t>
      </w:r>
      <w:r w:rsidR="003665B8" w:rsidRPr="00AD75DB">
        <w:rPr>
          <w:rFonts w:ascii="Verdana" w:hAnsi="Verdana" w:cs="Arial"/>
          <w:b/>
          <w:sz w:val="20"/>
        </w:rPr>
        <w:t>]</w:t>
      </w:r>
    </w:p>
    <w:p w14:paraId="58BF6F64" w14:textId="77777777" w:rsidR="00D91A85" w:rsidRPr="00AD75DB" w:rsidRDefault="00D91A85" w:rsidP="00706A58">
      <w:pPr>
        <w:spacing w:line="360" w:lineRule="auto"/>
        <w:jc w:val="center"/>
        <w:rPr>
          <w:rFonts w:ascii="Verdana" w:hAnsi="Verdana" w:cs="Arial"/>
          <w:b/>
          <w:sz w:val="20"/>
        </w:rPr>
      </w:pPr>
    </w:p>
    <w:p w14:paraId="24D23FB2" w14:textId="41D59573" w:rsidR="00D7488E" w:rsidRPr="00AD75DB" w:rsidRDefault="00D7488E" w:rsidP="00D00899">
      <w:pPr>
        <w:pStyle w:val="Akapitzlist"/>
        <w:numPr>
          <w:ilvl w:val="0"/>
          <w:numId w:val="12"/>
        </w:numPr>
        <w:spacing w:line="360" w:lineRule="auto"/>
        <w:ind w:left="567" w:hanging="567"/>
        <w:rPr>
          <w:rFonts w:ascii="Verdana" w:hAnsi="Verdana" w:cs="Arial"/>
          <w:sz w:val="20"/>
        </w:rPr>
      </w:pPr>
      <w:r w:rsidRPr="00AD75DB">
        <w:rPr>
          <w:rFonts w:ascii="Verdana" w:hAnsi="Verdana" w:cs="Arial"/>
          <w:sz w:val="20"/>
        </w:rPr>
        <w:t xml:space="preserve">Strony zobowiązują się do współdziałania i współpracy przy realizacji </w:t>
      </w:r>
      <w:r w:rsidR="00763DD1" w:rsidRPr="00AD75DB">
        <w:rPr>
          <w:rFonts w:ascii="Verdana" w:hAnsi="Verdana" w:cs="Arial"/>
          <w:sz w:val="20"/>
        </w:rPr>
        <w:t>U</w:t>
      </w:r>
      <w:r w:rsidRPr="00AD75DB">
        <w:rPr>
          <w:rFonts w:ascii="Verdana" w:hAnsi="Verdana" w:cs="Arial"/>
          <w:sz w:val="20"/>
        </w:rPr>
        <w:t>mowy.</w:t>
      </w:r>
    </w:p>
    <w:p w14:paraId="28737F38" w14:textId="07831C2A" w:rsidR="000917DB" w:rsidRPr="00D91A85" w:rsidRDefault="00322968" w:rsidP="00A36750">
      <w:pPr>
        <w:pStyle w:val="Akapitzlist"/>
        <w:numPr>
          <w:ilvl w:val="0"/>
          <w:numId w:val="12"/>
        </w:numPr>
        <w:spacing w:line="360" w:lineRule="auto"/>
        <w:ind w:left="567" w:hanging="567"/>
        <w:rPr>
          <w:rFonts w:ascii="Verdana" w:hAnsi="Verdana" w:cs="Arial"/>
          <w:sz w:val="20"/>
        </w:rPr>
      </w:pPr>
      <w:r w:rsidRPr="00AD75DB">
        <w:rPr>
          <w:rFonts w:ascii="Verdana" w:hAnsi="Verdana" w:cs="Arial"/>
          <w:sz w:val="20"/>
        </w:rPr>
        <w:t xml:space="preserve">Zamawiający udostępni pomieszczenie </w:t>
      </w:r>
      <w:r w:rsidR="00D41F26" w:rsidRPr="00AD75DB">
        <w:rPr>
          <w:rFonts w:ascii="Verdana" w:hAnsi="Verdana" w:cs="Arial"/>
          <w:sz w:val="20"/>
        </w:rPr>
        <w:t xml:space="preserve">(przekazanie na podstawie protokołu zdawczo-odbiorczego) </w:t>
      </w:r>
      <w:r w:rsidRPr="00AD75DB">
        <w:rPr>
          <w:rFonts w:ascii="Verdana" w:hAnsi="Verdana" w:cs="Arial"/>
          <w:sz w:val="20"/>
        </w:rPr>
        <w:t>do pełnienia dyżuru przez osoby</w:t>
      </w:r>
      <w:r w:rsidR="00812E2A" w:rsidRPr="00AD75DB">
        <w:rPr>
          <w:rFonts w:ascii="Verdana" w:hAnsi="Verdana" w:cs="Arial"/>
          <w:sz w:val="20"/>
        </w:rPr>
        <w:t xml:space="preserve"> ze strony Wykonawcy oraz możliwość podpięcia karetki</w:t>
      </w:r>
      <w:r w:rsidR="00216443" w:rsidRPr="00AD75DB">
        <w:rPr>
          <w:rFonts w:ascii="Verdana" w:hAnsi="Verdana" w:cs="Arial"/>
          <w:sz w:val="20"/>
        </w:rPr>
        <w:t xml:space="preserve"> do źródła energii elektrycznej</w:t>
      </w:r>
      <w:r w:rsidR="00812E2A" w:rsidRPr="00AD75DB">
        <w:rPr>
          <w:rFonts w:ascii="Verdana" w:hAnsi="Verdana" w:cs="Arial"/>
          <w:sz w:val="20"/>
        </w:rPr>
        <w:t>.</w:t>
      </w:r>
      <w:r w:rsidR="000917DB" w:rsidRPr="00AD75DB">
        <w:rPr>
          <w:rFonts w:ascii="Verdana" w:hAnsi="Verdana" w:cs="Arial"/>
          <w:sz w:val="20"/>
        </w:rPr>
        <w:t xml:space="preserve"> </w:t>
      </w:r>
      <w:r w:rsidR="000917DB" w:rsidRPr="00DF68C0">
        <w:rPr>
          <w:rStyle w:val="markedcontent"/>
          <w:rFonts w:ascii="Verdana" w:hAnsi="Verdana"/>
          <w:sz w:val="20"/>
        </w:rPr>
        <w:t>Pomieszczenie, o którym mowa w zdaniu poprzednim</w:t>
      </w:r>
      <w:r w:rsidR="00D91A85">
        <w:rPr>
          <w:rStyle w:val="markedcontent"/>
          <w:rFonts w:ascii="Verdana" w:hAnsi="Verdana"/>
          <w:sz w:val="20"/>
        </w:rPr>
        <w:t>,</w:t>
      </w:r>
      <w:r w:rsidR="000917DB" w:rsidRPr="00DF68C0">
        <w:rPr>
          <w:rStyle w:val="markedcontent"/>
          <w:rFonts w:ascii="Verdana" w:hAnsi="Verdana"/>
          <w:sz w:val="20"/>
        </w:rPr>
        <w:t xml:space="preserve"> znajduje się w budynku LSRG nr 25</w:t>
      </w:r>
      <w:r w:rsidR="00D91A85">
        <w:rPr>
          <w:rStyle w:val="markedcontent"/>
          <w:rFonts w:ascii="Verdana" w:hAnsi="Verdana"/>
          <w:sz w:val="20"/>
        </w:rPr>
        <w:t>,</w:t>
      </w:r>
      <w:r w:rsidR="000917DB" w:rsidRPr="00DF68C0">
        <w:rPr>
          <w:rStyle w:val="markedcontent"/>
          <w:rFonts w:ascii="Verdana" w:hAnsi="Verdana"/>
          <w:sz w:val="20"/>
        </w:rPr>
        <w:t xml:space="preserve"> spełniające wymagania dotyczące gromadzenia odpadów medycznych do celów które zostały opisane w </w:t>
      </w:r>
      <w:r w:rsidR="000917DB" w:rsidRPr="00DF68C0">
        <w:rPr>
          <w:rFonts w:ascii="Verdana" w:hAnsi="Verdana"/>
          <w:sz w:val="20"/>
        </w:rPr>
        <w:t>§ 2 ust. 4 pkt j</w:t>
      </w:r>
      <w:r w:rsidR="00D91A85">
        <w:rPr>
          <w:rFonts w:ascii="Verdana" w:hAnsi="Verdana"/>
          <w:sz w:val="20"/>
        </w:rPr>
        <w:t xml:space="preserve"> Umowy</w:t>
      </w:r>
      <w:r w:rsidR="000917DB" w:rsidRPr="00DF68C0">
        <w:rPr>
          <w:rFonts w:ascii="Verdana" w:hAnsi="Verdana"/>
          <w:sz w:val="20"/>
        </w:rPr>
        <w:t xml:space="preserve">. </w:t>
      </w:r>
    </w:p>
    <w:p w14:paraId="5B136EF2" w14:textId="73D4AF54" w:rsidR="00812E2A" w:rsidRPr="00AD75DB" w:rsidRDefault="00D41F26" w:rsidP="00D00899">
      <w:pPr>
        <w:pStyle w:val="Akapitzlist"/>
        <w:numPr>
          <w:ilvl w:val="0"/>
          <w:numId w:val="12"/>
        </w:numPr>
        <w:spacing w:line="360" w:lineRule="auto"/>
        <w:ind w:left="567" w:hanging="567"/>
        <w:rPr>
          <w:rFonts w:ascii="Verdana" w:hAnsi="Verdana" w:cs="Arial"/>
          <w:sz w:val="20"/>
        </w:rPr>
      </w:pPr>
      <w:r w:rsidRPr="00AD75DB">
        <w:rPr>
          <w:rFonts w:ascii="Verdana" w:hAnsi="Verdana" w:cs="Arial"/>
          <w:sz w:val="20"/>
        </w:rPr>
        <w:t>Zamawiający zapewni pracownikom Wykonawcy możliwość przebrania się w odzież roboczą oraz skorzystania z pomieszczeń sanitarnych.</w:t>
      </w:r>
    </w:p>
    <w:p w14:paraId="41572EF7" w14:textId="39295CA6" w:rsidR="00D41F26" w:rsidRPr="00AD75DB" w:rsidRDefault="00D41F26" w:rsidP="00D00899">
      <w:pPr>
        <w:pStyle w:val="Akapitzlist"/>
        <w:numPr>
          <w:ilvl w:val="0"/>
          <w:numId w:val="12"/>
        </w:numPr>
        <w:spacing w:line="360" w:lineRule="auto"/>
        <w:ind w:left="567" w:hanging="567"/>
        <w:rPr>
          <w:rFonts w:ascii="Verdana" w:hAnsi="Verdana" w:cs="Arial"/>
          <w:sz w:val="20"/>
        </w:rPr>
      </w:pPr>
      <w:r w:rsidRPr="00AD75DB">
        <w:rPr>
          <w:rFonts w:ascii="Verdana" w:hAnsi="Verdana" w:cs="Arial"/>
          <w:sz w:val="20"/>
        </w:rPr>
        <w:lastRenderedPageBreak/>
        <w:t xml:space="preserve">Wykonawca zobowiązany jest do zachowywania na bieżąco należytego porządku </w:t>
      </w:r>
      <w:r w:rsidRPr="00AD75DB">
        <w:rPr>
          <w:rFonts w:ascii="Verdana" w:hAnsi="Verdana" w:cs="Arial"/>
          <w:sz w:val="20"/>
        </w:rPr>
        <w:br/>
        <w:t xml:space="preserve">w przekazanym do dyspozycji pomieszczeniu, a w przypadku potrzeby </w:t>
      </w:r>
      <w:r w:rsidR="00216443" w:rsidRPr="00AD75DB">
        <w:rPr>
          <w:rFonts w:ascii="Verdana" w:hAnsi="Verdana" w:cs="Arial"/>
          <w:sz w:val="20"/>
        </w:rPr>
        <w:t xml:space="preserve">jego </w:t>
      </w:r>
      <w:r w:rsidRPr="00AD75DB">
        <w:rPr>
          <w:rFonts w:ascii="Verdana" w:hAnsi="Verdana" w:cs="Arial"/>
          <w:sz w:val="20"/>
        </w:rPr>
        <w:t xml:space="preserve">posprzątania zgłosi ten fakt do Kierownika </w:t>
      </w:r>
      <w:r w:rsidR="00105209" w:rsidRPr="00AD75DB">
        <w:rPr>
          <w:rFonts w:ascii="Verdana" w:hAnsi="Verdana" w:cs="Arial"/>
          <w:sz w:val="20"/>
        </w:rPr>
        <w:t>Zespołu Utrzymania Terminali</w:t>
      </w:r>
      <w:r w:rsidRPr="00AD75DB">
        <w:rPr>
          <w:rFonts w:ascii="Verdana" w:hAnsi="Verdana" w:cs="Arial"/>
          <w:sz w:val="20"/>
        </w:rPr>
        <w:t>.</w:t>
      </w:r>
    </w:p>
    <w:p w14:paraId="5F03115D" w14:textId="77777777" w:rsidR="000F7D7A" w:rsidRPr="00AD75DB" w:rsidRDefault="000F7D7A" w:rsidP="00706A58">
      <w:pPr>
        <w:spacing w:line="360" w:lineRule="auto"/>
        <w:rPr>
          <w:rFonts w:ascii="Verdana" w:hAnsi="Verdana" w:cs="Arial"/>
          <w:sz w:val="20"/>
        </w:rPr>
      </w:pPr>
    </w:p>
    <w:p w14:paraId="13BDF953" w14:textId="60C80F13" w:rsidR="00704023" w:rsidRDefault="00504C81" w:rsidP="00706A58">
      <w:pPr>
        <w:spacing w:line="360" w:lineRule="auto"/>
        <w:jc w:val="center"/>
        <w:rPr>
          <w:rFonts w:ascii="Verdana" w:hAnsi="Verdana" w:cs="Arial"/>
          <w:b/>
          <w:sz w:val="20"/>
        </w:rPr>
      </w:pPr>
      <w:r w:rsidRPr="00AD75DB">
        <w:rPr>
          <w:rFonts w:ascii="Verdana" w:hAnsi="Verdana" w:cs="Arial"/>
          <w:b/>
          <w:sz w:val="20"/>
        </w:rPr>
        <w:t xml:space="preserve">§ </w:t>
      </w:r>
      <w:r w:rsidR="00D41F26" w:rsidRPr="00AD75DB">
        <w:rPr>
          <w:rFonts w:ascii="Verdana" w:hAnsi="Verdana" w:cs="Arial"/>
          <w:b/>
          <w:sz w:val="20"/>
        </w:rPr>
        <w:t>6</w:t>
      </w:r>
      <w:r w:rsidR="003665B8" w:rsidRPr="00AD75DB">
        <w:rPr>
          <w:rFonts w:ascii="Verdana" w:hAnsi="Verdana" w:cs="Arial"/>
          <w:b/>
          <w:sz w:val="20"/>
        </w:rPr>
        <w:t>. [</w:t>
      </w:r>
      <w:r w:rsidRPr="00AD75DB">
        <w:rPr>
          <w:rFonts w:ascii="Verdana" w:hAnsi="Verdana" w:cs="Arial"/>
          <w:b/>
          <w:sz w:val="20"/>
        </w:rPr>
        <w:t xml:space="preserve">Pracownicy </w:t>
      </w:r>
      <w:r w:rsidR="00216443" w:rsidRPr="00AD75DB">
        <w:rPr>
          <w:rFonts w:ascii="Verdana" w:hAnsi="Verdana" w:cs="Arial"/>
          <w:b/>
          <w:sz w:val="20"/>
        </w:rPr>
        <w:t xml:space="preserve">i współpracownicy </w:t>
      </w:r>
      <w:r w:rsidRPr="00AD75DB">
        <w:rPr>
          <w:rFonts w:ascii="Verdana" w:hAnsi="Verdana" w:cs="Arial"/>
          <w:b/>
          <w:sz w:val="20"/>
        </w:rPr>
        <w:t>Wykonawcy</w:t>
      </w:r>
      <w:r w:rsidR="003665B8" w:rsidRPr="00AD75DB">
        <w:rPr>
          <w:rFonts w:ascii="Verdana" w:hAnsi="Verdana" w:cs="Arial"/>
          <w:b/>
          <w:sz w:val="20"/>
        </w:rPr>
        <w:t>]</w:t>
      </w:r>
    </w:p>
    <w:p w14:paraId="14E66EB5" w14:textId="77777777" w:rsidR="00D91A85" w:rsidRPr="00AD75DB" w:rsidRDefault="00D91A85" w:rsidP="00706A58">
      <w:pPr>
        <w:spacing w:line="360" w:lineRule="auto"/>
        <w:jc w:val="center"/>
        <w:rPr>
          <w:rFonts w:ascii="Verdana" w:hAnsi="Verdana" w:cs="Arial"/>
          <w:b/>
          <w:sz w:val="20"/>
        </w:rPr>
      </w:pPr>
    </w:p>
    <w:p w14:paraId="7A12A523" w14:textId="72F97AF7" w:rsidR="00504C81" w:rsidRPr="00AD75DB" w:rsidRDefault="00504C81" w:rsidP="00EA569C">
      <w:pPr>
        <w:pStyle w:val="Akapitzlist"/>
        <w:numPr>
          <w:ilvl w:val="0"/>
          <w:numId w:val="14"/>
        </w:numPr>
        <w:spacing w:line="360" w:lineRule="auto"/>
        <w:ind w:left="567" w:hanging="567"/>
        <w:rPr>
          <w:rFonts w:ascii="Verdana" w:hAnsi="Verdana" w:cs="Arial"/>
          <w:sz w:val="20"/>
        </w:rPr>
      </w:pPr>
      <w:r w:rsidRPr="00AD75DB">
        <w:rPr>
          <w:rFonts w:ascii="Verdana" w:hAnsi="Verdana" w:cs="Arial"/>
          <w:sz w:val="20"/>
        </w:rPr>
        <w:t xml:space="preserve">Wykonawca przed rozpoczęciem świadczenia usług </w:t>
      </w:r>
      <w:r w:rsidR="003C24F3" w:rsidRPr="00AD75DB">
        <w:rPr>
          <w:rFonts w:ascii="Verdana" w:hAnsi="Verdana" w:cs="Arial"/>
          <w:sz w:val="20"/>
        </w:rPr>
        <w:t>medycznych</w:t>
      </w:r>
      <w:r w:rsidRPr="00AD75DB">
        <w:rPr>
          <w:rFonts w:ascii="Verdana" w:hAnsi="Verdana" w:cs="Arial"/>
          <w:sz w:val="20"/>
        </w:rPr>
        <w:t xml:space="preserve"> </w:t>
      </w:r>
      <w:r w:rsidR="008A35B0" w:rsidRPr="00AD75DB">
        <w:rPr>
          <w:rFonts w:ascii="Verdana" w:hAnsi="Verdana" w:cs="Arial"/>
          <w:sz w:val="20"/>
        </w:rPr>
        <w:t xml:space="preserve">zobowiązany jest </w:t>
      </w:r>
      <w:r w:rsidRPr="00AD75DB">
        <w:rPr>
          <w:rFonts w:ascii="Verdana" w:hAnsi="Verdana" w:cs="Arial"/>
          <w:sz w:val="20"/>
        </w:rPr>
        <w:t>przedł</w:t>
      </w:r>
      <w:r w:rsidR="008A35B0" w:rsidRPr="00AD75DB">
        <w:rPr>
          <w:rFonts w:ascii="Verdana" w:hAnsi="Verdana" w:cs="Arial"/>
          <w:sz w:val="20"/>
        </w:rPr>
        <w:t>ożyć</w:t>
      </w:r>
      <w:r w:rsidRPr="00AD75DB">
        <w:rPr>
          <w:rFonts w:ascii="Verdana" w:hAnsi="Verdana" w:cs="Arial"/>
          <w:sz w:val="20"/>
        </w:rPr>
        <w:t xml:space="preserve"> Kierownikowi </w:t>
      </w:r>
      <w:r w:rsidR="00105209" w:rsidRPr="00AD75DB">
        <w:rPr>
          <w:rFonts w:ascii="Verdana" w:hAnsi="Verdana" w:cs="Arial"/>
          <w:sz w:val="20"/>
        </w:rPr>
        <w:t>Zespołu Utrzymania Terminali</w:t>
      </w:r>
      <w:r w:rsidR="00105209" w:rsidRPr="00AD75DB">
        <w:rPr>
          <w:rFonts w:ascii="Verdana" w:hAnsi="Verdana" w:cs="Arial"/>
        </w:rPr>
        <w:t xml:space="preserve"> </w:t>
      </w:r>
      <w:r w:rsidRPr="00AD75DB">
        <w:rPr>
          <w:rFonts w:ascii="Verdana" w:hAnsi="Verdana" w:cs="Arial"/>
          <w:sz w:val="20"/>
        </w:rPr>
        <w:t xml:space="preserve">listę </w:t>
      </w:r>
      <w:r w:rsidR="00AD5A12" w:rsidRPr="00AD75DB">
        <w:rPr>
          <w:rFonts w:ascii="Verdana" w:hAnsi="Verdana" w:cs="Arial"/>
          <w:sz w:val="20"/>
        </w:rPr>
        <w:t>p</w:t>
      </w:r>
      <w:r w:rsidRPr="00AD75DB">
        <w:rPr>
          <w:rFonts w:ascii="Verdana" w:hAnsi="Verdana" w:cs="Arial"/>
          <w:sz w:val="20"/>
        </w:rPr>
        <w:t>racowników</w:t>
      </w:r>
      <w:r w:rsidR="008A35B0" w:rsidRPr="00AD75DB">
        <w:rPr>
          <w:rFonts w:ascii="Verdana" w:hAnsi="Verdana" w:cs="Arial"/>
          <w:sz w:val="20"/>
        </w:rPr>
        <w:t xml:space="preserve"> </w:t>
      </w:r>
      <w:r w:rsidR="00216443" w:rsidRPr="00AD75DB">
        <w:rPr>
          <w:rFonts w:ascii="Verdana" w:hAnsi="Verdana" w:cs="Arial"/>
          <w:sz w:val="20"/>
        </w:rPr>
        <w:br/>
        <w:t xml:space="preserve">i współpracowników </w:t>
      </w:r>
      <w:r w:rsidR="008A35B0" w:rsidRPr="00AD75DB">
        <w:rPr>
          <w:rFonts w:ascii="Verdana" w:hAnsi="Verdana" w:cs="Arial"/>
          <w:sz w:val="20"/>
        </w:rPr>
        <w:t>Wykonawcy</w:t>
      </w:r>
      <w:r w:rsidR="00043816" w:rsidRPr="00AD75DB">
        <w:rPr>
          <w:rFonts w:ascii="Verdana" w:hAnsi="Verdana" w:cs="Arial"/>
          <w:sz w:val="20"/>
        </w:rPr>
        <w:t xml:space="preserve">, którzy będą realizować </w:t>
      </w:r>
      <w:r w:rsidR="00AD5A12" w:rsidRPr="00AD75DB">
        <w:rPr>
          <w:rFonts w:ascii="Verdana" w:hAnsi="Verdana" w:cs="Arial"/>
          <w:sz w:val="20"/>
        </w:rPr>
        <w:t>U</w:t>
      </w:r>
      <w:r w:rsidR="00043816" w:rsidRPr="00AD75DB">
        <w:rPr>
          <w:rFonts w:ascii="Verdana" w:hAnsi="Verdana" w:cs="Arial"/>
          <w:sz w:val="20"/>
        </w:rPr>
        <w:t xml:space="preserve">mowę, </w:t>
      </w:r>
      <w:r w:rsidR="00AD5A12" w:rsidRPr="00AD75DB">
        <w:rPr>
          <w:rFonts w:ascii="Verdana" w:hAnsi="Verdana" w:cs="Arial"/>
          <w:sz w:val="20"/>
        </w:rPr>
        <w:t xml:space="preserve">posiadających wymagane przez Zamawiającego </w:t>
      </w:r>
      <w:r w:rsidR="00043816" w:rsidRPr="00AD75DB">
        <w:rPr>
          <w:rFonts w:ascii="Verdana" w:hAnsi="Verdana" w:cs="Arial"/>
          <w:sz w:val="20"/>
        </w:rPr>
        <w:t>uprawnienia</w:t>
      </w:r>
      <w:r w:rsidR="00216443" w:rsidRPr="00AD75DB">
        <w:rPr>
          <w:rFonts w:ascii="Verdana" w:hAnsi="Verdana" w:cs="Arial"/>
          <w:sz w:val="20"/>
        </w:rPr>
        <w:t xml:space="preserve"> i</w:t>
      </w:r>
      <w:r w:rsidR="003C24F3" w:rsidRPr="00AD75DB">
        <w:rPr>
          <w:rFonts w:ascii="Verdana" w:hAnsi="Verdana" w:cs="Arial"/>
          <w:sz w:val="20"/>
        </w:rPr>
        <w:t xml:space="preserve"> kwalifikacje zgodne z Ustawą</w:t>
      </w:r>
      <w:r w:rsidR="0068451B" w:rsidRPr="00AD75DB">
        <w:rPr>
          <w:rFonts w:ascii="Verdana" w:hAnsi="Verdana" w:cs="Arial"/>
          <w:sz w:val="20"/>
        </w:rPr>
        <w:t>.</w:t>
      </w:r>
    </w:p>
    <w:p w14:paraId="38563490" w14:textId="77777777" w:rsidR="00AD7ECE" w:rsidRPr="00AD75DB" w:rsidRDefault="00504C81" w:rsidP="00EA569C">
      <w:pPr>
        <w:pStyle w:val="Akapitzlist"/>
        <w:numPr>
          <w:ilvl w:val="0"/>
          <w:numId w:val="14"/>
        </w:numPr>
        <w:spacing w:line="360" w:lineRule="auto"/>
        <w:ind w:left="567" w:hanging="567"/>
        <w:rPr>
          <w:rFonts w:ascii="Verdana" w:hAnsi="Verdana" w:cs="Arial"/>
          <w:sz w:val="20"/>
        </w:rPr>
      </w:pPr>
      <w:r w:rsidRPr="00AD75DB">
        <w:rPr>
          <w:rFonts w:ascii="Verdana" w:hAnsi="Verdana" w:cs="Arial"/>
          <w:sz w:val="20"/>
        </w:rPr>
        <w:t xml:space="preserve">Wykonawca zobowiązany jest aktualizować listę, o której mowa w </w:t>
      </w:r>
      <w:r w:rsidR="008A35B0" w:rsidRPr="00AD75DB">
        <w:rPr>
          <w:rFonts w:ascii="Verdana" w:hAnsi="Verdana" w:cs="Arial"/>
          <w:sz w:val="20"/>
        </w:rPr>
        <w:t>ust. 1</w:t>
      </w:r>
      <w:r w:rsidRPr="00AD75DB">
        <w:rPr>
          <w:rFonts w:ascii="Verdana" w:hAnsi="Verdana" w:cs="Arial"/>
          <w:sz w:val="20"/>
        </w:rPr>
        <w:t xml:space="preserve"> powyżej, przy ka</w:t>
      </w:r>
      <w:r w:rsidR="00216427" w:rsidRPr="00AD75DB">
        <w:rPr>
          <w:rFonts w:ascii="Verdana" w:hAnsi="Verdana" w:cs="Arial"/>
          <w:sz w:val="20"/>
        </w:rPr>
        <w:t xml:space="preserve">żdej zmianie składu </w:t>
      </w:r>
      <w:r w:rsidR="00AD5A12" w:rsidRPr="00AD75DB">
        <w:rPr>
          <w:rFonts w:ascii="Verdana" w:hAnsi="Verdana" w:cs="Arial"/>
          <w:sz w:val="20"/>
        </w:rPr>
        <w:t>p</w:t>
      </w:r>
      <w:r w:rsidR="00216427" w:rsidRPr="00AD75DB">
        <w:rPr>
          <w:rFonts w:ascii="Verdana" w:hAnsi="Verdana" w:cs="Arial"/>
          <w:sz w:val="20"/>
        </w:rPr>
        <w:t>racowników</w:t>
      </w:r>
      <w:r w:rsidR="008A35B0" w:rsidRPr="00AD75DB">
        <w:rPr>
          <w:rFonts w:ascii="Verdana" w:hAnsi="Verdana" w:cs="Arial"/>
          <w:sz w:val="20"/>
        </w:rPr>
        <w:t xml:space="preserve"> </w:t>
      </w:r>
      <w:r w:rsidR="00093F98" w:rsidRPr="00AD75DB">
        <w:rPr>
          <w:rFonts w:ascii="Verdana" w:hAnsi="Verdana" w:cs="Arial"/>
          <w:sz w:val="20"/>
        </w:rPr>
        <w:t xml:space="preserve">i współpracowników </w:t>
      </w:r>
      <w:r w:rsidR="008A35B0" w:rsidRPr="00AD75DB">
        <w:rPr>
          <w:rFonts w:ascii="Verdana" w:hAnsi="Verdana" w:cs="Arial"/>
          <w:sz w:val="20"/>
        </w:rPr>
        <w:t>Wykonawcy.</w:t>
      </w:r>
    </w:p>
    <w:p w14:paraId="35DF4DA1" w14:textId="77777777" w:rsidR="00F0719C" w:rsidRPr="00AD75DB" w:rsidRDefault="00F0719C" w:rsidP="005945CE">
      <w:pPr>
        <w:pStyle w:val="Akapitzlist"/>
        <w:spacing w:line="360" w:lineRule="auto"/>
        <w:ind w:left="567"/>
        <w:rPr>
          <w:rFonts w:ascii="Verdana" w:hAnsi="Verdana" w:cs="Arial"/>
          <w:sz w:val="20"/>
        </w:rPr>
      </w:pPr>
    </w:p>
    <w:p w14:paraId="651973A2" w14:textId="5D460C12" w:rsidR="003B08E9" w:rsidRDefault="00FD4654" w:rsidP="003B08E9">
      <w:pPr>
        <w:spacing w:line="360" w:lineRule="auto"/>
        <w:jc w:val="center"/>
        <w:rPr>
          <w:rFonts w:ascii="Verdana" w:hAnsi="Verdana" w:cs="Arial"/>
          <w:b/>
          <w:sz w:val="20"/>
        </w:rPr>
      </w:pPr>
      <w:r w:rsidRPr="00AD75DB">
        <w:rPr>
          <w:rFonts w:ascii="Verdana" w:hAnsi="Verdana" w:cs="Arial"/>
          <w:b/>
          <w:sz w:val="20"/>
        </w:rPr>
        <w:t xml:space="preserve">§ </w:t>
      </w:r>
      <w:r w:rsidR="00D41F26" w:rsidRPr="00AD75DB">
        <w:rPr>
          <w:rFonts w:ascii="Verdana" w:hAnsi="Verdana" w:cs="Arial"/>
          <w:b/>
          <w:sz w:val="20"/>
        </w:rPr>
        <w:t>7</w:t>
      </w:r>
      <w:r w:rsidR="003665B8" w:rsidRPr="00AD75DB">
        <w:rPr>
          <w:rFonts w:ascii="Verdana" w:hAnsi="Verdana" w:cs="Arial"/>
          <w:b/>
          <w:sz w:val="20"/>
        </w:rPr>
        <w:t>. [</w:t>
      </w:r>
      <w:r w:rsidR="003B08E9" w:rsidRPr="00AD75DB">
        <w:rPr>
          <w:rFonts w:ascii="Verdana" w:hAnsi="Verdana" w:cs="Arial"/>
          <w:b/>
          <w:sz w:val="20"/>
        </w:rPr>
        <w:t>Poufność danych</w:t>
      </w:r>
      <w:r w:rsidR="003665B8" w:rsidRPr="00AD75DB">
        <w:rPr>
          <w:rFonts w:ascii="Verdana" w:hAnsi="Verdana" w:cs="Arial"/>
          <w:b/>
          <w:sz w:val="20"/>
        </w:rPr>
        <w:t>]</w:t>
      </w:r>
    </w:p>
    <w:p w14:paraId="4DFAE562" w14:textId="77777777" w:rsidR="00D91A85" w:rsidRPr="00AD75DB" w:rsidRDefault="00D91A85" w:rsidP="003B08E9">
      <w:pPr>
        <w:spacing w:line="360" w:lineRule="auto"/>
        <w:jc w:val="center"/>
        <w:rPr>
          <w:rFonts w:ascii="Verdana" w:hAnsi="Verdana" w:cs="Arial"/>
          <w:b/>
          <w:sz w:val="20"/>
        </w:rPr>
      </w:pPr>
    </w:p>
    <w:p w14:paraId="1C75F123" w14:textId="6B22A808" w:rsidR="003B08E9" w:rsidRPr="00AD75DB" w:rsidRDefault="003B08E9" w:rsidP="00EA569C">
      <w:pPr>
        <w:pStyle w:val="Akapitzlist"/>
        <w:numPr>
          <w:ilvl w:val="0"/>
          <w:numId w:val="32"/>
        </w:numPr>
        <w:spacing w:line="360" w:lineRule="auto"/>
        <w:ind w:left="567" w:hanging="567"/>
        <w:rPr>
          <w:rFonts w:ascii="Verdana" w:hAnsi="Verdana" w:cs="Arial"/>
          <w:sz w:val="20"/>
        </w:rPr>
      </w:pPr>
      <w:r w:rsidRPr="00AD75DB">
        <w:rPr>
          <w:rFonts w:ascii="Verdana" w:hAnsi="Verdana" w:cs="Arial"/>
          <w:sz w:val="20"/>
        </w:rPr>
        <w:t xml:space="preserve">Informacje poufne oznaczają wszelkie informacje lub dane dotyczące działalności </w:t>
      </w:r>
      <w:r w:rsidR="00AD5A12" w:rsidRPr="00AD75DB">
        <w:rPr>
          <w:rFonts w:ascii="Verdana" w:hAnsi="Verdana" w:cs="Arial"/>
          <w:sz w:val="20"/>
        </w:rPr>
        <w:t>Zamawiającego</w:t>
      </w:r>
      <w:r w:rsidRPr="00AD75DB">
        <w:rPr>
          <w:rFonts w:ascii="Verdana" w:hAnsi="Verdana" w:cs="Arial"/>
          <w:sz w:val="20"/>
        </w:rPr>
        <w:t xml:space="preserve">, w szczególności informacje: technologiczne, techniczne, prawne, finansowe, organizacyjne lub inne informacje posiadające wartość gospodarczą, </w:t>
      </w:r>
      <w:r w:rsidR="000801E8" w:rsidRPr="00AD75DB">
        <w:rPr>
          <w:rFonts w:ascii="Verdana" w:hAnsi="Verdana" w:cs="Arial"/>
          <w:sz w:val="20"/>
        </w:rPr>
        <w:br/>
      </w:r>
      <w:r w:rsidRPr="00AD75DB">
        <w:rPr>
          <w:rFonts w:ascii="Verdana" w:hAnsi="Verdana" w:cs="Arial"/>
          <w:sz w:val="20"/>
        </w:rPr>
        <w:t xml:space="preserve">a także informacje uzyskane w wyniku analizy lub przetworzenia dostarczonych informacji, niezależnie od sposobu ich ujawnienia </w:t>
      </w:r>
      <w:r w:rsidR="00AD5A12" w:rsidRPr="00AD75DB">
        <w:rPr>
          <w:rFonts w:ascii="Verdana" w:hAnsi="Verdana" w:cs="Arial"/>
          <w:sz w:val="20"/>
        </w:rPr>
        <w:t>Wykonawcy</w:t>
      </w:r>
      <w:r w:rsidRPr="00AD75DB">
        <w:rPr>
          <w:rFonts w:ascii="Verdana" w:hAnsi="Verdana" w:cs="Arial"/>
          <w:sz w:val="20"/>
        </w:rPr>
        <w:t xml:space="preserve"> (w tym na piśmie, ustnie lub przy wykorzystaniu jakichkolwiek innych środków przez</w:t>
      </w:r>
      <w:r w:rsidR="00AD5A12" w:rsidRPr="00AD75DB">
        <w:rPr>
          <w:rFonts w:ascii="Verdana" w:hAnsi="Verdana" w:cs="Arial"/>
          <w:sz w:val="20"/>
        </w:rPr>
        <w:t xml:space="preserve"> Zamawiającego</w:t>
      </w:r>
      <w:r w:rsidRPr="00AD75DB">
        <w:rPr>
          <w:rFonts w:ascii="Verdana" w:hAnsi="Verdana" w:cs="Arial"/>
          <w:sz w:val="20"/>
        </w:rPr>
        <w:t xml:space="preserve">), jednakże z wyłączeniem informacji albo danych, które są lub staną się publicznie dostępne w jakikolwiek sposób bez naruszenia </w:t>
      </w:r>
      <w:r w:rsidR="00AD5A12" w:rsidRPr="00AD75DB">
        <w:rPr>
          <w:rFonts w:ascii="Verdana" w:hAnsi="Verdana" w:cs="Arial"/>
          <w:sz w:val="20"/>
        </w:rPr>
        <w:t>U</w:t>
      </w:r>
      <w:r w:rsidRPr="00AD75DB">
        <w:rPr>
          <w:rFonts w:ascii="Verdana" w:hAnsi="Verdana" w:cs="Arial"/>
          <w:sz w:val="20"/>
        </w:rPr>
        <w:t xml:space="preserve">mowy przez </w:t>
      </w:r>
      <w:r w:rsidR="00AD5A12" w:rsidRPr="00AD75DB">
        <w:rPr>
          <w:rFonts w:ascii="Verdana" w:hAnsi="Verdana" w:cs="Arial"/>
          <w:sz w:val="20"/>
        </w:rPr>
        <w:t xml:space="preserve">Wykonawcę </w:t>
      </w:r>
      <w:r w:rsidRPr="00AD75DB">
        <w:rPr>
          <w:rFonts w:ascii="Verdana" w:hAnsi="Verdana" w:cs="Arial"/>
          <w:sz w:val="20"/>
        </w:rPr>
        <w:t xml:space="preserve">lub które zostaną ujawnione przez </w:t>
      </w:r>
      <w:r w:rsidR="00AD5A12" w:rsidRPr="00AD75DB">
        <w:rPr>
          <w:rFonts w:ascii="Verdana" w:hAnsi="Verdana" w:cs="Arial"/>
          <w:sz w:val="20"/>
        </w:rPr>
        <w:t xml:space="preserve">Wykonawcę </w:t>
      </w:r>
      <w:r w:rsidRPr="00AD75DB">
        <w:rPr>
          <w:rFonts w:ascii="Verdana" w:hAnsi="Verdana" w:cs="Arial"/>
          <w:sz w:val="20"/>
        </w:rPr>
        <w:t xml:space="preserve">po uprzednim uzyskaniu pisemnej zgody </w:t>
      </w:r>
      <w:r w:rsidR="00AD5A12" w:rsidRPr="00AD75DB">
        <w:rPr>
          <w:rFonts w:ascii="Verdana" w:hAnsi="Verdana" w:cs="Arial"/>
          <w:sz w:val="20"/>
        </w:rPr>
        <w:t xml:space="preserve">Zamawiającego </w:t>
      </w:r>
      <w:r w:rsidRPr="00AD75DB">
        <w:rPr>
          <w:rFonts w:ascii="Verdana" w:hAnsi="Verdana" w:cs="Arial"/>
          <w:sz w:val="20"/>
        </w:rPr>
        <w:t xml:space="preserve">w okresie pięciu lat od daty wygaśnięcia lub rozwiązania </w:t>
      </w:r>
      <w:r w:rsidR="00AD5A12" w:rsidRPr="00AD75DB">
        <w:rPr>
          <w:rFonts w:ascii="Verdana" w:hAnsi="Verdana" w:cs="Arial"/>
          <w:sz w:val="20"/>
        </w:rPr>
        <w:t>U</w:t>
      </w:r>
      <w:r w:rsidRPr="00AD75DB">
        <w:rPr>
          <w:rFonts w:ascii="Verdana" w:hAnsi="Verdana" w:cs="Arial"/>
          <w:sz w:val="20"/>
        </w:rPr>
        <w:t xml:space="preserve">mowy. </w:t>
      </w:r>
    </w:p>
    <w:p w14:paraId="73B089AD" w14:textId="2B9531F8" w:rsidR="003B08E9" w:rsidRPr="00AD75DB" w:rsidRDefault="003B08E9" w:rsidP="00EA569C">
      <w:pPr>
        <w:pStyle w:val="Akapitzlist"/>
        <w:numPr>
          <w:ilvl w:val="0"/>
          <w:numId w:val="32"/>
        </w:numPr>
        <w:spacing w:line="360" w:lineRule="auto"/>
        <w:ind w:left="567" w:hanging="567"/>
        <w:rPr>
          <w:rFonts w:ascii="Verdana" w:hAnsi="Verdana" w:cs="Arial"/>
          <w:sz w:val="20"/>
        </w:rPr>
      </w:pPr>
      <w:r w:rsidRPr="00AD75DB">
        <w:rPr>
          <w:rFonts w:ascii="Verdana" w:hAnsi="Verdana" w:cs="Arial"/>
          <w:sz w:val="20"/>
        </w:rPr>
        <w:t xml:space="preserve">Informacje poufne uzyskane w związku z realizacją </w:t>
      </w:r>
      <w:r w:rsidR="00AD5A12" w:rsidRPr="00AD75DB">
        <w:rPr>
          <w:rFonts w:ascii="Verdana" w:hAnsi="Verdana" w:cs="Arial"/>
          <w:sz w:val="20"/>
        </w:rPr>
        <w:t>Um</w:t>
      </w:r>
      <w:r w:rsidRPr="00AD75DB">
        <w:rPr>
          <w:rFonts w:ascii="Verdana" w:hAnsi="Verdana" w:cs="Arial"/>
          <w:sz w:val="20"/>
        </w:rPr>
        <w:t>owy, Strony zobowiązują się traktować jako tajemnicę przedsiębiorstwa, której nieuprawnione ujawnienie traktowane będzie jako czyn nieuczciwej konkurencji, określony w art. 11 usta</w:t>
      </w:r>
      <w:r w:rsidR="00B015DF" w:rsidRPr="00AD75DB">
        <w:rPr>
          <w:rFonts w:ascii="Verdana" w:hAnsi="Verdana" w:cs="Arial"/>
          <w:sz w:val="20"/>
        </w:rPr>
        <w:t xml:space="preserve">wy </w:t>
      </w:r>
      <w:r w:rsidR="000801E8" w:rsidRPr="00AD75DB">
        <w:rPr>
          <w:rFonts w:ascii="Verdana" w:hAnsi="Verdana" w:cs="Arial"/>
          <w:sz w:val="20"/>
        </w:rPr>
        <w:br/>
      </w:r>
      <w:r w:rsidR="00B015DF" w:rsidRPr="00AD75DB">
        <w:rPr>
          <w:rFonts w:ascii="Verdana" w:hAnsi="Verdana" w:cs="Arial"/>
          <w:sz w:val="20"/>
        </w:rPr>
        <w:t>z dnia 16 kwietnia 1993 r. o</w:t>
      </w:r>
      <w:r w:rsidR="00AD5A12" w:rsidRPr="00AD75DB">
        <w:rPr>
          <w:rFonts w:ascii="Verdana" w:hAnsi="Verdana" w:cs="Arial"/>
          <w:sz w:val="20"/>
        </w:rPr>
        <w:t xml:space="preserve"> </w:t>
      </w:r>
      <w:r w:rsidRPr="00AD75DB">
        <w:rPr>
          <w:rFonts w:ascii="Verdana" w:hAnsi="Verdana" w:cs="Arial"/>
          <w:sz w:val="20"/>
        </w:rPr>
        <w:t>zwalczaniu nieuczciwej konkurencji</w:t>
      </w:r>
      <w:r w:rsidR="00AD5A12" w:rsidRPr="00AD75DB">
        <w:rPr>
          <w:rFonts w:ascii="Verdana" w:hAnsi="Verdana" w:cs="Arial"/>
          <w:sz w:val="20"/>
        </w:rPr>
        <w:t>.</w:t>
      </w:r>
    </w:p>
    <w:p w14:paraId="569EBA5E" w14:textId="15AAC2B3" w:rsidR="003B08E9" w:rsidRPr="00AD75DB" w:rsidRDefault="003B08E9" w:rsidP="00EA569C">
      <w:pPr>
        <w:pStyle w:val="Akapitzlist"/>
        <w:numPr>
          <w:ilvl w:val="0"/>
          <w:numId w:val="32"/>
        </w:numPr>
        <w:spacing w:line="360" w:lineRule="auto"/>
        <w:ind w:left="567" w:hanging="567"/>
        <w:rPr>
          <w:rFonts w:ascii="Verdana" w:hAnsi="Verdana" w:cs="Arial"/>
          <w:sz w:val="20"/>
        </w:rPr>
      </w:pPr>
      <w:r w:rsidRPr="00AD75DB">
        <w:rPr>
          <w:rFonts w:ascii="Verdana" w:hAnsi="Verdana" w:cs="Arial"/>
          <w:sz w:val="20"/>
        </w:rPr>
        <w:t xml:space="preserve">Wykonawca odpowiada za podjęcie i zapewnienie niezbędnych działań mających na celu przestrzeganie tajemnicy przedsiębiorstwa, o której mowa w ust. 2 powyżej, </w:t>
      </w:r>
      <w:r w:rsidR="000801E8" w:rsidRPr="00AD75DB">
        <w:rPr>
          <w:rFonts w:ascii="Verdana" w:hAnsi="Verdana" w:cs="Arial"/>
          <w:sz w:val="20"/>
        </w:rPr>
        <w:br/>
      </w:r>
      <w:r w:rsidRPr="00AD75DB">
        <w:rPr>
          <w:rFonts w:ascii="Verdana" w:hAnsi="Verdana" w:cs="Arial"/>
          <w:sz w:val="20"/>
        </w:rPr>
        <w:t xml:space="preserve">w okresie obowiązywania </w:t>
      </w:r>
      <w:r w:rsidR="00AD5A12" w:rsidRPr="00AD75DB">
        <w:rPr>
          <w:rFonts w:ascii="Verdana" w:hAnsi="Verdana" w:cs="Arial"/>
          <w:sz w:val="20"/>
        </w:rPr>
        <w:t>U</w:t>
      </w:r>
      <w:r w:rsidRPr="00AD75DB">
        <w:rPr>
          <w:rFonts w:ascii="Verdana" w:hAnsi="Verdana" w:cs="Arial"/>
          <w:sz w:val="20"/>
        </w:rPr>
        <w:t>mowy oraz w okresie 5 lat po jej wygaśnięciu lub rozwiązaniu.</w:t>
      </w:r>
    </w:p>
    <w:p w14:paraId="22608031" w14:textId="77777777" w:rsidR="003B08E9" w:rsidRPr="00AD75DB" w:rsidRDefault="003B08E9" w:rsidP="00EA569C">
      <w:pPr>
        <w:pStyle w:val="Akapitzlist"/>
        <w:numPr>
          <w:ilvl w:val="0"/>
          <w:numId w:val="32"/>
        </w:numPr>
        <w:spacing w:line="360" w:lineRule="auto"/>
        <w:ind w:left="567" w:hanging="567"/>
        <w:rPr>
          <w:rFonts w:ascii="Verdana" w:hAnsi="Verdana" w:cs="Arial"/>
          <w:sz w:val="20"/>
        </w:rPr>
      </w:pPr>
      <w:r w:rsidRPr="00AD75DB">
        <w:rPr>
          <w:rFonts w:ascii="Verdana" w:hAnsi="Verdana" w:cs="Arial"/>
          <w:sz w:val="20"/>
        </w:rPr>
        <w:t xml:space="preserve">Postanowienia ust. 1 – 3 powyżej nie będą stanowiły przeszkody dla którejkolwiek ze Stron w ujawnianiu informacji, jeżeli druga Strona wyrazi na to na piśmie zgodę lub informacja ta należy do informacji, których ujawnienie jest wymagane na podstawie powszechnie obowiązujących przepisów prawa. </w:t>
      </w:r>
    </w:p>
    <w:p w14:paraId="6B229BAF" w14:textId="45AAFC3B" w:rsidR="003B08E9" w:rsidRPr="00AD75DB" w:rsidRDefault="003B08E9" w:rsidP="00EA569C">
      <w:pPr>
        <w:pStyle w:val="Akapitzlist"/>
        <w:numPr>
          <w:ilvl w:val="0"/>
          <w:numId w:val="32"/>
        </w:numPr>
        <w:spacing w:line="360" w:lineRule="auto"/>
        <w:ind w:left="567" w:hanging="567"/>
        <w:rPr>
          <w:rFonts w:ascii="Verdana" w:hAnsi="Verdana" w:cs="Arial"/>
          <w:sz w:val="20"/>
        </w:rPr>
      </w:pPr>
      <w:r w:rsidRPr="00AD75DB">
        <w:rPr>
          <w:rFonts w:ascii="Verdana" w:hAnsi="Verdana" w:cs="Arial"/>
          <w:sz w:val="20"/>
        </w:rPr>
        <w:lastRenderedPageBreak/>
        <w:t xml:space="preserve">Wykonawca zobowiązany jest zapewnić, aby wszystkie dane (w tym dane osobowe) znajdujące się w </w:t>
      </w:r>
      <w:r w:rsidR="00D75570" w:rsidRPr="00AD75DB">
        <w:rPr>
          <w:rFonts w:ascii="Verdana" w:hAnsi="Verdana" w:cs="Arial"/>
          <w:sz w:val="20"/>
        </w:rPr>
        <w:t>posiadanej dokumentacji medycznej</w:t>
      </w:r>
      <w:r w:rsidRPr="00AD75DB">
        <w:rPr>
          <w:rFonts w:ascii="Verdana" w:hAnsi="Verdana" w:cs="Arial"/>
          <w:sz w:val="20"/>
        </w:rPr>
        <w:t xml:space="preserve">, do których dostęp mają </w:t>
      </w:r>
      <w:r w:rsidR="00AD5A12" w:rsidRPr="00AD75DB">
        <w:rPr>
          <w:rFonts w:ascii="Verdana" w:hAnsi="Verdana" w:cs="Arial"/>
          <w:sz w:val="20"/>
        </w:rPr>
        <w:t>p</w:t>
      </w:r>
      <w:r w:rsidRPr="00AD75DB">
        <w:rPr>
          <w:rFonts w:ascii="Verdana" w:hAnsi="Verdana" w:cs="Arial"/>
          <w:sz w:val="20"/>
        </w:rPr>
        <w:t xml:space="preserve">racownicy </w:t>
      </w:r>
      <w:r w:rsidR="00216443" w:rsidRPr="00AD75DB">
        <w:rPr>
          <w:rFonts w:ascii="Verdana" w:hAnsi="Verdana" w:cs="Arial"/>
          <w:sz w:val="20"/>
        </w:rPr>
        <w:t xml:space="preserve">i współpracownicy </w:t>
      </w:r>
      <w:r w:rsidRPr="00AD75DB">
        <w:rPr>
          <w:rFonts w:ascii="Verdana" w:hAnsi="Verdana" w:cs="Arial"/>
          <w:sz w:val="20"/>
        </w:rPr>
        <w:t xml:space="preserve">Wykonawcy, zostały zachowane w tajemnicy, również po rozwiązaniu lub wygaśnięciu </w:t>
      </w:r>
      <w:r w:rsidR="00715E34" w:rsidRPr="00AD75DB">
        <w:rPr>
          <w:rFonts w:ascii="Verdana" w:hAnsi="Verdana" w:cs="Arial"/>
          <w:sz w:val="20"/>
        </w:rPr>
        <w:t>U</w:t>
      </w:r>
      <w:r w:rsidRPr="00AD75DB">
        <w:rPr>
          <w:rFonts w:ascii="Verdana" w:hAnsi="Verdana" w:cs="Arial"/>
          <w:sz w:val="20"/>
        </w:rPr>
        <w:t xml:space="preserve">mowy. Wykonawca zobowiązany jest </w:t>
      </w:r>
      <w:r w:rsidR="00216443" w:rsidRPr="00AD75DB">
        <w:rPr>
          <w:rFonts w:ascii="Verdana" w:hAnsi="Verdana" w:cs="Arial"/>
          <w:sz w:val="20"/>
        </w:rPr>
        <w:br/>
      </w:r>
      <w:r w:rsidRPr="00AD75DB">
        <w:rPr>
          <w:rFonts w:ascii="Verdana" w:hAnsi="Verdana" w:cs="Arial"/>
          <w:sz w:val="20"/>
        </w:rPr>
        <w:t>w szczególności zobowiązać wszystkie osoby, które będą brały udział w świadczeniu usług</w:t>
      </w:r>
      <w:r w:rsidR="00D75570" w:rsidRPr="00AD75DB">
        <w:rPr>
          <w:rFonts w:ascii="Verdana" w:hAnsi="Verdana" w:cs="Arial"/>
          <w:sz w:val="20"/>
        </w:rPr>
        <w:t xml:space="preserve"> medycznych</w:t>
      </w:r>
      <w:r w:rsidRPr="00AD75DB">
        <w:rPr>
          <w:rFonts w:ascii="Verdana" w:hAnsi="Verdana" w:cs="Arial"/>
          <w:sz w:val="20"/>
        </w:rPr>
        <w:t xml:space="preserve">, do bezterminowego zachowania w tajemnicy danych, o których mowa w zdaniu poprzedzającym. Od obowiązku zachowania tajemnicy Wykonawca </w:t>
      </w:r>
      <w:r w:rsidR="00216443" w:rsidRPr="00AD75DB">
        <w:rPr>
          <w:rFonts w:ascii="Verdana" w:hAnsi="Verdana" w:cs="Arial"/>
          <w:sz w:val="20"/>
        </w:rPr>
        <w:br/>
      </w:r>
      <w:r w:rsidRPr="00AD75DB">
        <w:rPr>
          <w:rFonts w:ascii="Verdana" w:hAnsi="Verdana" w:cs="Arial"/>
          <w:sz w:val="20"/>
        </w:rPr>
        <w:t>i</w:t>
      </w:r>
      <w:r w:rsidR="00824219" w:rsidRPr="00AD75DB">
        <w:rPr>
          <w:rFonts w:ascii="Verdana" w:hAnsi="Verdana" w:cs="Arial"/>
          <w:sz w:val="20"/>
        </w:rPr>
        <w:t xml:space="preserve"> </w:t>
      </w:r>
      <w:r w:rsidR="00715E34" w:rsidRPr="00AD75DB">
        <w:rPr>
          <w:rFonts w:ascii="Verdana" w:hAnsi="Verdana" w:cs="Arial"/>
          <w:sz w:val="20"/>
        </w:rPr>
        <w:t>p</w:t>
      </w:r>
      <w:r w:rsidRPr="00AD75DB">
        <w:rPr>
          <w:rFonts w:ascii="Verdana" w:hAnsi="Verdana" w:cs="Arial"/>
          <w:sz w:val="20"/>
        </w:rPr>
        <w:t>racownicy</w:t>
      </w:r>
      <w:r w:rsidR="00093F98" w:rsidRPr="00AD75DB">
        <w:rPr>
          <w:rFonts w:ascii="Verdana" w:hAnsi="Verdana" w:cs="Arial"/>
          <w:sz w:val="20"/>
        </w:rPr>
        <w:t xml:space="preserve"> oraz współpracownicy</w:t>
      </w:r>
      <w:r w:rsidRPr="00AD75DB">
        <w:rPr>
          <w:rFonts w:ascii="Verdana" w:hAnsi="Verdana" w:cs="Arial"/>
          <w:sz w:val="20"/>
        </w:rPr>
        <w:t xml:space="preserve"> Wykonawcy </w:t>
      </w:r>
      <w:r w:rsidR="00B015DF" w:rsidRPr="00AD75DB">
        <w:rPr>
          <w:rFonts w:ascii="Verdana" w:hAnsi="Verdana" w:cs="Arial"/>
          <w:sz w:val="20"/>
        </w:rPr>
        <w:t>zwolnieni są wyłącznie w</w:t>
      </w:r>
      <w:r w:rsidR="00715E34" w:rsidRPr="00AD75DB">
        <w:rPr>
          <w:rFonts w:ascii="Verdana" w:hAnsi="Verdana" w:cs="Arial"/>
          <w:sz w:val="20"/>
        </w:rPr>
        <w:t xml:space="preserve"> </w:t>
      </w:r>
      <w:r w:rsidRPr="00AD75DB">
        <w:rPr>
          <w:rFonts w:ascii="Verdana" w:hAnsi="Verdana" w:cs="Arial"/>
          <w:sz w:val="20"/>
        </w:rPr>
        <w:t>przypadku, gdy ze względu na obowiązujące przepisy prawa muszą ujawnić informacje uprawnionym organom państwowym.</w:t>
      </w:r>
    </w:p>
    <w:p w14:paraId="29BB7825" w14:textId="77777777" w:rsidR="003B08E9" w:rsidRPr="00AD75DB" w:rsidRDefault="003B08E9" w:rsidP="00EA569C">
      <w:pPr>
        <w:pStyle w:val="Akapitzlist"/>
        <w:numPr>
          <w:ilvl w:val="0"/>
          <w:numId w:val="32"/>
        </w:numPr>
        <w:spacing w:line="360" w:lineRule="auto"/>
        <w:ind w:left="567" w:hanging="567"/>
        <w:rPr>
          <w:rFonts w:ascii="Verdana" w:hAnsi="Verdana" w:cs="Arial"/>
          <w:sz w:val="20"/>
        </w:rPr>
      </w:pPr>
      <w:r w:rsidRPr="00AD75DB">
        <w:rPr>
          <w:rFonts w:ascii="Verdana" w:hAnsi="Verdana" w:cs="Arial"/>
          <w:sz w:val="20"/>
        </w:rPr>
        <w:t>Zobowiązanie do zachowania tajemnicy obejmuje w szczególności wszystkie informacje uzyskane przez Wykonawcę, a wynikające z dostarczonych przez Zamawiającego dokumentów oraz materiałów utrwalonych metodą elektroniczną albo innymi środkami technicznymi.</w:t>
      </w:r>
    </w:p>
    <w:p w14:paraId="17FCE8C1" w14:textId="77777777" w:rsidR="003B08E9" w:rsidRPr="00AD75DB" w:rsidRDefault="003B08E9" w:rsidP="00EA569C">
      <w:pPr>
        <w:pStyle w:val="Akapitzlist"/>
        <w:numPr>
          <w:ilvl w:val="0"/>
          <w:numId w:val="32"/>
        </w:numPr>
        <w:spacing w:line="360" w:lineRule="auto"/>
        <w:ind w:left="567" w:hanging="567"/>
        <w:rPr>
          <w:rFonts w:ascii="Verdana" w:hAnsi="Verdana" w:cs="Arial"/>
          <w:sz w:val="20"/>
        </w:rPr>
      </w:pPr>
      <w:r w:rsidRPr="00AD75DB">
        <w:rPr>
          <w:rFonts w:ascii="Verdana" w:hAnsi="Verdana" w:cs="Arial"/>
          <w:sz w:val="20"/>
        </w:rPr>
        <w:t xml:space="preserve">Wykonawca zobowiązany jest do zabezpieczenia ze szczególną starannością przed niepowołanym ujawnieniem dokumentów wewnętrznych Zamawiającego, do których przestrzegania został zobowiązany na podstawie § 3 </w:t>
      </w:r>
      <w:r w:rsidR="00715E34" w:rsidRPr="00AD75DB">
        <w:rPr>
          <w:rFonts w:ascii="Verdana" w:hAnsi="Verdana" w:cs="Arial"/>
          <w:sz w:val="20"/>
        </w:rPr>
        <w:t>U</w:t>
      </w:r>
      <w:r w:rsidRPr="00AD75DB">
        <w:rPr>
          <w:rFonts w:ascii="Verdana" w:hAnsi="Verdana" w:cs="Arial"/>
          <w:sz w:val="20"/>
        </w:rPr>
        <w:t>mowy.</w:t>
      </w:r>
    </w:p>
    <w:p w14:paraId="5C79E843" w14:textId="7562AF50" w:rsidR="003B08E9" w:rsidRPr="00AD75DB" w:rsidRDefault="003B08E9" w:rsidP="00EA569C">
      <w:pPr>
        <w:pStyle w:val="Akapitzlist"/>
        <w:numPr>
          <w:ilvl w:val="0"/>
          <w:numId w:val="32"/>
        </w:numPr>
        <w:spacing w:line="360" w:lineRule="auto"/>
        <w:ind w:left="567" w:hanging="567"/>
        <w:rPr>
          <w:rFonts w:ascii="Verdana" w:hAnsi="Verdana" w:cs="Arial"/>
          <w:sz w:val="20"/>
        </w:rPr>
      </w:pPr>
      <w:r w:rsidRPr="00AD75DB">
        <w:rPr>
          <w:rFonts w:ascii="Verdana" w:hAnsi="Verdana" w:cs="Arial"/>
          <w:sz w:val="20"/>
        </w:rPr>
        <w:t>Wykonawca zobowiązany jest ponadto do przetwarz</w:t>
      </w:r>
      <w:r w:rsidR="00B015DF" w:rsidRPr="00AD75DB">
        <w:rPr>
          <w:rFonts w:ascii="Verdana" w:hAnsi="Verdana" w:cs="Arial"/>
          <w:sz w:val="20"/>
        </w:rPr>
        <w:t>ania danych osobowych zgodnie z</w:t>
      </w:r>
      <w:r w:rsidR="00715E34" w:rsidRPr="00AD75DB">
        <w:rPr>
          <w:rFonts w:ascii="Verdana" w:hAnsi="Verdana" w:cs="Arial"/>
          <w:sz w:val="20"/>
        </w:rPr>
        <w:t xml:space="preserve"> </w:t>
      </w:r>
      <w:r w:rsidRPr="00AD75DB">
        <w:rPr>
          <w:rFonts w:ascii="Verdana" w:hAnsi="Verdana" w:cs="Arial"/>
          <w:sz w:val="20"/>
        </w:rPr>
        <w:t xml:space="preserve">zasadami określonymi w </w:t>
      </w:r>
      <w:r w:rsidR="004C7F58" w:rsidRPr="00AD75DB">
        <w:rPr>
          <w:rFonts w:ascii="Verdana" w:hAnsi="Verdana" w:cs="Arial"/>
          <w:b/>
          <w:bCs/>
          <w:sz w:val="20"/>
        </w:rPr>
        <w:t>Z</w:t>
      </w:r>
      <w:r w:rsidRPr="00AD75DB">
        <w:rPr>
          <w:rFonts w:ascii="Verdana" w:hAnsi="Verdana" w:cs="Arial"/>
          <w:b/>
          <w:bCs/>
          <w:sz w:val="20"/>
        </w:rPr>
        <w:t>ałączniku nr</w:t>
      </w:r>
      <w:r w:rsidR="00216443" w:rsidRPr="00AD75DB">
        <w:rPr>
          <w:rFonts w:ascii="Verdana" w:hAnsi="Verdana" w:cs="Arial"/>
          <w:b/>
          <w:bCs/>
          <w:sz w:val="20"/>
        </w:rPr>
        <w:t xml:space="preserve"> </w:t>
      </w:r>
      <w:r w:rsidR="00557B8B" w:rsidRPr="00AD75DB">
        <w:rPr>
          <w:rFonts w:ascii="Verdana" w:hAnsi="Verdana" w:cs="Arial"/>
          <w:b/>
          <w:bCs/>
          <w:sz w:val="20"/>
        </w:rPr>
        <w:t xml:space="preserve">5 </w:t>
      </w:r>
      <w:r w:rsidRPr="00AD75DB">
        <w:rPr>
          <w:rFonts w:ascii="Verdana" w:hAnsi="Verdana" w:cs="Arial"/>
          <w:b/>
          <w:bCs/>
          <w:sz w:val="20"/>
        </w:rPr>
        <w:t xml:space="preserve"> </w:t>
      </w:r>
      <w:r w:rsidRPr="00AD75DB">
        <w:rPr>
          <w:rFonts w:ascii="Verdana" w:hAnsi="Verdana" w:cs="Arial"/>
          <w:sz w:val="20"/>
        </w:rPr>
        <w:t xml:space="preserve">do </w:t>
      </w:r>
      <w:r w:rsidR="00715E34" w:rsidRPr="00AD75DB">
        <w:rPr>
          <w:rFonts w:ascii="Verdana" w:hAnsi="Verdana" w:cs="Arial"/>
          <w:sz w:val="20"/>
        </w:rPr>
        <w:t>U</w:t>
      </w:r>
      <w:r w:rsidRPr="00AD75DB">
        <w:rPr>
          <w:rFonts w:ascii="Verdana" w:hAnsi="Verdana" w:cs="Arial"/>
          <w:sz w:val="20"/>
        </w:rPr>
        <w:t>mowy.</w:t>
      </w:r>
    </w:p>
    <w:p w14:paraId="0EA89674" w14:textId="489E954F" w:rsidR="003B08E9" w:rsidRPr="00AD75DB" w:rsidRDefault="003B08E9" w:rsidP="00EA569C">
      <w:pPr>
        <w:pStyle w:val="Akapitzlist"/>
        <w:numPr>
          <w:ilvl w:val="0"/>
          <w:numId w:val="32"/>
        </w:numPr>
        <w:spacing w:line="360" w:lineRule="auto"/>
        <w:ind w:left="567" w:hanging="567"/>
        <w:rPr>
          <w:rFonts w:ascii="Verdana" w:hAnsi="Verdana" w:cs="Arial"/>
          <w:sz w:val="20"/>
        </w:rPr>
      </w:pPr>
      <w:r w:rsidRPr="00AD75DB">
        <w:rPr>
          <w:rFonts w:ascii="Verdana" w:hAnsi="Verdana" w:cs="Arial"/>
          <w:sz w:val="20"/>
        </w:rPr>
        <w:t>W przypadku naruszenia przez Wykonawcę postanowień niniejszego paragrafu, obowiązany on będzie do zapłaty kary umownej w wysokości 5</w:t>
      </w:r>
      <w:r w:rsidR="00093F98" w:rsidRPr="00AD75DB">
        <w:rPr>
          <w:rFonts w:ascii="Verdana" w:hAnsi="Verdana" w:cs="Arial"/>
          <w:sz w:val="20"/>
        </w:rPr>
        <w:t>.</w:t>
      </w:r>
      <w:r w:rsidRPr="00AD75DB">
        <w:rPr>
          <w:rFonts w:ascii="Verdana" w:hAnsi="Verdana" w:cs="Arial"/>
          <w:sz w:val="20"/>
        </w:rPr>
        <w:t>000</w:t>
      </w:r>
      <w:r w:rsidR="00715E34" w:rsidRPr="00AD75DB">
        <w:rPr>
          <w:rFonts w:ascii="Verdana" w:hAnsi="Verdana" w:cs="Arial"/>
          <w:sz w:val="20"/>
        </w:rPr>
        <w:t xml:space="preserve">,00 </w:t>
      </w:r>
      <w:r w:rsidRPr="00AD75DB">
        <w:rPr>
          <w:rFonts w:ascii="Verdana" w:hAnsi="Verdana" w:cs="Arial"/>
          <w:sz w:val="20"/>
        </w:rPr>
        <w:t>(słownie: pięć tysięcy) złotych za każdorazowe naruszenie, w terminie 7 (siedmiu) dni od otrzymania stosownego wezwania od Zamawiającego. Wezwanie do zapłaty winno zawierać opis okoliczności i spos</w:t>
      </w:r>
      <w:r w:rsidR="00872FE7" w:rsidRPr="00AD75DB">
        <w:rPr>
          <w:rFonts w:ascii="Verdana" w:hAnsi="Verdana" w:cs="Arial"/>
          <w:sz w:val="20"/>
        </w:rPr>
        <w:t>obu</w:t>
      </w:r>
      <w:r w:rsidRPr="00AD75DB">
        <w:rPr>
          <w:rFonts w:ascii="Verdana" w:hAnsi="Verdana" w:cs="Arial"/>
          <w:sz w:val="20"/>
        </w:rPr>
        <w:t xml:space="preserve"> dokonania naruszenia.</w:t>
      </w:r>
    </w:p>
    <w:p w14:paraId="74A08B5F" w14:textId="53EC1DD0" w:rsidR="003B08E9" w:rsidRPr="00AD75DB" w:rsidRDefault="003B08E9" w:rsidP="00EA569C">
      <w:pPr>
        <w:pStyle w:val="Akapitzlist"/>
        <w:numPr>
          <w:ilvl w:val="0"/>
          <w:numId w:val="32"/>
        </w:numPr>
        <w:spacing w:line="360" w:lineRule="auto"/>
        <w:ind w:left="567" w:hanging="567"/>
        <w:rPr>
          <w:rFonts w:ascii="Verdana" w:hAnsi="Verdana" w:cs="Arial"/>
          <w:sz w:val="20"/>
        </w:rPr>
      </w:pPr>
      <w:r w:rsidRPr="00AD75DB">
        <w:rPr>
          <w:rFonts w:ascii="Verdana" w:hAnsi="Verdana" w:cs="Arial"/>
          <w:sz w:val="20"/>
        </w:rPr>
        <w:t>Obowiązek zapłaty kary umownej</w:t>
      </w:r>
      <w:r w:rsidR="00715E34" w:rsidRPr="00AD75DB">
        <w:rPr>
          <w:rFonts w:ascii="Verdana" w:hAnsi="Verdana" w:cs="Arial"/>
          <w:sz w:val="20"/>
        </w:rPr>
        <w:t>,</w:t>
      </w:r>
      <w:r w:rsidRPr="00AD75DB">
        <w:rPr>
          <w:rFonts w:ascii="Verdana" w:hAnsi="Verdana" w:cs="Arial"/>
          <w:sz w:val="20"/>
        </w:rPr>
        <w:t xml:space="preserve"> określon</w:t>
      </w:r>
      <w:r w:rsidR="005A6429" w:rsidRPr="00AD75DB">
        <w:rPr>
          <w:rFonts w:ascii="Verdana" w:hAnsi="Verdana" w:cs="Arial"/>
          <w:sz w:val="20"/>
        </w:rPr>
        <w:t>ej</w:t>
      </w:r>
      <w:r w:rsidRPr="00AD75DB">
        <w:rPr>
          <w:rFonts w:ascii="Verdana" w:hAnsi="Verdana" w:cs="Arial"/>
          <w:sz w:val="20"/>
        </w:rPr>
        <w:t xml:space="preserve"> w ust. </w:t>
      </w:r>
      <w:r w:rsidR="00216443" w:rsidRPr="00AD75DB">
        <w:rPr>
          <w:rFonts w:ascii="Verdana" w:hAnsi="Verdana" w:cs="Arial"/>
          <w:sz w:val="20"/>
        </w:rPr>
        <w:t>9</w:t>
      </w:r>
      <w:r w:rsidRPr="00AD75DB">
        <w:rPr>
          <w:rFonts w:ascii="Verdana" w:hAnsi="Verdana" w:cs="Arial"/>
          <w:sz w:val="20"/>
        </w:rPr>
        <w:t xml:space="preserve"> </w:t>
      </w:r>
      <w:r w:rsidR="005A6429" w:rsidRPr="00AD75DB">
        <w:rPr>
          <w:rFonts w:ascii="Verdana" w:hAnsi="Verdana" w:cs="Arial"/>
          <w:sz w:val="20"/>
        </w:rPr>
        <w:t>powyżej</w:t>
      </w:r>
      <w:r w:rsidR="00715E34" w:rsidRPr="00AD75DB">
        <w:rPr>
          <w:rFonts w:ascii="Verdana" w:hAnsi="Verdana" w:cs="Arial"/>
          <w:sz w:val="20"/>
        </w:rPr>
        <w:t>,</w:t>
      </w:r>
      <w:r w:rsidR="005A6429" w:rsidRPr="00AD75DB">
        <w:rPr>
          <w:rFonts w:ascii="Verdana" w:hAnsi="Verdana" w:cs="Arial"/>
          <w:sz w:val="20"/>
        </w:rPr>
        <w:t xml:space="preserve"> </w:t>
      </w:r>
      <w:r w:rsidRPr="00AD75DB">
        <w:rPr>
          <w:rFonts w:ascii="Verdana" w:hAnsi="Verdana" w:cs="Arial"/>
          <w:sz w:val="20"/>
        </w:rPr>
        <w:t>nie wyklucza możliwości dochodzenia</w:t>
      </w:r>
      <w:r w:rsidR="005A6429" w:rsidRPr="00AD75DB">
        <w:rPr>
          <w:rFonts w:ascii="Verdana" w:hAnsi="Verdana" w:cs="Arial"/>
          <w:sz w:val="20"/>
        </w:rPr>
        <w:t xml:space="preserve"> przez Zamawiającego</w:t>
      </w:r>
      <w:r w:rsidRPr="00AD75DB">
        <w:rPr>
          <w:rFonts w:ascii="Verdana" w:hAnsi="Verdana" w:cs="Arial"/>
          <w:sz w:val="20"/>
        </w:rPr>
        <w:t xml:space="preserve"> odszkodowania przewyższającego wysokość kary umownej.</w:t>
      </w:r>
    </w:p>
    <w:p w14:paraId="4E0FB44C" w14:textId="77777777" w:rsidR="00FD4654" w:rsidRPr="00AD75DB" w:rsidRDefault="00FD4654" w:rsidP="00B015DF">
      <w:pPr>
        <w:spacing w:line="360" w:lineRule="auto"/>
        <w:jc w:val="left"/>
        <w:rPr>
          <w:rFonts w:ascii="Verdana" w:hAnsi="Verdana" w:cs="Arial"/>
          <w:sz w:val="20"/>
        </w:rPr>
      </w:pPr>
    </w:p>
    <w:p w14:paraId="4B8499F5" w14:textId="65429EED" w:rsidR="00D65684" w:rsidRDefault="00D65684" w:rsidP="00706A58">
      <w:pPr>
        <w:spacing w:line="360" w:lineRule="auto"/>
        <w:jc w:val="center"/>
        <w:rPr>
          <w:rFonts w:ascii="Verdana" w:hAnsi="Verdana" w:cs="Arial"/>
          <w:b/>
          <w:sz w:val="20"/>
        </w:rPr>
      </w:pPr>
      <w:r w:rsidRPr="00AD75DB">
        <w:rPr>
          <w:rFonts w:ascii="Verdana" w:hAnsi="Verdana" w:cs="Arial"/>
          <w:b/>
          <w:sz w:val="20"/>
        </w:rPr>
        <w:t xml:space="preserve">§ </w:t>
      </w:r>
      <w:r w:rsidR="003F01C0" w:rsidRPr="00AD75DB">
        <w:rPr>
          <w:rFonts w:ascii="Verdana" w:hAnsi="Verdana" w:cs="Arial"/>
          <w:b/>
          <w:sz w:val="20"/>
        </w:rPr>
        <w:t>8</w:t>
      </w:r>
      <w:r w:rsidR="00AC0E0F" w:rsidRPr="00AD75DB">
        <w:rPr>
          <w:rFonts w:ascii="Verdana" w:hAnsi="Verdana" w:cs="Arial"/>
          <w:b/>
          <w:sz w:val="20"/>
        </w:rPr>
        <w:t>. [</w:t>
      </w:r>
      <w:r w:rsidRPr="00AD75DB">
        <w:rPr>
          <w:rFonts w:ascii="Verdana" w:hAnsi="Verdana" w:cs="Arial"/>
          <w:b/>
          <w:sz w:val="20"/>
        </w:rPr>
        <w:t>Wynagrodzenie</w:t>
      </w:r>
      <w:r w:rsidR="00AC0E0F" w:rsidRPr="00AD75DB">
        <w:rPr>
          <w:rFonts w:ascii="Verdana" w:hAnsi="Verdana" w:cs="Arial"/>
          <w:b/>
          <w:sz w:val="20"/>
        </w:rPr>
        <w:t>]</w:t>
      </w:r>
    </w:p>
    <w:p w14:paraId="631D35D2" w14:textId="77777777" w:rsidR="00D91A85" w:rsidRPr="00AD75DB" w:rsidRDefault="00D91A85" w:rsidP="00706A58">
      <w:pPr>
        <w:spacing w:line="360" w:lineRule="auto"/>
        <w:jc w:val="center"/>
        <w:rPr>
          <w:rFonts w:ascii="Verdana" w:hAnsi="Verdana" w:cs="Arial"/>
          <w:b/>
          <w:sz w:val="20"/>
        </w:rPr>
      </w:pPr>
    </w:p>
    <w:p w14:paraId="6BAF0FEE" w14:textId="1284CD2A" w:rsidR="00591667" w:rsidRPr="00AD75DB" w:rsidRDefault="00591667" w:rsidP="00EA569C">
      <w:pPr>
        <w:pStyle w:val="Akapitzlist"/>
        <w:numPr>
          <w:ilvl w:val="0"/>
          <w:numId w:val="15"/>
        </w:numPr>
        <w:spacing w:before="120" w:after="120" w:line="360" w:lineRule="auto"/>
        <w:ind w:left="567" w:hanging="567"/>
        <w:rPr>
          <w:rFonts w:ascii="Verdana" w:hAnsi="Verdana" w:cs="Arial"/>
          <w:sz w:val="20"/>
        </w:rPr>
      </w:pPr>
      <w:r w:rsidRPr="00AD75DB">
        <w:rPr>
          <w:rFonts w:ascii="Verdana" w:hAnsi="Verdana" w:cs="Arial"/>
          <w:sz w:val="20"/>
        </w:rPr>
        <w:t xml:space="preserve">Wynagrodzenie miesięczne z tytułu realizacji Umowy </w:t>
      </w:r>
      <w:r w:rsidR="003F01C0" w:rsidRPr="00AD75DB">
        <w:rPr>
          <w:rFonts w:ascii="Verdana" w:hAnsi="Verdana" w:cs="Arial"/>
          <w:sz w:val="20"/>
        </w:rPr>
        <w:t xml:space="preserve">wynosi ……….. zgodnie z ofertą Wykonawcy stanowiącą </w:t>
      </w:r>
      <w:r w:rsidR="004C1E09" w:rsidRPr="00AD75DB">
        <w:rPr>
          <w:rFonts w:ascii="Verdana" w:hAnsi="Verdana" w:cs="Arial"/>
          <w:b/>
          <w:bCs/>
          <w:sz w:val="20"/>
        </w:rPr>
        <w:t>Z</w:t>
      </w:r>
      <w:r w:rsidR="003F01C0" w:rsidRPr="00AD75DB">
        <w:rPr>
          <w:rFonts w:ascii="Verdana" w:hAnsi="Verdana" w:cs="Arial"/>
          <w:b/>
          <w:bCs/>
          <w:sz w:val="20"/>
        </w:rPr>
        <w:t>ałącznik nr</w:t>
      </w:r>
      <w:r w:rsidR="00522731" w:rsidRPr="00AD75DB">
        <w:rPr>
          <w:rFonts w:ascii="Verdana" w:hAnsi="Verdana" w:cs="Arial"/>
          <w:b/>
          <w:bCs/>
          <w:sz w:val="20"/>
        </w:rPr>
        <w:t xml:space="preserve"> 1</w:t>
      </w:r>
      <w:r w:rsidR="003F01C0" w:rsidRPr="00AD75DB">
        <w:rPr>
          <w:rFonts w:ascii="Verdana" w:hAnsi="Verdana" w:cs="Arial"/>
          <w:sz w:val="20"/>
        </w:rPr>
        <w:t xml:space="preserve"> do </w:t>
      </w:r>
      <w:r w:rsidR="00216443" w:rsidRPr="00AD75DB">
        <w:rPr>
          <w:rFonts w:ascii="Verdana" w:hAnsi="Verdana" w:cs="Arial"/>
          <w:sz w:val="20"/>
        </w:rPr>
        <w:t>U</w:t>
      </w:r>
      <w:r w:rsidR="003F01C0" w:rsidRPr="00AD75DB">
        <w:rPr>
          <w:rFonts w:ascii="Verdana" w:hAnsi="Verdana" w:cs="Arial"/>
          <w:sz w:val="20"/>
        </w:rPr>
        <w:t>mowy.</w:t>
      </w:r>
      <w:r w:rsidRPr="00AD75DB">
        <w:rPr>
          <w:rFonts w:ascii="Verdana" w:hAnsi="Verdana" w:cs="Arial"/>
          <w:sz w:val="20"/>
        </w:rPr>
        <w:t xml:space="preserve"> </w:t>
      </w:r>
    </w:p>
    <w:p w14:paraId="2C5D0522" w14:textId="77777777" w:rsidR="00591667" w:rsidRPr="00AD75DB" w:rsidRDefault="00591667" w:rsidP="00EA569C">
      <w:pPr>
        <w:pStyle w:val="Akapitzlist"/>
        <w:numPr>
          <w:ilvl w:val="0"/>
          <w:numId w:val="15"/>
        </w:numPr>
        <w:spacing w:before="120" w:after="120" w:line="360" w:lineRule="auto"/>
        <w:ind w:left="567" w:hanging="567"/>
        <w:rPr>
          <w:rFonts w:ascii="Verdana" w:hAnsi="Verdana" w:cs="Arial"/>
          <w:sz w:val="20"/>
        </w:rPr>
      </w:pPr>
      <w:r w:rsidRPr="00AD75DB">
        <w:rPr>
          <w:rFonts w:ascii="Verdana" w:hAnsi="Verdana" w:cs="Arial"/>
          <w:sz w:val="20"/>
        </w:rPr>
        <w:t xml:space="preserve">Wynagrodzenie określone w ust. 1 powyżej jest wynagrodzeniem ryczałtowym </w:t>
      </w:r>
      <w:r w:rsidRPr="00AD75DB">
        <w:rPr>
          <w:rFonts w:ascii="Verdana" w:hAnsi="Verdana" w:cs="Arial"/>
          <w:sz w:val="20"/>
        </w:rPr>
        <w:br/>
        <w:t>i obejmuje wszystkie czynności objęte Umową.</w:t>
      </w:r>
    </w:p>
    <w:p w14:paraId="0CF96FE9" w14:textId="77777777" w:rsidR="00F0719C" w:rsidRDefault="00F0719C" w:rsidP="00706A58">
      <w:pPr>
        <w:spacing w:line="360" w:lineRule="auto"/>
        <w:jc w:val="center"/>
        <w:rPr>
          <w:rFonts w:ascii="Verdana" w:hAnsi="Verdana" w:cs="Arial"/>
          <w:b/>
          <w:sz w:val="20"/>
        </w:rPr>
      </w:pPr>
    </w:p>
    <w:p w14:paraId="2551C278" w14:textId="77777777" w:rsidR="00D91A85" w:rsidRDefault="00D91A85" w:rsidP="00706A58">
      <w:pPr>
        <w:spacing w:line="360" w:lineRule="auto"/>
        <w:jc w:val="center"/>
        <w:rPr>
          <w:rFonts w:ascii="Verdana" w:hAnsi="Verdana" w:cs="Arial"/>
          <w:b/>
          <w:sz w:val="20"/>
        </w:rPr>
      </w:pPr>
    </w:p>
    <w:p w14:paraId="5B0C9E55" w14:textId="77777777" w:rsidR="00D91A85" w:rsidRDefault="00D91A85" w:rsidP="00706A58">
      <w:pPr>
        <w:spacing w:line="360" w:lineRule="auto"/>
        <w:jc w:val="center"/>
        <w:rPr>
          <w:rFonts w:ascii="Verdana" w:hAnsi="Verdana" w:cs="Arial"/>
          <w:b/>
          <w:sz w:val="20"/>
        </w:rPr>
      </w:pPr>
    </w:p>
    <w:p w14:paraId="0BDCDBAF" w14:textId="77777777" w:rsidR="00D91A85" w:rsidRPr="00AD75DB" w:rsidRDefault="00D91A85" w:rsidP="00706A58">
      <w:pPr>
        <w:spacing w:line="360" w:lineRule="auto"/>
        <w:jc w:val="center"/>
        <w:rPr>
          <w:rFonts w:ascii="Verdana" w:hAnsi="Verdana" w:cs="Arial"/>
          <w:b/>
          <w:sz w:val="20"/>
        </w:rPr>
      </w:pPr>
    </w:p>
    <w:p w14:paraId="3D9D41AF" w14:textId="3FD4D30C" w:rsidR="00D65684" w:rsidRDefault="00D65684" w:rsidP="00706A58">
      <w:pPr>
        <w:spacing w:line="360" w:lineRule="auto"/>
        <w:jc w:val="center"/>
        <w:rPr>
          <w:rFonts w:ascii="Verdana" w:hAnsi="Verdana" w:cs="Arial"/>
          <w:b/>
          <w:sz w:val="20"/>
        </w:rPr>
      </w:pPr>
      <w:r w:rsidRPr="00AD75DB">
        <w:rPr>
          <w:rFonts w:ascii="Verdana" w:hAnsi="Verdana" w:cs="Arial"/>
          <w:b/>
          <w:sz w:val="20"/>
        </w:rPr>
        <w:lastRenderedPageBreak/>
        <w:t xml:space="preserve">§ </w:t>
      </w:r>
      <w:r w:rsidR="003F01C0" w:rsidRPr="00AD75DB">
        <w:rPr>
          <w:rFonts w:ascii="Verdana" w:hAnsi="Verdana" w:cs="Arial"/>
          <w:b/>
          <w:sz w:val="20"/>
        </w:rPr>
        <w:t>9</w:t>
      </w:r>
      <w:r w:rsidR="00AC0E0F" w:rsidRPr="00AD75DB">
        <w:rPr>
          <w:rFonts w:ascii="Verdana" w:hAnsi="Verdana" w:cs="Arial"/>
          <w:b/>
          <w:sz w:val="20"/>
        </w:rPr>
        <w:t>. [</w:t>
      </w:r>
      <w:r w:rsidRPr="00AD75DB">
        <w:rPr>
          <w:rFonts w:ascii="Verdana" w:hAnsi="Verdana" w:cs="Arial"/>
          <w:b/>
          <w:sz w:val="20"/>
        </w:rPr>
        <w:t>Zasady płatności</w:t>
      </w:r>
      <w:r w:rsidR="00AC0E0F" w:rsidRPr="00AD75DB">
        <w:rPr>
          <w:rFonts w:ascii="Verdana" w:hAnsi="Verdana" w:cs="Arial"/>
          <w:b/>
          <w:sz w:val="20"/>
        </w:rPr>
        <w:t>]</w:t>
      </w:r>
    </w:p>
    <w:p w14:paraId="5D16E1F1" w14:textId="77777777" w:rsidR="00D91A85" w:rsidRPr="00AD75DB" w:rsidRDefault="00D91A85" w:rsidP="00706A58">
      <w:pPr>
        <w:spacing w:line="360" w:lineRule="auto"/>
        <w:jc w:val="center"/>
        <w:rPr>
          <w:rFonts w:ascii="Verdana" w:hAnsi="Verdana" w:cs="Arial"/>
          <w:b/>
          <w:sz w:val="20"/>
        </w:rPr>
      </w:pPr>
    </w:p>
    <w:p w14:paraId="54EDBDD3" w14:textId="180C93FB" w:rsidR="00D65684" w:rsidRPr="00AD75DB" w:rsidRDefault="00D65684" w:rsidP="00EA569C">
      <w:pPr>
        <w:pStyle w:val="Akapitzlist"/>
        <w:numPr>
          <w:ilvl w:val="0"/>
          <w:numId w:val="16"/>
        </w:numPr>
        <w:spacing w:before="120" w:after="120" w:line="360" w:lineRule="auto"/>
        <w:ind w:left="567" w:hanging="567"/>
        <w:rPr>
          <w:rFonts w:ascii="Verdana" w:hAnsi="Verdana" w:cs="Arial"/>
          <w:b/>
          <w:sz w:val="20"/>
        </w:rPr>
      </w:pPr>
      <w:r w:rsidRPr="00AD75DB">
        <w:rPr>
          <w:rFonts w:ascii="Verdana" w:hAnsi="Verdana" w:cs="Arial"/>
          <w:sz w:val="20"/>
        </w:rPr>
        <w:t xml:space="preserve">Wynagrodzenie wskazane w § </w:t>
      </w:r>
      <w:r w:rsidR="003F01C0" w:rsidRPr="00AD75DB">
        <w:rPr>
          <w:rFonts w:ascii="Verdana" w:hAnsi="Verdana" w:cs="Arial"/>
          <w:sz w:val="20"/>
        </w:rPr>
        <w:t>8</w:t>
      </w:r>
      <w:r w:rsidRPr="00AD75DB">
        <w:rPr>
          <w:rFonts w:ascii="Verdana" w:hAnsi="Verdana" w:cs="Arial"/>
          <w:b/>
          <w:sz w:val="20"/>
        </w:rPr>
        <w:t xml:space="preserve"> </w:t>
      </w:r>
      <w:r w:rsidR="00715E34" w:rsidRPr="00AD75DB">
        <w:rPr>
          <w:rFonts w:ascii="Verdana" w:hAnsi="Verdana" w:cs="Arial"/>
          <w:bCs/>
          <w:sz w:val="20"/>
        </w:rPr>
        <w:t>U</w:t>
      </w:r>
      <w:r w:rsidR="0008535B" w:rsidRPr="00AD75DB">
        <w:rPr>
          <w:rFonts w:ascii="Verdana" w:hAnsi="Verdana" w:cs="Arial"/>
          <w:sz w:val="20"/>
        </w:rPr>
        <w:t xml:space="preserve">mowy </w:t>
      </w:r>
      <w:r w:rsidRPr="00AD75DB">
        <w:rPr>
          <w:rFonts w:ascii="Verdana" w:hAnsi="Verdana" w:cs="Arial"/>
          <w:sz w:val="20"/>
        </w:rPr>
        <w:t xml:space="preserve">płatne będzie </w:t>
      </w:r>
      <w:r w:rsidR="00F37B2E" w:rsidRPr="00AD75DB">
        <w:rPr>
          <w:rFonts w:ascii="Verdana" w:hAnsi="Verdana" w:cs="Arial"/>
          <w:sz w:val="20"/>
        </w:rPr>
        <w:t>raz w miesiącu</w:t>
      </w:r>
      <w:r w:rsidR="00670F9A" w:rsidRPr="00AD75DB">
        <w:rPr>
          <w:rFonts w:ascii="Verdana" w:hAnsi="Verdana" w:cs="Arial"/>
          <w:sz w:val="20"/>
        </w:rPr>
        <w:t>,</w:t>
      </w:r>
      <w:r w:rsidR="00F37B2E" w:rsidRPr="00AD75DB">
        <w:rPr>
          <w:rFonts w:ascii="Verdana" w:hAnsi="Verdana" w:cs="Arial"/>
          <w:sz w:val="20"/>
        </w:rPr>
        <w:t xml:space="preserve"> </w:t>
      </w:r>
      <w:r w:rsidRPr="00AD75DB">
        <w:rPr>
          <w:rFonts w:ascii="Verdana" w:hAnsi="Verdana" w:cs="Arial"/>
          <w:sz w:val="20"/>
        </w:rPr>
        <w:t>z dołu</w:t>
      </w:r>
      <w:r w:rsidR="00670F9A" w:rsidRPr="00AD75DB">
        <w:rPr>
          <w:rFonts w:ascii="Verdana" w:hAnsi="Verdana" w:cs="Arial"/>
          <w:sz w:val="20"/>
        </w:rPr>
        <w:t>,</w:t>
      </w:r>
      <w:r w:rsidRPr="00AD75DB">
        <w:rPr>
          <w:rFonts w:ascii="Verdana" w:hAnsi="Verdana" w:cs="Arial"/>
          <w:sz w:val="20"/>
        </w:rPr>
        <w:t xml:space="preserve"> na podstawie wystawionej przez Wykonawcę prawidłowej faktury</w:t>
      </w:r>
      <w:r w:rsidR="004363D5" w:rsidRPr="00AD75DB">
        <w:rPr>
          <w:rFonts w:ascii="Verdana" w:hAnsi="Verdana" w:cs="Arial"/>
          <w:sz w:val="20"/>
        </w:rPr>
        <w:t xml:space="preserve"> VAT i dołączone</w:t>
      </w:r>
      <w:r w:rsidR="004B7310" w:rsidRPr="00AD75DB">
        <w:rPr>
          <w:rFonts w:ascii="Verdana" w:hAnsi="Verdana" w:cs="Arial"/>
          <w:sz w:val="20"/>
        </w:rPr>
        <w:t>go</w:t>
      </w:r>
      <w:r w:rsidR="004363D5" w:rsidRPr="00AD75DB">
        <w:rPr>
          <w:rFonts w:ascii="Verdana" w:hAnsi="Verdana" w:cs="Arial"/>
          <w:sz w:val="20"/>
        </w:rPr>
        <w:t xml:space="preserve"> do niej raportu miesięcznego</w:t>
      </w:r>
      <w:r w:rsidR="003F01C0" w:rsidRPr="00AD75DB">
        <w:rPr>
          <w:rFonts w:ascii="Verdana" w:hAnsi="Verdana" w:cs="Arial"/>
          <w:sz w:val="20"/>
        </w:rPr>
        <w:t xml:space="preserve">, o którym mowa w </w:t>
      </w:r>
      <w:r w:rsidR="003F01C0" w:rsidRPr="00AD75DB">
        <w:rPr>
          <w:rFonts w:ascii="Verdana" w:hAnsi="Verdana" w:cs="Arial"/>
          <w:bCs/>
          <w:sz w:val="20"/>
        </w:rPr>
        <w:t>§</w:t>
      </w:r>
      <w:r w:rsidR="00316FC9" w:rsidRPr="00AD75DB">
        <w:rPr>
          <w:rFonts w:ascii="Verdana" w:hAnsi="Verdana" w:cs="Arial"/>
          <w:bCs/>
          <w:sz w:val="20"/>
        </w:rPr>
        <w:t xml:space="preserve"> </w:t>
      </w:r>
      <w:r w:rsidR="003F01C0" w:rsidRPr="00AD75DB">
        <w:rPr>
          <w:rFonts w:ascii="Verdana" w:hAnsi="Verdana" w:cs="Arial"/>
          <w:bCs/>
          <w:sz w:val="20"/>
        </w:rPr>
        <w:t>2 ust.</w:t>
      </w:r>
      <w:r w:rsidR="00316FC9" w:rsidRPr="00AD75DB">
        <w:rPr>
          <w:rFonts w:ascii="Verdana" w:hAnsi="Verdana" w:cs="Arial"/>
          <w:bCs/>
          <w:sz w:val="20"/>
        </w:rPr>
        <w:t xml:space="preserve"> </w:t>
      </w:r>
      <w:r w:rsidR="003F01C0" w:rsidRPr="00AD75DB">
        <w:rPr>
          <w:rFonts w:ascii="Verdana" w:hAnsi="Verdana" w:cs="Arial"/>
          <w:bCs/>
          <w:sz w:val="20"/>
        </w:rPr>
        <w:t>9</w:t>
      </w:r>
      <w:r w:rsidR="003F01C0" w:rsidRPr="00AD75DB">
        <w:rPr>
          <w:rFonts w:ascii="Verdana" w:hAnsi="Verdana" w:cs="Arial"/>
          <w:sz w:val="20"/>
        </w:rPr>
        <w:t xml:space="preserve"> </w:t>
      </w:r>
      <w:r w:rsidR="00316FC9" w:rsidRPr="00AD75DB">
        <w:rPr>
          <w:rFonts w:ascii="Verdana" w:hAnsi="Verdana" w:cs="Arial"/>
          <w:sz w:val="20"/>
        </w:rPr>
        <w:t>Umowy</w:t>
      </w:r>
      <w:r w:rsidR="00557B8B" w:rsidRPr="00AD75DB">
        <w:rPr>
          <w:rFonts w:ascii="Verdana" w:hAnsi="Verdana" w:cs="Arial"/>
          <w:sz w:val="20"/>
        </w:rPr>
        <w:t xml:space="preserve"> </w:t>
      </w:r>
      <w:r w:rsidR="00557B8B" w:rsidRPr="00AD75DB">
        <w:rPr>
          <w:rFonts w:ascii="Verdana" w:hAnsi="Verdana" w:cs="Arial"/>
          <w:b/>
          <w:sz w:val="20"/>
        </w:rPr>
        <w:t>załącznik nr 4 do Umowy</w:t>
      </w:r>
      <w:r w:rsidR="00316FC9" w:rsidRPr="00AD75DB">
        <w:rPr>
          <w:rFonts w:ascii="Verdana" w:hAnsi="Verdana" w:cs="Arial"/>
          <w:b/>
          <w:sz w:val="20"/>
        </w:rPr>
        <w:t xml:space="preserve">. </w:t>
      </w:r>
    </w:p>
    <w:p w14:paraId="3F982D08" w14:textId="77777777" w:rsidR="0008535B" w:rsidRPr="00AD75DB" w:rsidRDefault="0008535B" w:rsidP="00EA569C">
      <w:pPr>
        <w:pStyle w:val="Akapitzlist"/>
        <w:numPr>
          <w:ilvl w:val="0"/>
          <w:numId w:val="16"/>
        </w:numPr>
        <w:spacing w:before="120" w:after="120" w:line="360" w:lineRule="auto"/>
        <w:ind w:left="567" w:hanging="567"/>
        <w:rPr>
          <w:rFonts w:ascii="Verdana" w:hAnsi="Verdana" w:cs="Arial"/>
          <w:sz w:val="20"/>
        </w:rPr>
      </w:pPr>
      <w:r w:rsidRPr="00AD75DB">
        <w:rPr>
          <w:rFonts w:ascii="Verdana" w:hAnsi="Verdana" w:cs="Arial"/>
          <w:sz w:val="20"/>
        </w:rPr>
        <w:t xml:space="preserve">Zamawiający </w:t>
      </w:r>
      <w:r w:rsidR="00D65684" w:rsidRPr="00AD75DB">
        <w:rPr>
          <w:rFonts w:ascii="Verdana" w:hAnsi="Verdana" w:cs="Arial"/>
          <w:sz w:val="20"/>
        </w:rPr>
        <w:t>niniejszym upoważnia Wykonawcę do</w:t>
      </w:r>
      <w:r w:rsidR="00CD691B" w:rsidRPr="00AD75DB">
        <w:rPr>
          <w:rFonts w:ascii="Verdana" w:hAnsi="Verdana" w:cs="Arial"/>
          <w:sz w:val="20"/>
        </w:rPr>
        <w:t xml:space="preserve"> </w:t>
      </w:r>
      <w:r w:rsidR="00D65684" w:rsidRPr="00AD75DB">
        <w:rPr>
          <w:rFonts w:ascii="Verdana" w:hAnsi="Verdana" w:cs="Arial"/>
          <w:sz w:val="20"/>
        </w:rPr>
        <w:t xml:space="preserve">wystawienia faktury VAT bez podpisu osoby upoważnionej ze strony </w:t>
      </w:r>
      <w:r w:rsidRPr="00AD75DB">
        <w:rPr>
          <w:rFonts w:ascii="Verdana" w:hAnsi="Verdana" w:cs="Arial"/>
          <w:sz w:val="20"/>
        </w:rPr>
        <w:t>Zamawiającego</w:t>
      </w:r>
      <w:r w:rsidR="00D65684" w:rsidRPr="00AD75DB">
        <w:rPr>
          <w:rFonts w:ascii="Verdana" w:hAnsi="Verdana" w:cs="Arial"/>
          <w:sz w:val="20"/>
        </w:rPr>
        <w:t xml:space="preserve">. </w:t>
      </w:r>
    </w:p>
    <w:p w14:paraId="4C045C87" w14:textId="77777777" w:rsidR="00D65684" w:rsidRPr="00AD75DB" w:rsidRDefault="00D65684" w:rsidP="00EA569C">
      <w:pPr>
        <w:pStyle w:val="Akapitzlist"/>
        <w:numPr>
          <w:ilvl w:val="0"/>
          <w:numId w:val="16"/>
        </w:numPr>
        <w:spacing w:before="120" w:after="120" w:line="360" w:lineRule="auto"/>
        <w:ind w:left="567" w:hanging="567"/>
        <w:rPr>
          <w:rFonts w:ascii="Verdana" w:hAnsi="Verdana" w:cs="Arial"/>
          <w:sz w:val="20"/>
        </w:rPr>
      </w:pPr>
      <w:r w:rsidRPr="00AD75DB">
        <w:rPr>
          <w:rFonts w:ascii="Verdana" w:hAnsi="Verdana" w:cs="Arial"/>
          <w:sz w:val="20"/>
        </w:rPr>
        <w:t xml:space="preserve">Za datę zapłaty przyjmuje się dzień obciążenia rachunku bankowego </w:t>
      </w:r>
      <w:r w:rsidR="0008535B" w:rsidRPr="00AD75DB">
        <w:rPr>
          <w:rFonts w:ascii="Verdana" w:hAnsi="Verdana" w:cs="Arial"/>
          <w:sz w:val="20"/>
        </w:rPr>
        <w:t>Zamawiającego</w:t>
      </w:r>
      <w:r w:rsidRPr="00AD75DB">
        <w:rPr>
          <w:rFonts w:ascii="Verdana" w:hAnsi="Verdana" w:cs="Arial"/>
          <w:sz w:val="20"/>
        </w:rPr>
        <w:t xml:space="preserve">. </w:t>
      </w:r>
    </w:p>
    <w:p w14:paraId="5E5E91F7" w14:textId="0BBF6CB9" w:rsidR="00D65684" w:rsidRPr="00AD75DB" w:rsidRDefault="00D65684" w:rsidP="00EA569C">
      <w:pPr>
        <w:pStyle w:val="Akapitzlist"/>
        <w:numPr>
          <w:ilvl w:val="0"/>
          <w:numId w:val="16"/>
        </w:numPr>
        <w:spacing w:before="120" w:after="120" w:line="360" w:lineRule="auto"/>
        <w:ind w:left="567" w:hanging="567"/>
        <w:rPr>
          <w:rFonts w:ascii="Verdana" w:hAnsi="Verdana" w:cs="Arial"/>
          <w:sz w:val="20"/>
        </w:rPr>
      </w:pPr>
      <w:r w:rsidRPr="00AD75DB">
        <w:rPr>
          <w:rFonts w:ascii="Verdana" w:hAnsi="Verdana" w:cs="Arial"/>
          <w:sz w:val="20"/>
        </w:rPr>
        <w:t xml:space="preserve">Za każdy dzień opóźnienia w zapłacie wynagrodzenia Wykonawca ma prawo żądać zapłaty odsetek </w:t>
      </w:r>
      <w:r w:rsidR="004B7310" w:rsidRPr="00AD75DB">
        <w:rPr>
          <w:rFonts w:ascii="Verdana" w:hAnsi="Verdana" w:cs="Arial"/>
          <w:sz w:val="20"/>
        </w:rPr>
        <w:t xml:space="preserve">ustawowych za opóźnienie. </w:t>
      </w:r>
      <w:r w:rsidRPr="00AD75DB">
        <w:rPr>
          <w:rFonts w:ascii="Verdana" w:hAnsi="Verdana" w:cs="Arial"/>
          <w:sz w:val="20"/>
        </w:rPr>
        <w:t>W przypadku opóźnienia w zapłacie wynagrodzenia przez okres</w:t>
      </w:r>
      <w:r w:rsidR="00670F9A" w:rsidRPr="00AD75DB">
        <w:rPr>
          <w:rFonts w:ascii="Verdana" w:hAnsi="Verdana" w:cs="Arial"/>
          <w:sz w:val="20"/>
        </w:rPr>
        <w:t xml:space="preserve"> co najmniej </w:t>
      </w:r>
      <w:r w:rsidR="002F319D" w:rsidRPr="00AD75DB">
        <w:rPr>
          <w:rFonts w:ascii="Verdana" w:hAnsi="Verdana" w:cs="Arial"/>
          <w:sz w:val="20"/>
        </w:rPr>
        <w:t>3</w:t>
      </w:r>
      <w:r w:rsidRPr="00AD75DB">
        <w:rPr>
          <w:rFonts w:ascii="Verdana" w:hAnsi="Verdana" w:cs="Arial"/>
          <w:sz w:val="20"/>
        </w:rPr>
        <w:t>0</w:t>
      </w:r>
      <w:r w:rsidR="00804691" w:rsidRPr="00AD75DB">
        <w:rPr>
          <w:rFonts w:ascii="Verdana" w:hAnsi="Verdana" w:cs="Arial"/>
          <w:sz w:val="20"/>
        </w:rPr>
        <w:t xml:space="preserve"> </w:t>
      </w:r>
      <w:r w:rsidRPr="00AD75DB">
        <w:rPr>
          <w:rFonts w:ascii="Verdana" w:hAnsi="Verdana" w:cs="Arial"/>
          <w:sz w:val="20"/>
        </w:rPr>
        <w:t xml:space="preserve">dni, Wykonawca ma prawo wstrzymać realizację </w:t>
      </w:r>
      <w:r w:rsidR="0008535B" w:rsidRPr="00AD75DB">
        <w:rPr>
          <w:rFonts w:ascii="Verdana" w:hAnsi="Verdana" w:cs="Arial"/>
          <w:sz w:val="20"/>
        </w:rPr>
        <w:t>u</w:t>
      </w:r>
      <w:r w:rsidRPr="00AD75DB">
        <w:rPr>
          <w:rFonts w:ascii="Verdana" w:hAnsi="Verdana" w:cs="Arial"/>
          <w:sz w:val="20"/>
        </w:rPr>
        <w:t xml:space="preserve">sług </w:t>
      </w:r>
      <w:r w:rsidR="0008535B" w:rsidRPr="00AD75DB">
        <w:rPr>
          <w:rFonts w:ascii="Verdana" w:hAnsi="Verdana" w:cs="Arial"/>
          <w:sz w:val="20"/>
        </w:rPr>
        <w:t xml:space="preserve">będących </w:t>
      </w:r>
      <w:r w:rsidR="00316FC9" w:rsidRPr="00AD75DB">
        <w:rPr>
          <w:rFonts w:ascii="Verdana" w:hAnsi="Verdana" w:cs="Arial"/>
          <w:sz w:val="20"/>
        </w:rPr>
        <w:t>p</w:t>
      </w:r>
      <w:r w:rsidR="0008535B" w:rsidRPr="00AD75DB">
        <w:rPr>
          <w:rFonts w:ascii="Verdana" w:hAnsi="Verdana" w:cs="Arial"/>
          <w:sz w:val="20"/>
        </w:rPr>
        <w:t xml:space="preserve">rzedmiotem </w:t>
      </w:r>
      <w:r w:rsidR="00715E34" w:rsidRPr="00AD75DB">
        <w:rPr>
          <w:rFonts w:ascii="Verdana" w:hAnsi="Verdana" w:cs="Arial"/>
          <w:sz w:val="20"/>
        </w:rPr>
        <w:t>U</w:t>
      </w:r>
      <w:r w:rsidR="0008535B" w:rsidRPr="00AD75DB">
        <w:rPr>
          <w:rFonts w:ascii="Verdana" w:hAnsi="Verdana" w:cs="Arial"/>
          <w:sz w:val="20"/>
        </w:rPr>
        <w:t>mowy</w:t>
      </w:r>
      <w:r w:rsidRPr="00AD75DB">
        <w:rPr>
          <w:rFonts w:ascii="Verdana" w:hAnsi="Verdana" w:cs="Arial"/>
          <w:sz w:val="20"/>
        </w:rPr>
        <w:t>.</w:t>
      </w:r>
    </w:p>
    <w:p w14:paraId="6D129249" w14:textId="7C4B76F7" w:rsidR="00715E34" w:rsidRPr="00AD75DB" w:rsidRDefault="00D65684" w:rsidP="00EA569C">
      <w:pPr>
        <w:pStyle w:val="Akapitzlist"/>
        <w:numPr>
          <w:ilvl w:val="0"/>
          <w:numId w:val="16"/>
        </w:numPr>
        <w:spacing w:before="120" w:after="120" w:line="360" w:lineRule="auto"/>
        <w:ind w:left="567" w:hanging="567"/>
        <w:rPr>
          <w:rFonts w:ascii="Verdana" w:hAnsi="Verdana" w:cs="Arial"/>
          <w:sz w:val="20"/>
        </w:rPr>
      </w:pPr>
      <w:r w:rsidRPr="00AD75DB">
        <w:rPr>
          <w:rFonts w:ascii="Verdana" w:hAnsi="Verdana" w:cs="Arial"/>
          <w:sz w:val="20"/>
        </w:rPr>
        <w:t xml:space="preserve">Wykonawca oświadcza, że jest </w:t>
      </w:r>
      <w:r w:rsidR="00352CAE" w:rsidRPr="00AD75DB">
        <w:rPr>
          <w:rFonts w:ascii="Verdana" w:hAnsi="Verdana" w:cs="Arial"/>
          <w:sz w:val="20"/>
        </w:rPr>
        <w:t>czynnym podatnikiem podatku VAT.</w:t>
      </w:r>
    </w:p>
    <w:p w14:paraId="761FD33E" w14:textId="09643717" w:rsidR="00041CF3" w:rsidRPr="00AD75DB" w:rsidRDefault="00041CF3" w:rsidP="00EA569C">
      <w:pPr>
        <w:pStyle w:val="Akapitzlist"/>
        <w:numPr>
          <w:ilvl w:val="0"/>
          <w:numId w:val="16"/>
        </w:numPr>
        <w:spacing w:before="120" w:after="120" w:line="360" w:lineRule="auto"/>
        <w:ind w:left="567" w:hanging="567"/>
        <w:rPr>
          <w:rFonts w:ascii="Verdana" w:hAnsi="Verdana" w:cs="Arial"/>
          <w:sz w:val="20"/>
        </w:rPr>
      </w:pPr>
      <w:r w:rsidRPr="00AD75DB">
        <w:rPr>
          <w:rFonts w:ascii="Verdana" w:hAnsi="Verdana" w:cs="Arial"/>
          <w:sz w:val="20"/>
        </w:rPr>
        <w:t>Wykonawca oświadcza, że właściwym dla niego Urzędem Skarbowym jest</w:t>
      </w:r>
      <w:r w:rsidR="00695E4B" w:rsidRPr="00AD75DB">
        <w:rPr>
          <w:rFonts w:ascii="Verdana" w:hAnsi="Verdana" w:cs="Arial"/>
          <w:sz w:val="20"/>
        </w:rPr>
        <w:t xml:space="preserve"> </w:t>
      </w:r>
      <w:r w:rsidRPr="00AD75DB">
        <w:rPr>
          <w:rFonts w:ascii="Verdana" w:hAnsi="Verdana" w:cs="Arial"/>
          <w:sz w:val="20"/>
        </w:rPr>
        <w:t>____________________.</w:t>
      </w:r>
    </w:p>
    <w:p w14:paraId="7C82E763" w14:textId="2457C6E8" w:rsidR="00CD691B" w:rsidRPr="00AD75DB" w:rsidRDefault="001B7D2E" w:rsidP="00EA569C">
      <w:pPr>
        <w:pStyle w:val="Akapitzlist"/>
        <w:numPr>
          <w:ilvl w:val="0"/>
          <w:numId w:val="16"/>
        </w:numPr>
        <w:spacing w:before="120" w:after="120" w:line="360" w:lineRule="auto"/>
        <w:ind w:left="567" w:hanging="567"/>
        <w:rPr>
          <w:rFonts w:ascii="Verdana" w:hAnsi="Verdana" w:cs="Arial"/>
          <w:sz w:val="20"/>
        </w:rPr>
      </w:pPr>
      <w:r w:rsidRPr="00AD75DB">
        <w:rPr>
          <w:rFonts w:ascii="Verdana" w:hAnsi="Verdana" w:cs="Arial"/>
          <w:sz w:val="20"/>
        </w:rPr>
        <w:t xml:space="preserve">Należność wynikająca z faktur VAT płatna będzie każdorazowo w terminie 30 (słownie: trzydzieści) dni od daty doręczenia Zamawiającemu prawidłowo wystawionej faktury VAT, przelewem na rachunek bankowy </w:t>
      </w:r>
      <w:r w:rsidR="00CD691B" w:rsidRPr="00AD75DB">
        <w:rPr>
          <w:rFonts w:ascii="Verdana" w:hAnsi="Verdana" w:cs="Arial"/>
          <w:sz w:val="20"/>
        </w:rPr>
        <w:t>Wykonawcy:</w:t>
      </w:r>
    </w:p>
    <w:p w14:paraId="44F3BE52" w14:textId="77777777" w:rsidR="00CD691B" w:rsidRPr="00AD75DB" w:rsidRDefault="00CD691B" w:rsidP="00CD691B">
      <w:pPr>
        <w:pStyle w:val="Akapitzlist"/>
        <w:spacing w:before="120" w:after="120" w:line="360" w:lineRule="auto"/>
        <w:ind w:left="567"/>
        <w:rPr>
          <w:rFonts w:ascii="Verdana" w:hAnsi="Verdana" w:cs="Arial"/>
          <w:sz w:val="20"/>
        </w:rPr>
      </w:pPr>
      <w:r w:rsidRPr="00AD75DB">
        <w:rPr>
          <w:rFonts w:ascii="Verdana" w:hAnsi="Verdana" w:cs="Arial"/>
          <w:sz w:val="20"/>
        </w:rPr>
        <w:t xml:space="preserve">____________________________________________________. </w:t>
      </w:r>
    </w:p>
    <w:p w14:paraId="55D92548" w14:textId="3A08023D" w:rsidR="00352CAE" w:rsidRPr="00AD75DB" w:rsidRDefault="00CD691B" w:rsidP="00EA569C">
      <w:pPr>
        <w:pStyle w:val="Akapitzlist"/>
        <w:numPr>
          <w:ilvl w:val="0"/>
          <w:numId w:val="16"/>
        </w:numPr>
        <w:spacing w:before="120" w:after="120" w:line="360" w:lineRule="auto"/>
        <w:ind w:left="567" w:hanging="567"/>
        <w:rPr>
          <w:rFonts w:ascii="Verdana" w:hAnsi="Verdana" w:cs="Arial"/>
          <w:sz w:val="20"/>
        </w:rPr>
      </w:pPr>
      <w:r w:rsidRPr="00AD75DB">
        <w:rPr>
          <w:rFonts w:ascii="Verdana" w:hAnsi="Verdana" w:cs="Arial"/>
          <w:sz w:val="20"/>
        </w:rPr>
        <w:t xml:space="preserve">Wykonawca potwierdza, iż wskazany w </w:t>
      </w:r>
      <w:r w:rsidR="00456CE1" w:rsidRPr="00AD75DB">
        <w:rPr>
          <w:rFonts w:ascii="Verdana" w:hAnsi="Verdana" w:cs="Arial"/>
          <w:sz w:val="20"/>
        </w:rPr>
        <w:t xml:space="preserve">ust. </w:t>
      </w:r>
      <w:r w:rsidR="00041CF3" w:rsidRPr="00AD75DB">
        <w:rPr>
          <w:rFonts w:ascii="Verdana" w:hAnsi="Verdana" w:cs="Arial"/>
          <w:sz w:val="20"/>
        </w:rPr>
        <w:t>7</w:t>
      </w:r>
      <w:r w:rsidR="00456CE1" w:rsidRPr="00AD75DB">
        <w:rPr>
          <w:rFonts w:ascii="Verdana" w:hAnsi="Verdana" w:cs="Arial"/>
          <w:sz w:val="20"/>
        </w:rPr>
        <w:t xml:space="preserve"> powyżej </w:t>
      </w:r>
      <w:r w:rsidRPr="00AD75DB">
        <w:rPr>
          <w:rFonts w:ascii="Verdana" w:hAnsi="Verdana" w:cs="Arial"/>
          <w:sz w:val="20"/>
        </w:rPr>
        <w:t xml:space="preserve">rachunek bankowy jest rachunkiem rozliczeniowym, o którym mowa w art. 49 ust. 1 pkt 1 ustawy z dnia 29 sierpnia 1997 r. – Prawo bankowe. Jednocześnie potwierdza, iż wskazany rachunek bankowy został zgłoszony do urzędu skarbowego Wykonawcy. Wykonawca potwierdza ponadto, iż wskazany rachunek bankowy zostanie umieszczony i będzie uwidoczniony przez cały okres trwania </w:t>
      </w:r>
      <w:r w:rsidR="00DE1ABB" w:rsidRPr="00AD75DB">
        <w:rPr>
          <w:rFonts w:ascii="Verdana" w:hAnsi="Verdana" w:cs="Arial"/>
          <w:sz w:val="20"/>
        </w:rPr>
        <w:t>U</w:t>
      </w:r>
      <w:r w:rsidRPr="00AD75DB">
        <w:rPr>
          <w:rFonts w:ascii="Verdana" w:hAnsi="Verdana" w:cs="Arial"/>
          <w:sz w:val="20"/>
        </w:rPr>
        <w:t>mowy w wykazie prowadzonym przez Szefa Krajowej Administracji Skarbowej, który obejmuje wykaz podmiotów zarejestrowanych jako podatnicy VAT</w:t>
      </w:r>
      <w:r w:rsidR="00DE1ABB" w:rsidRPr="00AD75DB">
        <w:rPr>
          <w:rFonts w:ascii="Verdana" w:hAnsi="Verdana" w:cs="Arial"/>
          <w:sz w:val="20"/>
        </w:rPr>
        <w:t xml:space="preserve"> </w:t>
      </w:r>
      <w:r w:rsidRPr="00AD75DB">
        <w:rPr>
          <w:rFonts w:ascii="Verdana" w:hAnsi="Verdana" w:cs="Arial"/>
          <w:sz w:val="20"/>
        </w:rPr>
        <w:t>prowadzony</w:t>
      </w:r>
      <w:r w:rsidR="00DE1ABB" w:rsidRPr="00AD75DB">
        <w:rPr>
          <w:rFonts w:ascii="Verdana" w:hAnsi="Verdana" w:cs="Arial"/>
          <w:sz w:val="20"/>
        </w:rPr>
        <w:t xml:space="preserve"> </w:t>
      </w:r>
      <w:r w:rsidRPr="00AD75DB">
        <w:rPr>
          <w:rFonts w:ascii="Verdana" w:hAnsi="Verdana" w:cs="Arial"/>
          <w:sz w:val="20"/>
        </w:rPr>
        <w:t>na podstawie ustawy z dnia 11 marca 2004 r. o podatku od towarów i usług</w:t>
      </w:r>
      <w:r w:rsidR="001B7D2E" w:rsidRPr="00AD75DB">
        <w:rPr>
          <w:rFonts w:ascii="Verdana" w:hAnsi="Verdana" w:cs="Arial"/>
          <w:sz w:val="20"/>
        </w:rPr>
        <w:t xml:space="preserve"> (Dz.U. z 2018 r. poz. 2174, z </w:t>
      </w:r>
      <w:proofErr w:type="spellStart"/>
      <w:r w:rsidR="001B7D2E" w:rsidRPr="00AD75DB">
        <w:rPr>
          <w:rFonts w:ascii="Verdana" w:hAnsi="Verdana" w:cs="Arial"/>
          <w:sz w:val="20"/>
        </w:rPr>
        <w:t>późn</w:t>
      </w:r>
      <w:proofErr w:type="spellEnd"/>
      <w:r w:rsidR="001B7D2E" w:rsidRPr="00AD75DB">
        <w:rPr>
          <w:rFonts w:ascii="Verdana" w:hAnsi="Verdana" w:cs="Arial"/>
          <w:sz w:val="20"/>
        </w:rPr>
        <w:t>. zm.)</w:t>
      </w:r>
      <w:r w:rsidR="00041CF3" w:rsidRPr="00AD75DB">
        <w:rPr>
          <w:rFonts w:ascii="Verdana" w:hAnsi="Verdana" w:cs="Arial"/>
          <w:sz w:val="20"/>
        </w:rPr>
        <w:t xml:space="preserve"> (dalej: Wykaz)</w:t>
      </w:r>
      <w:r w:rsidRPr="00AD75DB">
        <w:rPr>
          <w:rFonts w:ascii="Verdana" w:hAnsi="Verdana" w:cs="Arial"/>
          <w:sz w:val="20"/>
        </w:rPr>
        <w:t>. Wykonawca zobowiązuje się powiadomić</w:t>
      </w:r>
      <w:r w:rsidR="00041CF3" w:rsidRPr="00AD75DB">
        <w:rPr>
          <w:rFonts w:ascii="Verdana" w:hAnsi="Verdana" w:cs="Arial"/>
          <w:sz w:val="20"/>
        </w:rPr>
        <w:t xml:space="preserve"> </w:t>
      </w:r>
      <w:r w:rsidRPr="00AD75DB">
        <w:rPr>
          <w:rFonts w:ascii="Verdana" w:hAnsi="Verdana" w:cs="Arial"/>
          <w:sz w:val="20"/>
        </w:rPr>
        <w:t xml:space="preserve">Zamawiającego </w:t>
      </w:r>
      <w:r w:rsidR="000801E8" w:rsidRPr="00AD75DB">
        <w:rPr>
          <w:rFonts w:ascii="Verdana" w:hAnsi="Verdana" w:cs="Arial"/>
          <w:sz w:val="20"/>
        </w:rPr>
        <w:br/>
      </w:r>
      <w:r w:rsidRPr="00AD75DB">
        <w:rPr>
          <w:rFonts w:ascii="Verdana" w:hAnsi="Verdana" w:cs="Arial"/>
          <w:sz w:val="20"/>
        </w:rPr>
        <w:t>o wykreśleniu jego rachunku bankowego z Wykazu lub utraty charakteru podatnika VAT</w:t>
      </w:r>
      <w:r w:rsidR="00041CF3" w:rsidRPr="00AD75DB">
        <w:rPr>
          <w:rFonts w:ascii="Verdana" w:hAnsi="Verdana" w:cs="Arial"/>
          <w:sz w:val="20"/>
        </w:rPr>
        <w:t xml:space="preserve"> odpowiednią informacją zawartą w najbliższej wystawionej fakturze po zaistnieniu zmiany</w:t>
      </w:r>
      <w:r w:rsidRPr="00AD75DB">
        <w:rPr>
          <w:rFonts w:ascii="Verdana" w:hAnsi="Verdana" w:cs="Arial"/>
          <w:sz w:val="20"/>
        </w:rPr>
        <w:t xml:space="preserve">. Naruszenie tego obowiązku skutkuje powstaniem roszczenia odszkodowawczego do wysokości poniesionej szkody. W przypadku, gdyby rachunek bankowy nie został uwidoczniony w Wykazie, Zamawiający zastrzega sobie możliwość wstrzymania płatności do momentu wyjaśnienia sytuacji i określenia rachunku bankowego, który będzie umożliwiał uznanie danej płatności za koszt uzyskania przychodów w rozumieniu przepisów podatkowych. Wstrzymanie płatności, </w:t>
      </w:r>
      <w:r w:rsidRPr="00AD75DB">
        <w:rPr>
          <w:rFonts w:ascii="Verdana" w:hAnsi="Verdana" w:cs="Arial"/>
          <w:sz w:val="20"/>
        </w:rPr>
        <w:lastRenderedPageBreak/>
        <w:t xml:space="preserve">o którym mowa w zdaniu powyżej, nie wywoła żadnych negatywnych konsekwencji dla Zamawiającego, w tym w szczególności nie </w:t>
      </w:r>
      <w:r w:rsidR="00456CE1" w:rsidRPr="00AD75DB">
        <w:rPr>
          <w:rFonts w:ascii="Verdana" w:hAnsi="Verdana" w:cs="Arial"/>
          <w:sz w:val="20"/>
        </w:rPr>
        <w:t xml:space="preserve">spowoduje </w:t>
      </w:r>
      <w:r w:rsidRPr="00AD75DB">
        <w:rPr>
          <w:rFonts w:ascii="Verdana" w:hAnsi="Verdana" w:cs="Arial"/>
          <w:sz w:val="20"/>
        </w:rPr>
        <w:t>powstani</w:t>
      </w:r>
      <w:r w:rsidR="00456CE1" w:rsidRPr="00AD75DB">
        <w:rPr>
          <w:rFonts w:ascii="Verdana" w:hAnsi="Verdana" w:cs="Arial"/>
          <w:sz w:val="20"/>
        </w:rPr>
        <w:t>a</w:t>
      </w:r>
      <w:r w:rsidRPr="00AD75DB">
        <w:rPr>
          <w:rFonts w:ascii="Verdana" w:hAnsi="Verdana" w:cs="Arial"/>
          <w:sz w:val="20"/>
        </w:rPr>
        <w:t xml:space="preserve"> obowiąz</w:t>
      </w:r>
      <w:r w:rsidR="00456CE1" w:rsidRPr="00AD75DB">
        <w:rPr>
          <w:rFonts w:ascii="Verdana" w:hAnsi="Verdana" w:cs="Arial"/>
          <w:sz w:val="20"/>
        </w:rPr>
        <w:t>ku</w:t>
      </w:r>
      <w:r w:rsidRPr="00AD75DB">
        <w:rPr>
          <w:rFonts w:ascii="Verdana" w:hAnsi="Verdana" w:cs="Arial"/>
          <w:sz w:val="20"/>
        </w:rPr>
        <w:t xml:space="preserve"> zapłaceni</w:t>
      </w:r>
      <w:r w:rsidR="00456CE1" w:rsidRPr="00AD75DB">
        <w:rPr>
          <w:rFonts w:ascii="Verdana" w:hAnsi="Verdana" w:cs="Arial"/>
          <w:sz w:val="20"/>
        </w:rPr>
        <w:t>a</w:t>
      </w:r>
      <w:r w:rsidRPr="00AD75DB">
        <w:rPr>
          <w:rFonts w:ascii="Verdana" w:hAnsi="Verdana" w:cs="Arial"/>
          <w:sz w:val="20"/>
        </w:rPr>
        <w:t xml:space="preserve"> odsetek od zaległości lub kar umownych.</w:t>
      </w:r>
    </w:p>
    <w:p w14:paraId="158323D7" w14:textId="0C1D0415" w:rsidR="00041CF3" w:rsidRPr="00AD75DB" w:rsidRDefault="00D33D52" w:rsidP="00EA569C">
      <w:pPr>
        <w:pStyle w:val="Akapitzlist"/>
        <w:numPr>
          <w:ilvl w:val="0"/>
          <w:numId w:val="16"/>
        </w:numPr>
        <w:spacing w:before="120" w:after="120" w:line="360" w:lineRule="auto"/>
        <w:ind w:left="567" w:hanging="567"/>
        <w:rPr>
          <w:rFonts w:ascii="Verdana" w:hAnsi="Verdana" w:cs="Arial"/>
          <w:sz w:val="20"/>
        </w:rPr>
      </w:pPr>
      <w:r w:rsidRPr="00AD75DB">
        <w:rPr>
          <w:rFonts w:ascii="Verdana" w:hAnsi="Verdana" w:cs="Arial"/>
          <w:sz w:val="20"/>
        </w:rPr>
        <w:t xml:space="preserve">Płatności mogą być  realizowane w ramach mechanizmu podzielonej płatności, </w:t>
      </w:r>
      <w:r w:rsidR="00041CF3" w:rsidRPr="00AD75DB">
        <w:rPr>
          <w:rFonts w:ascii="Verdana" w:hAnsi="Verdana" w:cs="Arial"/>
          <w:sz w:val="20"/>
        </w:rPr>
        <w:br/>
      </w:r>
      <w:r w:rsidRPr="00AD75DB">
        <w:rPr>
          <w:rFonts w:ascii="Verdana" w:hAnsi="Verdana" w:cs="Arial"/>
          <w:sz w:val="20"/>
        </w:rPr>
        <w:t xml:space="preserve">o którym mowa w </w:t>
      </w:r>
      <w:r w:rsidR="00041CF3" w:rsidRPr="00AD75DB">
        <w:rPr>
          <w:rFonts w:ascii="Verdana" w:hAnsi="Verdana" w:cs="Arial"/>
          <w:sz w:val="20"/>
        </w:rPr>
        <w:t xml:space="preserve">ustawie z dnia 11 marca 2004 roku </w:t>
      </w:r>
      <w:r w:rsidRPr="00AD75DB">
        <w:rPr>
          <w:rFonts w:ascii="Verdana" w:hAnsi="Verdana" w:cs="Arial"/>
          <w:sz w:val="20"/>
        </w:rPr>
        <w:t xml:space="preserve">o podatku od towarów </w:t>
      </w:r>
      <w:r w:rsidR="00695E4B" w:rsidRPr="00AD75DB">
        <w:rPr>
          <w:rFonts w:ascii="Verdana" w:hAnsi="Verdana" w:cs="Arial"/>
          <w:sz w:val="20"/>
        </w:rPr>
        <w:br/>
      </w:r>
      <w:r w:rsidRPr="00AD75DB">
        <w:rPr>
          <w:rFonts w:ascii="Verdana" w:hAnsi="Verdana" w:cs="Arial"/>
          <w:sz w:val="20"/>
        </w:rPr>
        <w:t>i usług</w:t>
      </w:r>
      <w:r w:rsidR="00041CF3" w:rsidRPr="00AD75DB">
        <w:rPr>
          <w:rFonts w:ascii="Verdana" w:hAnsi="Verdana" w:cs="Arial"/>
          <w:sz w:val="20"/>
        </w:rPr>
        <w:t xml:space="preserve"> (Dz.U. z 2018 r. poz. 2174 z </w:t>
      </w:r>
      <w:proofErr w:type="spellStart"/>
      <w:r w:rsidR="00041CF3" w:rsidRPr="00AD75DB">
        <w:rPr>
          <w:rFonts w:ascii="Verdana" w:hAnsi="Verdana" w:cs="Arial"/>
          <w:sz w:val="20"/>
        </w:rPr>
        <w:t>późn</w:t>
      </w:r>
      <w:proofErr w:type="spellEnd"/>
      <w:r w:rsidR="00041CF3" w:rsidRPr="00AD75DB">
        <w:rPr>
          <w:rFonts w:ascii="Verdana" w:hAnsi="Verdana" w:cs="Arial"/>
          <w:sz w:val="20"/>
        </w:rPr>
        <w:t>. zm.)</w:t>
      </w:r>
      <w:r w:rsidR="00316FC9" w:rsidRPr="00AD75DB">
        <w:rPr>
          <w:rFonts w:ascii="Verdana" w:hAnsi="Verdana" w:cs="Arial"/>
          <w:sz w:val="20"/>
        </w:rPr>
        <w:t>.</w:t>
      </w:r>
    </w:p>
    <w:p w14:paraId="5C13DEB1" w14:textId="217D4CEA" w:rsidR="00041CF3" w:rsidRPr="00AD75DB" w:rsidRDefault="00041CF3" w:rsidP="00EA569C">
      <w:pPr>
        <w:pStyle w:val="Akapitzlist"/>
        <w:numPr>
          <w:ilvl w:val="0"/>
          <w:numId w:val="16"/>
        </w:numPr>
        <w:spacing w:before="120" w:after="120" w:line="360" w:lineRule="auto"/>
        <w:ind w:left="567" w:hanging="567"/>
        <w:rPr>
          <w:rFonts w:ascii="Verdana" w:hAnsi="Verdana" w:cs="Arial"/>
          <w:sz w:val="20"/>
        </w:rPr>
      </w:pPr>
      <w:r w:rsidRPr="00AD75DB">
        <w:rPr>
          <w:rFonts w:ascii="Verdana" w:hAnsi="Verdana" w:cs="Arial"/>
          <w:sz w:val="20"/>
        </w:rPr>
        <w:t>Faktura VAT wystawiona nieprawidłowo, przedwcześnie lub bezpodstawnie nie rodzi obowiązku zapłaty.</w:t>
      </w:r>
    </w:p>
    <w:p w14:paraId="6DA8B080" w14:textId="77777777" w:rsidR="00041CF3" w:rsidRPr="00AD75DB" w:rsidRDefault="00041CF3" w:rsidP="00EA569C">
      <w:pPr>
        <w:pStyle w:val="Akapitzlist"/>
        <w:numPr>
          <w:ilvl w:val="0"/>
          <w:numId w:val="16"/>
        </w:numPr>
        <w:spacing w:before="120" w:after="120" w:line="360" w:lineRule="auto"/>
        <w:ind w:left="567" w:hanging="567"/>
        <w:rPr>
          <w:rFonts w:ascii="Verdana" w:hAnsi="Verdana" w:cs="Arial"/>
          <w:sz w:val="20"/>
        </w:rPr>
      </w:pPr>
      <w:r w:rsidRPr="00AD75DB">
        <w:rPr>
          <w:rFonts w:ascii="Verdana" w:hAnsi="Verdana" w:cs="Arial"/>
          <w:sz w:val="20"/>
        </w:rPr>
        <w:t xml:space="preserve">Zmiana obowiązującej stawki podatku od towarów i usług skutkować będzie odpowiednią zmianą wartości brutto wynagrodzenia Wykonawcy. </w:t>
      </w:r>
    </w:p>
    <w:p w14:paraId="66AEFF2A" w14:textId="75F77F0B" w:rsidR="00041CF3" w:rsidRPr="00AD75DB" w:rsidRDefault="00041CF3" w:rsidP="00EA569C">
      <w:pPr>
        <w:pStyle w:val="Akapitzlist"/>
        <w:numPr>
          <w:ilvl w:val="0"/>
          <w:numId w:val="16"/>
        </w:numPr>
        <w:spacing w:before="120" w:after="120" w:line="360" w:lineRule="auto"/>
        <w:ind w:left="567" w:hanging="567"/>
        <w:rPr>
          <w:rFonts w:ascii="Verdana" w:hAnsi="Verdana" w:cs="Arial"/>
          <w:sz w:val="20"/>
        </w:rPr>
      </w:pPr>
      <w:r w:rsidRPr="00AD75DB">
        <w:rPr>
          <w:rFonts w:ascii="Verdana" w:hAnsi="Verdana" w:cs="Arial"/>
          <w:iCs/>
          <w:sz w:val="20"/>
        </w:rPr>
        <w:t>W związku z art. 4c ustawy z dnia 8 marca 2013 r. o przeciwdziałaniu nadmiernym opóźnieniom w transakcjach handlowych Zamawiający oświadcza, iż posiada status dużego przedsiębiorcy, co oznacza, że jest przedsiębiorcą innym niż mikro, mały lub średni przedsiębiorca w rozumieniu załącznika nr I do Rozporządzenia Komisji (UE) nr 651/2014 z dnia 17 czerwca 2014</w:t>
      </w:r>
      <w:r w:rsidR="00695E4B" w:rsidRPr="00AD75DB">
        <w:rPr>
          <w:rFonts w:ascii="Verdana" w:hAnsi="Verdana" w:cs="Arial"/>
          <w:iCs/>
          <w:sz w:val="20"/>
        </w:rPr>
        <w:t xml:space="preserve"> </w:t>
      </w:r>
      <w:r w:rsidRPr="00AD75DB">
        <w:rPr>
          <w:rFonts w:ascii="Verdana" w:hAnsi="Verdana" w:cs="Arial"/>
          <w:iCs/>
          <w:sz w:val="20"/>
        </w:rPr>
        <w:t>r. uznającego niektóre rodzaje pomocy za zgodne z rynkiem wewnętrznym w zastosowaniu art. 107 i 108 Traktatu (Dz. U. UE L 187 z dnia 26 czerwca 2014 r.).</w:t>
      </w:r>
      <w:r w:rsidRPr="00AD75DB">
        <w:rPr>
          <w:rFonts w:ascii="Calibri" w:eastAsia="Calibri" w:hAnsi="Calibri"/>
          <w:sz w:val="20"/>
          <w:lang w:eastAsia="en-US"/>
        </w:rPr>
        <w:t xml:space="preserve"> </w:t>
      </w:r>
    </w:p>
    <w:p w14:paraId="23AE558C" w14:textId="114011A0" w:rsidR="00041CF3" w:rsidRPr="00AD75DB" w:rsidRDefault="00041CF3" w:rsidP="00EA569C">
      <w:pPr>
        <w:pStyle w:val="Akapitzlist"/>
        <w:numPr>
          <w:ilvl w:val="0"/>
          <w:numId w:val="16"/>
        </w:numPr>
        <w:spacing w:before="120" w:after="120" w:line="360" w:lineRule="auto"/>
        <w:ind w:left="567" w:hanging="567"/>
        <w:rPr>
          <w:rFonts w:ascii="Verdana" w:hAnsi="Verdana" w:cs="Arial"/>
          <w:sz w:val="20"/>
        </w:rPr>
      </w:pPr>
      <w:r w:rsidRPr="00AD75DB">
        <w:rPr>
          <w:rFonts w:ascii="Verdana" w:hAnsi="Verdana" w:cs="Arial"/>
          <w:iCs/>
          <w:sz w:val="20"/>
        </w:rPr>
        <w:t xml:space="preserve">Stosownie do art. 106n ustawy z dnia 11 marca 2004 r. o podatku od towarów </w:t>
      </w:r>
      <w:r w:rsidRPr="00AD75DB">
        <w:rPr>
          <w:rFonts w:ascii="Verdana" w:hAnsi="Verdana" w:cs="Arial"/>
          <w:iCs/>
          <w:sz w:val="20"/>
        </w:rPr>
        <w:br/>
        <w:t xml:space="preserve">i usług, zwanej dalej „Ustawą”, Zamawiający wyraża zgodę na stosowanie, </w:t>
      </w:r>
      <w:r w:rsidRPr="00AD75DB">
        <w:rPr>
          <w:rFonts w:ascii="Verdana" w:hAnsi="Verdana" w:cs="Arial"/>
          <w:iCs/>
          <w:sz w:val="20"/>
        </w:rPr>
        <w:br/>
        <w:t xml:space="preserve">w tym przesyłanie i udostępnianie przez Wykonawcę faktur elektronicznych. Zamawiający zgadza się na wysyłanie faktur elektronicznych w formacie pdf za pośrednictwem poczty elektronicznej na adres e-mail: </w:t>
      </w:r>
      <w:r w:rsidRPr="00AD75DB">
        <w:rPr>
          <w:rFonts w:ascii="Verdana" w:hAnsi="Verdana" w:cs="Arial"/>
          <w:iCs/>
          <w:sz w:val="20"/>
          <w:u w:val="single"/>
        </w:rPr>
        <w:t>fe@airport-poznan.com.pl</w:t>
      </w:r>
      <w:r w:rsidRPr="00AD75DB">
        <w:rPr>
          <w:rFonts w:ascii="Verdana" w:hAnsi="Verdana" w:cs="Arial"/>
          <w:iCs/>
          <w:sz w:val="20"/>
        </w:rPr>
        <w:t xml:space="preserve"> lub inny, o ile Wykonawca zostanie poinformowany o zmianie tego adresu przez Zamawiającego (zmiana adresu mailowego nie stanowi zmiany </w:t>
      </w:r>
      <w:r w:rsidR="00695E4B" w:rsidRPr="00AD75DB">
        <w:rPr>
          <w:rFonts w:ascii="Verdana" w:hAnsi="Verdana" w:cs="Arial"/>
          <w:iCs/>
          <w:sz w:val="20"/>
        </w:rPr>
        <w:t>U</w:t>
      </w:r>
      <w:r w:rsidRPr="00AD75DB">
        <w:rPr>
          <w:rFonts w:ascii="Verdana" w:hAnsi="Verdana" w:cs="Arial"/>
          <w:iCs/>
          <w:sz w:val="20"/>
        </w:rPr>
        <w:t xml:space="preserve">mowy i nie wymaga sporządzenia pisemnego aneksu do </w:t>
      </w:r>
      <w:r w:rsidR="00695E4B" w:rsidRPr="00AD75DB">
        <w:rPr>
          <w:rFonts w:ascii="Verdana" w:hAnsi="Verdana" w:cs="Arial"/>
          <w:iCs/>
          <w:sz w:val="20"/>
        </w:rPr>
        <w:t>U</w:t>
      </w:r>
      <w:r w:rsidRPr="00AD75DB">
        <w:rPr>
          <w:rFonts w:ascii="Verdana" w:hAnsi="Verdana" w:cs="Arial"/>
          <w:iCs/>
          <w:sz w:val="20"/>
        </w:rPr>
        <w:t xml:space="preserve">mowy). Opóźnienie w wysłaniu skanu faktury powoduje proporcjonalne do opóźnienia wydłużenie terminu płatności. Zamawiający zobowiązuje się z co najmniej 14-dniowym wyprzedzeniem informować Wykonawcę w formie pisemnej o zmianie ostatnio podanego Zamawiającemu adresu e-mail do doręczeń ww. faktur. Zamawiający akceptuje to, że Wykonawca nie ponosi odpowiedzialności za nieskuteczne doręczenie faktur/y, wynikające </w:t>
      </w:r>
      <w:r w:rsidR="0062783B" w:rsidRPr="00AD75DB">
        <w:rPr>
          <w:rFonts w:ascii="Verdana" w:hAnsi="Verdana" w:cs="Arial"/>
          <w:iCs/>
          <w:sz w:val="20"/>
        </w:rPr>
        <w:br/>
      </w:r>
      <w:r w:rsidRPr="00AD75DB">
        <w:rPr>
          <w:rFonts w:ascii="Verdana" w:hAnsi="Verdana" w:cs="Arial"/>
          <w:iCs/>
          <w:sz w:val="20"/>
        </w:rPr>
        <w:t>z niepoinformowania go o zmianie ostatnio podanego adresu e-mail do doręczeń. Wykonawca akceptuje to, że niniejsza zgoda nie wyłącza prawa Zamawiającego do przesyłania faktur, faktur korygujących oraz duplikatów faktur w formie papierowej.</w:t>
      </w:r>
    </w:p>
    <w:p w14:paraId="29E7937B" w14:textId="17AB5A27" w:rsidR="00041CF3" w:rsidRPr="00AD75DB" w:rsidRDefault="00041CF3" w:rsidP="00EA569C">
      <w:pPr>
        <w:pStyle w:val="Akapitzlist"/>
        <w:numPr>
          <w:ilvl w:val="0"/>
          <w:numId w:val="16"/>
        </w:numPr>
        <w:spacing w:before="120" w:after="120" w:line="360" w:lineRule="auto"/>
        <w:ind w:left="567" w:hanging="567"/>
        <w:rPr>
          <w:rFonts w:ascii="Verdana" w:hAnsi="Verdana" w:cs="Arial"/>
          <w:sz w:val="20"/>
        </w:rPr>
      </w:pPr>
      <w:r w:rsidRPr="00AD75DB">
        <w:rPr>
          <w:rFonts w:ascii="Verdana" w:hAnsi="Verdana" w:cs="Arial"/>
          <w:iCs/>
          <w:sz w:val="20"/>
        </w:rPr>
        <w:t xml:space="preserve">Wykonawca akceptuje, że zgoda zawarta w ust. 13 powyżej obowiązuje od dnia zawarcia Umowy i może być cofnięta przez Zamawiającego w każdym czasie. Cofnięcie zgody nastąpi w formie pisemnej pod rygorem nieważności. </w:t>
      </w:r>
      <w:r w:rsidRPr="00AD75DB">
        <w:rPr>
          <w:rFonts w:ascii="Verdana" w:hAnsi="Verdana" w:cs="Arial"/>
          <w:iCs/>
          <w:sz w:val="20"/>
        </w:rPr>
        <w:br/>
        <w:t xml:space="preserve">W przypadku cofnięcia zgody, o której mowa powyżej, Wykonawca traci prawo do stosowania faktur elektronicznych w terminie 14 (czternastu) dni licząc od dnia </w:t>
      </w:r>
      <w:r w:rsidRPr="00AD75DB">
        <w:rPr>
          <w:rFonts w:ascii="Verdana" w:hAnsi="Verdana" w:cs="Arial"/>
          <w:iCs/>
          <w:sz w:val="20"/>
        </w:rPr>
        <w:lastRenderedPageBreak/>
        <w:t>następującego po dniu, w którym doręczono mu w formie wyżej podanej oświadczenie o jej cofnięciu.</w:t>
      </w:r>
    </w:p>
    <w:p w14:paraId="67CD3E35" w14:textId="77777777" w:rsidR="00D91A85" w:rsidRDefault="00D91A85" w:rsidP="00706A58">
      <w:pPr>
        <w:spacing w:line="360" w:lineRule="auto"/>
        <w:jc w:val="center"/>
        <w:rPr>
          <w:rFonts w:ascii="Verdana" w:hAnsi="Verdana" w:cs="Arial"/>
          <w:b/>
          <w:sz w:val="20"/>
        </w:rPr>
      </w:pPr>
    </w:p>
    <w:p w14:paraId="493D1BA0" w14:textId="477ED564" w:rsidR="00F37B2E" w:rsidRPr="00AD75DB" w:rsidRDefault="00F37B2E" w:rsidP="00706A58">
      <w:pPr>
        <w:spacing w:line="360" w:lineRule="auto"/>
        <w:jc w:val="center"/>
        <w:rPr>
          <w:rFonts w:ascii="Verdana" w:hAnsi="Verdana" w:cs="Arial"/>
          <w:b/>
          <w:sz w:val="20"/>
        </w:rPr>
      </w:pPr>
      <w:r w:rsidRPr="00AD75DB">
        <w:rPr>
          <w:rFonts w:ascii="Verdana" w:hAnsi="Verdana" w:cs="Arial"/>
          <w:b/>
          <w:sz w:val="20"/>
        </w:rPr>
        <w:t>§ 1</w:t>
      </w:r>
      <w:r w:rsidR="004E0B3A" w:rsidRPr="00AD75DB">
        <w:rPr>
          <w:rFonts w:ascii="Verdana" w:hAnsi="Verdana" w:cs="Arial"/>
          <w:b/>
          <w:sz w:val="20"/>
        </w:rPr>
        <w:t>0</w:t>
      </w:r>
      <w:r w:rsidR="00AC0E0F" w:rsidRPr="00AD75DB">
        <w:rPr>
          <w:rFonts w:ascii="Verdana" w:hAnsi="Verdana" w:cs="Arial"/>
          <w:b/>
          <w:sz w:val="20"/>
        </w:rPr>
        <w:t>. [</w:t>
      </w:r>
      <w:r w:rsidRPr="00AD75DB">
        <w:rPr>
          <w:rFonts w:ascii="Verdana" w:hAnsi="Verdana" w:cs="Arial"/>
          <w:b/>
          <w:sz w:val="20"/>
        </w:rPr>
        <w:t>Ubezpieczenie</w:t>
      </w:r>
      <w:r w:rsidR="00AC0E0F" w:rsidRPr="00AD75DB">
        <w:rPr>
          <w:rFonts w:ascii="Verdana" w:hAnsi="Verdana" w:cs="Arial"/>
          <w:b/>
          <w:sz w:val="20"/>
        </w:rPr>
        <w:t>]</w:t>
      </w:r>
    </w:p>
    <w:p w14:paraId="3487F3EC" w14:textId="15DB6EF4" w:rsidR="00242676" w:rsidRPr="00DF68C0" w:rsidRDefault="00242676" w:rsidP="00A36750">
      <w:pPr>
        <w:spacing w:line="276" w:lineRule="auto"/>
        <w:jc w:val="center"/>
        <w:rPr>
          <w:rFonts w:ascii="Verdana" w:hAnsi="Verdana" w:cstheme="minorHAnsi"/>
          <w:sz w:val="20"/>
          <w:u w:val="single"/>
        </w:rPr>
      </w:pPr>
      <w:r w:rsidRPr="00DF68C0">
        <w:rPr>
          <w:rFonts w:ascii="Verdana" w:hAnsi="Verdana" w:cstheme="minorHAnsi"/>
          <w:sz w:val="20"/>
          <w:u w:val="single"/>
        </w:rPr>
        <w:t xml:space="preserve">Obowiązkowe ubezpieczenia odpowiedzialności cywilnej </w:t>
      </w:r>
    </w:p>
    <w:p w14:paraId="1B152C25" w14:textId="77777777" w:rsidR="00D91A85" w:rsidRPr="00AD75DB" w:rsidRDefault="00D91A85" w:rsidP="00A36750">
      <w:pPr>
        <w:spacing w:line="276" w:lineRule="auto"/>
        <w:jc w:val="center"/>
        <w:rPr>
          <w:rFonts w:asciiTheme="minorHAnsi" w:hAnsiTheme="minorHAnsi" w:cstheme="minorHAnsi"/>
          <w:szCs w:val="22"/>
          <w:u w:val="single"/>
        </w:rPr>
      </w:pPr>
    </w:p>
    <w:p w14:paraId="5EA57C53" w14:textId="566C1678" w:rsidR="00242676" w:rsidRPr="00DF68C0" w:rsidRDefault="00242676" w:rsidP="00DF68C0">
      <w:pPr>
        <w:pStyle w:val="Akapitzlist"/>
        <w:numPr>
          <w:ilvl w:val="0"/>
          <w:numId w:val="46"/>
        </w:numPr>
        <w:spacing w:after="200" w:line="360" w:lineRule="auto"/>
        <w:ind w:left="567" w:hanging="567"/>
        <w:rPr>
          <w:rFonts w:ascii="Verdana" w:hAnsi="Verdana" w:cstheme="minorHAnsi"/>
          <w:sz w:val="20"/>
        </w:rPr>
      </w:pPr>
      <w:r w:rsidRPr="00DF68C0">
        <w:rPr>
          <w:rFonts w:ascii="Verdana" w:hAnsi="Verdana" w:cstheme="minorHAnsi"/>
          <w:sz w:val="20"/>
        </w:rPr>
        <w:t>Wykonawca zobowiązuje się przekazać Zamawiającemu potwierdzenie zawarcia przez niego wymaganej  przez prawo i aktualnie obowiązującej obowiązkowej  umowy  ubezpieczenia odpowiedzialności cywilnej podmiotu wykonującego działalność leczniczą- zgodnie z Rozporządzeniem z dnia 29 kwietnia 2019 r. w sprawie obowiązkowego ubezpieczenia odpowiedzialności cywilnej podmiotu wykonującego działalność leczniczą (dalej jako Rozporządzenie)</w:t>
      </w:r>
      <w:r w:rsidR="00BF0452">
        <w:rPr>
          <w:rFonts w:ascii="Verdana" w:hAnsi="Verdana" w:cstheme="minorHAnsi"/>
          <w:sz w:val="20"/>
        </w:rPr>
        <w:t>.</w:t>
      </w:r>
    </w:p>
    <w:p w14:paraId="0D9F62F5" w14:textId="59D81B54" w:rsidR="00242676" w:rsidRPr="00DF68C0" w:rsidRDefault="00242676" w:rsidP="00DF68C0">
      <w:pPr>
        <w:pStyle w:val="Akapitzlist"/>
        <w:numPr>
          <w:ilvl w:val="0"/>
          <w:numId w:val="46"/>
        </w:numPr>
        <w:spacing w:after="200" w:line="360" w:lineRule="auto"/>
        <w:ind w:left="567" w:hanging="567"/>
        <w:rPr>
          <w:rFonts w:ascii="Verdana" w:hAnsi="Verdana" w:cstheme="minorHAnsi"/>
          <w:sz w:val="20"/>
        </w:rPr>
      </w:pPr>
      <w:r w:rsidRPr="00DF68C0">
        <w:rPr>
          <w:rFonts w:ascii="Verdana" w:hAnsi="Verdana" w:cstheme="minorHAnsi"/>
          <w:sz w:val="20"/>
        </w:rPr>
        <w:t>Ubezpieczenie</w:t>
      </w:r>
      <w:r w:rsidR="00BF0452">
        <w:rPr>
          <w:rFonts w:ascii="Verdana" w:hAnsi="Verdana" w:cstheme="minorHAnsi"/>
          <w:sz w:val="20"/>
        </w:rPr>
        <w:t>,</w:t>
      </w:r>
      <w:r w:rsidRPr="00DF68C0">
        <w:rPr>
          <w:rFonts w:ascii="Verdana" w:hAnsi="Verdana" w:cstheme="minorHAnsi"/>
          <w:sz w:val="20"/>
        </w:rPr>
        <w:t xml:space="preserve"> o którym mowa w </w:t>
      </w:r>
      <w:r w:rsidR="00BF0452">
        <w:rPr>
          <w:rFonts w:ascii="Verdana" w:hAnsi="Verdana" w:cstheme="minorHAnsi"/>
          <w:sz w:val="20"/>
        </w:rPr>
        <w:t>us</w:t>
      </w:r>
      <w:r w:rsidRPr="00DF68C0">
        <w:rPr>
          <w:rFonts w:ascii="Verdana" w:hAnsi="Verdana" w:cstheme="minorHAnsi"/>
          <w:sz w:val="20"/>
        </w:rPr>
        <w:t>t.</w:t>
      </w:r>
      <w:r w:rsidR="00BF0452">
        <w:rPr>
          <w:rFonts w:ascii="Verdana" w:hAnsi="Verdana" w:cstheme="minorHAnsi"/>
          <w:sz w:val="20"/>
        </w:rPr>
        <w:t xml:space="preserve"> </w:t>
      </w:r>
      <w:r w:rsidRPr="00DF68C0">
        <w:rPr>
          <w:rFonts w:ascii="Verdana" w:hAnsi="Verdana" w:cstheme="minorHAnsi"/>
          <w:sz w:val="20"/>
        </w:rPr>
        <w:t xml:space="preserve">1 </w:t>
      </w:r>
      <w:r w:rsidR="00BF0452">
        <w:rPr>
          <w:rFonts w:ascii="Verdana" w:hAnsi="Verdana" w:cstheme="minorHAnsi"/>
          <w:sz w:val="20"/>
        </w:rPr>
        <w:t xml:space="preserve">powyżej, </w:t>
      </w:r>
      <w:r w:rsidRPr="00DF68C0">
        <w:rPr>
          <w:rFonts w:ascii="Verdana" w:hAnsi="Verdana" w:cstheme="minorHAnsi"/>
          <w:sz w:val="20"/>
        </w:rPr>
        <w:t xml:space="preserve">powinno obejmować odpowiedzialność cywilną  Wykonawcy za szkody powstałe w związku z </w:t>
      </w:r>
      <w:r w:rsidRPr="00DF68C0">
        <w:rPr>
          <w:rStyle w:val="Uwydatnienie"/>
          <w:rFonts w:ascii="Verdana" w:hAnsi="Verdana" w:cstheme="minorHAnsi"/>
          <w:i w:val="0"/>
          <w:iCs w:val="0"/>
          <w:sz w:val="20"/>
        </w:rPr>
        <w:t>prowadzoną działalnością</w:t>
      </w:r>
      <w:r w:rsidRPr="00DF68C0">
        <w:rPr>
          <w:rFonts w:ascii="Verdana" w:hAnsi="Verdana" w:cstheme="minorHAnsi"/>
          <w:sz w:val="20"/>
        </w:rPr>
        <w:t xml:space="preserve">  w zakresie realizacji przedmiotu niniejszej umowy tj. jest świadczenia usługi zabezpieczenia medycznego na terenie Portu Lotniczego Poznań-Ławica Sp. z o.o. </w:t>
      </w:r>
      <w:r w:rsidRPr="00DF68C0">
        <w:rPr>
          <w:rStyle w:val="markedcontent"/>
          <w:rFonts w:ascii="Verdana" w:hAnsi="Verdana" w:cstheme="minorHAnsi"/>
          <w:sz w:val="20"/>
        </w:rPr>
        <w:t xml:space="preserve">zespół wyjazdowy podstawowy, spełniający wymogi właściwe dla zespołu ratownictwa medycznego, o którym mowa w art. 36 ust. 1 pkt 2 ustawy o Państwowym Ratownictwie Medycznym </w:t>
      </w:r>
      <w:r w:rsidRPr="00DF68C0">
        <w:rPr>
          <w:rFonts w:ascii="Verdana" w:hAnsi="Verdana" w:cstheme="minorHAnsi"/>
          <w:sz w:val="20"/>
        </w:rPr>
        <w:t>w okresie od dnia 1 października 2023 r. do 30 września 2024 r.</w:t>
      </w:r>
    </w:p>
    <w:p w14:paraId="36A40C93" w14:textId="41B1AE77" w:rsidR="00242676" w:rsidRPr="00DF68C0" w:rsidRDefault="00242676" w:rsidP="00DF68C0">
      <w:pPr>
        <w:pStyle w:val="Akapitzlist"/>
        <w:numPr>
          <w:ilvl w:val="0"/>
          <w:numId w:val="46"/>
        </w:numPr>
        <w:spacing w:after="200" w:line="360" w:lineRule="auto"/>
        <w:ind w:left="567" w:hanging="567"/>
        <w:rPr>
          <w:rFonts w:ascii="Verdana" w:hAnsi="Verdana" w:cstheme="minorHAnsi"/>
          <w:sz w:val="20"/>
        </w:rPr>
      </w:pPr>
      <w:r w:rsidRPr="00DF68C0">
        <w:rPr>
          <w:rFonts w:ascii="Verdana" w:hAnsi="Verdana" w:cstheme="minorHAnsi"/>
          <w:sz w:val="20"/>
        </w:rPr>
        <w:t>Ubezpieczenie</w:t>
      </w:r>
      <w:r w:rsidR="00BF0452">
        <w:rPr>
          <w:rFonts w:ascii="Verdana" w:hAnsi="Verdana" w:cstheme="minorHAnsi"/>
          <w:sz w:val="20"/>
        </w:rPr>
        <w:t>,</w:t>
      </w:r>
      <w:r w:rsidRPr="00DF68C0">
        <w:rPr>
          <w:rFonts w:ascii="Verdana" w:hAnsi="Verdana" w:cstheme="minorHAnsi"/>
          <w:sz w:val="20"/>
        </w:rPr>
        <w:t xml:space="preserve"> o którym mowa w ust. 1-2 powyżej</w:t>
      </w:r>
      <w:r w:rsidR="00BF0452">
        <w:rPr>
          <w:rFonts w:ascii="Verdana" w:hAnsi="Verdana" w:cstheme="minorHAnsi"/>
          <w:sz w:val="20"/>
        </w:rPr>
        <w:t>,</w:t>
      </w:r>
      <w:r w:rsidRPr="00DF68C0">
        <w:rPr>
          <w:rFonts w:ascii="Verdana" w:hAnsi="Verdana" w:cstheme="minorHAnsi"/>
          <w:sz w:val="20"/>
        </w:rPr>
        <w:t xml:space="preserve"> powinno:</w:t>
      </w:r>
    </w:p>
    <w:p w14:paraId="4E832663" w14:textId="529D59BB" w:rsidR="00242676" w:rsidRPr="00DF68C0" w:rsidRDefault="00242676" w:rsidP="00DF68C0">
      <w:pPr>
        <w:pStyle w:val="Akapitzlist"/>
        <w:numPr>
          <w:ilvl w:val="0"/>
          <w:numId w:val="47"/>
        </w:numPr>
        <w:spacing w:line="360" w:lineRule="auto"/>
        <w:ind w:left="1134" w:hanging="567"/>
        <w:rPr>
          <w:rFonts w:ascii="Verdana" w:hAnsi="Verdana" w:cstheme="minorHAnsi"/>
          <w:sz w:val="20"/>
        </w:rPr>
      </w:pPr>
      <w:r w:rsidRPr="00DF68C0">
        <w:rPr>
          <w:rFonts w:ascii="Verdana" w:hAnsi="Verdana" w:cstheme="minorHAnsi"/>
          <w:sz w:val="20"/>
        </w:rPr>
        <w:t>spełniać wszelkie wymogi przewidziane w Rozporządzeniu</w:t>
      </w:r>
      <w:r w:rsidR="00BF0452">
        <w:rPr>
          <w:rFonts w:ascii="Verdana" w:hAnsi="Verdana" w:cstheme="minorHAnsi"/>
          <w:sz w:val="20"/>
        </w:rPr>
        <w:t>;</w:t>
      </w:r>
    </w:p>
    <w:p w14:paraId="18648CA4" w14:textId="77C813D5" w:rsidR="00242676" w:rsidRPr="00DF68C0" w:rsidRDefault="00BF0452" w:rsidP="00DF68C0">
      <w:pPr>
        <w:pStyle w:val="Akapitzlist"/>
        <w:numPr>
          <w:ilvl w:val="0"/>
          <w:numId w:val="47"/>
        </w:numPr>
        <w:spacing w:line="360" w:lineRule="auto"/>
        <w:ind w:left="1134" w:hanging="567"/>
        <w:rPr>
          <w:rFonts w:ascii="Verdana" w:hAnsi="Verdana" w:cstheme="minorHAnsi"/>
          <w:sz w:val="20"/>
        </w:rPr>
      </w:pPr>
      <w:r>
        <w:rPr>
          <w:rFonts w:ascii="Verdana" w:hAnsi="Verdana" w:cstheme="minorHAnsi"/>
          <w:sz w:val="20"/>
          <w:shd w:val="clear" w:color="auto" w:fill="FFFFFF"/>
        </w:rPr>
        <w:t>m</w:t>
      </w:r>
      <w:r w:rsidR="00242676" w:rsidRPr="00DF68C0">
        <w:rPr>
          <w:rFonts w:ascii="Verdana" w:hAnsi="Verdana" w:cstheme="minorHAnsi"/>
          <w:sz w:val="20"/>
          <w:shd w:val="clear" w:color="auto" w:fill="FFFFFF"/>
        </w:rPr>
        <w:t>inimalna suma gwarancyjna ubezpieczenia OC, w okresie ubezpieczenia nie dłuższym niż 12 miesięcy, powinna wynosić równowartość w złotych</w:t>
      </w:r>
      <w:r>
        <w:rPr>
          <w:rFonts w:ascii="Verdana" w:hAnsi="Verdana" w:cstheme="minorHAnsi"/>
          <w:sz w:val="20"/>
          <w:shd w:val="clear" w:color="auto" w:fill="FFFFFF"/>
        </w:rPr>
        <w:t xml:space="preserve"> </w:t>
      </w:r>
      <w:r w:rsidR="00242676" w:rsidRPr="00DF68C0">
        <w:rPr>
          <w:rFonts w:ascii="Verdana" w:hAnsi="Verdana" w:cstheme="minorHAnsi"/>
          <w:sz w:val="20"/>
          <w:shd w:val="clear" w:color="auto" w:fill="FFFFFF"/>
        </w:rPr>
        <w:t xml:space="preserve">75 000 euro w odniesieniu do jednego zdarzenia oraz 350 000 euro w odniesieniu do wszystkich zdarzeń, których skutki są objęte umową ubezpieczenia OC podmiotu leczniczego, o którym mowa w </w:t>
      </w:r>
      <w:hyperlink r:id="rId8" w:anchor="/document/17709549?unitId=art(4)ust(1)&amp;cm=DOCUMENT" w:history="1">
        <w:r w:rsidR="00242676" w:rsidRPr="00DF68C0">
          <w:rPr>
            <w:rStyle w:val="Hipercze"/>
            <w:rFonts w:ascii="Verdana" w:hAnsi="Verdana" w:cstheme="minorHAnsi"/>
            <w:color w:val="auto"/>
            <w:sz w:val="20"/>
            <w:u w:val="none"/>
            <w:shd w:val="clear" w:color="auto" w:fill="FFFFFF"/>
          </w:rPr>
          <w:t>art. 4 ust. 1</w:t>
        </w:r>
      </w:hyperlink>
      <w:r w:rsidR="00242676" w:rsidRPr="00DF68C0">
        <w:rPr>
          <w:rFonts w:ascii="Verdana" w:hAnsi="Verdana" w:cstheme="minorHAnsi"/>
          <w:sz w:val="20"/>
          <w:shd w:val="clear" w:color="auto" w:fill="FFFFFF"/>
        </w:rPr>
        <w:t xml:space="preserve"> ustawy, wykonującego działalność leczniczą</w:t>
      </w:r>
      <w:r>
        <w:rPr>
          <w:rFonts w:ascii="Verdana" w:hAnsi="Verdana" w:cstheme="minorHAnsi"/>
          <w:sz w:val="20"/>
          <w:shd w:val="clear" w:color="auto" w:fill="FFFFFF"/>
        </w:rPr>
        <w:t>;</w:t>
      </w:r>
    </w:p>
    <w:p w14:paraId="64743FE6" w14:textId="699F5B85" w:rsidR="00242676" w:rsidRPr="00DF68C0" w:rsidRDefault="00242676" w:rsidP="00DF68C0">
      <w:pPr>
        <w:pStyle w:val="Akapitzlist"/>
        <w:numPr>
          <w:ilvl w:val="0"/>
          <w:numId w:val="47"/>
        </w:numPr>
        <w:spacing w:line="360" w:lineRule="auto"/>
        <w:ind w:left="1134" w:hanging="567"/>
        <w:rPr>
          <w:rFonts w:ascii="Verdana" w:hAnsi="Verdana" w:cstheme="minorHAnsi"/>
          <w:sz w:val="20"/>
        </w:rPr>
      </w:pPr>
      <w:r w:rsidRPr="00DF68C0">
        <w:rPr>
          <w:rFonts w:ascii="Verdana" w:hAnsi="Verdana" w:cstheme="minorHAnsi"/>
          <w:sz w:val="20"/>
        </w:rPr>
        <w:t>uwzględniać ochronę w strefach eksterytorialnych tj. na pokładach statków powietrznych innych państw (ze względu na charakter i miejsce realizacji zadań)</w:t>
      </w:r>
      <w:r w:rsidR="00BF0452">
        <w:rPr>
          <w:rFonts w:ascii="Verdana" w:hAnsi="Verdana" w:cstheme="minorHAnsi"/>
          <w:sz w:val="20"/>
        </w:rPr>
        <w:t>.</w:t>
      </w:r>
    </w:p>
    <w:p w14:paraId="5AC44FF7" w14:textId="51ADD7D3" w:rsidR="00242676" w:rsidRPr="00DF68C0" w:rsidRDefault="00242676" w:rsidP="00DF68C0">
      <w:pPr>
        <w:pStyle w:val="Akapitzlist"/>
        <w:numPr>
          <w:ilvl w:val="0"/>
          <w:numId w:val="46"/>
        </w:numPr>
        <w:spacing w:line="360" w:lineRule="auto"/>
        <w:ind w:left="567" w:hanging="567"/>
        <w:rPr>
          <w:rFonts w:ascii="Verdana" w:hAnsi="Verdana" w:cstheme="minorHAnsi"/>
          <w:sz w:val="20"/>
        </w:rPr>
      </w:pPr>
      <w:r w:rsidRPr="00DF68C0">
        <w:rPr>
          <w:rFonts w:ascii="Verdana" w:hAnsi="Verdana" w:cstheme="minorHAnsi"/>
          <w:sz w:val="20"/>
          <w:lang w:eastAsia="ar-SA"/>
        </w:rPr>
        <w:t xml:space="preserve">Wykonawca  przedłoży Zamawiającemu odpis umowy z ubezpieczycielem (polisa lub inny dokument ubezpieczenia wraz z podstawą do zawarcia umowy w terminie </w:t>
      </w:r>
      <w:r w:rsidR="00BF0452">
        <w:rPr>
          <w:rFonts w:ascii="Verdana" w:hAnsi="Verdana" w:cstheme="minorHAnsi"/>
          <w:sz w:val="20"/>
          <w:lang w:eastAsia="ar-SA"/>
        </w:rPr>
        <w:t>7</w:t>
      </w:r>
      <w:r w:rsidRPr="00DF68C0">
        <w:rPr>
          <w:rFonts w:ascii="Verdana" w:hAnsi="Verdana" w:cstheme="minorHAnsi"/>
          <w:sz w:val="20"/>
          <w:lang w:eastAsia="ar-SA"/>
        </w:rPr>
        <w:t>dni od daty zawarcia niniejszej Umowy</w:t>
      </w:r>
      <w:r w:rsidRPr="00DF68C0">
        <w:rPr>
          <w:rFonts w:ascii="Verdana" w:hAnsi="Verdana" w:cstheme="minorHAnsi"/>
          <w:sz w:val="20"/>
        </w:rPr>
        <w:t>.</w:t>
      </w:r>
    </w:p>
    <w:p w14:paraId="383CA8C6" w14:textId="153DA6D3" w:rsidR="00242676" w:rsidRPr="00DF68C0" w:rsidRDefault="00242676" w:rsidP="00DF68C0">
      <w:pPr>
        <w:pStyle w:val="Akapitzlist"/>
        <w:numPr>
          <w:ilvl w:val="0"/>
          <w:numId w:val="46"/>
        </w:numPr>
        <w:spacing w:line="360" w:lineRule="auto"/>
        <w:ind w:left="567" w:hanging="567"/>
        <w:rPr>
          <w:rFonts w:ascii="Verdana" w:hAnsi="Verdana" w:cstheme="minorHAnsi"/>
          <w:sz w:val="20"/>
        </w:rPr>
      </w:pPr>
      <w:r w:rsidRPr="00DF68C0">
        <w:rPr>
          <w:rFonts w:ascii="Verdana" w:hAnsi="Verdana" w:cstheme="minorHAnsi"/>
          <w:bCs/>
          <w:sz w:val="20"/>
        </w:rPr>
        <w:t>Dokumenty</w:t>
      </w:r>
      <w:r w:rsidR="00BF0452">
        <w:rPr>
          <w:rFonts w:ascii="Verdana" w:hAnsi="Verdana" w:cstheme="minorHAnsi"/>
          <w:bCs/>
          <w:sz w:val="20"/>
        </w:rPr>
        <w:t>,</w:t>
      </w:r>
      <w:r w:rsidRPr="00DF68C0">
        <w:rPr>
          <w:rFonts w:ascii="Verdana" w:hAnsi="Verdana" w:cstheme="minorHAnsi"/>
          <w:bCs/>
          <w:sz w:val="20"/>
        </w:rPr>
        <w:t xml:space="preserve"> o których mowa w </w:t>
      </w:r>
      <w:r w:rsidR="00BF0452">
        <w:rPr>
          <w:rFonts w:ascii="Verdana" w:hAnsi="Verdana" w:cstheme="minorHAnsi"/>
          <w:bCs/>
          <w:sz w:val="20"/>
        </w:rPr>
        <w:t>us</w:t>
      </w:r>
      <w:r w:rsidRPr="00DF68C0">
        <w:rPr>
          <w:rFonts w:ascii="Verdana" w:hAnsi="Verdana" w:cstheme="minorHAnsi"/>
          <w:bCs/>
          <w:sz w:val="20"/>
        </w:rPr>
        <w:t>t.</w:t>
      </w:r>
      <w:r w:rsidR="00557B8B" w:rsidRPr="00DF68C0">
        <w:rPr>
          <w:rFonts w:ascii="Verdana" w:hAnsi="Verdana" w:cstheme="minorHAnsi"/>
          <w:bCs/>
          <w:sz w:val="20"/>
        </w:rPr>
        <w:t xml:space="preserve"> 4</w:t>
      </w:r>
      <w:r w:rsidR="00BF0452">
        <w:rPr>
          <w:rFonts w:ascii="Verdana" w:hAnsi="Verdana" w:cstheme="minorHAnsi"/>
          <w:bCs/>
          <w:sz w:val="20"/>
        </w:rPr>
        <w:t xml:space="preserve"> powyżej,</w:t>
      </w:r>
      <w:r w:rsidR="00557B8B" w:rsidRPr="00DF68C0">
        <w:rPr>
          <w:rFonts w:ascii="Verdana" w:hAnsi="Verdana" w:cstheme="minorHAnsi"/>
          <w:bCs/>
          <w:sz w:val="20"/>
        </w:rPr>
        <w:t xml:space="preserve"> stanowić będą </w:t>
      </w:r>
      <w:r w:rsidR="00557B8B" w:rsidRPr="00DF68C0">
        <w:rPr>
          <w:rFonts w:ascii="Verdana" w:hAnsi="Verdana" w:cstheme="minorHAnsi"/>
          <w:b/>
          <w:bCs/>
          <w:sz w:val="20"/>
        </w:rPr>
        <w:t>załącznik nr 6</w:t>
      </w:r>
      <w:r w:rsidRPr="00DF68C0">
        <w:rPr>
          <w:rFonts w:ascii="Verdana" w:hAnsi="Verdana" w:cstheme="minorHAnsi"/>
          <w:b/>
          <w:bCs/>
          <w:sz w:val="20"/>
        </w:rPr>
        <w:t xml:space="preserve"> do niniejszej umowy</w:t>
      </w:r>
      <w:r w:rsidRPr="00DF68C0">
        <w:rPr>
          <w:rFonts w:ascii="Verdana" w:hAnsi="Verdana" w:cstheme="minorHAnsi"/>
          <w:bCs/>
          <w:sz w:val="20"/>
        </w:rPr>
        <w:t>.</w:t>
      </w:r>
    </w:p>
    <w:p w14:paraId="0A2378F1" w14:textId="275E6174" w:rsidR="00242676" w:rsidRPr="00DF68C0" w:rsidRDefault="00242676" w:rsidP="00DF68C0">
      <w:pPr>
        <w:pStyle w:val="Akapitzlist"/>
        <w:numPr>
          <w:ilvl w:val="0"/>
          <w:numId w:val="46"/>
        </w:numPr>
        <w:spacing w:line="360" w:lineRule="auto"/>
        <w:ind w:left="567" w:hanging="567"/>
        <w:rPr>
          <w:rFonts w:ascii="Verdana" w:hAnsi="Verdana" w:cstheme="minorHAnsi"/>
          <w:sz w:val="20"/>
        </w:rPr>
      </w:pPr>
      <w:r w:rsidRPr="00DF68C0">
        <w:rPr>
          <w:rFonts w:ascii="Verdana" w:hAnsi="Verdana" w:cstheme="minorHAnsi"/>
          <w:bCs/>
          <w:sz w:val="20"/>
          <w:lang w:bidi="pl-PL"/>
        </w:rPr>
        <w:t xml:space="preserve">Wykonawca zobowiązany jest do utrzymywania ważnego ubezpieczenia przez cały okres trwania niniejszej umowy. Przez utrzymywanie ważnego ubezpieczenia rozumie </w:t>
      </w:r>
      <w:r w:rsidRPr="00DF68C0">
        <w:rPr>
          <w:rFonts w:ascii="Verdana" w:hAnsi="Verdana" w:cstheme="minorHAnsi"/>
          <w:bCs/>
          <w:sz w:val="20"/>
          <w:lang w:bidi="pl-PL"/>
        </w:rPr>
        <w:lastRenderedPageBreak/>
        <w:t>się również zawarcie przez Wykonawcę  kolejnej umowy ubezpieczenia. Na każde żądanie Zamawiającego, Wykonawca przedłoży dowód posiadania ważnego ubezpieczenia pod rygorem odstąpienia przez od umowy z winy Wykonawcy.</w:t>
      </w:r>
    </w:p>
    <w:p w14:paraId="5B9CBEB7" w14:textId="77777777" w:rsidR="000801E8" w:rsidRPr="00AD75DB" w:rsidRDefault="000801E8" w:rsidP="00BF0452">
      <w:pPr>
        <w:spacing w:line="360" w:lineRule="auto"/>
        <w:rPr>
          <w:rFonts w:ascii="Verdana" w:hAnsi="Verdana" w:cs="Arial"/>
          <w:b/>
          <w:sz w:val="20"/>
        </w:rPr>
      </w:pPr>
    </w:p>
    <w:p w14:paraId="2C522072" w14:textId="0C19E4C7" w:rsidR="00F37B2E" w:rsidRDefault="00F37B2E" w:rsidP="00706A58">
      <w:pPr>
        <w:spacing w:line="360" w:lineRule="auto"/>
        <w:jc w:val="center"/>
        <w:rPr>
          <w:rFonts w:ascii="Verdana" w:hAnsi="Verdana" w:cs="Arial"/>
          <w:b/>
          <w:sz w:val="20"/>
        </w:rPr>
      </w:pPr>
      <w:r w:rsidRPr="00AD75DB">
        <w:rPr>
          <w:rFonts w:ascii="Verdana" w:hAnsi="Verdana" w:cs="Arial"/>
          <w:b/>
          <w:sz w:val="20"/>
        </w:rPr>
        <w:t>§ 1</w:t>
      </w:r>
      <w:r w:rsidR="004E0B3A" w:rsidRPr="00AD75DB">
        <w:rPr>
          <w:rFonts w:ascii="Verdana" w:hAnsi="Verdana" w:cs="Arial"/>
          <w:b/>
          <w:sz w:val="20"/>
        </w:rPr>
        <w:t>1</w:t>
      </w:r>
      <w:r w:rsidR="00AC0E0F" w:rsidRPr="00AD75DB">
        <w:rPr>
          <w:rFonts w:ascii="Verdana" w:hAnsi="Verdana" w:cs="Arial"/>
          <w:b/>
          <w:sz w:val="20"/>
        </w:rPr>
        <w:t>. [</w:t>
      </w:r>
      <w:r w:rsidRPr="00AD75DB">
        <w:rPr>
          <w:rFonts w:ascii="Verdana" w:hAnsi="Verdana" w:cs="Arial"/>
          <w:b/>
          <w:sz w:val="20"/>
        </w:rPr>
        <w:t>Przekazywanie informacji</w:t>
      </w:r>
      <w:r w:rsidR="00AC0E0F" w:rsidRPr="00AD75DB">
        <w:rPr>
          <w:rFonts w:ascii="Verdana" w:hAnsi="Verdana" w:cs="Arial"/>
          <w:b/>
          <w:sz w:val="20"/>
        </w:rPr>
        <w:t>]</w:t>
      </w:r>
    </w:p>
    <w:p w14:paraId="027CA624" w14:textId="77777777" w:rsidR="00BF0452" w:rsidRPr="00AD75DB" w:rsidRDefault="00BF0452" w:rsidP="00706A58">
      <w:pPr>
        <w:spacing w:line="360" w:lineRule="auto"/>
        <w:jc w:val="center"/>
        <w:rPr>
          <w:rFonts w:ascii="Verdana" w:hAnsi="Verdana" w:cs="Arial"/>
          <w:b/>
          <w:sz w:val="20"/>
        </w:rPr>
      </w:pPr>
    </w:p>
    <w:p w14:paraId="65B37F97" w14:textId="77777777" w:rsidR="00F37B2E" w:rsidRPr="00AD75DB" w:rsidRDefault="00F37B2E" w:rsidP="00EA569C">
      <w:pPr>
        <w:pStyle w:val="Akapitzlist"/>
        <w:numPr>
          <w:ilvl w:val="0"/>
          <w:numId w:val="17"/>
        </w:numPr>
        <w:spacing w:before="120" w:after="120" w:line="360" w:lineRule="auto"/>
        <w:ind w:left="567" w:hanging="567"/>
        <w:rPr>
          <w:rFonts w:ascii="Verdana" w:hAnsi="Verdana" w:cs="Arial"/>
          <w:sz w:val="20"/>
        </w:rPr>
      </w:pPr>
      <w:r w:rsidRPr="00AD75DB">
        <w:rPr>
          <w:rFonts w:ascii="Verdana" w:hAnsi="Verdana" w:cs="Arial"/>
          <w:sz w:val="20"/>
        </w:rPr>
        <w:t xml:space="preserve">Korespondencja pomiędzy Stronami będzie sporządzana w języku polskim. </w:t>
      </w:r>
    </w:p>
    <w:p w14:paraId="3232BD51" w14:textId="730CA33F" w:rsidR="00F37B2E" w:rsidRPr="00AD75DB" w:rsidRDefault="00F37B2E" w:rsidP="00EA569C">
      <w:pPr>
        <w:pStyle w:val="Akapitzlist"/>
        <w:numPr>
          <w:ilvl w:val="0"/>
          <w:numId w:val="17"/>
        </w:numPr>
        <w:spacing w:before="120" w:after="120" w:line="360" w:lineRule="auto"/>
        <w:ind w:left="567" w:hanging="567"/>
        <w:rPr>
          <w:rFonts w:ascii="Verdana" w:hAnsi="Verdana" w:cs="Arial"/>
          <w:sz w:val="20"/>
        </w:rPr>
      </w:pPr>
      <w:r w:rsidRPr="00AD75DB">
        <w:rPr>
          <w:rFonts w:ascii="Verdana" w:hAnsi="Verdana" w:cs="Arial"/>
          <w:sz w:val="20"/>
        </w:rPr>
        <w:t xml:space="preserve">Korespondencja pomiędzy </w:t>
      </w:r>
      <w:r w:rsidR="006852E6" w:rsidRPr="00AD75DB">
        <w:rPr>
          <w:rFonts w:ascii="Verdana" w:hAnsi="Verdana" w:cs="Arial"/>
          <w:sz w:val="20"/>
        </w:rPr>
        <w:t>S</w:t>
      </w:r>
      <w:r w:rsidRPr="00AD75DB">
        <w:rPr>
          <w:rFonts w:ascii="Verdana" w:hAnsi="Verdana" w:cs="Arial"/>
          <w:sz w:val="20"/>
        </w:rPr>
        <w:t xml:space="preserve">tronami może być prowadzona z wykorzystaniem następujących kanałów komunikacji: korespondencja pisemna, fax, e-mail, na adresy i numery wskazane w ust. </w:t>
      </w:r>
      <w:r w:rsidR="006852E6" w:rsidRPr="00AD75DB">
        <w:rPr>
          <w:rFonts w:ascii="Verdana" w:hAnsi="Verdana" w:cs="Arial"/>
          <w:sz w:val="20"/>
        </w:rPr>
        <w:t>3</w:t>
      </w:r>
      <w:r w:rsidRPr="00AD75DB">
        <w:rPr>
          <w:rFonts w:ascii="Verdana" w:hAnsi="Verdana" w:cs="Arial"/>
          <w:sz w:val="20"/>
        </w:rPr>
        <w:t xml:space="preserve"> poniżej, przy czym korespondencja przekazana </w:t>
      </w:r>
      <w:r w:rsidR="006852E6" w:rsidRPr="00AD75DB">
        <w:rPr>
          <w:rFonts w:ascii="Verdana" w:hAnsi="Verdana" w:cs="Arial"/>
          <w:sz w:val="20"/>
        </w:rPr>
        <w:t xml:space="preserve">za pośrednictwem </w:t>
      </w:r>
      <w:r w:rsidRPr="00AD75DB">
        <w:rPr>
          <w:rFonts w:ascii="Verdana" w:hAnsi="Verdana" w:cs="Arial"/>
          <w:sz w:val="20"/>
        </w:rPr>
        <w:t>fa</w:t>
      </w:r>
      <w:r w:rsidR="006852E6" w:rsidRPr="00AD75DB">
        <w:rPr>
          <w:rFonts w:ascii="Verdana" w:hAnsi="Verdana" w:cs="Arial"/>
          <w:sz w:val="20"/>
        </w:rPr>
        <w:t>ksu</w:t>
      </w:r>
      <w:r w:rsidRPr="00AD75DB">
        <w:rPr>
          <w:rFonts w:ascii="Verdana" w:hAnsi="Verdana" w:cs="Arial"/>
          <w:sz w:val="20"/>
        </w:rPr>
        <w:t xml:space="preserve"> lub </w:t>
      </w:r>
      <w:r w:rsidR="006852E6" w:rsidRPr="00AD75DB">
        <w:rPr>
          <w:rFonts w:ascii="Verdana" w:hAnsi="Verdana" w:cs="Arial"/>
          <w:sz w:val="20"/>
        </w:rPr>
        <w:t>poczty elektronicznej</w:t>
      </w:r>
      <w:r w:rsidRPr="00AD75DB">
        <w:rPr>
          <w:rFonts w:ascii="Verdana" w:hAnsi="Verdana" w:cs="Arial"/>
          <w:sz w:val="20"/>
        </w:rPr>
        <w:t>, dla swej ważności powinna zostać potwierdzona korespondencją pisemną w</w:t>
      </w:r>
      <w:r w:rsidR="00670F9A" w:rsidRPr="00AD75DB">
        <w:rPr>
          <w:rFonts w:ascii="Verdana" w:hAnsi="Verdana" w:cs="Arial"/>
          <w:sz w:val="20"/>
        </w:rPr>
        <w:t xml:space="preserve"> </w:t>
      </w:r>
      <w:r w:rsidRPr="00AD75DB">
        <w:rPr>
          <w:rFonts w:ascii="Verdana" w:hAnsi="Verdana" w:cs="Arial"/>
          <w:sz w:val="20"/>
        </w:rPr>
        <w:t>terminie nie późniejszym niż 5 dni.</w:t>
      </w:r>
    </w:p>
    <w:p w14:paraId="5F9590C2" w14:textId="77777777" w:rsidR="00F37B2E" w:rsidRPr="00AD75DB" w:rsidRDefault="00F37B2E" w:rsidP="00EA569C">
      <w:pPr>
        <w:pStyle w:val="Akapitzlist"/>
        <w:numPr>
          <w:ilvl w:val="0"/>
          <w:numId w:val="17"/>
        </w:numPr>
        <w:spacing w:before="120" w:after="120" w:line="360" w:lineRule="auto"/>
        <w:ind w:left="567" w:hanging="567"/>
        <w:rPr>
          <w:rFonts w:ascii="Verdana" w:hAnsi="Verdana" w:cs="Arial"/>
          <w:sz w:val="20"/>
        </w:rPr>
      </w:pPr>
      <w:r w:rsidRPr="00AD75DB">
        <w:rPr>
          <w:rFonts w:ascii="Verdana" w:hAnsi="Verdana" w:cs="Arial"/>
          <w:sz w:val="20"/>
        </w:rPr>
        <w:t>Strony postanawiają, że doręczenia dokonywane będą według następujących danych teleadresowych:</w:t>
      </w:r>
    </w:p>
    <w:p w14:paraId="07DF557F" w14:textId="77777777" w:rsidR="00F37B2E" w:rsidRPr="00AD75DB" w:rsidRDefault="00F37B2E" w:rsidP="00EA569C">
      <w:pPr>
        <w:pStyle w:val="Akapitzlist"/>
        <w:numPr>
          <w:ilvl w:val="1"/>
          <w:numId w:val="6"/>
        </w:numPr>
        <w:spacing w:before="120" w:after="120" w:line="360" w:lineRule="auto"/>
        <w:ind w:left="1134" w:hanging="567"/>
        <w:rPr>
          <w:rFonts w:ascii="Verdana" w:hAnsi="Verdana" w:cs="Arial"/>
          <w:sz w:val="20"/>
        </w:rPr>
      </w:pPr>
      <w:r w:rsidRPr="00AD75DB">
        <w:rPr>
          <w:rFonts w:ascii="Verdana" w:hAnsi="Verdana" w:cs="Arial"/>
          <w:sz w:val="20"/>
        </w:rPr>
        <w:t xml:space="preserve">dla </w:t>
      </w:r>
      <w:r w:rsidR="006852E6" w:rsidRPr="00AD75DB">
        <w:rPr>
          <w:rFonts w:ascii="Verdana" w:hAnsi="Verdana" w:cs="Arial"/>
          <w:sz w:val="20"/>
        </w:rPr>
        <w:t>Zamawiającego</w:t>
      </w:r>
      <w:r w:rsidRPr="00AD75DB">
        <w:rPr>
          <w:rFonts w:ascii="Verdana" w:hAnsi="Verdana" w:cs="Arial"/>
          <w:sz w:val="20"/>
        </w:rPr>
        <w:t>:</w:t>
      </w:r>
    </w:p>
    <w:p w14:paraId="1DDF95A6" w14:textId="77777777" w:rsidR="00F37B2E" w:rsidRPr="00AD75DB" w:rsidRDefault="00F37B2E" w:rsidP="00EA569C">
      <w:pPr>
        <w:pStyle w:val="Akapitzlist"/>
        <w:numPr>
          <w:ilvl w:val="2"/>
          <w:numId w:val="7"/>
        </w:numPr>
        <w:tabs>
          <w:tab w:val="left" w:pos="1134"/>
          <w:tab w:val="left" w:pos="1843"/>
        </w:tabs>
        <w:spacing w:before="120" w:after="120" w:line="360" w:lineRule="auto"/>
        <w:rPr>
          <w:rFonts w:ascii="Verdana" w:hAnsi="Verdana" w:cs="Arial"/>
          <w:sz w:val="20"/>
        </w:rPr>
      </w:pPr>
      <w:r w:rsidRPr="00AD75DB">
        <w:rPr>
          <w:rFonts w:ascii="Verdana" w:hAnsi="Verdana" w:cs="Arial"/>
          <w:sz w:val="20"/>
        </w:rPr>
        <w:t xml:space="preserve">adres: </w:t>
      </w:r>
      <w:r w:rsidR="00B015DF" w:rsidRPr="00AD75DB">
        <w:rPr>
          <w:rFonts w:ascii="Verdana" w:hAnsi="Verdana" w:cs="Arial"/>
          <w:sz w:val="20"/>
        </w:rPr>
        <w:tab/>
      </w:r>
      <w:r w:rsidRPr="00AD75DB">
        <w:rPr>
          <w:rFonts w:ascii="Verdana" w:hAnsi="Verdana" w:cs="Arial"/>
          <w:sz w:val="20"/>
        </w:rPr>
        <w:t>ul. Bukowska 285, 60 – 189 Poznań</w:t>
      </w:r>
    </w:p>
    <w:p w14:paraId="257CB0BC" w14:textId="77777777" w:rsidR="00F37B2E" w:rsidRPr="00AD75DB" w:rsidRDefault="00F37B2E" w:rsidP="00EA569C">
      <w:pPr>
        <w:pStyle w:val="Akapitzlist"/>
        <w:numPr>
          <w:ilvl w:val="2"/>
          <w:numId w:val="7"/>
        </w:numPr>
        <w:tabs>
          <w:tab w:val="left" w:pos="1134"/>
          <w:tab w:val="left" w:pos="1843"/>
        </w:tabs>
        <w:spacing w:before="120" w:after="120" w:line="360" w:lineRule="auto"/>
        <w:rPr>
          <w:rFonts w:ascii="Verdana" w:hAnsi="Verdana" w:cs="Arial"/>
          <w:sz w:val="20"/>
        </w:rPr>
      </w:pPr>
      <w:r w:rsidRPr="00AD75DB">
        <w:rPr>
          <w:rFonts w:ascii="Verdana" w:hAnsi="Verdana" w:cs="Arial"/>
          <w:sz w:val="20"/>
        </w:rPr>
        <w:t xml:space="preserve">tel. </w:t>
      </w:r>
      <w:r w:rsidR="00B015DF" w:rsidRPr="00AD75DB">
        <w:rPr>
          <w:rFonts w:ascii="Verdana" w:hAnsi="Verdana" w:cs="Arial"/>
          <w:sz w:val="20"/>
        </w:rPr>
        <w:tab/>
      </w:r>
      <w:r w:rsidRPr="00AD75DB">
        <w:rPr>
          <w:rFonts w:ascii="Verdana" w:hAnsi="Verdana" w:cs="Arial"/>
          <w:sz w:val="20"/>
        </w:rPr>
        <w:t xml:space="preserve">+48 61 849 </w:t>
      </w:r>
      <w:r w:rsidR="0088463A" w:rsidRPr="00AD75DB">
        <w:rPr>
          <w:rFonts w:ascii="Verdana" w:hAnsi="Verdana" w:cs="Arial"/>
          <w:sz w:val="20"/>
        </w:rPr>
        <w:t>22 51</w:t>
      </w:r>
    </w:p>
    <w:p w14:paraId="3B94F550" w14:textId="77777777" w:rsidR="00F37B2E" w:rsidRPr="00AD75DB" w:rsidRDefault="00F37B2E" w:rsidP="00EA569C">
      <w:pPr>
        <w:pStyle w:val="Akapitzlist"/>
        <w:numPr>
          <w:ilvl w:val="2"/>
          <w:numId w:val="7"/>
        </w:numPr>
        <w:tabs>
          <w:tab w:val="left" w:pos="1134"/>
          <w:tab w:val="left" w:pos="1843"/>
        </w:tabs>
        <w:spacing w:before="120" w:after="120" w:line="360" w:lineRule="auto"/>
        <w:rPr>
          <w:rFonts w:ascii="Verdana" w:hAnsi="Verdana" w:cs="Arial"/>
          <w:sz w:val="20"/>
        </w:rPr>
      </w:pPr>
      <w:r w:rsidRPr="00AD75DB">
        <w:rPr>
          <w:rFonts w:ascii="Verdana" w:hAnsi="Verdana" w:cs="Arial"/>
          <w:sz w:val="20"/>
        </w:rPr>
        <w:t xml:space="preserve">fax. </w:t>
      </w:r>
      <w:r w:rsidR="00B015DF" w:rsidRPr="00AD75DB">
        <w:rPr>
          <w:rFonts w:ascii="Verdana" w:hAnsi="Verdana" w:cs="Arial"/>
          <w:sz w:val="20"/>
        </w:rPr>
        <w:tab/>
      </w:r>
      <w:r w:rsidRPr="00AD75DB">
        <w:rPr>
          <w:rFonts w:ascii="Verdana" w:hAnsi="Verdana" w:cs="Arial"/>
          <w:sz w:val="20"/>
        </w:rPr>
        <w:t>+48 61 847 49 09</w:t>
      </w:r>
    </w:p>
    <w:p w14:paraId="5C93CFCF" w14:textId="6A5C9382" w:rsidR="00F37B2E" w:rsidRPr="00AD75DB" w:rsidRDefault="00F37B2E" w:rsidP="00EA569C">
      <w:pPr>
        <w:pStyle w:val="Akapitzlist"/>
        <w:numPr>
          <w:ilvl w:val="2"/>
          <w:numId w:val="7"/>
        </w:numPr>
        <w:tabs>
          <w:tab w:val="left" w:pos="1134"/>
          <w:tab w:val="left" w:pos="1843"/>
        </w:tabs>
        <w:spacing w:before="120" w:after="120" w:line="360" w:lineRule="auto"/>
        <w:rPr>
          <w:rFonts w:ascii="Verdana" w:hAnsi="Verdana" w:cs="Arial"/>
          <w:sz w:val="20"/>
          <w:lang w:val="en-US"/>
        </w:rPr>
      </w:pPr>
      <w:r w:rsidRPr="00AD75DB">
        <w:rPr>
          <w:rFonts w:ascii="Verdana" w:hAnsi="Verdana" w:cs="Arial"/>
          <w:sz w:val="20"/>
          <w:lang w:val="en-US"/>
        </w:rPr>
        <w:t>e-mail:</w:t>
      </w:r>
      <w:r w:rsidR="00B015DF" w:rsidRPr="00AD75DB">
        <w:rPr>
          <w:rFonts w:ascii="Verdana" w:hAnsi="Verdana" w:cs="Arial"/>
          <w:sz w:val="20"/>
          <w:lang w:val="en-US"/>
        </w:rPr>
        <w:t xml:space="preserve"> </w:t>
      </w:r>
      <w:r w:rsidR="00B015DF" w:rsidRPr="00AD75DB">
        <w:rPr>
          <w:rFonts w:ascii="Verdana" w:hAnsi="Verdana" w:cs="Arial"/>
          <w:sz w:val="20"/>
          <w:lang w:val="en-US"/>
        </w:rPr>
        <w:tab/>
      </w:r>
      <w:hyperlink r:id="rId9" w:history="1">
        <w:r w:rsidR="00B015DF" w:rsidRPr="00AD75DB">
          <w:rPr>
            <w:rStyle w:val="Hipercze"/>
            <w:rFonts w:ascii="Verdana" w:hAnsi="Verdana" w:cs="Arial"/>
            <w:color w:val="auto"/>
            <w:sz w:val="20"/>
            <w:lang w:val="en-US"/>
          </w:rPr>
          <w:t>biurozarzadu@airport-poznan.com.pl</w:t>
        </w:r>
      </w:hyperlink>
      <w:r w:rsidR="00B015DF" w:rsidRPr="00AD75DB">
        <w:rPr>
          <w:rFonts w:ascii="Verdana" w:hAnsi="Verdana" w:cs="Arial"/>
          <w:sz w:val="20"/>
          <w:lang w:val="en-US"/>
        </w:rPr>
        <w:t xml:space="preserve"> </w:t>
      </w:r>
    </w:p>
    <w:p w14:paraId="7C93CD39" w14:textId="1F069022" w:rsidR="00D6279D" w:rsidRPr="00AD75DB" w:rsidRDefault="00D6279D" w:rsidP="00EA569C">
      <w:pPr>
        <w:pStyle w:val="Akapitzlist"/>
        <w:numPr>
          <w:ilvl w:val="2"/>
          <w:numId w:val="7"/>
        </w:numPr>
        <w:tabs>
          <w:tab w:val="left" w:pos="1134"/>
          <w:tab w:val="left" w:pos="1843"/>
        </w:tabs>
        <w:spacing w:before="120" w:after="120" w:line="360" w:lineRule="auto"/>
        <w:rPr>
          <w:rFonts w:ascii="Verdana" w:hAnsi="Verdana" w:cs="Arial"/>
          <w:sz w:val="20"/>
        </w:rPr>
      </w:pPr>
      <w:r w:rsidRPr="00AD75DB">
        <w:rPr>
          <w:rFonts w:ascii="Verdana" w:hAnsi="Verdana" w:cs="Arial"/>
          <w:sz w:val="20"/>
        </w:rPr>
        <w:t xml:space="preserve">Kierownik </w:t>
      </w:r>
      <w:r w:rsidR="00340CEF" w:rsidRPr="00AD75DB">
        <w:rPr>
          <w:rFonts w:ascii="Verdana" w:hAnsi="Verdana" w:cs="Arial"/>
          <w:sz w:val="20"/>
        </w:rPr>
        <w:t>Zespołu Utrzymania Terminali</w:t>
      </w:r>
      <w:r w:rsidR="00522731" w:rsidRPr="00AD75DB">
        <w:rPr>
          <w:rFonts w:ascii="Verdana" w:hAnsi="Verdana" w:cs="Arial"/>
          <w:sz w:val="20"/>
        </w:rPr>
        <w:t xml:space="preserve"> p. Krzysztof Jagodziński </w:t>
      </w:r>
    </w:p>
    <w:p w14:paraId="2D98188F" w14:textId="0EF324EC" w:rsidR="00D22197" w:rsidRPr="00AD75DB" w:rsidRDefault="00D22197" w:rsidP="00EA569C">
      <w:pPr>
        <w:pStyle w:val="Akapitzlist"/>
        <w:numPr>
          <w:ilvl w:val="2"/>
          <w:numId w:val="7"/>
        </w:numPr>
        <w:tabs>
          <w:tab w:val="left" w:pos="1134"/>
          <w:tab w:val="left" w:pos="1843"/>
        </w:tabs>
        <w:spacing w:before="120" w:after="120" w:line="360" w:lineRule="auto"/>
        <w:rPr>
          <w:rFonts w:ascii="Verdana" w:hAnsi="Verdana" w:cs="Arial"/>
          <w:sz w:val="20"/>
        </w:rPr>
      </w:pPr>
      <w:r w:rsidRPr="00AD75DB">
        <w:rPr>
          <w:rFonts w:ascii="Verdana" w:hAnsi="Verdana" w:cs="Arial"/>
          <w:sz w:val="20"/>
        </w:rPr>
        <w:t xml:space="preserve">tel. </w:t>
      </w:r>
      <w:r w:rsidRPr="00AD75DB">
        <w:rPr>
          <w:rFonts w:ascii="Verdana" w:hAnsi="Verdana" w:cs="Arial"/>
          <w:sz w:val="20"/>
        </w:rPr>
        <w:tab/>
        <w:t xml:space="preserve">+48 61 849 22 </w:t>
      </w:r>
      <w:r w:rsidR="00117C13" w:rsidRPr="00AD75DB">
        <w:rPr>
          <w:rFonts w:ascii="Verdana" w:hAnsi="Verdana" w:cs="Arial"/>
          <w:sz w:val="20"/>
        </w:rPr>
        <w:t>29</w:t>
      </w:r>
    </w:p>
    <w:p w14:paraId="3EF2F00E" w14:textId="55F0FBB6" w:rsidR="00C01025" w:rsidRPr="00AD75DB" w:rsidRDefault="00C01025" w:rsidP="00EA569C">
      <w:pPr>
        <w:pStyle w:val="Akapitzlist"/>
        <w:numPr>
          <w:ilvl w:val="2"/>
          <w:numId w:val="7"/>
        </w:numPr>
        <w:tabs>
          <w:tab w:val="left" w:pos="1134"/>
          <w:tab w:val="left" w:pos="1843"/>
        </w:tabs>
        <w:spacing w:before="120" w:after="120" w:line="360" w:lineRule="auto"/>
        <w:rPr>
          <w:rFonts w:ascii="Verdana" w:hAnsi="Verdana" w:cs="Arial"/>
          <w:sz w:val="20"/>
          <w:lang w:val="en-US"/>
        </w:rPr>
      </w:pPr>
      <w:r w:rsidRPr="00AD75DB">
        <w:rPr>
          <w:rFonts w:ascii="Verdana" w:hAnsi="Verdana" w:cs="Arial"/>
          <w:sz w:val="20"/>
          <w:lang w:val="en-US"/>
        </w:rPr>
        <w:t xml:space="preserve">e-mail: </w:t>
      </w:r>
      <w:r w:rsidR="004E0B3A" w:rsidRPr="00AD75DB">
        <w:rPr>
          <w:rFonts w:ascii="Verdana" w:hAnsi="Verdana" w:cs="Arial"/>
          <w:sz w:val="20"/>
          <w:lang w:val="en-US"/>
        </w:rPr>
        <w:t>kjagodzinski</w:t>
      </w:r>
      <w:r w:rsidRPr="00AD75DB">
        <w:rPr>
          <w:rFonts w:ascii="Verdana" w:hAnsi="Verdana" w:cs="Arial"/>
          <w:sz w:val="20"/>
          <w:lang w:val="en-US"/>
        </w:rPr>
        <w:t>@airport-poznan.com.pl</w:t>
      </w:r>
    </w:p>
    <w:p w14:paraId="08F01537" w14:textId="77777777" w:rsidR="00F37B2E" w:rsidRPr="00AD75DB" w:rsidRDefault="00F37B2E" w:rsidP="00EA569C">
      <w:pPr>
        <w:pStyle w:val="Akapitzlist"/>
        <w:numPr>
          <w:ilvl w:val="1"/>
          <w:numId w:val="6"/>
        </w:numPr>
        <w:spacing w:before="120" w:after="120" w:line="360" w:lineRule="auto"/>
        <w:ind w:left="1134" w:hanging="567"/>
        <w:rPr>
          <w:rFonts w:ascii="Verdana" w:hAnsi="Verdana" w:cs="Arial"/>
          <w:sz w:val="20"/>
        </w:rPr>
      </w:pPr>
      <w:r w:rsidRPr="00AD75DB">
        <w:rPr>
          <w:rFonts w:ascii="Verdana" w:hAnsi="Verdana" w:cs="Arial"/>
          <w:sz w:val="20"/>
        </w:rPr>
        <w:t>dla Wykonawcy:</w:t>
      </w:r>
    </w:p>
    <w:p w14:paraId="7D6AA76F" w14:textId="77777777" w:rsidR="00F37B2E" w:rsidRPr="00AD75DB" w:rsidRDefault="00F37B2E" w:rsidP="00EA569C">
      <w:pPr>
        <w:pStyle w:val="Akapitzlist"/>
        <w:numPr>
          <w:ilvl w:val="2"/>
          <w:numId w:val="8"/>
        </w:numPr>
        <w:tabs>
          <w:tab w:val="left" w:pos="1134"/>
          <w:tab w:val="left" w:pos="1843"/>
        </w:tabs>
        <w:spacing w:before="120" w:after="120" w:line="360" w:lineRule="auto"/>
        <w:rPr>
          <w:rFonts w:ascii="Verdana" w:hAnsi="Verdana" w:cs="Arial"/>
          <w:sz w:val="20"/>
        </w:rPr>
      </w:pPr>
      <w:r w:rsidRPr="00AD75DB">
        <w:rPr>
          <w:rFonts w:ascii="Verdana" w:hAnsi="Verdana" w:cs="Arial"/>
          <w:sz w:val="20"/>
        </w:rPr>
        <w:t xml:space="preserve">adres: </w:t>
      </w:r>
      <w:r w:rsidR="00B015DF" w:rsidRPr="00AD75DB">
        <w:rPr>
          <w:rFonts w:ascii="Verdana" w:hAnsi="Verdana" w:cs="Arial"/>
          <w:sz w:val="20"/>
        </w:rPr>
        <w:tab/>
      </w:r>
      <w:r w:rsidRPr="00AD75DB">
        <w:rPr>
          <w:rFonts w:ascii="Verdana" w:hAnsi="Verdana" w:cs="Arial"/>
          <w:sz w:val="20"/>
        </w:rPr>
        <w:t>_________</w:t>
      </w:r>
      <w:r w:rsidR="00B015DF" w:rsidRPr="00AD75DB">
        <w:rPr>
          <w:rFonts w:ascii="Verdana" w:hAnsi="Verdana" w:cs="Arial"/>
          <w:sz w:val="20"/>
        </w:rPr>
        <w:t>____</w:t>
      </w:r>
      <w:r w:rsidRPr="00AD75DB">
        <w:rPr>
          <w:rFonts w:ascii="Verdana" w:hAnsi="Verdana" w:cs="Arial"/>
          <w:sz w:val="20"/>
        </w:rPr>
        <w:t>__________</w:t>
      </w:r>
    </w:p>
    <w:p w14:paraId="7FA63FF6" w14:textId="77777777" w:rsidR="00F37B2E" w:rsidRPr="00AD75DB" w:rsidRDefault="00F37B2E" w:rsidP="00EA569C">
      <w:pPr>
        <w:pStyle w:val="Akapitzlist"/>
        <w:numPr>
          <w:ilvl w:val="2"/>
          <w:numId w:val="8"/>
        </w:numPr>
        <w:tabs>
          <w:tab w:val="left" w:pos="1134"/>
          <w:tab w:val="left" w:pos="1843"/>
        </w:tabs>
        <w:spacing w:before="120" w:after="120" w:line="360" w:lineRule="auto"/>
        <w:rPr>
          <w:rFonts w:ascii="Verdana" w:hAnsi="Verdana" w:cs="Arial"/>
          <w:sz w:val="20"/>
        </w:rPr>
      </w:pPr>
      <w:proofErr w:type="spellStart"/>
      <w:r w:rsidRPr="00AD75DB">
        <w:rPr>
          <w:rFonts w:ascii="Verdana" w:hAnsi="Verdana" w:cs="Arial"/>
          <w:sz w:val="20"/>
        </w:rPr>
        <w:t>tel</w:t>
      </w:r>
      <w:proofErr w:type="spellEnd"/>
      <w:r w:rsidRPr="00AD75DB">
        <w:rPr>
          <w:rFonts w:ascii="Verdana" w:hAnsi="Verdana" w:cs="Arial"/>
          <w:sz w:val="20"/>
        </w:rPr>
        <w:t xml:space="preserve">: </w:t>
      </w:r>
      <w:r w:rsidR="00B015DF" w:rsidRPr="00AD75DB">
        <w:rPr>
          <w:rFonts w:ascii="Verdana" w:hAnsi="Verdana" w:cs="Arial"/>
          <w:sz w:val="20"/>
        </w:rPr>
        <w:tab/>
      </w:r>
      <w:r w:rsidRPr="00AD75DB">
        <w:rPr>
          <w:rFonts w:ascii="Verdana" w:hAnsi="Verdana" w:cs="Arial"/>
          <w:sz w:val="20"/>
        </w:rPr>
        <w:t>_____</w:t>
      </w:r>
      <w:r w:rsidR="00B015DF" w:rsidRPr="00AD75DB">
        <w:rPr>
          <w:rFonts w:ascii="Verdana" w:hAnsi="Verdana" w:cs="Arial"/>
          <w:sz w:val="20"/>
        </w:rPr>
        <w:t>____</w:t>
      </w:r>
      <w:r w:rsidRPr="00AD75DB">
        <w:rPr>
          <w:rFonts w:ascii="Verdana" w:hAnsi="Verdana" w:cs="Arial"/>
          <w:sz w:val="20"/>
        </w:rPr>
        <w:t>______________</w:t>
      </w:r>
    </w:p>
    <w:p w14:paraId="27F0BD46" w14:textId="77777777" w:rsidR="00F37B2E" w:rsidRPr="00AD75DB" w:rsidRDefault="00F37B2E" w:rsidP="00EA569C">
      <w:pPr>
        <w:pStyle w:val="Akapitzlist"/>
        <w:numPr>
          <w:ilvl w:val="2"/>
          <w:numId w:val="8"/>
        </w:numPr>
        <w:tabs>
          <w:tab w:val="left" w:pos="1134"/>
          <w:tab w:val="left" w:pos="1843"/>
        </w:tabs>
        <w:spacing w:before="120" w:after="120" w:line="360" w:lineRule="auto"/>
        <w:rPr>
          <w:rFonts w:ascii="Verdana" w:hAnsi="Verdana" w:cs="Arial"/>
          <w:sz w:val="20"/>
        </w:rPr>
      </w:pPr>
      <w:r w:rsidRPr="00AD75DB">
        <w:rPr>
          <w:rFonts w:ascii="Verdana" w:hAnsi="Verdana" w:cs="Arial"/>
          <w:sz w:val="20"/>
        </w:rPr>
        <w:t xml:space="preserve">fax: </w:t>
      </w:r>
      <w:r w:rsidR="00B015DF" w:rsidRPr="00AD75DB">
        <w:rPr>
          <w:rFonts w:ascii="Verdana" w:hAnsi="Verdana" w:cs="Arial"/>
          <w:sz w:val="20"/>
        </w:rPr>
        <w:tab/>
      </w:r>
      <w:r w:rsidRPr="00AD75DB">
        <w:rPr>
          <w:rFonts w:ascii="Verdana" w:hAnsi="Verdana" w:cs="Arial"/>
          <w:sz w:val="20"/>
        </w:rPr>
        <w:t>_</w:t>
      </w:r>
      <w:r w:rsidR="00B015DF" w:rsidRPr="00AD75DB">
        <w:rPr>
          <w:rFonts w:ascii="Verdana" w:hAnsi="Verdana" w:cs="Arial"/>
          <w:sz w:val="20"/>
        </w:rPr>
        <w:t>___</w:t>
      </w:r>
      <w:r w:rsidRPr="00AD75DB">
        <w:rPr>
          <w:rFonts w:ascii="Verdana" w:hAnsi="Verdana" w:cs="Arial"/>
          <w:sz w:val="20"/>
        </w:rPr>
        <w:t>___________________</w:t>
      </w:r>
    </w:p>
    <w:p w14:paraId="5999F87A" w14:textId="77777777" w:rsidR="00F37B2E" w:rsidRPr="00AD75DB" w:rsidRDefault="00F37B2E" w:rsidP="00EA569C">
      <w:pPr>
        <w:pStyle w:val="Akapitzlist"/>
        <w:numPr>
          <w:ilvl w:val="2"/>
          <w:numId w:val="8"/>
        </w:numPr>
        <w:tabs>
          <w:tab w:val="left" w:pos="1134"/>
          <w:tab w:val="left" w:pos="1843"/>
        </w:tabs>
        <w:spacing w:before="120" w:after="120" w:line="360" w:lineRule="auto"/>
        <w:rPr>
          <w:rFonts w:ascii="Verdana" w:hAnsi="Verdana" w:cs="Arial"/>
          <w:sz w:val="20"/>
        </w:rPr>
      </w:pPr>
      <w:r w:rsidRPr="00AD75DB">
        <w:rPr>
          <w:rFonts w:ascii="Verdana" w:hAnsi="Verdana" w:cs="Arial"/>
          <w:sz w:val="20"/>
        </w:rPr>
        <w:t xml:space="preserve">e-mail: </w:t>
      </w:r>
      <w:r w:rsidR="00B015DF" w:rsidRPr="00AD75DB">
        <w:rPr>
          <w:rFonts w:ascii="Verdana" w:hAnsi="Verdana" w:cs="Arial"/>
          <w:sz w:val="20"/>
        </w:rPr>
        <w:tab/>
      </w:r>
      <w:r w:rsidRPr="00AD75DB">
        <w:rPr>
          <w:rFonts w:ascii="Verdana" w:hAnsi="Verdana" w:cs="Arial"/>
          <w:sz w:val="20"/>
        </w:rPr>
        <w:t>____</w:t>
      </w:r>
      <w:r w:rsidR="00B015DF" w:rsidRPr="00AD75DB">
        <w:rPr>
          <w:rFonts w:ascii="Verdana" w:hAnsi="Verdana" w:cs="Arial"/>
          <w:sz w:val="20"/>
        </w:rPr>
        <w:t>_</w:t>
      </w:r>
      <w:r w:rsidRPr="00AD75DB">
        <w:rPr>
          <w:rFonts w:ascii="Verdana" w:hAnsi="Verdana" w:cs="Arial"/>
          <w:sz w:val="20"/>
        </w:rPr>
        <w:t>__________________.</w:t>
      </w:r>
    </w:p>
    <w:p w14:paraId="02DE3631" w14:textId="77777777" w:rsidR="00F37B2E" w:rsidRPr="00AD75DB" w:rsidRDefault="00F37B2E" w:rsidP="00EA569C">
      <w:pPr>
        <w:pStyle w:val="Akapitzlist"/>
        <w:numPr>
          <w:ilvl w:val="0"/>
          <w:numId w:val="17"/>
        </w:numPr>
        <w:spacing w:before="120" w:after="120" w:line="360" w:lineRule="auto"/>
        <w:ind w:left="567" w:hanging="567"/>
        <w:rPr>
          <w:rFonts w:ascii="Verdana" w:hAnsi="Verdana" w:cs="Arial"/>
          <w:sz w:val="20"/>
        </w:rPr>
      </w:pPr>
      <w:r w:rsidRPr="00AD75DB">
        <w:rPr>
          <w:rFonts w:ascii="Verdana" w:hAnsi="Verdana" w:cs="Arial"/>
          <w:sz w:val="20"/>
        </w:rPr>
        <w:t xml:space="preserve">W przypadku zmiany adresu przez Wykonawcę lub odmowy odbioru korespondencji, jak również zaistnienia innej przyczyny uniemożliwiającej </w:t>
      </w:r>
      <w:r w:rsidR="006852E6" w:rsidRPr="00AD75DB">
        <w:rPr>
          <w:rFonts w:ascii="Verdana" w:hAnsi="Verdana" w:cs="Arial"/>
          <w:sz w:val="20"/>
        </w:rPr>
        <w:t xml:space="preserve">Zamawiającemu </w:t>
      </w:r>
      <w:r w:rsidRPr="00AD75DB">
        <w:rPr>
          <w:rFonts w:ascii="Verdana" w:hAnsi="Verdana" w:cs="Arial"/>
          <w:sz w:val="20"/>
        </w:rPr>
        <w:t xml:space="preserve">doręczenie korespondencji pod adres wskazany przez Wykonawcę jako adres do doręczeń, korespondencję taką uznaje się za doręczoną z dniem otrzymania przez </w:t>
      </w:r>
      <w:r w:rsidR="006852E6" w:rsidRPr="00AD75DB">
        <w:rPr>
          <w:rFonts w:ascii="Verdana" w:hAnsi="Verdana" w:cs="Arial"/>
          <w:sz w:val="20"/>
        </w:rPr>
        <w:t xml:space="preserve">Zamawiającego </w:t>
      </w:r>
      <w:r w:rsidRPr="00AD75DB">
        <w:rPr>
          <w:rFonts w:ascii="Verdana" w:hAnsi="Verdana" w:cs="Arial"/>
          <w:sz w:val="20"/>
        </w:rPr>
        <w:t>informacji o braku możliwości doręczenia.</w:t>
      </w:r>
    </w:p>
    <w:p w14:paraId="23028D32" w14:textId="77777777" w:rsidR="009A68CD" w:rsidRPr="00AD75DB" w:rsidRDefault="009A68CD" w:rsidP="00D00899">
      <w:pPr>
        <w:spacing w:line="360" w:lineRule="auto"/>
        <w:rPr>
          <w:rFonts w:ascii="Verdana" w:hAnsi="Verdana" w:cs="Arial"/>
          <w:b/>
          <w:sz w:val="20"/>
        </w:rPr>
      </w:pPr>
    </w:p>
    <w:p w14:paraId="04438FDE" w14:textId="638FE9A0" w:rsidR="00F37B2E" w:rsidRDefault="00F37B2E" w:rsidP="00706A58">
      <w:pPr>
        <w:spacing w:line="360" w:lineRule="auto"/>
        <w:jc w:val="center"/>
        <w:rPr>
          <w:rFonts w:ascii="Verdana" w:hAnsi="Verdana" w:cs="Arial"/>
          <w:b/>
          <w:sz w:val="20"/>
        </w:rPr>
      </w:pPr>
      <w:r w:rsidRPr="00AD75DB">
        <w:rPr>
          <w:rFonts w:ascii="Verdana" w:hAnsi="Verdana" w:cs="Arial"/>
          <w:b/>
          <w:sz w:val="20"/>
        </w:rPr>
        <w:t>§ 1</w:t>
      </w:r>
      <w:r w:rsidR="004E0B3A" w:rsidRPr="00AD75DB">
        <w:rPr>
          <w:rFonts w:ascii="Verdana" w:hAnsi="Verdana" w:cs="Arial"/>
          <w:b/>
          <w:sz w:val="20"/>
        </w:rPr>
        <w:t>2</w:t>
      </w:r>
      <w:r w:rsidR="00AC0E0F" w:rsidRPr="00AD75DB">
        <w:rPr>
          <w:rFonts w:ascii="Verdana" w:hAnsi="Verdana" w:cs="Arial"/>
          <w:b/>
          <w:sz w:val="20"/>
        </w:rPr>
        <w:t>. [</w:t>
      </w:r>
      <w:r w:rsidRPr="00AD75DB">
        <w:rPr>
          <w:rFonts w:ascii="Verdana" w:hAnsi="Verdana" w:cs="Arial"/>
          <w:b/>
          <w:sz w:val="20"/>
        </w:rPr>
        <w:t>Przeniesienie praw i zobowiązań</w:t>
      </w:r>
      <w:r w:rsidR="00AC0E0F" w:rsidRPr="00AD75DB">
        <w:rPr>
          <w:rFonts w:ascii="Verdana" w:hAnsi="Verdana" w:cs="Arial"/>
          <w:b/>
          <w:sz w:val="20"/>
        </w:rPr>
        <w:t>]</w:t>
      </w:r>
    </w:p>
    <w:p w14:paraId="69F97604" w14:textId="77777777" w:rsidR="00BF0452" w:rsidRPr="00AD75DB" w:rsidRDefault="00BF0452" w:rsidP="00706A58">
      <w:pPr>
        <w:spacing w:line="360" w:lineRule="auto"/>
        <w:jc w:val="center"/>
        <w:rPr>
          <w:rFonts w:ascii="Verdana" w:hAnsi="Verdana" w:cs="Arial"/>
          <w:b/>
          <w:sz w:val="20"/>
        </w:rPr>
      </w:pPr>
    </w:p>
    <w:p w14:paraId="2EF2E2A9" w14:textId="77777777" w:rsidR="00F37B2E" w:rsidRPr="00AD75DB" w:rsidRDefault="00F37B2E" w:rsidP="00EA569C">
      <w:pPr>
        <w:pStyle w:val="Akapitzlist"/>
        <w:numPr>
          <w:ilvl w:val="0"/>
          <w:numId w:val="18"/>
        </w:numPr>
        <w:spacing w:before="120" w:after="120" w:line="360" w:lineRule="auto"/>
        <w:ind w:left="567" w:hanging="567"/>
        <w:rPr>
          <w:rFonts w:ascii="Verdana" w:hAnsi="Verdana" w:cs="Arial"/>
          <w:sz w:val="20"/>
        </w:rPr>
      </w:pPr>
      <w:r w:rsidRPr="00AD75DB">
        <w:rPr>
          <w:rFonts w:ascii="Verdana" w:hAnsi="Verdana" w:cs="Arial"/>
          <w:sz w:val="20"/>
        </w:rPr>
        <w:t xml:space="preserve">Wykonawca nie ma prawa dokonać przeniesienia któregokolwiek ze swoich praw lub zobowiązań wynikających z </w:t>
      </w:r>
      <w:r w:rsidR="00DE1ABB" w:rsidRPr="00AD75DB">
        <w:rPr>
          <w:rFonts w:ascii="Verdana" w:hAnsi="Verdana" w:cs="Arial"/>
          <w:sz w:val="20"/>
        </w:rPr>
        <w:t>U</w:t>
      </w:r>
      <w:r w:rsidRPr="00AD75DB">
        <w:rPr>
          <w:rFonts w:ascii="Verdana" w:hAnsi="Verdana" w:cs="Arial"/>
          <w:sz w:val="20"/>
        </w:rPr>
        <w:t xml:space="preserve">mowy na rzecz osoby trzeciej bez uprzedniej, pisemnej </w:t>
      </w:r>
      <w:r w:rsidRPr="00AD75DB">
        <w:rPr>
          <w:rFonts w:ascii="Verdana" w:hAnsi="Verdana" w:cs="Arial"/>
          <w:sz w:val="20"/>
        </w:rPr>
        <w:lastRenderedPageBreak/>
        <w:t>zgody</w:t>
      </w:r>
      <w:r w:rsidR="00D67899" w:rsidRPr="00AD75DB">
        <w:rPr>
          <w:rFonts w:ascii="Verdana" w:hAnsi="Verdana" w:cs="Arial"/>
          <w:sz w:val="20"/>
        </w:rPr>
        <w:t xml:space="preserve"> </w:t>
      </w:r>
      <w:r w:rsidR="006852E6" w:rsidRPr="00AD75DB">
        <w:rPr>
          <w:rFonts w:ascii="Verdana" w:hAnsi="Verdana" w:cs="Arial"/>
          <w:sz w:val="20"/>
        </w:rPr>
        <w:t xml:space="preserve">Zamawiającego, </w:t>
      </w:r>
      <w:r w:rsidRPr="00AD75DB">
        <w:rPr>
          <w:rFonts w:ascii="Verdana" w:hAnsi="Verdana" w:cs="Arial"/>
          <w:sz w:val="20"/>
        </w:rPr>
        <w:t xml:space="preserve">i to pod rygorem nieważności. Zasada, o której mowa w zdaniu poprzedzającym, nie dotyczy przeniesienia wierzytelności Wykonawcy wobec </w:t>
      </w:r>
      <w:r w:rsidR="006852E6" w:rsidRPr="00AD75DB">
        <w:rPr>
          <w:rFonts w:ascii="Verdana" w:hAnsi="Verdana" w:cs="Arial"/>
          <w:sz w:val="20"/>
        </w:rPr>
        <w:t xml:space="preserve">Zamawiającego </w:t>
      </w:r>
      <w:r w:rsidRPr="00AD75DB">
        <w:rPr>
          <w:rFonts w:ascii="Verdana" w:hAnsi="Verdana" w:cs="Arial"/>
          <w:sz w:val="20"/>
        </w:rPr>
        <w:t>na rzecz banku udzielającego Wykonawcy kredytu.</w:t>
      </w:r>
    </w:p>
    <w:p w14:paraId="36EE2AE9" w14:textId="77777777" w:rsidR="00F37B2E" w:rsidRPr="00AD75DB" w:rsidRDefault="006852E6" w:rsidP="00EA569C">
      <w:pPr>
        <w:pStyle w:val="Akapitzlist"/>
        <w:numPr>
          <w:ilvl w:val="0"/>
          <w:numId w:val="18"/>
        </w:numPr>
        <w:spacing w:before="120" w:after="120" w:line="360" w:lineRule="auto"/>
        <w:ind w:left="567" w:hanging="567"/>
        <w:rPr>
          <w:rFonts w:ascii="Verdana" w:hAnsi="Verdana" w:cs="Arial"/>
          <w:sz w:val="20"/>
        </w:rPr>
      </w:pPr>
      <w:r w:rsidRPr="00AD75DB">
        <w:rPr>
          <w:rFonts w:ascii="Verdana" w:hAnsi="Verdana" w:cs="Arial"/>
          <w:sz w:val="20"/>
        </w:rPr>
        <w:t xml:space="preserve">Zamawiający </w:t>
      </w:r>
      <w:r w:rsidR="00F37B2E" w:rsidRPr="00AD75DB">
        <w:rPr>
          <w:rFonts w:ascii="Verdana" w:hAnsi="Verdana" w:cs="Arial"/>
          <w:sz w:val="20"/>
        </w:rPr>
        <w:t xml:space="preserve">może odmówić wyrażenia zgody na przeniesienie praw lub zobowiązań wynikających z </w:t>
      </w:r>
      <w:r w:rsidR="004D49D0" w:rsidRPr="00AD75DB">
        <w:rPr>
          <w:rFonts w:ascii="Verdana" w:hAnsi="Verdana" w:cs="Arial"/>
          <w:sz w:val="20"/>
        </w:rPr>
        <w:t>U</w:t>
      </w:r>
      <w:r w:rsidR="00F37B2E" w:rsidRPr="00AD75DB">
        <w:rPr>
          <w:rFonts w:ascii="Verdana" w:hAnsi="Verdana" w:cs="Arial"/>
          <w:sz w:val="20"/>
        </w:rPr>
        <w:t xml:space="preserve">mowy wyłącznie w uzasadnionych przypadkach – zwłaszcza w razie potrzeby zapewnienia ochrony własnych interesów prawnych lub gospodarczych, przy czym obowiązany jest każdorazowo powiadomić Wykonawcę o przyczynach odmowy. </w:t>
      </w:r>
    </w:p>
    <w:p w14:paraId="69F10B5A" w14:textId="77777777" w:rsidR="00F37B2E" w:rsidRPr="00AD75DB" w:rsidRDefault="006852E6" w:rsidP="00EA569C">
      <w:pPr>
        <w:pStyle w:val="Akapitzlist"/>
        <w:numPr>
          <w:ilvl w:val="0"/>
          <w:numId w:val="18"/>
        </w:numPr>
        <w:spacing w:before="120" w:after="120" w:line="360" w:lineRule="auto"/>
        <w:ind w:left="567" w:hanging="567"/>
        <w:rPr>
          <w:rFonts w:ascii="Verdana" w:hAnsi="Verdana" w:cs="Arial"/>
          <w:sz w:val="20"/>
        </w:rPr>
      </w:pPr>
      <w:r w:rsidRPr="00AD75DB">
        <w:rPr>
          <w:rFonts w:ascii="Verdana" w:hAnsi="Verdana" w:cs="Arial"/>
          <w:sz w:val="20"/>
        </w:rPr>
        <w:t xml:space="preserve">Zamawiający </w:t>
      </w:r>
      <w:r w:rsidR="00F37B2E" w:rsidRPr="00AD75DB">
        <w:rPr>
          <w:rFonts w:ascii="Verdana" w:hAnsi="Verdana" w:cs="Arial"/>
          <w:sz w:val="20"/>
        </w:rPr>
        <w:t xml:space="preserve">może w każdej chwili dokonać przeniesienia praw i zobowiązań wynikających z </w:t>
      </w:r>
      <w:r w:rsidR="004D49D0" w:rsidRPr="00AD75DB">
        <w:rPr>
          <w:rFonts w:ascii="Verdana" w:hAnsi="Verdana" w:cs="Arial"/>
          <w:sz w:val="20"/>
        </w:rPr>
        <w:t>U</w:t>
      </w:r>
      <w:r w:rsidR="00F37B2E" w:rsidRPr="00AD75DB">
        <w:rPr>
          <w:rFonts w:ascii="Verdana" w:hAnsi="Verdana" w:cs="Arial"/>
          <w:sz w:val="20"/>
        </w:rPr>
        <w:t xml:space="preserve">mowy, a Wykonawca niniejszym wyraża zgodę na dokonanie takiego przeniesienia. </w:t>
      </w:r>
    </w:p>
    <w:p w14:paraId="5F4D6C50" w14:textId="77777777" w:rsidR="003E6C5A" w:rsidRPr="00AD75DB" w:rsidRDefault="003E6C5A" w:rsidP="00B015DF">
      <w:pPr>
        <w:spacing w:line="360" w:lineRule="auto"/>
        <w:jc w:val="left"/>
        <w:rPr>
          <w:rFonts w:ascii="Verdana" w:hAnsi="Verdana" w:cs="Arial"/>
          <w:sz w:val="20"/>
        </w:rPr>
      </w:pPr>
    </w:p>
    <w:p w14:paraId="7E246911" w14:textId="74040701" w:rsidR="00F0719C" w:rsidRDefault="00D67899" w:rsidP="00F0719C">
      <w:pPr>
        <w:spacing w:line="360" w:lineRule="auto"/>
        <w:jc w:val="center"/>
        <w:rPr>
          <w:rFonts w:ascii="Verdana" w:hAnsi="Verdana" w:cs="Arial"/>
          <w:b/>
          <w:sz w:val="20"/>
        </w:rPr>
      </w:pPr>
      <w:r w:rsidRPr="00AD75DB">
        <w:rPr>
          <w:rFonts w:ascii="Verdana" w:hAnsi="Verdana" w:cs="Arial"/>
          <w:b/>
          <w:sz w:val="20"/>
        </w:rPr>
        <w:t>§ 1</w:t>
      </w:r>
      <w:r w:rsidR="00AA69B7" w:rsidRPr="00AD75DB">
        <w:rPr>
          <w:rFonts w:ascii="Verdana" w:hAnsi="Verdana" w:cs="Arial"/>
          <w:b/>
          <w:sz w:val="20"/>
        </w:rPr>
        <w:t>3</w:t>
      </w:r>
      <w:r w:rsidR="009E6C8B" w:rsidRPr="00AD75DB">
        <w:rPr>
          <w:rFonts w:ascii="Verdana" w:hAnsi="Verdana" w:cs="Arial"/>
          <w:b/>
          <w:sz w:val="20"/>
        </w:rPr>
        <w:t>. [</w:t>
      </w:r>
      <w:r w:rsidRPr="00AD75DB">
        <w:rPr>
          <w:rFonts w:ascii="Verdana" w:hAnsi="Verdana" w:cs="Arial"/>
          <w:b/>
          <w:sz w:val="20"/>
        </w:rPr>
        <w:t xml:space="preserve">Czas </w:t>
      </w:r>
      <w:r w:rsidR="004D49D0" w:rsidRPr="00AD75DB">
        <w:rPr>
          <w:rFonts w:ascii="Verdana" w:hAnsi="Verdana" w:cs="Arial"/>
          <w:b/>
          <w:sz w:val="20"/>
        </w:rPr>
        <w:t>obowiązywania U</w:t>
      </w:r>
      <w:r w:rsidRPr="00AD75DB">
        <w:rPr>
          <w:rFonts w:ascii="Verdana" w:hAnsi="Verdana" w:cs="Arial"/>
          <w:b/>
          <w:sz w:val="20"/>
        </w:rPr>
        <w:t>mowy</w:t>
      </w:r>
      <w:r w:rsidR="009E6C8B" w:rsidRPr="00AD75DB">
        <w:rPr>
          <w:rFonts w:ascii="Verdana" w:hAnsi="Verdana" w:cs="Arial"/>
          <w:b/>
          <w:sz w:val="20"/>
        </w:rPr>
        <w:t>]</w:t>
      </w:r>
    </w:p>
    <w:p w14:paraId="790DA46D" w14:textId="77777777" w:rsidR="00BF0452" w:rsidRPr="00AD75DB" w:rsidRDefault="00BF0452" w:rsidP="00F0719C">
      <w:pPr>
        <w:spacing w:line="360" w:lineRule="auto"/>
        <w:jc w:val="center"/>
        <w:rPr>
          <w:rFonts w:ascii="Verdana" w:hAnsi="Verdana" w:cs="Arial"/>
          <w:b/>
          <w:sz w:val="20"/>
        </w:rPr>
      </w:pPr>
    </w:p>
    <w:p w14:paraId="62313305" w14:textId="5D58C7AD" w:rsidR="00F0719C" w:rsidRPr="00AD75DB" w:rsidRDefault="00D67899" w:rsidP="000917DB">
      <w:pPr>
        <w:pStyle w:val="Akapitzlist"/>
        <w:numPr>
          <w:ilvl w:val="0"/>
          <w:numId w:val="36"/>
        </w:numPr>
        <w:spacing w:line="360" w:lineRule="auto"/>
        <w:ind w:left="567" w:hanging="567"/>
        <w:rPr>
          <w:rFonts w:ascii="Verdana" w:hAnsi="Verdana" w:cs="Arial"/>
          <w:sz w:val="20"/>
        </w:rPr>
      </w:pPr>
      <w:r w:rsidRPr="00AD75DB">
        <w:rPr>
          <w:rFonts w:ascii="Verdana" w:hAnsi="Verdana" w:cs="Arial"/>
          <w:sz w:val="20"/>
        </w:rPr>
        <w:t xml:space="preserve">Umowa zostaje zawarta na czas oznaczony </w:t>
      </w:r>
      <w:r w:rsidR="006852E6" w:rsidRPr="00AD75DB">
        <w:rPr>
          <w:rFonts w:ascii="Verdana" w:hAnsi="Verdana" w:cs="Arial"/>
          <w:sz w:val="20"/>
        </w:rPr>
        <w:t xml:space="preserve">począwszy </w:t>
      </w:r>
      <w:r w:rsidRPr="00AD75DB">
        <w:rPr>
          <w:rFonts w:ascii="Verdana" w:hAnsi="Verdana" w:cs="Arial"/>
          <w:sz w:val="20"/>
        </w:rPr>
        <w:t>od dnia</w:t>
      </w:r>
      <w:r w:rsidR="00316FC9" w:rsidRPr="00AD75DB">
        <w:rPr>
          <w:rFonts w:ascii="Verdana" w:hAnsi="Verdana" w:cs="Arial"/>
          <w:sz w:val="20"/>
        </w:rPr>
        <w:t xml:space="preserve"> </w:t>
      </w:r>
      <w:r w:rsidR="0005592B" w:rsidRPr="00AD75DB">
        <w:rPr>
          <w:rFonts w:ascii="Verdana" w:hAnsi="Verdana" w:cs="Arial"/>
          <w:sz w:val="20"/>
        </w:rPr>
        <w:t>określonego w protokole przejęcia obowiązków</w:t>
      </w:r>
      <w:r w:rsidR="004C1E09" w:rsidRPr="00AD75DB">
        <w:rPr>
          <w:rFonts w:ascii="Verdana" w:hAnsi="Verdana" w:cs="Arial"/>
          <w:sz w:val="20"/>
        </w:rPr>
        <w:t>, o którym mowa w ust. 2 poniżej</w:t>
      </w:r>
      <w:r w:rsidR="00BF0452">
        <w:rPr>
          <w:rFonts w:ascii="Verdana" w:hAnsi="Verdana" w:cs="Arial"/>
          <w:sz w:val="20"/>
        </w:rPr>
        <w:t>, do dnia 31 grudnia 2024 roku</w:t>
      </w:r>
      <w:r w:rsidR="0005592B" w:rsidRPr="00AD75DB">
        <w:rPr>
          <w:rFonts w:ascii="Verdana" w:hAnsi="Verdana" w:cs="Arial"/>
          <w:sz w:val="20"/>
        </w:rPr>
        <w:t>.</w:t>
      </w:r>
    </w:p>
    <w:p w14:paraId="2E51FC2C" w14:textId="0AE0802B" w:rsidR="00F0719C" w:rsidRPr="00AD75DB" w:rsidRDefault="0005592B" w:rsidP="000917DB">
      <w:pPr>
        <w:pStyle w:val="Akapitzlist"/>
        <w:numPr>
          <w:ilvl w:val="0"/>
          <w:numId w:val="36"/>
        </w:numPr>
        <w:spacing w:line="360" w:lineRule="auto"/>
        <w:ind w:left="567" w:hanging="567"/>
        <w:rPr>
          <w:rFonts w:ascii="Verdana" w:eastAsia="Calibri" w:hAnsi="Verdana" w:cs="Verdana"/>
          <w:bCs/>
          <w:sz w:val="20"/>
          <w:lang w:eastAsia="en-US"/>
        </w:rPr>
      </w:pPr>
      <w:r w:rsidRPr="00AD75DB">
        <w:rPr>
          <w:rFonts w:ascii="Verdana" w:hAnsi="Verdana" w:cs="Arial"/>
          <w:sz w:val="20"/>
        </w:rPr>
        <w:t>Protokół prz</w:t>
      </w:r>
      <w:r w:rsidR="00F0719C" w:rsidRPr="00AD75DB">
        <w:rPr>
          <w:rFonts w:ascii="Verdana" w:hAnsi="Verdana" w:cs="Arial"/>
          <w:sz w:val="20"/>
        </w:rPr>
        <w:t>e</w:t>
      </w:r>
      <w:r w:rsidRPr="00AD75DB">
        <w:rPr>
          <w:rFonts w:ascii="Verdana" w:hAnsi="Verdana" w:cs="Arial"/>
          <w:sz w:val="20"/>
        </w:rPr>
        <w:t xml:space="preserve">jęcia obowiązków </w:t>
      </w:r>
      <w:r w:rsidR="00316FC9" w:rsidRPr="00AD75DB">
        <w:rPr>
          <w:rFonts w:ascii="Verdana" w:hAnsi="Verdana" w:cs="Arial"/>
          <w:sz w:val="20"/>
        </w:rPr>
        <w:t xml:space="preserve">zostanie podpisany przez Strony </w:t>
      </w:r>
      <w:r w:rsidRPr="00AD75DB">
        <w:rPr>
          <w:rFonts w:ascii="Verdana" w:hAnsi="Verdana" w:cs="Arial"/>
          <w:sz w:val="20"/>
        </w:rPr>
        <w:t xml:space="preserve">po dniu przedstawienia </w:t>
      </w:r>
      <w:r w:rsidR="00316FC9" w:rsidRPr="00AD75DB">
        <w:rPr>
          <w:rFonts w:ascii="Verdana" w:hAnsi="Verdana" w:cs="Arial"/>
          <w:sz w:val="20"/>
        </w:rPr>
        <w:t xml:space="preserve">przez Wykonawcę </w:t>
      </w:r>
      <w:r w:rsidRPr="00AD75DB">
        <w:rPr>
          <w:rFonts w:ascii="Verdana" w:eastAsia="Calibri" w:hAnsi="Verdana" w:cs="Verdana"/>
          <w:bCs/>
          <w:sz w:val="20"/>
          <w:lang w:eastAsia="en-US"/>
        </w:rPr>
        <w:t>wymaganych certyfikat</w:t>
      </w:r>
      <w:r w:rsidR="00F0719C" w:rsidRPr="00AD75DB">
        <w:rPr>
          <w:rFonts w:ascii="Verdana" w:eastAsia="Calibri" w:hAnsi="Verdana" w:cs="Verdana"/>
          <w:bCs/>
          <w:sz w:val="20"/>
          <w:lang w:eastAsia="en-US"/>
        </w:rPr>
        <w:t xml:space="preserve">ów </w:t>
      </w:r>
      <w:r w:rsidRPr="00AD75DB">
        <w:rPr>
          <w:rFonts w:ascii="Verdana" w:eastAsia="Calibri" w:hAnsi="Verdana" w:cs="Verdana"/>
          <w:bCs/>
          <w:sz w:val="20"/>
          <w:lang w:eastAsia="en-US"/>
        </w:rPr>
        <w:t xml:space="preserve">oraz potwierdzenia odbycia szkoleń, o których mowa </w:t>
      </w:r>
      <w:r w:rsidR="00316FC9" w:rsidRPr="00AD75DB">
        <w:rPr>
          <w:rFonts w:ascii="Verdana" w:eastAsia="Calibri" w:hAnsi="Verdana" w:cs="Verdana"/>
          <w:bCs/>
          <w:sz w:val="20"/>
          <w:lang w:eastAsia="en-US"/>
        </w:rPr>
        <w:t>w Umowie</w:t>
      </w:r>
      <w:r w:rsidR="00BF0452">
        <w:rPr>
          <w:rFonts w:ascii="Verdana" w:eastAsia="Calibri" w:hAnsi="Verdana" w:cs="Verdana"/>
          <w:bCs/>
          <w:sz w:val="20"/>
          <w:lang w:eastAsia="en-US"/>
        </w:rPr>
        <w:t xml:space="preserve"> i powinien wskazywać jako dzień rozpoczęcia świadczenia usług datę 30 września 2023 roku</w:t>
      </w:r>
      <w:r w:rsidR="00316FC9" w:rsidRPr="00AD75DB">
        <w:rPr>
          <w:rFonts w:ascii="Verdana" w:eastAsia="Calibri" w:hAnsi="Verdana" w:cs="Verdana"/>
          <w:bCs/>
          <w:sz w:val="20"/>
          <w:lang w:eastAsia="en-US"/>
        </w:rPr>
        <w:t xml:space="preserve">. </w:t>
      </w:r>
    </w:p>
    <w:p w14:paraId="4F2EDD32" w14:textId="3E1617B1" w:rsidR="0062783B" w:rsidRPr="00AD75DB" w:rsidRDefault="0005592B" w:rsidP="007F152C">
      <w:pPr>
        <w:pStyle w:val="Akapitzlist"/>
        <w:numPr>
          <w:ilvl w:val="0"/>
          <w:numId w:val="36"/>
        </w:numPr>
        <w:spacing w:line="360" w:lineRule="auto"/>
        <w:ind w:left="567" w:hanging="567"/>
        <w:rPr>
          <w:rFonts w:ascii="Verdana" w:hAnsi="Verdana" w:cs="Arial"/>
          <w:bCs/>
          <w:sz w:val="20"/>
        </w:rPr>
      </w:pPr>
      <w:r w:rsidRPr="00AD75DB">
        <w:rPr>
          <w:rFonts w:ascii="Verdana" w:hAnsi="Verdana" w:cs="Arial"/>
          <w:sz w:val="20"/>
        </w:rPr>
        <w:t xml:space="preserve">Podpisanie protokołu przejęcia obowiązków </w:t>
      </w:r>
      <w:r w:rsidR="004C1E09" w:rsidRPr="00AD75DB">
        <w:rPr>
          <w:rFonts w:ascii="Verdana" w:hAnsi="Verdana" w:cs="Arial"/>
          <w:sz w:val="20"/>
        </w:rPr>
        <w:t xml:space="preserve">powinno </w:t>
      </w:r>
      <w:r w:rsidRPr="00AD75DB">
        <w:rPr>
          <w:rFonts w:ascii="Verdana" w:hAnsi="Verdana" w:cs="Arial"/>
          <w:sz w:val="20"/>
        </w:rPr>
        <w:t xml:space="preserve">nastąpić nie później </w:t>
      </w:r>
      <w:r w:rsidR="00F0719C" w:rsidRPr="00AD75DB">
        <w:rPr>
          <w:rFonts w:ascii="Verdana" w:hAnsi="Verdana" w:cs="Arial"/>
          <w:sz w:val="20"/>
        </w:rPr>
        <w:t xml:space="preserve">niż </w:t>
      </w:r>
      <w:r w:rsidRPr="00AD75DB">
        <w:rPr>
          <w:rFonts w:ascii="Verdana" w:hAnsi="Verdana" w:cs="Arial"/>
          <w:sz w:val="20"/>
        </w:rPr>
        <w:t xml:space="preserve">do </w:t>
      </w:r>
      <w:r w:rsidR="00F0719C" w:rsidRPr="00AD75DB">
        <w:rPr>
          <w:rFonts w:ascii="Verdana" w:hAnsi="Verdana" w:cs="Arial"/>
          <w:sz w:val="20"/>
        </w:rPr>
        <w:t xml:space="preserve">dnia </w:t>
      </w:r>
      <w:r w:rsidR="00522731" w:rsidRPr="00AD75DB">
        <w:rPr>
          <w:rFonts w:ascii="Verdana" w:hAnsi="Verdana" w:cs="Arial"/>
          <w:sz w:val="20"/>
        </w:rPr>
        <w:t>25</w:t>
      </w:r>
      <w:r w:rsidRPr="00AD75DB">
        <w:rPr>
          <w:rFonts w:ascii="Verdana" w:hAnsi="Verdana" w:cs="Arial"/>
          <w:sz w:val="20"/>
        </w:rPr>
        <w:t xml:space="preserve"> </w:t>
      </w:r>
      <w:r w:rsidR="004C1E09" w:rsidRPr="00AD75DB">
        <w:rPr>
          <w:rFonts w:ascii="Verdana" w:hAnsi="Verdana" w:cs="Arial"/>
          <w:sz w:val="20"/>
        </w:rPr>
        <w:t xml:space="preserve">września </w:t>
      </w:r>
      <w:r w:rsidRPr="00AD75DB">
        <w:rPr>
          <w:rFonts w:ascii="Verdana" w:hAnsi="Verdana" w:cs="Arial"/>
          <w:sz w:val="20"/>
        </w:rPr>
        <w:t>202</w:t>
      </w:r>
      <w:r w:rsidR="000917DB" w:rsidRPr="00AD75DB">
        <w:rPr>
          <w:rFonts w:ascii="Verdana" w:hAnsi="Verdana" w:cs="Arial"/>
          <w:sz w:val="20"/>
        </w:rPr>
        <w:t>3</w:t>
      </w:r>
      <w:r w:rsidRPr="00AD75DB">
        <w:rPr>
          <w:rFonts w:ascii="Verdana" w:hAnsi="Verdana" w:cs="Arial"/>
          <w:sz w:val="20"/>
        </w:rPr>
        <w:t xml:space="preserve"> roku.</w:t>
      </w:r>
    </w:p>
    <w:p w14:paraId="740D2CEA" w14:textId="77777777" w:rsidR="00D67899" w:rsidRPr="00AD75DB" w:rsidRDefault="00D67899" w:rsidP="00B015DF">
      <w:pPr>
        <w:spacing w:line="360" w:lineRule="auto"/>
        <w:jc w:val="left"/>
        <w:rPr>
          <w:rFonts w:ascii="Verdana" w:hAnsi="Verdana" w:cs="Arial"/>
          <w:sz w:val="20"/>
        </w:rPr>
      </w:pPr>
    </w:p>
    <w:p w14:paraId="388102B9" w14:textId="2C719E7F" w:rsidR="00D67899" w:rsidRDefault="00D67899" w:rsidP="00706A58">
      <w:pPr>
        <w:spacing w:line="360" w:lineRule="auto"/>
        <w:jc w:val="center"/>
        <w:rPr>
          <w:rFonts w:ascii="Verdana" w:hAnsi="Verdana" w:cs="Arial"/>
          <w:b/>
          <w:sz w:val="20"/>
        </w:rPr>
      </w:pPr>
      <w:r w:rsidRPr="00AD75DB">
        <w:rPr>
          <w:rFonts w:ascii="Verdana" w:hAnsi="Verdana" w:cs="Arial"/>
          <w:b/>
          <w:sz w:val="20"/>
        </w:rPr>
        <w:t>§ 1</w:t>
      </w:r>
      <w:r w:rsidR="00AA69B7" w:rsidRPr="00AD75DB">
        <w:rPr>
          <w:rFonts w:ascii="Verdana" w:hAnsi="Verdana" w:cs="Arial"/>
          <w:b/>
          <w:sz w:val="20"/>
        </w:rPr>
        <w:t>4</w:t>
      </w:r>
      <w:r w:rsidR="009E6C8B" w:rsidRPr="00AD75DB">
        <w:rPr>
          <w:rFonts w:ascii="Verdana" w:hAnsi="Verdana" w:cs="Arial"/>
          <w:b/>
          <w:sz w:val="20"/>
        </w:rPr>
        <w:t>. [</w:t>
      </w:r>
      <w:r w:rsidR="006852E6" w:rsidRPr="00AD75DB">
        <w:rPr>
          <w:rFonts w:ascii="Verdana" w:hAnsi="Verdana" w:cs="Arial"/>
          <w:b/>
          <w:sz w:val="20"/>
        </w:rPr>
        <w:t xml:space="preserve">Rozwiązanie </w:t>
      </w:r>
      <w:r w:rsidR="004D49D0" w:rsidRPr="00AD75DB">
        <w:rPr>
          <w:rFonts w:ascii="Verdana" w:hAnsi="Verdana" w:cs="Arial"/>
          <w:b/>
          <w:sz w:val="20"/>
        </w:rPr>
        <w:t>U</w:t>
      </w:r>
      <w:r w:rsidRPr="00AD75DB">
        <w:rPr>
          <w:rFonts w:ascii="Verdana" w:hAnsi="Verdana" w:cs="Arial"/>
          <w:b/>
          <w:sz w:val="20"/>
        </w:rPr>
        <w:t>mowy</w:t>
      </w:r>
      <w:r w:rsidR="009E6C8B" w:rsidRPr="00AD75DB">
        <w:rPr>
          <w:rFonts w:ascii="Verdana" w:hAnsi="Verdana" w:cs="Arial"/>
          <w:b/>
          <w:sz w:val="20"/>
        </w:rPr>
        <w:t>]</w:t>
      </w:r>
    </w:p>
    <w:p w14:paraId="1FD3743F" w14:textId="77777777" w:rsidR="00BF0452" w:rsidRPr="00AD75DB" w:rsidRDefault="00BF0452" w:rsidP="00706A58">
      <w:pPr>
        <w:spacing w:line="360" w:lineRule="auto"/>
        <w:jc w:val="center"/>
        <w:rPr>
          <w:rFonts w:ascii="Verdana" w:hAnsi="Verdana" w:cs="Arial"/>
          <w:b/>
          <w:sz w:val="20"/>
        </w:rPr>
      </w:pPr>
    </w:p>
    <w:p w14:paraId="48523478" w14:textId="77777777" w:rsidR="00D67899" w:rsidRPr="00AD75DB" w:rsidRDefault="006852E6" w:rsidP="00EA569C">
      <w:pPr>
        <w:pStyle w:val="Akapitzlist"/>
        <w:numPr>
          <w:ilvl w:val="0"/>
          <w:numId w:val="19"/>
        </w:numPr>
        <w:spacing w:before="120" w:after="120" w:line="360" w:lineRule="auto"/>
        <w:ind w:left="567" w:hanging="567"/>
        <w:rPr>
          <w:rFonts w:ascii="Verdana" w:hAnsi="Verdana" w:cs="Arial"/>
          <w:sz w:val="20"/>
        </w:rPr>
      </w:pPr>
      <w:r w:rsidRPr="00AD75DB">
        <w:rPr>
          <w:rFonts w:ascii="Verdana" w:hAnsi="Verdana" w:cs="Arial"/>
          <w:sz w:val="20"/>
        </w:rPr>
        <w:t>U</w:t>
      </w:r>
      <w:r w:rsidR="00D67899" w:rsidRPr="00AD75DB">
        <w:rPr>
          <w:rFonts w:ascii="Verdana" w:hAnsi="Verdana" w:cs="Arial"/>
          <w:sz w:val="20"/>
        </w:rPr>
        <w:t>mow</w:t>
      </w:r>
      <w:r w:rsidRPr="00AD75DB">
        <w:rPr>
          <w:rFonts w:ascii="Verdana" w:hAnsi="Verdana" w:cs="Arial"/>
          <w:sz w:val="20"/>
        </w:rPr>
        <w:t>a</w:t>
      </w:r>
      <w:r w:rsidR="00D67899" w:rsidRPr="00AD75DB">
        <w:rPr>
          <w:rFonts w:ascii="Verdana" w:hAnsi="Verdana" w:cs="Arial"/>
          <w:sz w:val="20"/>
        </w:rPr>
        <w:t xml:space="preserve"> moż</w:t>
      </w:r>
      <w:r w:rsidRPr="00AD75DB">
        <w:rPr>
          <w:rFonts w:ascii="Verdana" w:hAnsi="Verdana" w:cs="Arial"/>
          <w:sz w:val="20"/>
        </w:rPr>
        <w:t>e</w:t>
      </w:r>
      <w:r w:rsidR="00824219" w:rsidRPr="00AD75DB">
        <w:rPr>
          <w:rFonts w:ascii="Verdana" w:hAnsi="Verdana" w:cs="Arial"/>
          <w:sz w:val="20"/>
        </w:rPr>
        <w:t xml:space="preserve"> </w:t>
      </w:r>
      <w:r w:rsidRPr="00AD75DB">
        <w:rPr>
          <w:rFonts w:ascii="Verdana" w:hAnsi="Verdana" w:cs="Arial"/>
          <w:sz w:val="20"/>
        </w:rPr>
        <w:t xml:space="preserve">zostać rozwiązana </w:t>
      </w:r>
      <w:r w:rsidR="00D67899" w:rsidRPr="00AD75DB">
        <w:rPr>
          <w:rFonts w:ascii="Verdana" w:hAnsi="Verdana" w:cs="Arial"/>
          <w:sz w:val="20"/>
        </w:rPr>
        <w:t>w każdym czasie</w:t>
      </w:r>
      <w:r w:rsidRPr="00AD75DB">
        <w:rPr>
          <w:rFonts w:ascii="Verdana" w:hAnsi="Verdana" w:cs="Arial"/>
          <w:sz w:val="20"/>
        </w:rPr>
        <w:t xml:space="preserve"> na mocy porozumienia Stron</w:t>
      </w:r>
      <w:r w:rsidR="00D67899" w:rsidRPr="00AD75DB">
        <w:rPr>
          <w:rFonts w:ascii="Verdana" w:hAnsi="Verdana" w:cs="Arial"/>
          <w:sz w:val="20"/>
        </w:rPr>
        <w:t>.</w:t>
      </w:r>
    </w:p>
    <w:p w14:paraId="14B3C174" w14:textId="5C4B7A2A" w:rsidR="00D67899" w:rsidRPr="00AD75DB" w:rsidRDefault="00D67899" w:rsidP="00EA569C">
      <w:pPr>
        <w:pStyle w:val="Akapitzlist"/>
        <w:numPr>
          <w:ilvl w:val="0"/>
          <w:numId w:val="19"/>
        </w:numPr>
        <w:spacing w:before="120" w:after="120" w:line="360" w:lineRule="auto"/>
        <w:ind w:left="567" w:hanging="567"/>
        <w:rPr>
          <w:rFonts w:ascii="Verdana" w:hAnsi="Verdana" w:cs="Arial"/>
          <w:sz w:val="20"/>
        </w:rPr>
      </w:pPr>
      <w:r w:rsidRPr="00AD75DB">
        <w:rPr>
          <w:rFonts w:ascii="Verdana" w:hAnsi="Verdana" w:cs="Arial"/>
          <w:sz w:val="20"/>
        </w:rPr>
        <w:t xml:space="preserve">W razie zaistnienia istotnej zmiany okoliczności powodującej, że wykonanie </w:t>
      </w:r>
      <w:r w:rsidR="004D49D0" w:rsidRPr="00AD75DB">
        <w:rPr>
          <w:rFonts w:ascii="Verdana" w:hAnsi="Verdana" w:cs="Arial"/>
          <w:sz w:val="20"/>
        </w:rPr>
        <w:t>U</w:t>
      </w:r>
      <w:r w:rsidRPr="00AD75DB">
        <w:rPr>
          <w:rFonts w:ascii="Verdana" w:hAnsi="Verdana" w:cs="Arial"/>
          <w:sz w:val="20"/>
        </w:rPr>
        <w:t xml:space="preserve">mowy nie leży w interesie </w:t>
      </w:r>
      <w:r w:rsidR="006852E6" w:rsidRPr="00AD75DB">
        <w:rPr>
          <w:rFonts w:ascii="Verdana" w:hAnsi="Verdana" w:cs="Arial"/>
          <w:sz w:val="20"/>
        </w:rPr>
        <w:t>Zamawiającego</w:t>
      </w:r>
      <w:r w:rsidRPr="00AD75DB">
        <w:rPr>
          <w:rFonts w:ascii="Verdana" w:hAnsi="Verdana" w:cs="Arial"/>
          <w:sz w:val="20"/>
        </w:rPr>
        <w:t xml:space="preserve">, , </w:t>
      </w:r>
      <w:r w:rsidR="006852E6" w:rsidRPr="00AD75DB">
        <w:rPr>
          <w:rFonts w:ascii="Verdana" w:hAnsi="Verdana" w:cs="Arial"/>
          <w:sz w:val="20"/>
        </w:rPr>
        <w:t xml:space="preserve">w szczególności wówczas </w:t>
      </w:r>
      <w:r w:rsidRPr="00AD75DB">
        <w:rPr>
          <w:rFonts w:ascii="Verdana" w:hAnsi="Verdana" w:cs="Arial"/>
          <w:sz w:val="20"/>
        </w:rPr>
        <w:t xml:space="preserve">gdy Wykonawca utracił możliwość wykonania </w:t>
      </w:r>
      <w:r w:rsidR="004D49D0" w:rsidRPr="00AD75DB">
        <w:rPr>
          <w:rFonts w:ascii="Verdana" w:hAnsi="Verdana" w:cs="Arial"/>
          <w:sz w:val="20"/>
        </w:rPr>
        <w:t>U</w:t>
      </w:r>
      <w:r w:rsidRPr="00AD75DB">
        <w:rPr>
          <w:rFonts w:ascii="Verdana" w:hAnsi="Verdana" w:cs="Arial"/>
          <w:sz w:val="20"/>
        </w:rPr>
        <w:t>mowy w sposób w niej przewidziany, utracił swój potencjał ekonomiczny lub organizacyjny, który zdecydował o wyborze jego oferty, stał się niewypłacalny lub został złożony wniosek o ogłoszenie jego upadłości, albo został postawiony w</w:t>
      </w:r>
      <w:r w:rsidR="004D49D0" w:rsidRPr="00AD75DB">
        <w:rPr>
          <w:rFonts w:ascii="Verdana" w:hAnsi="Verdana" w:cs="Arial"/>
          <w:sz w:val="20"/>
        </w:rPr>
        <w:t xml:space="preserve"> </w:t>
      </w:r>
      <w:r w:rsidRPr="00AD75DB">
        <w:rPr>
          <w:rFonts w:ascii="Verdana" w:hAnsi="Verdana" w:cs="Arial"/>
          <w:sz w:val="20"/>
        </w:rPr>
        <w:t xml:space="preserve">stan likwidacji, </w:t>
      </w:r>
      <w:r w:rsidR="006852E6" w:rsidRPr="00AD75DB">
        <w:rPr>
          <w:rFonts w:ascii="Verdana" w:hAnsi="Verdana" w:cs="Arial"/>
          <w:sz w:val="20"/>
        </w:rPr>
        <w:t xml:space="preserve">Zamawiający </w:t>
      </w:r>
      <w:r w:rsidRPr="00AD75DB">
        <w:rPr>
          <w:rFonts w:ascii="Verdana" w:hAnsi="Verdana" w:cs="Arial"/>
          <w:sz w:val="20"/>
        </w:rPr>
        <w:t xml:space="preserve">może odstąpić od </w:t>
      </w:r>
      <w:r w:rsidR="004D49D0" w:rsidRPr="00AD75DB">
        <w:rPr>
          <w:rFonts w:ascii="Verdana" w:hAnsi="Verdana" w:cs="Arial"/>
          <w:sz w:val="20"/>
        </w:rPr>
        <w:t>U</w:t>
      </w:r>
      <w:r w:rsidRPr="00AD75DB">
        <w:rPr>
          <w:rFonts w:ascii="Verdana" w:hAnsi="Verdana" w:cs="Arial"/>
          <w:sz w:val="20"/>
        </w:rPr>
        <w:t>mowy w terminie 30 dni od</w:t>
      </w:r>
      <w:r w:rsidR="004D49D0" w:rsidRPr="00AD75DB">
        <w:rPr>
          <w:rFonts w:ascii="Verdana" w:hAnsi="Verdana" w:cs="Arial"/>
          <w:sz w:val="20"/>
        </w:rPr>
        <w:t xml:space="preserve"> </w:t>
      </w:r>
      <w:r w:rsidRPr="00AD75DB">
        <w:rPr>
          <w:rFonts w:ascii="Verdana" w:hAnsi="Verdana" w:cs="Arial"/>
          <w:sz w:val="20"/>
        </w:rPr>
        <w:t xml:space="preserve">dnia powzięcia wiadomości o tych okolicznościach. W takim przypadku Wykonawca może żądać wyłącznie wynagrodzenia należnego z tytułu wykonania części </w:t>
      </w:r>
      <w:r w:rsidR="004D49D0" w:rsidRPr="00AD75DB">
        <w:rPr>
          <w:rFonts w:ascii="Verdana" w:hAnsi="Verdana" w:cs="Arial"/>
          <w:sz w:val="20"/>
        </w:rPr>
        <w:t>U</w:t>
      </w:r>
      <w:r w:rsidRPr="00AD75DB">
        <w:rPr>
          <w:rFonts w:ascii="Verdana" w:hAnsi="Verdana" w:cs="Arial"/>
          <w:sz w:val="20"/>
        </w:rPr>
        <w:t xml:space="preserve">mowy. </w:t>
      </w:r>
    </w:p>
    <w:p w14:paraId="4F113B28" w14:textId="77777777" w:rsidR="00D67899" w:rsidRPr="00AD75DB" w:rsidRDefault="00D67899" w:rsidP="00EA569C">
      <w:pPr>
        <w:pStyle w:val="Akapitzlist"/>
        <w:numPr>
          <w:ilvl w:val="0"/>
          <w:numId w:val="19"/>
        </w:numPr>
        <w:spacing w:before="120" w:after="120" w:line="360" w:lineRule="auto"/>
        <w:ind w:left="567" w:hanging="567"/>
        <w:rPr>
          <w:rFonts w:ascii="Verdana" w:hAnsi="Verdana" w:cs="Arial"/>
          <w:sz w:val="20"/>
        </w:rPr>
      </w:pPr>
      <w:r w:rsidRPr="00AD75DB">
        <w:rPr>
          <w:rFonts w:ascii="Verdana" w:hAnsi="Verdana" w:cs="Arial"/>
          <w:sz w:val="20"/>
        </w:rPr>
        <w:t xml:space="preserve">Oprócz przypadków określonych w innych paragrafach </w:t>
      </w:r>
      <w:r w:rsidR="004D49D0" w:rsidRPr="00AD75DB">
        <w:rPr>
          <w:rFonts w:ascii="Verdana" w:hAnsi="Verdana" w:cs="Arial"/>
          <w:sz w:val="20"/>
        </w:rPr>
        <w:t>U</w:t>
      </w:r>
      <w:r w:rsidRPr="00AD75DB">
        <w:rPr>
          <w:rFonts w:ascii="Verdana" w:hAnsi="Verdana" w:cs="Arial"/>
          <w:sz w:val="20"/>
        </w:rPr>
        <w:t xml:space="preserve">mowy i w przepisach powszechnie obowiązujących, </w:t>
      </w:r>
      <w:r w:rsidR="006852E6" w:rsidRPr="00AD75DB">
        <w:rPr>
          <w:rFonts w:ascii="Verdana" w:hAnsi="Verdana" w:cs="Arial"/>
          <w:sz w:val="20"/>
        </w:rPr>
        <w:t xml:space="preserve">Zamawiający </w:t>
      </w:r>
      <w:r w:rsidRPr="00AD75DB">
        <w:rPr>
          <w:rFonts w:ascii="Verdana" w:hAnsi="Verdana" w:cs="Arial"/>
          <w:sz w:val="20"/>
        </w:rPr>
        <w:t xml:space="preserve">ma prawo </w:t>
      </w:r>
      <w:r w:rsidR="003E6C5A" w:rsidRPr="00AD75DB">
        <w:rPr>
          <w:rFonts w:ascii="Verdana" w:hAnsi="Verdana" w:cs="Arial"/>
          <w:sz w:val="20"/>
        </w:rPr>
        <w:t xml:space="preserve">rozwiązać </w:t>
      </w:r>
      <w:r w:rsidR="004D49D0" w:rsidRPr="00AD75DB">
        <w:rPr>
          <w:rFonts w:ascii="Verdana" w:hAnsi="Verdana" w:cs="Arial"/>
          <w:sz w:val="20"/>
        </w:rPr>
        <w:t>U</w:t>
      </w:r>
      <w:r w:rsidR="003E6C5A" w:rsidRPr="00AD75DB">
        <w:rPr>
          <w:rFonts w:ascii="Verdana" w:hAnsi="Verdana" w:cs="Arial"/>
          <w:sz w:val="20"/>
        </w:rPr>
        <w:t xml:space="preserve">mowę ze skutkiem natychmiastowym </w:t>
      </w:r>
      <w:r w:rsidRPr="00AD75DB">
        <w:rPr>
          <w:rFonts w:ascii="Verdana" w:hAnsi="Verdana" w:cs="Arial"/>
          <w:sz w:val="20"/>
        </w:rPr>
        <w:t>również wówczas, gdy:</w:t>
      </w:r>
    </w:p>
    <w:p w14:paraId="1B04FF15" w14:textId="60C52691" w:rsidR="00E436D8" w:rsidRPr="00AD75DB" w:rsidRDefault="00E436D8" w:rsidP="00EA569C">
      <w:pPr>
        <w:pStyle w:val="Akapitzlist"/>
        <w:numPr>
          <w:ilvl w:val="1"/>
          <w:numId w:val="20"/>
        </w:numPr>
        <w:spacing w:before="120" w:after="120" w:line="360" w:lineRule="auto"/>
        <w:ind w:left="1134" w:hanging="567"/>
        <w:rPr>
          <w:rFonts w:ascii="Verdana" w:hAnsi="Verdana" w:cs="Arial"/>
          <w:sz w:val="20"/>
        </w:rPr>
      </w:pPr>
      <w:r w:rsidRPr="00AD75DB">
        <w:rPr>
          <w:rFonts w:ascii="Verdana" w:hAnsi="Verdana" w:cs="Arial"/>
          <w:sz w:val="20"/>
        </w:rPr>
        <w:lastRenderedPageBreak/>
        <w:t xml:space="preserve">Wykonawca nie przedłożył dokumentów, o których mowa w § 2 ust. </w:t>
      </w:r>
      <w:r w:rsidR="00316FC9" w:rsidRPr="00AD75DB">
        <w:rPr>
          <w:rFonts w:ascii="Verdana" w:hAnsi="Verdana" w:cs="Arial"/>
          <w:sz w:val="20"/>
        </w:rPr>
        <w:t>3</w:t>
      </w:r>
      <w:r w:rsidRPr="00AD75DB">
        <w:rPr>
          <w:rFonts w:ascii="Verdana" w:hAnsi="Verdana" w:cs="Arial"/>
          <w:sz w:val="20"/>
        </w:rPr>
        <w:t xml:space="preserve"> </w:t>
      </w:r>
      <w:r w:rsidR="00316FC9" w:rsidRPr="00AD75DB">
        <w:rPr>
          <w:rFonts w:ascii="Verdana" w:hAnsi="Verdana" w:cs="Arial"/>
          <w:sz w:val="20"/>
        </w:rPr>
        <w:t xml:space="preserve">Umowy, </w:t>
      </w:r>
      <w:r w:rsidR="004C1E09" w:rsidRPr="00AD75DB">
        <w:rPr>
          <w:rFonts w:ascii="Verdana" w:hAnsi="Verdana" w:cs="Arial"/>
          <w:sz w:val="20"/>
        </w:rPr>
        <w:t>pomimo wezwania ze strony Zamawiającego</w:t>
      </w:r>
      <w:r w:rsidRPr="00AD75DB">
        <w:rPr>
          <w:rFonts w:ascii="Verdana" w:hAnsi="Verdana" w:cs="Arial"/>
          <w:sz w:val="20"/>
        </w:rPr>
        <w:t>,</w:t>
      </w:r>
    </w:p>
    <w:p w14:paraId="3ED1A4C8" w14:textId="418B1FC3" w:rsidR="00AE582A" w:rsidRPr="00AD75DB" w:rsidRDefault="00AE582A" w:rsidP="00EA569C">
      <w:pPr>
        <w:pStyle w:val="Akapitzlist"/>
        <w:numPr>
          <w:ilvl w:val="1"/>
          <w:numId w:val="20"/>
        </w:numPr>
        <w:spacing w:before="120" w:after="120" w:line="360" w:lineRule="auto"/>
        <w:ind w:left="1134" w:hanging="567"/>
        <w:rPr>
          <w:rFonts w:ascii="Verdana" w:hAnsi="Verdana" w:cs="Arial"/>
          <w:sz w:val="20"/>
        </w:rPr>
      </w:pPr>
      <w:r w:rsidRPr="00AD75DB">
        <w:rPr>
          <w:rFonts w:ascii="Verdana" w:hAnsi="Verdana" w:cs="Arial"/>
          <w:sz w:val="20"/>
        </w:rPr>
        <w:t>Wykonawca nie przedstawi</w:t>
      </w:r>
      <w:r w:rsidR="001F4F89" w:rsidRPr="00AD75DB">
        <w:rPr>
          <w:rFonts w:ascii="Verdana" w:eastAsia="Calibri" w:hAnsi="Verdana" w:cs="Verdana"/>
          <w:sz w:val="20"/>
          <w:lang w:eastAsia="en-US"/>
        </w:rPr>
        <w:t xml:space="preserve"> wymaganych certyfikatów oraz potwierdzenia odbycia szkoleń, o których mowa </w:t>
      </w:r>
      <w:r w:rsidR="004C1E09" w:rsidRPr="00AD75DB">
        <w:rPr>
          <w:rFonts w:ascii="Verdana" w:eastAsia="Calibri" w:hAnsi="Verdana" w:cs="Verdana"/>
          <w:sz w:val="20"/>
          <w:lang w:eastAsia="en-US"/>
        </w:rPr>
        <w:t xml:space="preserve">w </w:t>
      </w:r>
      <w:r w:rsidR="00316FC9" w:rsidRPr="00AD75DB">
        <w:rPr>
          <w:rFonts w:ascii="Verdana" w:eastAsia="Calibri" w:hAnsi="Verdana" w:cs="Verdana"/>
          <w:sz w:val="20"/>
          <w:lang w:eastAsia="en-US"/>
        </w:rPr>
        <w:t>Umow</w:t>
      </w:r>
      <w:r w:rsidR="004C1E09" w:rsidRPr="00AD75DB">
        <w:rPr>
          <w:rFonts w:ascii="Verdana" w:eastAsia="Calibri" w:hAnsi="Verdana" w:cs="Verdana"/>
          <w:sz w:val="20"/>
          <w:lang w:eastAsia="en-US"/>
        </w:rPr>
        <w:t>ie</w:t>
      </w:r>
      <w:r w:rsidR="00316FC9" w:rsidRPr="00AD75DB">
        <w:rPr>
          <w:rFonts w:ascii="Verdana" w:eastAsia="Calibri" w:hAnsi="Verdana" w:cs="Verdana"/>
          <w:sz w:val="20"/>
          <w:lang w:eastAsia="en-US"/>
        </w:rPr>
        <w:t>,</w:t>
      </w:r>
    </w:p>
    <w:p w14:paraId="63175A53" w14:textId="726F9F12" w:rsidR="00D67899" w:rsidRPr="00AD75DB" w:rsidRDefault="00D67899" w:rsidP="00EA569C">
      <w:pPr>
        <w:pStyle w:val="Akapitzlist"/>
        <w:numPr>
          <w:ilvl w:val="1"/>
          <w:numId w:val="20"/>
        </w:numPr>
        <w:spacing w:before="120" w:after="120" w:line="360" w:lineRule="auto"/>
        <w:ind w:left="1134" w:hanging="567"/>
        <w:rPr>
          <w:rFonts w:ascii="Verdana" w:hAnsi="Verdana" w:cs="Arial"/>
          <w:sz w:val="20"/>
        </w:rPr>
      </w:pPr>
      <w:r w:rsidRPr="00AD75DB">
        <w:rPr>
          <w:rFonts w:ascii="Verdana" w:hAnsi="Verdana" w:cs="Arial"/>
          <w:sz w:val="20"/>
        </w:rPr>
        <w:t xml:space="preserve">Wykonawca opóźnia się z wykonaniem któregokolwiek ze swoich obowiązków </w:t>
      </w:r>
      <w:r w:rsidR="000801E8" w:rsidRPr="00AD75DB">
        <w:rPr>
          <w:rFonts w:ascii="Verdana" w:hAnsi="Verdana" w:cs="Arial"/>
          <w:sz w:val="20"/>
        </w:rPr>
        <w:br/>
      </w:r>
      <w:r w:rsidRPr="00AD75DB">
        <w:rPr>
          <w:rFonts w:ascii="Verdana" w:hAnsi="Verdana" w:cs="Arial"/>
          <w:sz w:val="20"/>
        </w:rPr>
        <w:t xml:space="preserve">o ponad </w:t>
      </w:r>
      <w:r w:rsidR="00316FC9" w:rsidRPr="00AD75DB">
        <w:rPr>
          <w:rFonts w:ascii="Verdana" w:hAnsi="Verdana" w:cs="Arial"/>
          <w:sz w:val="20"/>
        </w:rPr>
        <w:t>3</w:t>
      </w:r>
      <w:r w:rsidR="008027EC" w:rsidRPr="00AD75DB">
        <w:rPr>
          <w:rFonts w:ascii="Verdana" w:hAnsi="Verdana" w:cs="Arial"/>
          <w:sz w:val="20"/>
        </w:rPr>
        <w:t xml:space="preserve"> </w:t>
      </w:r>
      <w:r w:rsidRPr="00AD75DB">
        <w:rPr>
          <w:rFonts w:ascii="Verdana" w:hAnsi="Verdana" w:cs="Arial"/>
          <w:sz w:val="20"/>
        </w:rPr>
        <w:t>dni w stosunku do terminów wynikających z</w:t>
      </w:r>
      <w:r w:rsidR="004D49D0" w:rsidRPr="00AD75DB">
        <w:rPr>
          <w:rFonts w:ascii="Verdana" w:hAnsi="Verdana" w:cs="Arial"/>
          <w:sz w:val="20"/>
        </w:rPr>
        <w:t xml:space="preserve"> U</w:t>
      </w:r>
      <w:r w:rsidRPr="00AD75DB">
        <w:rPr>
          <w:rFonts w:ascii="Verdana" w:hAnsi="Verdana" w:cs="Arial"/>
          <w:sz w:val="20"/>
        </w:rPr>
        <w:t>mowy</w:t>
      </w:r>
      <w:r w:rsidR="006852E6" w:rsidRPr="00AD75DB">
        <w:rPr>
          <w:rFonts w:ascii="Verdana" w:hAnsi="Verdana" w:cs="Arial"/>
          <w:sz w:val="20"/>
        </w:rPr>
        <w:t xml:space="preserve"> bądź wyznaczonych przez Zamawiającego</w:t>
      </w:r>
      <w:r w:rsidR="00316FC9" w:rsidRPr="00AD75DB">
        <w:rPr>
          <w:rFonts w:ascii="Verdana" w:hAnsi="Verdana" w:cs="Arial"/>
          <w:sz w:val="20"/>
        </w:rPr>
        <w:t>,</w:t>
      </w:r>
    </w:p>
    <w:p w14:paraId="3BD187F1" w14:textId="77777777" w:rsidR="00522731" w:rsidRPr="00AD75DB" w:rsidRDefault="00D67899" w:rsidP="00EA569C">
      <w:pPr>
        <w:pStyle w:val="Akapitzlist"/>
        <w:numPr>
          <w:ilvl w:val="1"/>
          <w:numId w:val="20"/>
        </w:numPr>
        <w:spacing w:before="120" w:after="120" w:line="360" w:lineRule="auto"/>
        <w:ind w:left="1134" w:hanging="567"/>
        <w:rPr>
          <w:rFonts w:ascii="Verdana" w:hAnsi="Verdana" w:cs="Arial"/>
          <w:sz w:val="20"/>
        </w:rPr>
      </w:pPr>
      <w:r w:rsidRPr="00AD75DB">
        <w:rPr>
          <w:rFonts w:ascii="Verdana" w:hAnsi="Verdana" w:cs="Arial"/>
          <w:sz w:val="20"/>
        </w:rPr>
        <w:t xml:space="preserve">Wykonawca dopuścił się innego naruszenia swoich zobowiązań wynikających </w:t>
      </w:r>
      <w:r w:rsidR="000801E8" w:rsidRPr="00AD75DB">
        <w:rPr>
          <w:rFonts w:ascii="Verdana" w:hAnsi="Verdana" w:cs="Arial"/>
          <w:sz w:val="20"/>
        </w:rPr>
        <w:br/>
      </w:r>
      <w:r w:rsidRPr="00AD75DB">
        <w:rPr>
          <w:rFonts w:ascii="Verdana" w:hAnsi="Verdana" w:cs="Arial"/>
          <w:sz w:val="20"/>
        </w:rPr>
        <w:t xml:space="preserve">z </w:t>
      </w:r>
      <w:r w:rsidR="004D49D0" w:rsidRPr="00AD75DB">
        <w:rPr>
          <w:rFonts w:ascii="Verdana" w:hAnsi="Verdana" w:cs="Arial"/>
          <w:sz w:val="20"/>
        </w:rPr>
        <w:t>U</w:t>
      </w:r>
      <w:r w:rsidRPr="00AD75DB">
        <w:rPr>
          <w:rFonts w:ascii="Verdana" w:hAnsi="Verdana" w:cs="Arial"/>
          <w:sz w:val="20"/>
        </w:rPr>
        <w:t xml:space="preserve">mowy i naruszenia tego pomimo wezwania przez </w:t>
      </w:r>
      <w:r w:rsidR="00DF4F32" w:rsidRPr="00AD75DB">
        <w:rPr>
          <w:rFonts w:ascii="Verdana" w:hAnsi="Verdana" w:cs="Arial"/>
          <w:sz w:val="20"/>
        </w:rPr>
        <w:t xml:space="preserve">Zamawiającego </w:t>
      </w:r>
      <w:r w:rsidRPr="00AD75DB">
        <w:rPr>
          <w:rFonts w:ascii="Verdana" w:hAnsi="Verdana" w:cs="Arial"/>
          <w:sz w:val="20"/>
        </w:rPr>
        <w:t>nie usunął w terminie 14 dni od dnia otrzymania wezwania</w:t>
      </w:r>
      <w:r w:rsidR="00522731" w:rsidRPr="00AD75DB">
        <w:rPr>
          <w:rFonts w:ascii="Verdana" w:hAnsi="Verdana" w:cs="Arial"/>
          <w:sz w:val="20"/>
        </w:rPr>
        <w:t xml:space="preserve">, </w:t>
      </w:r>
    </w:p>
    <w:p w14:paraId="11F11878" w14:textId="569A943E" w:rsidR="00D67899" w:rsidRPr="00AD75DB" w:rsidRDefault="00522731" w:rsidP="00EA569C">
      <w:pPr>
        <w:pStyle w:val="Akapitzlist"/>
        <w:numPr>
          <w:ilvl w:val="1"/>
          <w:numId w:val="20"/>
        </w:numPr>
        <w:spacing w:before="120" w:after="120" w:line="360" w:lineRule="auto"/>
        <w:ind w:left="1134" w:hanging="567"/>
        <w:rPr>
          <w:rFonts w:ascii="Verdana" w:hAnsi="Verdana" w:cs="Arial"/>
          <w:sz w:val="20"/>
        </w:rPr>
      </w:pPr>
      <w:r w:rsidRPr="00AD75DB">
        <w:rPr>
          <w:rFonts w:ascii="Verdana" w:hAnsi="Verdana" w:cs="Arial"/>
          <w:sz w:val="20"/>
        </w:rPr>
        <w:t xml:space="preserve">Wykonawca nie przedstawi Zamawiającemu aktualnego ubezpieczenia zgodnego z wymogami określonymi w § 10 Umowy. </w:t>
      </w:r>
    </w:p>
    <w:p w14:paraId="69445FCD" w14:textId="72C671B9" w:rsidR="00D67899" w:rsidRPr="00AD75DB" w:rsidRDefault="00D67899" w:rsidP="00EA569C">
      <w:pPr>
        <w:pStyle w:val="Akapitzlist"/>
        <w:numPr>
          <w:ilvl w:val="0"/>
          <w:numId w:val="19"/>
        </w:numPr>
        <w:spacing w:before="120" w:after="120" w:line="360" w:lineRule="auto"/>
        <w:ind w:left="567" w:hanging="567"/>
        <w:rPr>
          <w:rFonts w:ascii="Verdana" w:hAnsi="Verdana" w:cs="Arial"/>
          <w:sz w:val="20"/>
        </w:rPr>
      </w:pPr>
      <w:r w:rsidRPr="00AD75DB">
        <w:rPr>
          <w:rFonts w:ascii="Verdana" w:hAnsi="Verdana" w:cs="Arial"/>
          <w:sz w:val="20"/>
        </w:rPr>
        <w:t xml:space="preserve">Wykonawca ma prawo rozwiązać </w:t>
      </w:r>
      <w:r w:rsidR="004D49D0" w:rsidRPr="00AD75DB">
        <w:rPr>
          <w:rFonts w:ascii="Verdana" w:hAnsi="Verdana" w:cs="Arial"/>
          <w:sz w:val="20"/>
        </w:rPr>
        <w:t>U</w:t>
      </w:r>
      <w:r w:rsidRPr="00AD75DB">
        <w:rPr>
          <w:rFonts w:ascii="Verdana" w:hAnsi="Verdana" w:cs="Arial"/>
          <w:sz w:val="20"/>
        </w:rPr>
        <w:t>mowę ze skutkiem natychmiastowym w</w:t>
      </w:r>
      <w:r w:rsidR="004D49D0" w:rsidRPr="00AD75DB">
        <w:rPr>
          <w:rFonts w:ascii="Verdana" w:hAnsi="Verdana" w:cs="Arial"/>
          <w:sz w:val="20"/>
        </w:rPr>
        <w:t xml:space="preserve"> </w:t>
      </w:r>
      <w:r w:rsidRPr="00AD75DB">
        <w:rPr>
          <w:rFonts w:ascii="Verdana" w:hAnsi="Verdana" w:cs="Arial"/>
          <w:sz w:val="20"/>
        </w:rPr>
        <w:t>razie</w:t>
      </w:r>
      <w:r w:rsidR="00FF0FF2" w:rsidRPr="00AD75DB">
        <w:rPr>
          <w:rFonts w:ascii="Verdana" w:hAnsi="Verdana" w:cs="Arial"/>
          <w:sz w:val="20"/>
        </w:rPr>
        <w:t>,</w:t>
      </w:r>
      <w:r w:rsidR="003E6C5A" w:rsidRPr="00AD75DB">
        <w:rPr>
          <w:rFonts w:ascii="Verdana" w:hAnsi="Verdana" w:cs="Arial"/>
          <w:sz w:val="20"/>
        </w:rPr>
        <w:t xml:space="preserve"> </w:t>
      </w:r>
      <w:r w:rsidRPr="00AD75DB">
        <w:rPr>
          <w:rFonts w:ascii="Verdana" w:hAnsi="Verdana" w:cs="Arial"/>
          <w:sz w:val="20"/>
        </w:rPr>
        <w:t xml:space="preserve">gdy </w:t>
      </w:r>
      <w:r w:rsidR="00DF4F32" w:rsidRPr="00AD75DB">
        <w:rPr>
          <w:rFonts w:ascii="Verdana" w:hAnsi="Verdana" w:cs="Arial"/>
          <w:sz w:val="20"/>
        </w:rPr>
        <w:t xml:space="preserve">Zamawiający </w:t>
      </w:r>
      <w:r w:rsidRPr="00AD75DB">
        <w:rPr>
          <w:rFonts w:ascii="Verdana" w:hAnsi="Verdana" w:cs="Arial"/>
          <w:sz w:val="20"/>
        </w:rPr>
        <w:t xml:space="preserve">dopuszcza się rażących naruszeń swoich zobowiązań wynikających </w:t>
      </w:r>
      <w:r w:rsidR="000801E8" w:rsidRPr="00AD75DB">
        <w:rPr>
          <w:rFonts w:ascii="Verdana" w:hAnsi="Verdana" w:cs="Arial"/>
          <w:sz w:val="20"/>
        </w:rPr>
        <w:br/>
      </w:r>
      <w:r w:rsidRPr="00AD75DB">
        <w:rPr>
          <w:rFonts w:ascii="Verdana" w:hAnsi="Verdana" w:cs="Arial"/>
          <w:sz w:val="20"/>
        </w:rPr>
        <w:t xml:space="preserve">z </w:t>
      </w:r>
      <w:r w:rsidR="004D49D0" w:rsidRPr="00AD75DB">
        <w:rPr>
          <w:rFonts w:ascii="Verdana" w:hAnsi="Verdana" w:cs="Arial"/>
          <w:sz w:val="20"/>
        </w:rPr>
        <w:t>U</w:t>
      </w:r>
      <w:r w:rsidRPr="00AD75DB">
        <w:rPr>
          <w:rFonts w:ascii="Verdana" w:hAnsi="Verdana" w:cs="Arial"/>
          <w:sz w:val="20"/>
        </w:rPr>
        <w:t xml:space="preserve">mowy i naruszeń tych pomimo wezwania przez Wykonawcę nie usunął w terminie 14 dni od dnia otrzymania wezwania. </w:t>
      </w:r>
    </w:p>
    <w:p w14:paraId="114457AD" w14:textId="77777777" w:rsidR="00BF0452" w:rsidRDefault="00BF0452" w:rsidP="00706A58">
      <w:pPr>
        <w:spacing w:line="360" w:lineRule="auto"/>
        <w:jc w:val="center"/>
        <w:rPr>
          <w:rFonts w:ascii="Verdana" w:hAnsi="Verdana" w:cs="Arial"/>
          <w:b/>
          <w:sz w:val="20"/>
        </w:rPr>
      </w:pPr>
    </w:p>
    <w:p w14:paraId="28D7ADC8" w14:textId="0D264C28" w:rsidR="002F18DF" w:rsidRDefault="002F18DF" w:rsidP="00706A58">
      <w:pPr>
        <w:spacing w:line="360" w:lineRule="auto"/>
        <w:jc w:val="center"/>
        <w:rPr>
          <w:rFonts w:ascii="Verdana" w:hAnsi="Verdana" w:cs="Arial"/>
          <w:b/>
          <w:sz w:val="20"/>
        </w:rPr>
      </w:pPr>
      <w:r w:rsidRPr="00AD75DB">
        <w:rPr>
          <w:rFonts w:ascii="Verdana" w:hAnsi="Verdana" w:cs="Arial"/>
          <w:b/>
          <w:sz w:val="20"/>
        </w:rPr>
        <w:t>§ 1</w:t>
      </w:r>
      <w:r w:rsidR="00AA69B7" w:rsidRPr="00AD75DB">
        <w:rPr>
          <w:rFonts w:ascii="Verdana" w:hAnsi="Verdana" w:cs="Arial"/>
          <w:b/>
          <w:sz w:val="20"/>
        </w:rPr>
        <w:t>5</w:t>
      </w:r>
      <w:r w:rsidR="009E6C8B" w:rsidRPr="00AD75DB">
        <w:rPr>
          <w:rFonts w:ascii="Verdana" w:hAnsi="Verdana" w:cs="Arial"/>
          <w:b/>
          <w:sz w:val="20"/>
        </w:rPr>
        <w:t>. [</w:t>
      </w:r>
      <w:r w:rsidRPr="00AD75DB">
        <w:rPr>
          <w:rFonts w:ascii="Verdana" w:hAnsi="Verdana" w:cs="Arial"/>
          <w:b/>
          <w:sz w:val="20"/>
        </w:rPr>
        <w:t>Kary umowne</w:t>
      </w:r>
      <w:r w:rsidR="009E6C8B" w:rsidRPr="00AD75DB">
        <w:rPr>
          <w:rFonts w:ascii="Verdana" w:hAnsi="Verdana" w:cs="Arial"/>
          <w:b/>
          <w:sz w:val="20"/>
        </w:rPr>
        <w:t>]</w:t>
      </w:r>
      <w:r w:rsidRPr="00AD75DB">
        <w:rPr>
          <w:rFonts w:ascii="Verdana" w:hAnsi="Verdana" w:cs="Arial"/>
          <w:b/>
          <w:sz w:val="20"/>
        </w:rPr>
        <w:t xml:space="preserve"> </w:t>
      </w:r>
    </w:p>
    <w:p w14:paraId="1A28299C" w14:textId="77777777" w:rsidR="00BF0452" w:rsidRPr="00AD75DB" w:rsidRDefault="00BF0452" w:rsidP="00706A58">
      <w:pPr>
        <w:spacing w:line="360" w:lineRule="auto"/>
        <w:jc w:val="center"/>
        <w:rPr>
          <w:rFonts w:ascii="Verdana" w:hAnsi="Verdana" w:cs="Arial"/>
          <w:b/>
          <w:sz w:val="20"/>
        </w:rPr>
      </w:pPr>
    </w:p>
    <w:p w14:paraId="75328C19" w14:textId="3A82A99A" w:rsidR="002F18DF" w:rsidRPr="00AD75DB" w:rsidRDefault="002F18DF" w:rsidP="00EA569C">
      <w:pPr>
        <w:pStyle w:val="Akapitzlist"/>
        <w:numPr>
          <w:ilvl w:val="0"/>
          <w:numId w:val="22"/>
        </w:numPr>
        <w:spacing w:before="120" w:after="120" w:line="360" w:lineRule="auto"/>
        <w:ind w:left="567" w:hanging="567"/>
        <w:rPr>
          <w:rFonts w:ascii="Verdana" w:hAnsi="Verdana" w:cs="Arial"/>
          <w:sz w:val="20"/>
        </w:rPr>
      </w:pPr>
      <w:r w:rsidRPr="00AD75DB">
        <w:rPr>
          <w:rFonts w:ascii="Verdana" w:hAnsi="Verdana" w:cs="Arial"/>
          <w:sz w:val="20"/>
        </w:rPr>
        <w:t>W przypadku niewykonani</w:t>
      </w:r>
      <w:r w:rsidR="0078471E" w:rsidRPr="00AD75DB">
        <w:rPr>
          <w:rFonts w:ascii="Verdana" w:hAnsi="Verdana" w:cs="Arial"/>
          <w:sz w:val="20"/>
        </w:rPr>
        <w:t>a</w:t>
      </w:r>
      <w:r w:rsidRPr="00AD75DB">
        <w:rPr>
          <w:rFonts w:ascii="Verdana" w:hAnsi="Verdana" w:cs="Arial"/>
          <w:sz w:val="20"/>
        </w:rPr>
        <w:t xml:space="preserve"> lub nie</w:t>
      </w:r>
      <w:r w:rsidR="0078471E" w:rsidRPr="00AD75DB">
        <w:rPr>
          <w:rFonts w:ascii="Verdana" w:hAnsi="Verdana" w:cs="Arial"/>
          <w:sz w:val="20"/>
        </w:rPr>
        <w:t xml:space="preserve">należytego </w:t>
      </w:r>
      <w:r w:rsidRPr="00AD75DB">
        <w:rPr>
          <w:rFonts w:ascii="Verdana" w:hAnsi="Verdana" w:cs="Arial"/>
          <w:sz w:val="20"/>
        </w:rPr>
        <w:t>wykonania w danym miesiącu</w:t>
      </w:r>
      <w:r w:rsidR="006744CD" w:rsidRPr="00AD75DB">
        <w:rPr>
          <w:rFonts w:ascii="Verdana" w:hAnsi="Verdana" w:cs="Arial"/>
          <w:sz w:val="20"/>
        </w:rPr>
        <w:t>,</w:t>
      </w:r>
      <w:r w:rsidRPr="00AD75DB">
        <w:rPr>
          <w:rFonts w:ascii="Verdana" w:hAnsi="Verdana" w:cs="Arial"/>
          <w:sz w:val="20"/>
        </w:rPr>
        <w:t xml:space="preserve"> </w:t>
      </w:r>
      <w:r w:rsidR="009E6C8B" w:rsidRPr="00AD75DB">
        <w:rPr>
          <w:rFonts w:ascii="Verdana" w:hAnsi="Verdana" w:cs="Arial"/>
          <w:sz w:val="20"/>
        </w:rPr>
        <w:br/>
      </w:r>
      <w:r w:rsidRPr="00AD75DB">
        <w:rPr>
          <w:rFonts w:ascii="Verdana" w:hAnsi="Verdana" w:cs="Arial"/>
          <w:sz w:val="20"/>
        </w:rPr>
        <w:t xml:space="preserve">z </w:t>
      </w:r>
      <w:r w:rsidR="0078471E" w:rsidRPr="00AD75DB">
        <w:rPr>
          <w:rFonts w:ascii="Verdana" w:hAnsi="Verdana" w:cs="Arial"/>
          <w:sz w:val="20"/>
        </w:rPr>
        <w:t xml:space="preserve">przyczyn leżących po stronie </w:t>
      </w:r>
      <w:r w:rsidRPr="00AD75DB">
        <w:rPr>
          <w:rFonts w:ascii="Verdana" w:hAnsi="Verdana" w:cs="Arial"/>
          <w:sz w:val="20"/>
        </w:rPr>
        <w:t>Wykonawcy</w:t>
      </w:r>
      <w:r w:rsidR="006744CD" w:rsidRPr="00AD75DB">
        <w:rPr>
          <w:rFonts w:ascii="Verdana" w:hAnsi="Verdana" w:cs="Arial"/>
          <w:sz w:val="20"/>
        </w:rPr>
        <w:t>,</w:t>
      </w:r>
      <w:r w:rsidR="0078471E" w:rsidRPr="00AD75DB">
        <w:rPr>
          <w:rFonts w:ascii="Verdana" w:hAnsi="Verdana" w:cs="Arial"/>
          <w:sz w:val="20"/>
        </w:rPr>
        <w:t xml:space="preserve"> </w:t>
      </w:r>
      <w:r w:rsidR="003F61D0" w:rsidRPr="00AD75DB">
        <w:rPr>
          <w:rFonts w:ascii="Verdana" w:hAnsi="Verdana" w:cs="Arial"/>
          <w:sz w:val="20"/>
        </w:rPr>
        <w:t xml:space="preserve">któregokolwiek z obowiązków </w:t>
      </w:r>
      <w:r w:rsidR="0078471E" w:rsidRPr="00AD75DB">
        <w:rPr>
          <w:rFonts w:ascii="Verdana" w:hAnsi="Verdana" w:cs="Arial"/>
          <w:sz w:val="20"/>
        </w:rPr>
        <w:t xml:space="preserve">będących </w:t>
      </w:r>
      <w:r w:rsidR="00316FC9" w:rsidRPr="00AD75DB">
        <w:rPr>
          <w:rFonts w:ascii="Verdana" w:hAnsi="Verdana" w:cs="Arial"/>
          <w:sz w:val="20"/>
        </w:rPr>
        <w:t>p</w:t>
      </w:r>
      <w:r w:rsidR="0078471E" w:rsidRPr="00AD75DB">
        <w:rPr>
          <w:rFonts w:ascii="Verdana" w:hAnsi="Verdana" w:cs="Arial"/>
          <w:sz w:val="20"/>
        </w:rPr>
        <w:t xml:space="preserve">rzedmiotem </w:t>
      </w:r>
      <w:r w:rsidR="004D49D0" w:rsidRPr="00AD75DB">
        <w:rPr>
          <w:rFonts w:ascii="Verdana" w:hAnsi="Verdana" w:cs="Arial"/>
          <w:sz w:val="20"/>
        </w:rPr>
        <w:t>U</w:t>
      </w:r>
      <w:r w:rsidR="0078471E" w:rsidRPr="00AD75DB">
        <w:rPr>
          <w:rFonts w:ascii="Verdana" w:hAnsi="Verdana" w:cs="Arial"/>
          <w:sz w:val="20"/>
        </w:rPr>
        <w:t>mowy</w:t>
      </w:r>
      <w:r w:rsidR="006744CD" w:rsidRPr="00AD75DB">
        <w:rPr>
          <w:rFonts w:ascii="Verdana" w:hAnsi="Verdana" w:cs="Arial"/>
          <w:sz w:val="20"/>
        </w:rPr>
        <w:t>,</w:t>
      </w:r>
      <w:r w:rsidR="004D49D0" w:rsidRPr="00AD75DB">
        <w:rPr>
          <w:rFonts w:ascii="Verdana" w:hAnsi="Verdana" w:cs="Arial"/>
          <w:sz w:val="20"/>
        </w:rPr>
        <w:t xml:space="preserve"> </w:t>
      </w:r>
      <w:r w:rsidR="0078471E" w:rsidRPr="00AD75DB">
        <w:rPr>
          <w:rFonts w:ascii="Verdana" w:hAnsi="Verdana" w:cs="Arial"/>
          <w:sz w:val="20"/>
        </w:rPr>
        <w:t xml:space="preserve">Zamawiający </w:t>
      </w:r>
      <w:r w:rsidRPr="00AD75DB">
        <w:rPr>
          <w:rFonts w:ascii="Verdana" w:hAnsi="Verdana" w:cs="Arial"/>
          <w:sz w:val="20"/>
        </w:rPr>
        <w:t xml:space="preserve">naliczy </w:t>
      </w:r>
      <w:r w:rsidR="0078471E" w:rsidRPr="00AD75DB">
        <w:rPr>
          <w:rFonts w:ascii="Verdana" w:hAnsi="Verdana" w:cs="Arial"/>
          <w:sz w:val="20"/>
        </w:rPr>
        <w:t xml:space="preserve">Wykonawcy </w:t>
      </w:r>
      <w:r w:rsidRPr="00AD75DB">
        <w:rPr>
          <w:rFonts w:ascii="Verdana" w:hAnsi="Verdana" w:cs="Arial"/>
          <w:sz w:val="20"/>
        </w:rPr>
        <w:t>kar</w:t>
      </w:r>
      <w:r w:rsidR="0078471E" w:rsidRPr="00AD75DB">
        <w:rPr>
          <w:rFonts w:ascii="Verdana" w:hAnsi="Verdana" w:cs="Arial"/>
          <w:sz w:val="20"/>
        </w:rPr>
        <w:t>ę</w:t>
      </w:r>
      <w:r w:rsidRPr="00AD75DB">
        <w:rPr>
          <w:rFonts w:ascii="Verdana" w:hAnsi="Verdana" w:cs="Arial"/>
          <w:sz w:val="20"/>
        </w:rPr>
        <w:t xml:space="preserve"> umown</w:t>
      </w:r>
      <w:r w:rsidR="0078471E" w:rsidRPr="00AD75DB">
        <w:rPr>
          <w:rFonts w:ascii="Verdana" w:hAnsi="Verdana" w:cs="Arial"/>
          <w:sz w:val="20"/>
        </w:rPr>
        <w:t>ą</w:t>
      </w:r>
      <w:r w:rsidRPr="00AD75DB">
        <w:rPr>
          <w:rFonts w:ascii="Verdana" w:hAnsi="Verdana" w:cs="Arial"/>
          <w:sz w:val="20"/>
        </w:rPr>
        <w:t xml:space="preserve"> w wysokości </w:t>
      </w:r>
      <w:r w:rsidR="008027EC" w:rsidRPr="00AD75DB">
        <w:rPr>
          <w:rFonts w:ascii="Verdana" w:hAnsi="Verdana" w:cs="Arial"/>
          <w:sz w:val="20"/>
        </w:rPr>
        <w:t>0,</w:t>
      </w:r>
      <w:r w:rsidRPr="00AD75DB">
        <w:rPr>
          <w:rFonts w:ascii="Verdana" w:hAnsi="Verdana" w:cs="Arial"/>
          <w:sz w:val="20"/>
        </w:rPr>
        <w:t>5% wartości wynagrodzenia brutto</w:t>
      </w:r>
      <w:r w:rsidR="0078471E" w:rsidRPr="00AD75DB">
        <w:rPr>
          <w:rFonts w:ascii="Verdana" w:hAnsi="Verdana" w:cs="Arial"/>
          <w:sz w:val="20"/>
        </w:rPr>
        <w:t xml:space="preserve">, o którym mowa w § </w:t>
      </w:r>
      <w:r w:rsidR="00316FC9" w:rsidRPr="00AD75DB">
        <w:rPr>
          <w:rFonts w:ascii="Verdana" w:hAnsi="Verdana" w:cs="Arial"/>
          <w:sz w:val="20"/>
        </w:rPr>
        <w:t>8</w:t>
      </w:r>
      <w:r w:rsidR="0078471E" w:rsidRPr="00AD75DB">
        <w:rPr>
          <w:rFonts w:ascii="Verdana" w:hAnsi="Verdana" w:cs="Arial"/>
          <w:sz w:val="20"/>
        </w:rPr>
        <w:t xml:space="preserve"> </w:t>
      </w:r>
      <w:r w:rsidR="00316FC9" w:rsidRPr="00AD75DB">
        <w:rPr>
          <w:rFonts w:ascii="Verdana" w:hAnsi="Verdana" w:cs="Arial"/>
          <w:sz w:val="20"/>
        </w:rPr>
        <w:t>ust. 1 U</w:t>
      </w:r>
      <w:r w:rsidR="0078471E" w:rsidRPr="00AD75DB">
        <w:rPr>
          <w:rFonts w:ascii="Verdana" w:hAnsi="Verdana" w:cs="Arial"/>
          <w:sz w:val="20"/>
        </w:rPr>
        <w:t>mowy</w:t>
      </w:r>
      <w:r w:rsidR="003F61D0" w:rsidRPr="00AD75DB">
        <w:rPr>
          <w:rFonts w:ascii="Verdana" w:hAnsi="Verdana" w:cs="Arial"/>
          <w:sz w:val="20"/>
        </w:rPr>
        <w:t>, za każdy taki przypadek</w:t>
      </w:r>
      <w:r w:rsidRPr="00AD75DB">
        <w:rPr>
          <w:rFonts w:ascii="Verdana" w:hAnsi="Verdana" w:cs="Arial"/>
          <w:sz w:val="20"/>
        </w:rPr>
        <w:t>.</w:t>
      </w:r>
    </w:p>
    <w:p w14:paraId="3305EEAE" w14:textId="17424B66" w:rsidR="00BD0756" w:rsidRPr="00AD75DB" w:rsidRDefault="00591667" w:rsidP="00EA569C">
      <w:pPr>
        <w:pStyle w:val="Akapitzlist"/>
        <w:numPr>
          <w:ilvl w:val="0"/>
          <w:numId w:val="22"/>
        </w:numPr>
        <w:spacing w:before="120" w:after="120" w:line="360" w:lineRule="auto"/>
        <w:ind w:left="567" w:hanging="567"/>
        <w:rPr>
          <w:rFonts w:ascii="Verdana" w:hAnsi="Verdana" w:cs="Arial"/>
          <w:sz w:val="20"/>
        </w:rPr>
      </w:pPr>
      <w:r w:rsidRPr="00AD75DB">
        <w:rPr>
          <w:rFonts w:ascii="Verdana" w:hAnsi="Verdana" w:cs="Arial"/>
          <w:sz w:val="20"/>
        </w:rPr>
        <w:t xml:space="preserve">W przypadku </w:t>
      </w:r>
      <w:r w:rsidR="004C1E09" w:rsidRPr="00AD75DB">
        <w:rPr>
          <w:rFonts w:ascii="Verdana" w:hAnsi="Verdana" w:cs="Arial"/>
          <w:sz w:val="20"/>
        </w:rPr>
        <w:t xml:space="preserve">nie </w:t>
      </w:r>
      <w:r w:rsidR="00BD0756" w:rsidRPr="00AD75DB">
        <w:rPr>
          <w:rFonts w:ascii="Verdana" w:hAnsi="Verdana" w:cs="Arial"/>
          <w:sz w:val="20"/>
        </w:rPr>
        <w:t>przedstawieni</w:t>
      </w:r>
      <w:r w:rsidR="004C1E09" w:rsidRPr="00AD75DB">
        <w:rPr>
          <w:rFonts w:ascii="Verdana" w:hAnsi="Verdana" w:cs="Arial"/>
          <w:sz w:val="20"/>
        </w:rPr>
        <w:t>a</w:t>
      </w:r>
      <w:r w:rsidR="00BD0756" w:rsidRPr="00AD75DB">
        <w:rPr>
          <w:rFonts w:ascii="Verdana" w:hAnsi="Verdana" w:cs="Arial"/>
          <w:sz w:val="20"/>
        </w:rPr>
        <w:t xml:space="preserve"> przez Wykonawcę stosownych certyfikatów </w:t>
      </w:r>
      <w:r w:rsidR="00BF0452">
        <w:rPr>
          <w:rFonts w:ascii="Verdana" w:hAnsi="Verdana" w:cs="Arial"/>
          <w:sz w:val="20"/>
        </w:rPr>
        <w:br/>
      </w:r>
      <w:r w:rsidR="00BD0756" w:rsidRPr="00AD75DB">
        <w:rPr>
          <w:rFonts w:ascii="Verdana" w:hAnsi="Verdana" w:cs="Arial"/>
          <w:sz w:val="20"/>
        </w:rPr>
        <w:t>i potwierdzeń o</w:t>
      </w:r>
      <w:r w:rsidR="00316FC9" w:rsidRPr="00AD75DB">
        <w:rPr>
          <w:rFonts w:ascii="Verdana" w:hAnsi="Verdana" w:cs="Arial"/>
          <w:sz w:val="20"/>
        </w:rPr>
        <w:t>d</w:t>
      </w:r>
      <w:r w:rsidR="00BD0756" w:rsidRPr="00AD75DB">
        <w:rPr>
          <w:rFonts w:ascii="Verdana" w:hAnsi="Verdana" w:cs="Arial"/>
          <w:sz w:val="20"/>
        </w:rPr>
        <w:t xml:space="preserve">bycia szkoleń, Zamawiający naliczy Wykonawcy karę umowną </w:t>
      </w:r>
      <w:r w:rsidR="00BF0452">
        <w:rPr>
          <w:rFonts w:ascii="Verdana" w:hAnsi="Verdana" w:cs="Arial"/>
          <w:sz w:val="20"/>
        </w:rPr>
        <w:br/>
      </w:r>
      <w:r w:rsidR="00BD0756" w:rsidRPr="00AD75DB">
        <w:rPr>
          <w:rFonts w:ascii="Verdana" w:hAnsi="Verdana" w:cs="Arial"/>
          <w:sz w:val="20"/>
        </w:rPr>
        <w:t xml:space="preserve">w wysokości </w:t>
      </w:r>
      <w:r w:rsidR="001F4F89" w:rsidRPr="00AD75DB">
        <w:rPr>
          <w:rFonts w:ascii="Verdana" w:hAnsi="Verdana" w:cs="Arial"/>
          <w:sz w:val="20"/>
        </w:rPr>
        <w:t>10</w:t>
      </w:r>
      <w:r w:rsidR="00BD0756" w:rsidRPr="00AD75DB">
        <w:rPr>
          <w:rFonts w:ascii="Verdana" w:hAnsi="Verdana" w:cs="Arial"/>
          <w:sz w:val="20"/>
        </w:rPr>
        <w:t xml:space="preserve">0.000 zł (słownie: </w:t>
      </w:r>
      <w:r w:rsidR="001F4F89" w:rsidRPr="00AD75DB">
        <w:rPr>
          <w:rFonts w:ascii="Verdana" w:hAnsi="Verdana" w:cs="Arial"/>
          <w:sz w:val="20"/>
        </w:rPr>
        <w:t xml:space="preserve">sto </w:t>
      </w:r>
      <w:r w:rsidR="00BD0756" w:rsidRPr="00AD75DB">
        <w:rPr>
          <w:rFonts w:ascii="Verdana" w:hAnsi="Verdana" w:cs="Arial"/>
          <w:sz w:val="20"/>
        </w:rPr>
        <w:t>tysięcy złotych).</w:t>
      </w:r>
    </w:p>
    <w:p w14:paraId="34BBA67A" w14:textId="77777777" w:rsidR="0078471E" w:rsidRPr="00AD75DB" w:rsidRDefault="0078471E" w:rsidP="00EA569C">
      <w:pPr>
        <w:pStyle w:val="Akapitzlist"/>
        <w:numPr>
          <w:ilvl w:val="0"/>
          <w:numId w:val="22"/>
        </w:numPr>
        <w:spacing w:before="120" w:after="120" w:line="360" w:lineRule="auto"/>
        <w:ind w:left="567" w:hanging="567"/>
        <w:rPr>
          <w:rFonts w:ascii="Verdana" w:hAnsi="Verdana" w:cs="Arial"/>
          <w:sz w:val="20"/>
        </w:rPr>
      </w:pPr>
      <w:r w:rsidRPr="00AD75DB">
        <w:rPr>
          <w:rFonts w:ascii="Verdana" w:hAnsi="Verdana" w:cs="Arial"/>
          <w:sz w:val="20"/>
        </w:rPr>
        <w:t xml:space="preserve">Zamawiający zastrzega sobie prawo potrącenia należnych mu kar umownych </w:t>
      </w:r>
      <w:r w:rsidR="004D49D0" w:rsidRPr="00AD75DB">
        <w:rPr>
          <w:rFonts w:ascii="Verdana" w:hAnsi="Verdana" w:cs="Arial"/>
          <w:sz w:val="20"/>
        </w:rPr>
        <w:br/>
      </w:r>
      <w:r w:rsidRPr="00AD75DB">
        <w:rPr>
          <w:rFonts w:ascii="Verdana" w:hAnsi="Verdana" w:cs="Arial"/>
          <w:sz w:val="20"/>
        </w:rPr>
        <w:t xml:space="preserve">z wynagrodzenia Wykonawcy. </w:t>
      </w:r>
    </w:p>
    <w:p w14:paraId="1DEE67FF" w14:textId="77777777" w:rsidR="0078471E" w:rsidRPr="00AD75DB" w:rsidRDefault="0078471E" w:rsidP="00EA569C">
      <w:pPr>
        <w:pStyle w:val="Akapitzlist"/>
        <w:numPr>
          <w:ilvl w:val="0"/>
          <w:numId w:val="22"/>
        </w:numPr>
        <w:spacing w:before="120" w:after="120" w:line="360" w:lineRule="auto"/>
        <w:ind w:left="567" w:hanging="567"/>
        <w:rPr>
          <w:rFonts w:ascii="Verdana" w:hAnsi="Verdana" w:cs="Arial"/>
          <w:sz w:val="20"/>
        </w:rPr>
      </w:pPr>
      <w:r w:rsidRPr="00AD75DB">
        <w:rPr>
          <w:rFonts w:ascii="Verdana" w:hAnsi="Verdana" w:cs="Arial"/>
          <w:sz w:val="20"/>
        </w:rPr>
        <w:t>Zamawiający uprawniony jest do dochodzenia na zasadach ogólnych odszkodowania przenoszącego wysokość zastrzeżonych kar umownych.</w:t>
      </w:r>
    </w:p>
    <w:p w14:paraId="07A0904A" w14:textId="77777777" w:rsidR="009A68CD" w:rsidRPr="00AD75DB" w:rsidRDefault="009A68CD" w:rsidP="00706A58">
      <w:pPr>
        <w:spacing w:line="360" w:lineRule="auto"/>
        <w:jc w:val="center"/>
        <w:rPr>
          <w:rFonts w:ascii="Verdana" w:hAnsi="Verdana" w:cs="Arial"/>
          <w:b/>
          <w:sz w:val="20"/>
        </w:rPr>
      </w:pPr>
    </w:p>
    <w:p w14:paraId="1E42ABF4" w14:textId="33EF8A7C" w:rsidR="001B7D9C" w:rsidRDefault="001B7D9C" w:rsidP="00706A58">
      <w:pPr>
        <w:spacing w:line="360" w:lineRule="auto"/>
        <w:jc w:val="center"/>
        <w:rPr>
          <w:rFonts w:ascii="Verdana" w:hAnsi="Verdana" w:cs="Arial"/>
          <w:b/>
          <w:sz w:val="20"/>
        </w:rPr>
      </w:pPr>
      <w:r w:rsidRPr="00AD75DB">
        <w:rPr>
          <w:rFonts w:ascii="Verdana" w:hAnsi="Verdana" w:cs="Arial"/>
          <w:b/>
          <w:sz w:val="20"/>
        </w:rPr>
        <w:t xml:space="preserve">§ </w:t>
      </w:r>
      <w:r w:rsidR="00AA69B7" w:rsidRPr="00AD75DB">
        <w:rPr>
          <w:rFonts w:ascii="Verdana" w:hAnsi="Verdana" w:cs="Arial"/>
          <w:b/>
          <w:sz w:val="20"/>
        </w:rPr>
        <w:t>16</w:t>
      </w:r>
      <w:r w:rsidR="009E6C8B" w:rsidRPr="00AD75DB">
        <w:rPr>
          <w:rFonts w:ascii="Verdana" w:hAnsi="Verdana" w:cs="Arial"/>
          <w:b/>
          <w:sz w:val="20"/>
        </w:rPr>
        <w:t>. [</w:t>
      </w:r>
      <w:r w:rsidR="00DF4F32" w:rsidRPr="00AD75DB">
        <w:rPr>
          <w:rFonts w:ascii="Verdana" w:hAnsi="Verdana" w:cs="Arial"/>
          <w:b/>
          <w:sz w:val="20"/>
        </w:rPr>
        <w:t>Postanowienia końcowe</w:t>
      </w:r>
      <w:r w:rsidR="009E6C8B" w:rsidRPr="00AD75DB">
        <w:rPr>
          <w:rFonts w:ascii="Verdana" w:hAnsi="Verdana" w:cs="Arial"/>
          <w:b/>
          <w:sz w:val="20"/>
        </w:rPr>
        <w:t>]</w:t>
      </w:r>
      <w:r w:rsidR="00DF4F32" w:rsidRPr="00AD75DB">
        <w:rPr>
          <w:rFonts w:ascii="Verdana" w:hAnsi="Verdana" w:cs="Arial"/>
          <w:b/>
          <w:sz w:val="20"/>
        </w:rPr>
        <w:t xml:space="preserve"> </w:t>
      </w:r>
    </w:p>
    <w:p w14:paraId="0F17DA4B" w14:textId="77777777" w:rsidR="00BF0452" w:rsidRPr="00AD75DB" w:rsidRDefault="00BF0452" w:rsidP="00706A58">
      <w:pPr>
        <w:spacing w:line="360" w:lineRule="auto"/>
        <w:jc w:val="center"/>
        <w:rPr>
          <w:rFonts w:ascii="Verdana" w:hAnsi="Verdana" w:cs="Arial"/>
          <w:b/>
          <w:sz w:val="20"/>
        </w:rPr>
      </w:pPr>
    </w:p>
    <w:p w14:paraId="7ECB6A28" w14:textId="77777777" w:rsidR="0071091C" w:rsidRPr="00AD75DB" w:rsidRDefault="001B7D9C" w:rsidP="00EA569C">
      <w:pPr>
        <w:numPr>
          <w:ilvl w:val="0"/>
          <w:numId w:val="23"/>
        </w:numPr>
        <w:spacing w:line="360" w:lineRule="auto"/>
        <w:ind w:left="567" w:hanging="567"/>
        <w:rPr>
          <w:rFonts w:ascii="Verdana" w:hAnsi="Verdana" w:cs="Arial"/>
          <w:b/>
          <w:sz w:val="20"/>
        </w:rPr>
      </w:pPr>
      <w:r w:rsidRPr="00AD75DB">
        <w:rPr>
          <w:rFonts w:ascii="Verdana" w:hAnsi="Verdana" w:cs="Arial"/>
          <w:sz w:val="20"/>
        </w:rPr>
        <w:t xml:space="preserve">W sprawach nie uregulowanych </w:t>
      </w:r>
      <w:r w:rsidR="0032369D" w:rsidRPr="00AD75DB">
        <w:rPr>
          <w:rFonts w:ascii="Verdana" w:hAnsi="Verdana" w:cs="Arial"/>
          <w:sz w:val="20"/>
        </w:rPr>
        <w:t>U</w:t>
      </w:r>
      <w:r w:rsidRPr="00AD75DB">
        <w:rPr>
          <w:rFonts w:ascii="Verdana" w:hAnsi="Verdana" w:cs="Arial"/>
          <w:sz w:val="20"/>
        </w:rPr>
        <w:t>mową mają zastosowanie przepisy kodeksu cywilnego.</w:t>
      </w:r>
    </w:p>
    <w:p w14:paraId="5CB47B6A" w14:textId="77777777" w:rsidR="001B7D9C" w:rsidRPr="00AD75DB" w:rsidRDefault="001B7D9C" w:rsidP="00EA569C">
      <w:pPr>
        <w:numPr>
          <w:ilvl w:val="0"/>
          <w:numId w:val="23"/>
        </w:numPr>
        <w:spacing w:line="360" w:lineRule="auto"/>
        <w:ind w:left="567" w:hanging="567"/>
        <w:rPr>
          <w:rFonts w:ascii="Verdana" w:hAnsi="Verdana" w:cs="Arial"/>
          <w:b/>
          <w:sz w:val="20"/>
        </w:rPr>
      </w:pPr>
      <w:r w:rsidRPr="00AD75DB">
        <w:rPr>
          <w:rFonts w:ascii="Verdana" w:hAnsi="Verdana" w:cs="Arial"/>
          <w:sz w:val="20"/>
        </w:rPr>
        <w:lastRenderedPageBreak/>
        <w:t>Zmiany</w:t>
      </w:r>
      <w:r w:rsidR="0032369D" w:rsidRPr="00AD75DB">
        <w:rPr>
          <w:rFonts w:ascii="Verdana" w:hAnsi="Verdana" w:cs="Arial"/>
          <w:sz w:val="20"/>
        </w:rPr>
        <w:t xml:space="preserve"> U</w:t>
      </w:r>
      <w:r w:rsidRPr="00AD75DB">
        <w:rPr>
          <w:rFonts w:ascii="Verdana" w:hAnsi="Verdana" w:cs="Arial"/>
          <w:sz w:val="20"/>
        </w:rPr>
        <w:t>mowy wymagają formy pisemnej pod rygorem nieważności</w:t>
      </w:r>
      <w:r w:rsidR="005A6429" w:rsidRPr="00AD75DB">
        <w:rPr>
          <w:rFonts w:ascii="Verdana" w:hAnsi="Verdana" w:cs="Arial"/>
          <w:sz w:val="20"/>
        </w:rPr>
        <w:t xml:space="preserve">, chyba że co innego wynika z treści </w:t>
      </w:r>
      <w:r w:rsidR="0032369D" w:rsidRPr="00AD75DB">
        <w:rPr>
          <w:rFonts w:ascii="Verdana" w:hAnsi="Verdana" w:cs="Arial"/>
          <w:sz w:val="20"/>
        </w:rPr>
        <w:t>U</w:t>
      </w:r>
      <w:r w:rsidR="005A6429" w:rsidRPr="00AD75DB">
        <w:rPr>
          <w:rFonts w:ascii="Verdana" w:hAnsi="Verdana" w:cs="Arial"/>
          <w:sz w:val="20"/>
        </w:rPr>
        <w:t>mowy</w:t>
      </w:r>
      <w:r w:rsidRPr="00AD75DB">
        <w:rPr>
          <w:rFonts w:ascii="Verdana" w:hAnsi="Verdana" w:cs="Arial"/>
          <w:sz w:val="20"/>
        </w:rPr>
        <w:t>.</w:t>
      </w:r>
    </w:p>
    <w:p w14:paraId="12EF6727" w14:textId="77777777" w:rsidR="0071091C" w:rsidRPr="00AD75DB" w:rsidRDefault="001B7D9C" w:rsidP="00EA569C">
      <w:pPr>
        <w:pStyle w:val="Akapitzlist"/>
        <w:numPr>
          <w:ilvl w:val="0"/>
          <w:numId w:val="23"/>
        </w:numPr>
        <w:spacing w:line="360" w:lineRule="auto"/>
        <w:ind w:left="567" w:hanging="567"/>
        <w:rPr>
          <w:rFonts w:ascii="Verdana" w:hAnsi="Verdana" w:cs="Arial"/>
          <w:sz w:val="20"/>
        </w:rPr>
      </w:pPr>
      <w:r w:rsidRPr="00AD75DB">
        <w:rPr>
          <w:rFonts w:ascii="Verdana" w:hAnsi="Verdana" w:cs="Arial"/>
          <w:sz w:val="20"/>
        </w:rPr>
        <w:t xml:space="preserve">Sprawy sporne, które nie mogą być rozstrzygnięte w wyniku negocjacji, będą rozstrzygane przez sąd powszechny właściwy dla </w:t>
      </w:r>
      <w:r w:rsidR="00DF4F32" w:rsidRPr="00AD75DB">
        <w:rPr>
          <w:rFonts w:ascii="Verdana" w:hAnsi="Verdana" w:cs="Arial"/>
          <w:sz w:val="20"/>
        </w:rPr>
        <w:t>siedziby Zamawiającego</w:t>
      </w:r>
      <w:r w:rsidRPr="00AD75DB">
        <w:rPr>
          <w:rFonts w:ascii="Verdana" w:hAnsi="Verdana" w:cs="Arial"/>
          <w:sz w:val="20"/>
        </w:rPr>
        <w:t>.</w:t>
      </w:r>
    </w:p>
    <w:p w14:paraId="05550E40" w14:textId="77777777" w:rsidR="001B7D9C" w:rsidRPr="00AD75DB" w:rsidRDefault="001B7D9C" w:rsidP="00EA569C">
      <w:pPr>
        <w:pStyle w:val="Akapitzlist"/>
        <w:numPr>
          <w:ilvl w:val="0"/>
          <w:numId w:val="23"/>
        </w:numPr>
        <w:spacing w:before="120" w:line="360" w:lineRule="auto"/>
        <w:ind w:left="567" w:hanging="567"/>
        <w:rPr>
          <w:rFonts w:ascii="Verdana" w:hAnsi="Verdana" w:cs="Arial"/>
          <w:sz w:val="20"/>
        </w:rPr>
      </w:pPr>
      <w:r w:rsidRPr="00AD75DB">
        <w:rPr>
          <w:rFonts w:ascii="Verdana" w:hAnsi="Verdana" w:cs="Arial"/>
          <w:sz w:val="20"/>
        </w:rPr>
        <w:t>Umowa zosta</w:t>
      </w:r>
      <w:r w:rsidR="00DF4F32" w:rsidRPr="00AD75DB">
        <w:rPr>
          <w:rFonts w:ascii="Verdana" w:hAnsi="Verdana" w:cs="Arial"/>
          <w:sz w:val="20"/>
        </w:rPr>
        <w:t>ła</w:t>
      </w:r>
      <w:r w:rsidRPr="00AD75DB">
        <w:rPr>
          <w:rFonts w:ascii="Verdana" w:hAnsi="Verdana" w:cs="Arial"/>
          <w:sz w:val="20"/>
        </w:rPr>
        <w:t xml:space="preserve"> sporządzona w dwóch jednobrzmiących egzemplarzach, po jednym dla każdej </w:t>
      </w:r>
      <w:r w:rsidR="00DF4F32" w:rsidRPr="00AD75DB">
        <w:rPr>
          <w:rFonts w:ascii="Verdana" w:hAnsi="Verdana" w:cs="Arial"/>
          <w:sz w:val="20"/>
        </w:rPr>
        <w:t>ze S</w:t>
      </w:r>
      <w:r w:rsidRPr="00AD75DB">
        <w:rPr>
          <w:rFonts w:ascii="Verdana" w:hAnsi="Verdana" w:cs="Arial"/>
          <w:sz w:val="20"/>
        </w:rPr>
        <w:t>tron.</w:t>
      </w:r>
    </w:p>
    <w:p w14:paraId="2B1060E1" w14:textId="77777777" w:rsidR="0032369D" w:rsidRPr="00AD75DB" w:rsidRDefault="007E405E" w:rsidP="00EA569C">
      <w:pPr>
        <w:pStyle w:val="Akapitzlist"/>
        <w:numPr>
          <w:ilvl w:val="0"/>
          <w:numId w:val="23"/>
        </w:numPr>
        <w:spacing w:before="120" w:line="360" w:lineRule="auto"/>
        <w:ind w:left="567" w:hanging="567"/>
        <w:rPr>
          <w:rFonts w:ascii="Verdana" w:hAnsi="Verdana" w:cs="Arial"/>
          <w:sz w:val="20"/>
        </w:rPr>
      </w:pPr>
      <w:r w:rsidRPr="00AD75DB">
        <w:rPr>
          <w:rFonts w:ascii="Verdana" w:hAnsi="Verdana" w:cs="Arial"/>
          <w:sz w:val="20"/>
        </w:rPr>
        <w:t xml:space="preserve">Integralną częścią </w:t>
      </w:r>
      <w:r w:rsidR="001C769E" w:rsidRPr="00AD75DB">
        <w:rPr>
          <w:rFonts w:ascii="Verdana" w:hAnsi="Verdana" w:cs="Arial"/>
          <w:sz w:val="20"/>
        </w:rPr>
        <w:t>U</w:t>
      </w:r>
      <w:r w:rsidRPr="00AD75DB">
        <w:rPr>
          <w:rFonts w:ascii="Verdana" w:hAnsi="Verdana" w:cs="Arial"/>
          <w:sz w:val="20"/>
        </w:rPr>
        <w:t>mowy są następujące załączniki:</w:t>
      </w:r>
    </w:p>
    <w:p w14:paraId="6D0B1DF2" w14:textId="570B7125" w:rsidR="00724724" w:rsidRPr="00AD75DB" w:rsidRDefault="00FD236B" w:rsidP="00724724">
      <w:pPr>
        <w:pStyle w:val="Akapitzlist"/>
        <w:spacing w:before="120" w:line="360" w:lineRule="auto"/>
        <w:ind w:left="567"/>
        <w:rPr>
          <w:rFonts w:ascii="Verdana" w:hAnsi="Verdana" w:cs="Arial"/>
          <w:sz w:val="20"/>
        </w:rPr>
      </w:pPr>
      <w:r w:rsidRPr="00AD75DB">
        <w:rPr>
          <w:rFonts w:ascii="Verdana" w:hAnsi="Verdana" w:cs="Arial"/>
          <w:sz w:val="20"/>
        </w:rPr>
        <w:t>Załącznik nr 1</w:t>
      </w:r>
      <w:r w:rsidR="0032369D" w:rsidRPr="00AD75DB">
        <w:rPr>
          <w:rFonts w:ascii="Verdana" w:hAnsi="Verdana" w:cs="Arial"/>
          <w:sz w:val="20"/>
        </w:rPr>
        <w:tab/>
        <w:t xml:space="preserve">- </w:t>
      </w:r>
      <w:r w:rsidR="00522731" w:rsidRPr="00AD75DB">
        <w:rPr>
          <w:rFonts w:ascii="Verdana" w:hAnsi="Verdana" w:cs="Arial"/>
          <w:sz w:val="20"/>
        </w:rPr>
        <w:t xml:space="preserve">Oferta Wykonawcy </w:t>
      </w:r>
    </w:p>
    <w:p w14:paraId="5C0B73F5" w14:textId="589459A7" w:rsidR="00557B8B" w:rsidRPr="00AD75DB" w:rsidRDefault="00557B8B" w:rsidP="00724724">
      <w:pPr>
        <w:pStyle w:val="Akapitzlist"/>
        <w:spacing w:before="120" w:line="360" w:lineRule="auto"/>
        <w:ind w:left="567"/>
        <w:rPr>
          <w:rFonts w:ascii="Verdana" w:hAnsi="Verdana" w:cs="Arial"/>
          <w:sz w:val="20"/>
        </w:rPr>
      </w:pPr>
      <w:r w:rsidRPr="00AD75DB">
        <w:rPr>
          <w:rFonts w:ascii="Verdana" w:hAnsi="Verdana" w:cs="Arial"/>
          <w:sz w:val="20"/>
        </w:rPr>
        <w:t xml:space="preserve">Załącznik nr 2 – Karta KMCR </w:t>
      </w:r>
    </w:p>
    <w:p w14:paraId="41F2D8D5" w14:textId="14597F79" w:rsidR="00724724" w:rsidRPr="00AD75DB" w:rsidRDefault="00724724" w:rsidP="0032369D">
      <w:pPr>
        <w:pStyle w:val="Akapitzlist"/>
        <w:spacing w:before="120" w:line="360" w:lineRule="auto"/>
        <w:ind w:left="567"/>
        <w:rPr>
          <w:rFonts w:ascii="Verdana" w:hAnsi="Verdana" w:cs="Arial"/>
          <w:sz w:val="20"/>
        </w:rPr>
      </w:pPr>
      <w:r w:rsidRPr="00AD75DB">
        <w:rPr>
          <w:rFonts w:ascii="Verdana" w:hAnsi="Verdana" w:cs="Arial"/>
          <w:sz w:val="20"/>
        </w:rPr>
        <w:t xml:space="preserve">Załącznik </w:t>
      </w:r>
      <w:r w:rsidR="00557B8B" w:rsidRPr="00AD75DB">
        <w:rPr>
          <w:rFonts w:ascii="Verdana" w:hAnsi="Verdana" w:cs="Arial"/>
          <w:sz w:val="20"/>
        </w:rPr>
        <w:t>nr 3</w:t>
      </w:r>
      <w:r w:rsidRPr="00AD75DB">
        <w:rPr>
          <w:rFonts w:ascii="Verdana" w:hAnsi="Verdana" w:cs="Arial"/>
          <w:sz w:val="20"/>
        </w:rPr>
        <w:t xml:space="preserve"> – rejestr świadczeń </w:t>
      </w:r>
    </w:p>
    <w:p w14:paraId="6D006B3C" w14:textId="59664FEE" w:rsidR="00724724" w:rsidRPr="00AD75DB" w:rsidRDefault="00724724" w:rsidP="0032369D">
      <w:pPr>
        <w:pStyle w:val="Akapitzlist"/>
        <w:spacing w:before="120" w:line="360" w:lineRule="auto"/>
        <w:ind w:left="567"/>
        <w:rPr>
          <w:rFonts w:ascii="Verdana" w:hAnsi="Verdana" w:cs="Arial"/>
          <w:sz w:val="20"/>
        </w:rPr>
      </w:pPr>
      <w:r w:rsidRPr="00AD75DB">
        <w:rPr>
          <w:rFonts w:ascii="Verdana" w:hAnsi="Verdana" w:cs="Arial"/>
          <w:sz w:val="20"/>
        </w:rPr>
        <w:t>Załącznik</w:t>
      </w:r>
      <w:r w:rsidR="00557B8B" w:rsidRPr="00AD75DB">
        <w:rPr>
          <w:rFonts w:ascii="Verdana" w:hAnsi="Verdana" w:cs="Arial"/>
          <w:sz w:val="20"/>
        </w:rPr>
        <w:t xml:space="preserve"> nr 4</w:t>
      </w:r>
      <w:r w:rsidRPr="00AD75DB">
        <w:rPr>
          <w:rFonts w:ascii="Verdana" w:hAnsi="Verdana" w:cs="Arial"/>
          <w:sz w:val="20"/>
        </w:rPr>
        <w:t xml:space="preserve"> – raport miesięczny </w:t>
      </w:r>
    </w:p>
    <w:p w14:paraId="0C4987C1" w14:textId="5DDCC9C4" w:rsidR="00724724" w:rsidRPr="00AD75DB" w:rsidRDefault="00724724" w:rsidP="0032369D">
      <w:pPr>
        <w:pStyle w:val="Akapitzlist"/>
        <w:spacing w:before="120" w:line="360" w:lineRule="auto"/>
        <w:ind w:left="567"/>
        <w:rPr>
          <w:rFonts w:ascii="Verdana" w:hAnsi="Verdana" w:cs="Arial"/>
          <w:sz w:val="20"/>
        </w:rPr>
      </w:pPr>
      <w:r w:rsidRPr="00AD75DB">
        <w:rPr>
          <w:rFonts w:ascii="Verdana" w:hAnsi="Verdana" w:cs="Arial"/>
          <w:sz w:val="20"/>
        </w:rPr>
        <w:t>Załącznik</w:t>
      </w:r>
      <w:r w:rsidR="00557B8B" w:rsidRPr="00AD75DB">
        <w:rPr>
          <w:rFonts w:ascii="Verdana" w:hAnsi="Verdana" w:cs="Arial"/>
          <w:sz w:val="20"/>
        </w:rPr>
        <w:t xml:space="preserve"> nr 5</w:t>
      </w:r>
      <w:r w:rsidRPr="00AD75DB">
        <w:rPr>
          <w:rFonts w:ascii="Verdana" w:hAnsi="Verdana" w:cs="Arial"/>
          <w:sz w:val="20"/>
        </w:rPr>
        <w:t xml:space="preserve"> – umowa o przetwarzaniu danych osobowych </w:t>
      </w:r>
    </w:p>
    <w:p w14:paraId="70F70FA3" w14:textId="41914C36" w:rsidR="007E405E" w:rsidRPr="00AD75DB" w:rsidRDefault="00FD236B" w:rsidP="0032369D">
      <w:pPr>
        <w:pStyle w:val="Akapitzlist"/>
        <w:spacing w:before="120" w:line="360" w:lineRule="auto"/>
        <w:ind w:left="567"/>
        <w:rPr>
          <w:rFonts w:ascii="Verdana" w:hAnsi="Verdana" w:cs="Arial"/>
          <w:bCs/>
          <w:sz w:val="20"/>
        </w:rPr>
      </w:pPr>
      <w:r w:rsidRPr="00AD75DB">
        <w:rPr>
          <w:rFonts w:ascii="Verdana" w:hAnsi="Verdana" w:cs="Arial"/>
          <w:bCs/>
          <w:sz w:val="20"/>
        </w:rPr>
        <w:t xml:space="preserve">Załącznik nr </w:t>
      </w:r>
      <w:r w:rsidR="00557B8B" w:rsidRPr="00AD75DB">
        <w:rPr>
          <w:rFonts w:ascii="Verdana" w:hAnsi="Verdana" w:cs="Arial"/>
          <w:bCs/>
          <w:sz w:val="20"/>
        </w:rPr>
        <w:t>6</w:t>
      </w:r>
      <w:r w:rsidR="00BF0452">
        <w:rPr>
          <w:rFonts w:ascii="Verdana" w:hAnsi="Verdana" w:cs="Arial"/>
          <w:bCs/>
          <w:sz w:val="20"/>
        </w:rPr>
        <w:t xml:space="preserve"> –</w:t>
      </w:r>
      <w:r w:rsidR="0032369D" w:rsidRPr="00AD75DB">
        <w:rPr>
          <w:rFonts w:ascii="Verdana" w:hAnsi="Verdana" w:cs="Arial"/>
          <w:bCs/>
          <w:sz w:val="20"/>
        </w:rPr>
        <w:t xml:space="preserve"> </w:t>
      </w:r>
      <w:r w:rsidR="00BF0452">
        <w:rPr>
          <w:rFonts w:ascii="Verdana" w:hAnsi="Verdana" w:cs="Arial"/>
          <w:bCs/>
          <w:sz w:val="20"/>
        </w:rPr>
        <w:t>dokumenty potwierdzające u</w:t>
      </w:r>
      <w:r w:rsidR="00522731" w:rsidRPr="00AD75DB">
        <w:rPr>
          <w:rFonts w:ascii="Verdana" w:hAnsi="Verdana" w:cs="Arial"/>
          <w:bCs/>
          <w:sz w:val="20"/>
        </w:rPr>
        <w:t xml:space="preserve">bezpieczenie </w:t>
      </w:r>
      <w:r w:rsidR="00BF0452">
        <w:rPr>
          <w:rFonts w:ascii="Verdana" w:hAnsi="Verdana" w:cs="Arial"/>
          <w:bCs/>
          <w:sz w:val="20"/>
        </w:rPr>
        <w:t>W</w:t>
      </w:r>
      <w:r w:rsidR="00522731" w:rsidRPr="00AD75DB">
        <w:rPr>
          <w:rFonts w:ascii="Verdana" w:hAnsi="Verdana" w:cs="Arial"/>
          <w:bCs/>
          <w:sz w:val="20"/>
        </w:rPr>
        <w:t xml:space="preserve">ykonawcy </w:t>
      </w:r>
    </w:p>
    <w:p w14:paraId="42181E0B" w14:textId="0335F973" w:rsidR="00574D18" w:rsidRPr="00AD75DB" w:rsidRDefault="00574D18" w:rsidP="002535E2">
      <w:pPr>
        <w:pStyle w:val="Akapitzlist"/>
        <w:spacing w:before="120" w:line="360" w:lineRule="auto"/>
        <w:ind w:left="567"/>
        <w:rPr>
          <w:rFonts w:ascii="Verdana" w:hAnsi="Verdana" w:cs="Arial"/>
          <w:bCs/>
          <w:sz w:val="20"/>
        </w:rPr>
      </w:pPr>
    </w:p>
    <w:p w14:paraId="511FCB49" w14:textId="77777777" w:rsidR="0032369D" w:rsidRPr="00AD75DB" w:rsidRDefault="0032369D" w:rsidP="0032369D">
      <w:pPr>
        <w:pStyle w:val="Akapitzlist"/>
        <w:spacing w:before="120" w:line="360" w:lineRule="auto"/>
        <w:ind w:left="567"/>
        <w:rPr>
          <w:rFonts w:ascii="Verdana" w:hAnsi="Verdana" w:cs="Arial"/>
          <w:bCs/>
          <w:sz w:val="20"/>
        </w:rPr>
      </w:pPr>
    </w:p>
    <w:p w14:paraId="4BC69F16" w14:textId="77777777" w:rsidR="0032369D" w:rsidRPr="00AD75DB" w:rsidRDefault="0032369D" w:rsidP="0032369D">
      <w:pPr>
        <w:pStyle w:val="Akapitzlist"/>
        <w:spacing w:before="120" w:line="360" w:lineRule="auto"/>
        <w:ind w:left="567"/>
        <w:rPr>
          <w:rFonts w:ascii="Verdana" w:hAnsi="Verdana" w:cs="Arial"/>
          <w:bCs/>
          <w:sz w:val="20"/>
        </w:rPr>
      </w:pPr>
    </w:p>
    <w:p w14:paraId="1DD1FA97" w14:textId="77777777" w:rsidR="003F61D4" w:rsidRPr="00AD75DB" w:rsidRDefault="003D5FB7" w:rsidP="00CB79D8">
      <w:pPr>
        <w:spacing w:line="360" w:lineRule="auto"/>
        <w:jc w:val="center"/>
        <w:rPr>
          <w:rFonts w:ascii="Verdana" w:hAnsi="Verdana" w:cs="Arial"/>
          <w:b/>
          <w:sz w:val="20"/>
        </w:rPr>
      </w:pPr>
      <w:r w:rsidRPr="00AD75DB">
        <w:rPr>
          <w:rFonts w:ascii="Verdana" w:hAnsi="Verdana" w:cs="Arial"/>
          <w:b/>
          <w:sz w:val="20"/>
        </w:rPr>
        <w:t>Zamawiający</w:t>
      </w:r>
      <w:r w:rsidR="00824219" w:rsidRPr="00AD75DB">
        <w:rPr>
          <w:rFonts w:ascii="Verdana" w:hAnsi="Verdana" w:cs="Arial"/>
          <w:b/>
          <w:sz w:val="20"/>
        </w:rPr>
        <w:t xml:space="preserve"> </w:t>
      </w:r>
      <w:r w:rsidR="00CB79D8" w:rsidRPr="00AD75DB">
        <w:rPr>
          <w:rFonts w:ascii="Verdana" w:hAnsi="Verdana" w:cs="Arial"/>
          <w:b/>
          <w:sz w:val="20"/>
        </w:rPr>
        <w:tab/>
      </w:r>
      <w:r w:rsidR="00CB79D8" w:rsidRPr="00AD75DB">
        <w:rPr>
          <w:rFonts w:ascii="Verdana" w:hAnsi="Verdana" w:cs="Arial"/>
          <w:b/>
          <w:sz w:val="20"/>
        </w:rPr>
        <w:tab/>
      </w:r>
      <w:r w:rsidR="00CB79D8" w:rsidRPr="00AD75DB">
        <w:rPr>
          <w:rFonts w:ascii="Verdana" w:hAnsi="Verdana" w:cs="Arial"/>
          <w:b/>
          <w:sz w:val="20"/>
        </w:rPr>
        <w:tab/>
      </w:r>
      <w:r w:rsidR="00CB79D8" w:rsidRPr="00AD75DB">
        <w:rPr>
          <w:rFonts w:ascii="Verdana" w:hAnsi="Verdana" w:cs="Arial"/>
          <w:b/>
          <w:sz w:val="20"/>
        </w:rPr>
        <w:tab/>
      </w:r>
      <w:r w:rsidR="00CB79D8" w:rsidRPr="00AD75DB">
        <w:rPr>
          <w:rFonts w:ascii="Verdana" w:hAnsi="Verdana" w:cs="Arial"/>
          <w:b/>
          <w:sz w:val="20"/>
        </w:rPr>
        <w:tab/>
      </w:r>
      <w:r w:rsidR="00CB79D8" w:rsidRPr="00AD75DB">
        <w:rPr>
          <w:rFonts w:ascii="Verdana" w:hAnsi="Verdana" w:cs="Arial"/>
          <w:b/>
          <w:sz w:val="20"/>
        </w:rPr>
        <w:tab/>
      </w:r>
      <w:r w:rsidR="00CB79D8" w:rsidRPr="00AD75DB">
        <w:rPr>
          <w:rFonts w:ascii="Verdana" w:hAnsi="Verdana" w:cs="Arial"/>
          <w:b/>
          <w:sz w:val="20"/>
        </w:rPr>
        <w:tab/>
      </w:r>
      <w:r w:rsidR="001B7D9C" w:rsidRPr="00AD75DB">
        <w:rPr>
          <w:rFonts w:ascii="Verdana" w:hAnsi="Verdana" w:cs="Arial"/>
          <w:b/>
          <w:sz w:val="20"/>
        </w:rPr>
        <w:t>Wykonawc</w:t>
      </w:r>
      <w:r w:rsidR="00B87E19" w:rsidRPr="00AD75DB">
        <w:rPr>
          <w:rFonts w:ascii="Verdana" w:hAnsi="Verdana" w:cs="Arial"/>
          <w:b/>
          <w:sz w:val="20"/>
        </w:rPr>
        <w:t>a</w:t>
      </w:r>
    </w:p>
    <w:sectPr w:rsidR="003F61D4" w:rsidRPr="00AD75DB" w:rsidSect="00B97C2A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EC4B19" w14:textId="77777777" w:rsidR="00365879" w:rsidRDefault="00365879" w:rsidP="003122DA">
      <w:pPr>
        <w:spacing w:line="240" w:lineRule="auto"/>
      </w:pPr>
      <w:r>
        <w:separator/>
      </w:r>
    </w:p>
  </w:endnote>
  <w:endnote w:type="continuationSeparator" w:id="0">
    <w:p w14:paraId="47982667" w14:textId="77777777" w:rsidR="00365879" w:rsidRDefault="00365879" w:rsidP="003122D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Schoolbook">
    <w:altName w:val="Century"/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oudyOldStylePl">
    <w:altName w:val="Courier New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73012" w14:textId="77777777" w:rsidR="00774625" w:rsidRPr="00824219" w:rsidRDefault="00774625" w:rsidP="00706A58">
    <w:pPr>
      <w:pStyle w:val="Stopka"/>
      <w:jc w:val="center"/>
      <w:rPr>
        <w:rFonts w:ascii="Arial" w:hAnsi="Arial" w:cs="Arial"/>
      </w:rPr>
    </w:pPr>
    <w:r w:rsidRPr="00824219">
      <w:rPr>
        <w:rFonts w:ascii="Arial" w:hAnsi="Arial" w:cs="Arial"/>
      </w:rPr>
      <w:t xml:space="preserve">Strona </w:t>
    </w:r>
    <w:r w:rsidRPr="00824219">
      <w:rPr>
        <w:rFonts w:ascii="Arial" w:hAnsi="Arial" w:cs="Arial"/>
      </w:rPr>
      <w:fldChar w:fldCharType="begin"/>
    </w:r>
    <w:r w:rsidRPr="00824219">
      <w:rPr>
        <w:rFonts w:ascii="Arial" w:hAnsi="Arial" w:cs="Arial"/>
      </w:rPr>
      <w:instrText>PAGE</w:instrText>
    </w:r>
    <w:r w:rsidRPr="00824219">
      <w:rPr>
        <w:rFonts w:ascii="Arial" w:hAnsi="Arial" w:cs="Arial"/>
      </w:rPr>
      <w:fldChar w:fldCharType="separate"/>
    </w:r>
    <w:r w:rsidR="00557B8B">
      <w:rPr>
        <w:rFonts w:ascii="Arial" w:hAnsi="Arial" w:cs="Arial"/>
        <w:noProof/>
      </w:rPr>
      <w:t>1</w:t>
    </w:r>
    <w:r w:rsidRPr="00824219">
      <w:rPr>
        <w:rFonts w:ascii="Arial" w:hAnsi="Arial" w:cs="Arial"/>
      </w:rPr>
      <w:fldChar w:fldCharType="end"/>
    </w:r>
    <w:r w:rsidRPr="00824219">
      <w:rPr>
        <w:rFonts w:ascii="Arial" w:hAnsi="Arial" w:cs="Arial"/>
      </w:rPr>
      <w:t xml:space="preserve"> z </w:t>
    </w:r>
    <w:r w:rsidRPr="00824219">
      <w:rPr>
        <w:rFonts w:ascii="Arial" w:hAnsi="Arial" w:cs="Arial"/>
      </w:rPr>
      <w:fldChar w:fldCharType="begin"/>
    </w:r>
    <w:r w:rsidRPr="00824219">
      <w:rPr>
        <w:rFonts w:ascii="Arial" w:hAnsi="Arial" w:cs="Arial"/>
      </w:rPr>
      <w:instrText>NUMPAGES</w:instrText>
    </w:r>
    <w:r w:rsidRPr="00824219">
      <w:rPr>
        <w:rFonts w:ascii="Arial" w:hAnsi="Arial" w:cs="Arial"/>
      </w:rPr>
      <w:fldChar w:fldCharType="separate"/>
    </w:r>
    <w:r w:rsidR="00557B8B">
      <w:rPr>
        <w:rFonts w:ascii="Arial" w:hAnsi="Arial" w:cs="Arial"/>
        <w:noProof/>
      </w:rPr>
      <w:t>14</w:t>
    </w:r>
    <w:r w:rsidRPr="00824219">
      <w:rPr>
        <w:rFonts w:ascii="Arial" w:hAnsi="Arial" w:cs="Arial"/>
      </w:rPr>
      <w:fldChar w:fldCharType="end"/>
    </w:r>
  </w:p>
  <w:p w14:paraId="67CBD63D" w14:textId="77777777" w:rsidR="00774625" w:rsidRDefault="0077462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1F0A9" w14:textId="77777777" w:rsidR="00365879" w:rsidRDefault="00365879" w:rsidP="003122DA">
      <w:pPr>
        <w:spacing w:line="240" w:lineRule="auto"/>
      </w:pPr>
      <w:r>
        <w:separator/>
      </w:r>
    </w:p>
  </w:footnote>
  <w:footnote w:type="continuationSeparator" w:id="0">
    <w:p w14:paraId="7E42700F" w14:textId="77777777" w:rsidR="00365879" w:rsidRDefault="00365879" w:rsidP="003122D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multilevel"/>
    <w:tmpl w:val="012A1982"/>
    <w:name w:val="WW8Num1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b w:val="0"/>
        <w:i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1800"/>
      </w:pPr>
      <w:rPr>
        <w:rFonts w:cs="Times New Roman" w:hint="default"/>
      </w:rPr>
    </w:lvl>
  </w:abstractNum>
  <w:abstractNum w:abstractNumId="1" w15:restartNumberingAfterBreak="0">
    <w:nsid w:val="01ED16BC"/>
    <w:multiLevelType w:val="multilevel"/>
    <w:tmpl w:val="D576A0A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 w15:restartNumberingAfterBreak="0">
    <w:nsid w:val="034A61E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 w15:restartNumberingAfterBreak="0">
    <w:nsid w:val="040D140E"/>
    <w:multiLevelType w:val="multilevel"/>
    <w:tmpl w:val="AB26680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 w15:restartNumberingAfterBreak="0">
    <w:nsid w:val="06366502"/>
    <w:multiLevelType w:val="multilevel"/>
    <w:tmpl w:val="71B4601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" w15:restartNumberingAfterBreak="0">
    <w:nsid w:val="0F01579E"/>
    <w:multiLevelType w:val="hybridMultilevel"/>
    <w:tmpl w:val="3DE03E7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191137E"/>
    <w:multiLevelType w:val="multilevel"/>
    <w:tmpl w:val="E1C6295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7" w15:restartNumberingAfterBreak="0">
    <w:nsid w:val="13B94384"/>
    <w:multiLevelType w:val="multilevel"/>
    <w:tmpl w:val="D9C2A92E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bullet"/>
      <w:lvlText w:val="­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 w15:restartNumberingAfterBreak="0">
    <w:nsid w:val="152276DA"/>
    <w:multiLevelType w:val="hybridMultilevel"/>
    <w:tmpl w:val="9BC2F2A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16736C0D"/>
    <w:multiLevelType w:val="hybridMultilevel"/>
    <w:tmpl w:val="F35A56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75260B9"/>
    <w:multiLevelType w:val="multilevel"/>
    <w:tmpl w:val="32E0366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Verdana" w:hAnsi="Verdana" w:cs="Times New Roman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964"/>
        </w:tabs>
        <w:ind w:left="964" w:hanging="397"/>
      </w:pPr>
      <w:rPr>
        <w:rFonts w:ascii="Verdana" w:hAnsi="Verdana" w:cs="Times New Roman" w:hint="default"/>
        <w:b w:val="0"/>
        <w:i w:val="0"/>
        <w:sz w:val="21"/>
        <w:szCs w:val="21"/>
      </w:rPr>
    </w:lvl>
    <w:lvl w:ilvl="2">
      <w:start w:val="1"/>
      <w:numFmt w:val="lowerLetter"/>
      <w:lvlText w:val="%3)"/>
      <w:lvlJc w:val="left"/>
      <w:pPr>
        <w:tabs>
          <w:tab w:val="num" w:pos="1361"/>
        </w:tabs>
        <w:ind w:left="1361" w:hanging="397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ind w:left="216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ind w:left="5760"/>
      </w:pPr>
      <w:rPr>
        <w:rFonts w:cs="Times New Roman" w:hint="default"/>
      </w:rPr>
    </w:lvl>
  </w:abstractNum>
  <w:abstractNum w:abstractNumId="11" w15:restartNumberingAfterBreak="0">
    <w:nsid w:val="1A07257B"/>
    <w:multiLevelType w:val="multilevel"/>
    <w:tmpl w:val="01A6A6B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Verdana" w:hAnsi="Verdana" w:cs="Times New Roman" w:hint="default"/>
        <w:b w:val="0"/>
        <w:i w:val="0"/>
        <w:sz w:val="21"/>
        <w:szCs w:val="21"/>
      </w:rPr>
    </w:lvl>
    <w:lvl w:ilvl="1">
      <w:start w:val="1"/>
      <w:numFmt w:val="decimal"/>
      <w:lvlText w:val="%2."/>
      <w:lvlJc w:val="left"/>
      <w:pPr>
        <w:tabs>
          <w:tab w:val="num" w:pos="964"/>
        </w:tabs>
        <w:ind w:left="964" w:hanging="397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361"/>
        </w:tabs>
        <w:ind w:left="1361" w:hanging="397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ind w:left="216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ind w:left="5760"/>
      </w:pPr>
      <w:rPr>
        <w:rFonts w:cs="Times New Roman" w:hint="default"/>
      </w:rPr>
    </w:lvl>
  </w:abstractNum>
  <w:abstractNum w:abstractNumId="12" w15:restartNumberingAfterBreak="0">
    <w:nsid w:val="1FB51C4F"/>
    <w:multiLevelType w:val="hybridMultilevel"/>
    <w:tmpl w:val="8D6E227A"/>
    <w:lvl w:ilvl="0" w:tplc="04150017">
      <w:start w:val="1"/>
      <w:numFmt w:val="lowerLetter"/>
      <w:lvlText w:val="%1)"/>
      <w:lvlJc w:val="left"/>
      <w:pPr>
        <w:ind w:left="92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3" w15:restartNumberingAfterBreak="0">
    <w:nsid w:val="212C42DE"/>
    <w:multiLevelType w:val="hybridMultilevel"/>
    <w:tmpl w:val="012C4E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CD799A"/>
    <w:multiLevelType w:val="hybridMultilevel"/>
    <w:tmpl w:val="D55CB620"/>
    <w:name w:val="WW8Num122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</w:rPr>
    </w:lvl>
    <w:lvl w:ilvl="1" w:tplc="F210E9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B12F84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1D0661E"/>
    <w:multiLevelType w:val="hybridMultilevel"/>
    <w:tmpl w:val="5A026E38"/>
    <w:lvl w:ilvl="0" w:tplc="C88647E8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9AA2BA5"/>
    <w:multiLevelType w:val="hybridMultilevel"/>
    <w:tmpl w:val="2A6AA6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C730601"/>
    <w:multiLevelType w:val="multilevel"/>
    <w:tmpl w:val="633425BC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8" w15:restartNumberingAfterBreak="0">
    <w:nsid w:val="2CB019DC"/>
    <w:multiLevelType w:val="hybridMultilevel"/>
    <w:tmpl w:val="8BEAFDA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2E1817FC"/>
    <w:multiLevelType w:val="multilevel"/>
    <w:tmpl w:val="9A6C85B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0" w15:restartNumberingAfterBreak="0">
    <w:nsid w:val="3026621E"/>
    <w:multiLevelType w:val="multilevel"/>
    <w:tmpl w:val="212AC93A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cs="Times New Roman" w:hint="default"/>
        <w:b w:val="0"/>
        <w:i w:val="0"/>
        <w:sz w:val="21"/>
        <w:szCs w:val="2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1" w15:restartNumberingAfterBreak="0">
    <w:nsid w:val="35DA3C34"/>
    <w:multiLevelType w:val="hybridMultilevel"/>
    <w:tmpl w:val="35A2D328"/>
    <w:lvl w:ilvl="0" w:tplc="4F16680E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86F3908"/>
    <w:multiLevelType w:val="hybridMultilevel"/>
    <w:tmpl w:val="50EE2D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014F25"/>
    <w:multiLevelType w:val="multilevel"/>
    <w:tmpl w:val="25802C6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4" w15:restartNumberingAfterBreak="0">
    <w:nsid w:val="3E601E5C"/>
    <w:multiLevelType w:val="hybridMultilevel"/>
    <w:tmpl w:val="BE14A50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 w15:restartNumberingAfterBreak="0">
    <w:nsid w:val="40664077"/>
    <w:multiLevelType w:val="multilevel"/>
    <w:tmpl w:val="8BF23EE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6" w15:restartNumberingAfterBreak="0">
    <w:nsid w:val="40C75F27"/>
    <w:multiLevelType w:val="hybridMultilevel"/>
    <w:tmpl w:val="61B827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36A6A42"/>
    <w:multiLevelType w:val="multilevel"/>
    <w:tmpl w:val="D9FA0140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8" w15:restartNumberingAfterBreak="0">
    <w:nsid w:val="45F2068D"/>
    <w:multiLevelType w:val="multilevel"/>
    <w:tmpl w:val="CC162514"/>
    <w:lvl w:ilvl="0">
      <w:start w:val="1"/>
      <w:numFmt w:val="decimal"/>
      <w:lvlText w:val="%1."/>
      <w:lvlJc w:val="left"/>
      <w:pPr>
        <w:ind w:left="502" w:hanging="360"/>
      </w:pPr>
      <w:rPr>
        <w:rFonts w:ascii="Verdana" w:eastAsia="Times New Roman" w:hAnsi="Verdana" w:cs="Arial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9" w15:restartNumberingAfterBreak="0">
    <w:nsid w:val="4D9045AA"/>
    <w:multiLevelType w:val="multilevel"/>
    <w:tmpl w:val="2B0A8F9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0" w15:restartNumberingAfterBreak="0">
    <w:nsid w:val="4E764EF0"/>
    <w:multiLevelType w:val="multilevel"/>
    <w:tmpl w:val="5D90B72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1"/>
        <w:szCs w:val="2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1" w15:restartNumberingAfterBreak="0">
    <w:nsid w:val="520A158A"/>
    <w:multiLevelType w:val="hybridMultilevel"/>
    <w:tmpl w:val="FDCAED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35122B1"/>
    <w:multiLevelType w:val="multilevel"/>
    <w:tmpl w:val="BC9AD9A2"/>
    <w:lvl w:ilvl="0">
      <w:start w:val="1"/>
      <w:numFmt w:val="upperRoman"/>
      <w:pStyle w:val="Nagwek1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964"/>
        </w:tabs>
        <w:ind w:left="964" w:hanging="397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361"/>
        </w:tabs>
        <w:ind w:left="1361" w:hanging="397"/>
      </w:pPr>
      <w:rPr>
        <w:rFonts w:cs="Times New Roman" w:hint="default"/>
      </w:rPr>
    </w:lvl>
    <w:lvl w:ilvl="3">
      <w:start w:val="1"/>
      <w:numFmt w:val="lowerLetter"/>
      <w:pStyle w:val="Nagwek4"/>
      <w:lvlText w:val="%4)"/>
      <w:lvlJc w:val="left"/>
      <w:pPr>
        <w:ind w:left="2160"/>
      </w:pPr>
      <w:rPr>
        <w:rFonts w:cs="Times New Roman" w:hint="default"/>
      </w:rPr>
    </w:lvl>
    <w:lvl w:ilvl="4">
      <w:start w:val="1"/>
      <w:numFmt w:val="decimal"/>
      <w:pStyle w:val="Nagwek5"/>
      <w:lvlText w:val="(%5)"/>
      <w:lvlJc w:val="left"/>
      <w:pPr>
        <w:ind w:left="2880"/>
      </w:pPr>
      <w:rPr>
        <w:rFonts w:cs="Times New Roman" w:hint="default"/>
      </w:rPr>
    </w:lvl>
    <w:lvl w:ilvl="5">
      <w:start w:val="1"/>
      <w:numFmt w:val="lowerLetter"/>
      <w:pStyle w:val="Nagwek6"/>
      <w:lvlText w:val="(%6)"/>
      <w:lvlJc w:val="left"/>
      <w:pPr>
        <w:ind w:left="3600"/>
      </w:pPr>
      <w:rPr>
        <w:rFonts w:cs="Times New Roman" w:hint="default"/>
      </w:rPr>
    </w:lvl>
    <w:lvl w:ilvl="6">
      <w:start w:val="1"/>
      <w:numFmt w:val="lowerRoman"/>
      <w:pStyle w:val="Nagwek7"/>
      <w:lvlText w:val="(%7)"/>
      <w:lvlJc w:val="left"/>
      <w:pPr>
        <w:ind w:left="4320"/>
      </w:pPr>
      <w:rPr>
        <w:rFonts w:cs="Times New Roman" w:hint="default"/>
      </w:rPr>
    </w:lvl>
    <w:lvl w:ilvl="7">
      <w:start w:val="1"/>
      <w:numFmt w:val="lowerLetter"/>
      <w:pStyle w:val="Nagwek8"/>
      <w:lvlText w:val="(%8)"/>
      <w:lvlJc w:val="left"/>
      <w:pPr>
        <w:ind w:left="5040"/>
      </w:pPr>
      <w:rPr>
        <w:rFonts w:cs="Times New Roman" w:hint="default"/>
      </w:rPr>
    </w:lvl>
    <w:lvl w:ilvl="8">
      <w:start w:val="1"/>
      <w:numFmt w:val="lowerRoman"/>
      <w:pStyle w:val="Nagwek9"/>
      <w:lvlText w:val="(%9)"/>
      <w:lvlJc w:val="left"/>
      <w:pPr>
        <w:ind w:left="5760"/>
      </w:pPr>
      <w:rPr>
        <w:rFonts w:cs="Times New Roman" w:hint="default"/>
      </w:rPr>
    </w:lvl>
  </w:abstractNum>
  <w:abstractNum w:abstractNumId="33" w15:restartNumberingAfterBreak="0">
    <w:nsid w:val="553943D5"/>
    <w:multiLevelType w:val="hybridMultilevel"/>
    <w:tmpl w:val="0F929E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584757D2"/>
    <w:multiLevelType w:val="hybridMultilevel"/>
    <w:tmpl w:val="F528C716"/>
    <w:lvl w:ilvl="0" w:tplc="61463DD0">
      <w:start w:val="1"/>
      <w:numFmt w:val="upperLetter"/>
      <w:lvlText w:val="%1)"/>
      <w:lvlJc w:val="left"/>
      <w:pPr>
        <w:ind w:left="720" w:hanging="360"/>
      </w:pPr>
    </w:lvl>
    <w:lvl w:ilvl="1" w:tplc="28408D7C">
      <w:start w:val="1"/>
      <w:numFmt w:val="decimal"/>
      <w:lvlText w:val="%2."/>
      <w:lvlJc w:val="left"/>
      <w:pPr>
        <w:ind w:left="1440" w:hanging="360"/>
      </w:pPr>
      <w:rPr>
        <w:rFonts w:ascii="Calibri Light" w:eastAsia="Times New Roman" w:hAnsi="Calibri Light" w:cs="Calibri Ligh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D31482"/>
    <w:multiLevelType w:val="hybridMultilevel"/>
    <w:tmpl w:val="D11463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5C143646"/>
    <w:multiLevelType w:val="multilevel"/>
    <w:tmpl w:val="8D8A8D4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7" w15:restartNumberingAfterBreak="0">
    <w:nsid w:val="5DB66AF3"/>
    <w:multiLevelType w:val="multilevel"/>
    <w:tmpl w:val="44F25D32"/>
    <w:lvl w:ilvl="0">
      <w:start w:val="1"/>
      <w:numFmt w:val="decimal"/>
      <w:pStyle w:val="Tekstpodstawowyparagrafw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8" w15:restartNumberingAfterBreak="0">
    <w:nsid w:val="642061BD"/>
    <w:multiLevelType w:val="hybridMultilevel"/>
    <w:tmpl w:val="946EDE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CF35D6"/>
    <w:multiLevelType w:val="hybridMultilevel"/>
    <w:tmpl w:val="23F0EFB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65220E73"/>
    <w:multiLevelType w:val="multilevel"/>
    <w:tmpl w:val="0A70E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6EB1608"/>
    <w:multiLevelType w:val="hybridMultilevel"/>
    <w:tmpl w:val="DC6CC418"/>
    <w:lvl w:ilvl="0" w:tplc="66AEBEA0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A219D1"/>
    <w:multiLevelType w:val="hybridMultilevel"/>
    <w:tmpl w:val="E4C05036"/>
    <w:lvl w:ilvl="0" w:tplc="06B0F5A8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CE428CC"/>
    <w:multiLevelType w:val="hybridMultilevel"/>
    <w:tmpl w:val="FFBEC3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AE3C4D"/>
    <w:multiLevelType w:val="multilevel"/>
    <w:tmpl w:val="46CC8E1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5" w15:restartNumberingAfterBreak="0">
    <w:nsid w:val="74CF0AAE"/>
    <w:multiLevelType w:val="multilevel"/>
    <w:tmpl w:val="AC4A349A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bullet"/>
      <w:lvlText w:val="­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6" w15:restartNumberingAfterBreak="0">
    <w:nsid w:val="783317B7"/>
    <w:multiLevelType w:val="hybridMultilevel"/>
    <w:tmpl w:val="0574A66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794523AC"/>
    <w:multiLevelType w:val="hybridMultilevel"/>
    <w:tmpl w:val="1A5CB678"/>
    <w:lvl w:ilvl="0" w:tplc="31B682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1F34AE"/>
    <w:multiLevelType w:val="multilevel"/>
    <w:tmpl w:val="633425BC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9" w15:restartNumberingAfterBreak="0">
    <w:nsid w:val="7E9B497C"/>
    <w:multiLevelType w:val="hybridMultilevel"/>
    <w:tmpl w:val="7376E7C4"/>
    <w:lvl w:ilvl="0" w:tplc="0D6ADEAC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9967294">
    <w:abstractNumId w:val="32"/>
  </w:num>
  <w:num w:numId="2" w16cid:durableId="1268733217">
    <w:abstractNumId w:val="11"/>
  </w:num>
  <w:num w:numId="3" w16cid:durableId="344675085">
    <w:abstractNumId w:val="29"/>
  </w:num>
  <w:num w:numId="4" w16cid:durableId="169487859">
    <w:abstractNumId w:val="2"/>
  </w:num>
  <w:num w:numId="5" w16cid:durableId="82000233">
    <w:abstractNumId w:val="48"/>
  </w:num>
  <w:num w:numId="6" w16cid:durableId="1375037821">
    <w:abstractNumId w:val="17"/>
  </w:num>
  <w:num w:numId="7" w16cid:durableId="161437735">
    <w:abstractNumId w:val="45"/>
  </w:num>
  <w:num w:numId="8" w16cid:durableId="1762725894">
    <w:abstractNumId w:val="7"/>
  </w:num>
  <w:num w:numId="9" w16cid:durableId="185556800">
    <w:abstractNumId w:val="12"/>
  </w:num>
  <w:num w:numId="10" w16cid:durableId="1681201229">
    <w:abstractNumId w:val="20"/>
  </w:num>
  <w:num w:numId="11" w16cid:durableId="77556843">
    <w:abstractNumId w:val="15"/>
  </w:num>
  <w:num w:numId="12" w16cid:durableId="1873298082">
    <w:abstractNumId w:val="28"/>
  </w:num>
  <w:num w:numId="13" w16cid:durableId="327245026">
    <w:abstractNumId w:val="23"/>
  </w:num>
  <w:num w:numId="14" w16cid:durableId="1722055160">
    <w:abstractNumId w:val="19"/>
  </w:num>
  <w:num w:numId="15" w16cid:durableId="1227955798">
    <w:abstractNumId w:val="44"/>
  </w:num>
  <w:num w:numId="16" w16cid:durableId="2087994859">
    <w:abstractNumId w:val="4"/>
  </w:num>
  <w:num w:numId="17" w16cid:durableId="1278487737">
    <w:abstractNumId w:val="1"/>
  </w:num>
  <w:num w:numId="18" w16cid:durableId="751899194">
    <w:abstractNumId w:val="25"/>
  </w:num>
  <w:num w:numId="19" w16cid:durableId="1203203990">
    <w:abstractNumId w:val="5"/>
  </w:num>
  <w:num w:numId="20" w16cid:durableId="1253395494">
    <w:abstractNumId w:val="33"/>
  </w:num>
  <w:num w:numId="21" w16cid:durableId="38629108">
    <w:abstractNumId w:val="30"/>
  </w:num>
  <w:num w:numId="22" w16cid:durableId="1600989050">
    <w:abstractNumId w:val="6"/>
  </w:num>
  <w:num w:numId="23" w16cid:durableId="104889270">
    <w:abstractNumId w:val="3"/>
  </w:num>
  <w:num w:numId="24" w16cid:durableId="417410074">
    <w:abstractNumId w:val="24"/>
  </w:num>
  <w:num w:numId="25" w16cid:durableId="1558660338">
    <w:abstractNumId w:val="8"/>
  </w:num>
  <w:num w:numId="26" w16cid:durableId="72507182">
    <w:abstractNumId w:val="9"/>
  </w:num>
  <w:num w:numId="27" w16cid:durableId="2111121812">
    <w:abstractNumId w:val="46"/>
  </w:num>
  <w:num w:numId="28" w16cid:durableId="872769798">
    <w:abstractNumId w:val="37"/>
  </w:num>
  <w:num w:numId="29" w16cid:durableId="555120801">
    <w:abstractNumId w:val="35"/>
  </w:num>
  <w:num w:numId="30" w16cid:durableId="1657151868">
    <w:abstractNumId w:val="39"/>
  </w:num>
  <w:num w:numId="31" w16cid:durableId="1149517312">
    <w:abstractNumId w:val="21"/>
  </w:num>
  <w:num w:numId="32" w16cid:durableId="157118737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048798876">
    <w:abstractNumId w:val="10"/>
  </w:num>
  <w:num w:numId="34" w16cid:durableId="591473713">
    <w:abstractNumId w:val="22"/>
  </w:num>
  <w:num w:numId="35" w16cid:durableId="1209225078">
    <w:abstractNumId w:val="16"/>
  </w:num>
  <w:num w:numId="36" w16cid:durableId="1691489064">
    <w:abstractNumId w:val="26"/>
  </w:num>
  <w:num w:numId="37" w16cid:durableId="512955404">
    <w:abstractNumId w:val="47"/>
  </w:num>
  <w:num w:numId="38" w16cid:durableId="106198852">
    <w:abstractNumId w:val="49"/>
  </w:num>
  <w:num w:numId="39" w16cid:durableId="1394155243">
    <w:abstractNumId w:val="41"/>
  </w:num>
  <w:num w:numId="40" w16cid:durableId="345642318">
    <w:abstractNumId w:val="31"/>
  </w:num>
  <w:num w:numId="41" w16cid:durableId="1907295929">
    <w:abstractNumId w:val="38"/>
  </w:num>
  <w:num w:numId="42" w16cid:durableId="1993838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64928389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793594930">
    <w:abstractNumId w:val="42"/>
  </w:num>
  <w:num w:numId="45" w16cid:durableId="1350445712">
    <w:abstractNumId w:val="18"/>
  </w:num>
  <w:num w:numId="46" w16cid:durableId="1926649552">
    <w:abstractNumId w:val="13"/>
  </w:num>
  <w:num w:numId="47" w16cid:durableId="1149596983">
    <w:abstractNumId w:val="43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725F"/>
    <w:rsid w:val="00006A78"/>
    <w:rsid w:val="00006C8C"/>
    <w:rsid w:val="00014217"/>
    <w:rsid w:val="00014F82"/>
    <w:rsid w:val="000153EA"/>
    <w:rsid w:val="00015BE7"/>
    <w:rsid w:val="00017BAD"/>
    <w:rsid w:val="0002476B"/>
    <w:rsid w:val="00040437"/>
    <w:rsid w:val="00041CF3"/>
    <w:rsid w:val="000420BD"/>
    <w:rsid w:val="00043816"/>
    <w:rsid w:val="00043911"/>
    <w:rsid w:val="0005178D"/>
    <w:rsid w:val="00051C74"/>
    <w:rsid w:val="0005592B"/>
    <w:rsid w:val="00070435"/>
    <w:rsid w:val="000754A7"/>
    <w:rsid w:val="000801E8"/>
    <w:rsid w:val="0008535B"/>
    <w:rsid w:val="000917DB"/>
    <w:rsid w:val="00093D67"/>
    <w:rsid w:val="00093F98"/>
    <w:rsid w:val="000955AB"/>
    <w:rsid w:val="000A3738"/>
    <w:rsid w:val="000A56AC"/>
    <w:rsid w:val="000B2ACD"/>
    <w:rsid w:val="000D2D15"/>
    <w:rsid w:val="000D63F4"/>
    <w:rsid w:val="000E1686"/>
    <w:rsid w:val="000E70B8"/>
    <w:rsid w:val="000E78DD"/>
    <w:rsid w:val="000E7CC6"/>
    <w:rsid w:val="000F7D7A"/>
    <w:rsid w:val="00100161"/>
    <w:rsid w:val="00105209"/>
    <w:rsid w:val="00110FCA"/>
    <w:rsid w:val="00111D7E"/>
    <w:rsid w:val="00113BBF"/>
    <w:rsid w:val="00116BFE"/>
    <w:rsid w:val="00117C13"/>
    <w:rsid w:val="00123B3E"/>
    <w:rsid w:val="00124666"/>
    <w:rsid w:val="00125DBE"/>
    <w:rsid w:val="001363F1"/>
    <w:rsid w:val="00145C7B"/>
    <w:rsid w:val="001748CF"/>
    <w:rsid w:val="00183F93"/>
    <w:rsid w:val="00187852"/>
    <w:rsid w:val="00187EF8"/>
    <w:rsid w:val="001937CA"/>
    <w:rsid w:val="0019743D"/>
    <w:rsid w:val="001B163A"/>
    <w:rsid w:val="001B51C8"/>
    <w:rsid w:val="001B7D2E"/>
    <w:rsid w:val="001B7D9C"/>
    <w:rsid w:val="001C769E"/>
    <w:rsid w:val="001D204D"/>
    <w:rsid w:val="001D44D8"/>
    <w:rsid w:val="001E329A"/>
    <w:rsid w:val="001E5D8A"/>
    <w:rsid w:val="001F1C9A"/>
    <w:rsid w:val="001F31A3"/>
    <w:rsid w:val="001F4F89"/>
    <w:rsid w:val="002041B1"/>
    <w:rsid w:val="00216427"/>
    <w:rsid w:val="00216443"/>
    <w:rsid w:val="0022481B"/>
    <w:rsid w:val="00226C76"/>
    <w:rsid w:val="00231BBC"/>
    <w:rsid w:val="00242676"/>
    <w:rsid w:val="00250D69"/>
    <w:rsid w:val="00250D6B"/>
    <w:rsid w:val="00252F31"/>
    <w:rsid w:val="002535E2"/>
    <w:rsid w:val="00253B9B"/>
    <w:rsid w:val="002542CD"/>
    <w:rsid w:val="00265644"/>
    <w:rsid w:val="00270D47"/>
    <w:rsid w:val="002719BC"/>
    <w:rsid w:val="0027594A"/>
    <w:rsid w:val="00295743"/>
    <w:rsid w:val="002A5FE7"/>
    <w:rsid w:val="002B3202"/>
    <w:rsid w:val="002B4C5A"/>
    <w:rsid w:val="002B6D0B"/>
    <w:rsid w:val="002C0DA9"/>
    <w:rsid w:val="002D3D50"/>
    <w:rsid w:val="002D4512"/>
    <w:rsid w:val="002D4EB5"/>
    <w:rsid w:val="002D73BA"/>
    <w:rsid w:val="002E7833"/>
    <w:rsid w:val="002F18DF"/>
    <w:rsid w:val="002F319D"/>
    <w:rsid w:val="00311FC5"/>
    <w:rsid w:val="003122DA"/>
    <w:rsid w:val="00316FC9"/>
    <w:rsid w:val="00322968"/>
    <w:rsid w:val="00323085"/>
    <w:rsid w:val="0032369D"/>
    <w:rsid w:val="00324E64"/>
    <w:rsid w:val="00324F9A"/>
    <w:rsid w:val="00331997"/>
    <w:rsid w:val="00337191"/>
    <w:rsid w:val="0033787D"/>
    <w:rsid w:val="00340CEF"/>
    <w:rsid w:val="003459F5"/>
    <w:rsid w:val="00352CAE"/>
    <w:rsid w:val="00365879"/>
    <w:rsid w:val="0036623C"/>
    <w:rsid w:val="003665B8"/>
    <w:rsid w:val="00375902"/>
    <w:rsid w:val="00381FF5"/>
    <w:rsid w:val="00393FBB"/>
    <w:rsid w:val="00396750"/>
    <w:rsid w:val="003A465A"/>
    <w:rsid w:val="003B08E9"/>
    <w:rsid w:val="003C24F3"/>
    <w:rsid w:val="003C2907"/>
    <w:rsid w:val="003C3858"/>
    <w:rsid w:val="003D58FE"/>
    <w:rsid w:val="003D5FB7"/>
    <w:rsid w:val="003E24C6"/>
    <w:rsid w:val="003E2E1E"/>
    <w:rsid w:val="003E46B9"/>
    <w:rsid w:val="003E6C5A"/>
    <w:rsid w:val="003F01C0"/>
    <w:rsid w:val="003F61D0"/>
    <w:rsid w:val="003F61D4"/>
    <w:rsid w:val="003F7B6D"/>
    <w:rsid w:val="004016DF"/>
    <w:rsid w:val="004061E2"/>
    <w:rsid w:val="0040730F"/>
    <w:rsid w:val="00411B9E"/>
    <w:rsid w:val="00412224"/>
    <w:rsid w:val="0041712D"/>
    <w:rsid w:val="00423A59"/>
    <w:rsid w:val="00424988"/>
    <w:rsid w:val="004363D5"/>
    <w:rsid w:val="00451506"/>
    <w:rsid w:val="00453F93"/>
    <w:rsid w:val="00454166"/>
    <w:rsid w:val="00455483"/>
    <w:rsid w:val="00456CE1"/>
    <w:rsid w:val="00461C6A"/>
    <w:rsid w:val="00467180"/>
    <w:rsid w:val="00475915"/>
    <w:rsid w:val="00477FBF"/>
    <w:rsid w:val="004802AF"/>
    <w:rsid w:val="00481370"/>
    <w:rsid w:val="00491C14"/>
    <w:rsid w:val="004B2955"/>
    <w:rsid w:val="004B4652"/>
    <w:rsid w:val="004B7310"/>
    <w:rsid w:val="004C1E09"/>
    <w:rsid w:val="004C35F1"/>
    <w:rsid w:val="004C44B7"/>
    <w:rsid w:val="004C7F58"/>
    <w:rsid w:val="004D49D0"/>
    <w:rsid w:val="004E0B3A"/>
    <w:rsid w:val="004E5511"/>
    <w:rsid w:val="004E7DB8"/>
    <w:rsid w:val="004F3572"/>
    <w:rsid w:val="00501D0B"/>
    <w:rsid w:val="00504C81"/>
    <w:rsid w:val="00510729"/>
    <w:rsid w:val="00510AE2"/>
    <w:rsid w:val="00512D9B"/>
    <w:rsid w:val="005130A0"/>
    <w:rsid w:val="00522731"/>
    <w:rsid w:val="00530DC4"/>
    <w:rsid w:val="00534729"/>
    <w:rsid w:val="005401B4"/>
    <w:rsid w:val="00551EA3"/>
    <w:rsid w:val="00556086"/>
    <w:rsid w:val="00557B8B"/>
    <w:rsid w:val="005626D4"/>
    <w:rsid w:val="005726E7"/>
    <w:rsid w:val="00574D18"/>
    <w:rsid w:val="00583E60"/>
    <w:rsid w:val="00591667"/>
    <w:rsid w:val="005945CE"/>
    <w:rsid w:val="005949CF"/>
    <w:rsid w:val="00596587"/>
    <w:rsid w:val="005A1868"/>
    <w:rsid w:val="005A5F0A"/>
    <w:rsid w:val="005A6429"/>
    <w:rsid w:val="005B29A8"/>
    <w:rsid w:val="005C1410"/>
    <w:rsid w:val="005C2BEC"/>
    <w:rsid w:val="005C691F"/>
    <w:rsid w:val="005D6F2A"/>
    <w:rsid w:val="005F612D"/>
    <w:rsid w:val="005F76D4"/>
    <w:rsid w:val="00613C0E"/>
    <w:rsid w:val="0061648A"/>
    <w:rsid w:val="006275AA"/>
    <w:rsid w:val="0062783B"/>
    <w:rsid w:val="00632845"/>
    <w:rsid w:val="00632C69"/>
    <w:rsid w:val="00642F2A"/>
    <w:rsid w:val="006653B4"/>
    <w:rsid w:val="00670F9A"/>
    <w:rsid w:val="0067119D"/>
    <w:rsid w:val="006744CD"/>
    <w:rsid w:val="00677FD1"/>
    <w:rsid w:val="0068451B"/>
    <w:rsid w:val="006852E6"/>
    <w:rsid w:val="0068725F"/>
    <w:rsid w:val="00693B39"/>
    <w:rsid w:val="0069513C"/>
    <w:rsid w:val="00695E4B"/>
    <w:rsid w:val="006C00D1"/>
    <w:rsid w:val="006C486B"/>
    <w:rsid w:val="006C5427"/>
    <w:rsid w:val="006C58DF"/>
    <w:rsid w:val="006E37F3"/>
    <w:rsid w:val="006E4167"/>
    <w:rsid w:val="006F2CE9"/>
    <w:rsid w:val="006F7496"/>
    <w:rsid w:val="00701DB0"/>
    <w:rsid w:val="00703DF0"/>
    <w:rsid w:val="00704023"/>
    <w:rsid w:val="007064EB"/>
    <w:rsid w:val="00706A58"/>
    <w:rsid w:val="0071091C"/>
    <w:rsid w:val="00712A33"/>
    <w:rsid w:val="00713357"/>
    <w:rsid w:val="0071377B"/>
    <w:rsid w:val="00714BEA"/>
    <w:rsid w:val="00715E34"/>
    <w:rsid w:val="00724724"/>
    <w:rsid w:val="0073400E"/>
    <w:rsid w:val="00735610"/>
    <w:rsid w:val="007607CB"/>
    <w:rsid w:val="00763DD1"/>
    <w:rsid w:val="00774232"/>
    <w:rsid w:val="00774625"/>
    <w:rsid w:val="007811A5"/>
    <w:rsid w:val="00781215"/>
    <w:rsid w:val="0078471E"/>
    <w:rsid w:val="00786997"/>
    <w:rsid w:val="007927D6"/>
    <w:rsid w:val="007A07FC"/>
    <w:rsid w:val="007A3428"/>
    <w:rsid w:val="007B6FC0"/>
    <w:rsid w:val="007C5063"/>
    <w:rsid w:val="007C67D6"/>
    <w:rsid w:val="007E405E"/>
    <w:rsid w:val="007E4667"/>
    <w:rsid w:val="007E6083"/>
    <w:rsid w:val="007F152C"/>
    <w:rsid w:val="007F46B7"/>
    <w:rsid w:val="007F533F"/>
    <w:rsid w:val="007F5958"/>
    <w:rsid w:val="00800CF9"/>
    <w:rsid w:val="008027EC"/>
    <w:rsid w:val="00804691"/>
    <w:rsid w:val="008054E3"/>
    <w:rsid w:val="00812E2A"/>
    <w:rsid w:val="00823684"/>
    <w:rsid w:val="00824219"/>
    <w:rsid w:val="00842187"/>
    <w:rsid w:val="00843E33"/>
    <w:rsid w:val="00856234"/>
    <w:rsid w:val="00864A6B"/>
    <w:rsid w:val="00865E4E"/>
    <w:rsid w:val="0086720B"/>
    <w:rsid w:val="008708DA"/>
    <w:rsid w:val="00872FE7"/>
    <w:rsid w:val="008832EB"/>
    <w:rsid w:val="0088463A"/>
    <w:rsid w:val="00886199"/>
    <w:rsid w:val="00893606"/>
    <w:rsid w:val="008A1F3C"/>
    <w:rsid w:val="008A35B0"/>
    <w:rsid w:val="008A3C27"/>
    <w:rsid w:val="008A5B8A"/>
    <w:rsid w:val="008B4AFD"/>
    <w:rsid w:val="008D12FD"/>
    <w:rsid w:val="008E1093"/>
    <w:rsid w:val="008F2697"/>
    <w:rsid w:val="008F29D0"/>
    <w:rsid w:val="00901722"/>
    <w:rsid w:val="00912996"/>
    <w:rsid w:val="009213D8"/>
    <w:rsid w:val="00932671"/>
    <w:rsid w:val="00935B4F"/>
    <w:rsid w:val="009367E4"/>
    <w:rsid w:val="00940073"/>
    <w:rsid w:val="00950437"/>
    <w:rsid w:val="009505C8"/>
    <w:rsid w:val="00954B50"/>
    <w:rsid w:val="00954DA6"/>
    <w:rsid w:val="0097739C"/>
    <w:rsid w:val="00982D23"/>
    <w:rsid w:val="00983F0C"/>
    <w:rsid w:val="009958DD"/>
    <w:rsid w:val="009A68CD"/>
    <w:rsid w:val="009B74E8"/>
    <w:rsid w:val="009C5895"/>
    <w:rsid w:val="009C5A12"/>
    <w:rsid w:val="009D6A86"/>
    <w:rsid w:val="009E2934"/>
    <w:rsid w:val="009E6C8B"/>
    <w:rsid w:val="00A02508"/>
    <w:rsid w:val="00A040CC"/>
    <w:rsid w:val="00A31AB9"/>
    <w:rsid w:val="00A34503"/>
    <w:rsid w:val="00A36750"/>
    <w:rsid w:val="00A40645"/>
    <w:rsid w:val="00A450CF"/>
    <w:rsid w:val="00A45E58"/>
    <w:rsid w:val="00A52734"/>
    <w:rsid w:val="00A56CBD"/>
    <w:rsid w:val="00A57176"/>
    <w:rsid w:val="00A63C92"/>
    <w:rsid w:val="00A765BD"/>
    <w:rsid w:val="00A77717"/>
    <w:rsid w:val="00A835A5"/>
    <w:rsid w:val="00A85254"/>
    <w:rsid w:val="00A91161"/>
    <w:rsid w:val="00A920E2"/>
    <w:rsid w:val="00A920F7"/>
    <w:rsid w:val="00AA1E09"/>
    <w:rsid w:val="00AA69B7"/>
    <w:rsid w:val="00AB0A43"/>
    <w:rsid w:val="00AC0263"/>
    <w:rsid w:val="00AC0E0F"/>
    <w:rsid w:val="00AC54D3"/>
    <w:rsid w:val="00AD47AE"/>
    <w:rsid w:val="00AD5A12"/>
    <w:rsid w:val="00AD75DB"/>
    <w:rsid w:val="00AD7ECE"/>
    <w:rsid w:val="00AE582A"/>
    <w:rsid w:val="00AF1BCF"/>
    <w:rsid w:val="00B015DF"/>
    <w:rsid w:val="00B043BF"/>
    <w:rsid w:val="00B10B6A"/>
    <w:rsid w:val="00B127AE"/>
    <w:rsid w:val="00B14639"/>
    <w:rsid w:val="00B15F26"/>
    <w:rsid w:val="00B2442C"/>
    <w:rsid w:val="00B3051B"/>
    <w:rsid w:val="00B30BF7"/>
    <w:rsid w:val="00B368CC"/>
    <w:rsid w:val="00B37B43"/>
    <w:rsid w:val="00B5201A"/>
    <w:rsid w:val="00B57C26"/>
    <w:rsid w:val="00B800E7"/>
    <w:rsid w:val="00B801F6"/>
    <w:rsid w:val="00B80430"/>
    <w:rsid w:val="00B82727"/>
    <w:rsid w:val="00B84C1C"/>
    <w:rsid w:val="00B87E19"/>
    <w:rsid w:val="00B92237"/>
    <w:rsid w:val="00B95466"/>
    <w:rsid w:val="00B97C2A"/>
    <w:rsid w:val="00BA1676"/>
    <w:rsid w:val="00BB3CED"/>
    <w:rsid w:val="00BB77FD"/>
    <w:rsid w:val="00BB7C5B"/>
    <w:rsid w:val="00BC01A5"/>
    <w:rsid w:val="00BC2B82"/>
    <w:rsid w:val="00BC612E"/>
    <w:rsid w:val="00BC6438"/>
    <w:rsid w:val="00BD0756"/>
    <w:rsid w:val="00BD582F"/>
    <w:rsid w:val="00BD6F5B"/>
    <w:rsid w:val="00BF0452"/>
    <w:rsid w:val="00BF7510"/>
    <w:rsid w:val="00C00C2B"/>
    <w:rsid w:val="00C01025"/>
    <w:rsid w:val="00C04AE2"/>
    <w:rsid w:val="00C05275"/>
    <w:rsid w:val="00C07DCD"/>
    <w:rsid w:val="00C10839"/>
    <w:rsid w:val="00C10F62"/>
    <w:rsid w:val="00C14ACC"/>
    <w:rsid w:val="00C31245"/>
    <w:rsid w:val="00C32BF2"/>
    <w:rsid w:val="00C33CCA"/>
    <w:rsid w:val="00C47240"/>
    <w:rsid w:val="00C5235B"/>
    <w:rsid w:val="00C607A7"/>
    <w:rsid w:val="00C77528"/>
    <w:rsid w:val="00C87D20"/>
    <w:rsid w:val="00CA05D5"/>
    <w:rsid w:val="00CA2003"/>
    <w:rsid w:val="00CB1E1A"/>
    <w:rsid w:val="00CB2922"/>
    <w:rsid w:val="00CB37EF"/>
    <w:rsid w:val="00CB79D8"/>
    <w:rsid w:val="00CC4A89"/>
    <w:rsid w:val="00CC7C9E"/>
    <w:rsid w:val="00CD57E1"/>
    <w:rsid w:val="00CD691B"/>
    <w:rsid w:val="00CE268C"/>
    <w:rsid w:val="00CE33CB"/>
    <w:rsid w:val="00CF1B92"/>
    <w:rsid w:val="00D00899"/>
    <w:rsid w:val="00D0177B"/>
    <w:rsid w:val="00D017CE"/>
    <w:rsid w:val="00D02004"/>
    <w:rsid w:val="00D0586C"/>
    <w:rsid w:val="00D11E0D"/>
    <w:rsid w:val="00D12DA7"/>
    <w:rsid w:val="00D13D30"/>
    <w:rsid w:val="00D172D6"/>
    <w:rsid w:val="00D17F6E"/>
    <w:rsid w:val="00D208D5"/>
    <w:rsid w:val="00D22197"/>
    <w:rsid w:val="00D222DB"/>
    <w:rsid w:val="00D26290"/>
    <w:rsid w:val="00D33A54"/>
    <w:rsid w:val="00D33D52"/>
    <w:rsid w:val="00D37242"/>
    <w:rsid w:val="00D41F26"/>
    <w:rsid w:val="00D476BE"/>
    <w:rsid w:val="00D577EA"/>
    <w:rsid w:val="00D61831"/>
    <w:rsid w:val="00D6279D"/>
    <w:rsid w:val="00D65684"/>
    <w:rsid w:val="00D67899"/>
    <w:rsid w:val="00D7488E"/>
    <w:rsid w:val="00D75570"/>
    <w:rsid w:val="00D76D6E"/>
    <w:rsid w:val="00D80368"/>
    <w:rsid w:val="00D8210B"/>
    <w:rsid w:val="00D91A85"/>
    <w:rsid w:val="00DB069A"/>
    <w:rsid w:val="00DC0340"/>
    <w:rsid w:val="00DD2CB5"/>
    <w:rsid w:val="00DD602D"/>
    <w:rsid w:val="00DE1ABB"/>
    <w:rsid w:val="00DE5132"/>
    <w:rsid w:val="00DE7011"/>
    <w:rsid w:val="00DF4F32"/>
    <w:rsid w:val="00DF68C0"/>
    <w:rsid w:val="00DF7344"/>
    <w:rsid w:val="00E174E3"/>
    <w:rsid w:val="00E17D19"/>
    <w:rsid w:val="00E27A11"/>
    <w:rsid w:val="00E27D62"/>
    <w:rsid w:val="00E30D50"/>
    <w:rsid w:val="00E32C76"/>
    <w:rsid w:val="00E35203"/>
    <w:rsid w:val="00E436D8"/>
    <w:rsid w:val="00E4465D"/>
    <w:rsid w:val="00E4542E"/>
    <w:rsid w:val="00E47311"/>
    <w:rsid w:val="00E5061A"/>
    <w:rsid w:val="00E516DC"/>
    <w:rsid w:val="00E520D3"/>
    <w:rsid w:val="00E565B5"/>
    <w:rsid w:val="00E776B0"/>
    <w:rsid w:val="00E84B4F"/>
    <w:rsid w:val="00E86AA8"/>
    <w:rsid w:val="00EA1B77"/>
    <w:rsid w:val="00EA2C0F"/>
    <w:rsid w:val="00EA31A9"/>
    <w:rsid w:val="00EA569C"/>
    <w:rsid w:val="00EA760C"/>
    <w:rsid w:val="00EA7F55"/>
    <w:rsid w:val="00EB0560"/>
    <w:rsid w:val="00EB1F62"/>
    <w:rsid w:val="00EB2EC2"/>
    <w:rsid w:val="00EB5AB5"/>
    <w:rsid w:val="00ED7573"/>
    <w:rsid w:val="00EF2859"/>
    <w:rsid w:val="00EF6E2C"/>
    <w:rsid w:val="00F0719C"/>
    <w:rsid w:val="00F13D9A"/>
    <w:rsid w:val="00F20AE0"/>
    <w:rsid w:val="00F21EFA"/>
    <w:rsid w:val="00F34C67"/>
    <w:rsid w:val="00F367FD"/>
    <w:rsid w:val="00F37B2E"/>
    <w:rsid w:val="00F42FBA"/>
    <w:rsid w:val="00F44BFD"/>
    <w:rsid w:val="00F461F6"/>
    <w:rsid w:val="00F503DC"/>
    <w:rsid w:val="00F511B0"/>
    <w:rsid w:val="00F571FB"/>
    <w:rsid w:val="00F60FD5"/>
    <w:rsid w:val="00F8376D"/>
    <w:rsid w:val="00F84C3E"/>
    <w:rsid w:val="00F8702F"/>
    <w:rsid w:val="00F92C16"/>
    <w:rsid w:val="00FB0A67"/>
    <w:rsid w:val="00FB14B4"/>
    <w:rsid w:val="00FB24C2"/>
    <w:rsid w:val="00FB2CC5"/>
    <w:rsid w:val="00FB46C2"/>
    <w:rsid w:val="00FC34A2"/>
    <w:rsid w:val="00FD236B"/>
    <w:rsid w:val="00FD2F3F"/>
    <w:rsid w:val="00FD4654"/>
    <w:rsid w:val="00FD4768"/>
    <w:rsid w:val="00FE0955"/>
    <w:rsid w:val="00FE4EBD"/>
    <w:rsid w:val="00FF0FF2"/>
    <w:rsid w:val="00FF5C5D"/>
    <w:rsid w:val="00FF5CB7"/>
    <w:rsid w:val="00FF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3C2A13"/>
  <w14:defaultImageDpi w14:val="0"/>
  <w15:docId w15:val="{2D51B830-1A0C-45E1-BBAB-F20F60EF1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4219"/>
    <w:pPr>
      <w:spacing w:line="320" w:lineRule="exact"/>
      <w:jc w:val="both"/>
    </w:pPr>
    <w:rPr>
      <w:rFonts w:ascii="Times New Roman" w:hAnsi="Times New Roman" w:cs="Times New Roman"/>
      <w:sz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8725F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68725F"/>
    <w:pPr>
      <w:keepNext/>
      <w:keepLines/>
      <w:numPr>
        <w:ilvl w:val="3"/>
        <w:numId w:val="1"/>
      </w:numPr>
      <w:spacing w:before="200"/>
      <w:outlineLvl w:val="3"/>
    </w:pPr>
    <w:rPr>
      <w:rFonts w:ascii="Century Schoolbook" w:hAnsi="Century Schoolbook"/>
      <w:b/>
      <w:bCs/>
      <w:i/>
      <w:iCs/>
      <w:color w:val="4F81BD"/>
      <w:sz w:val="20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68725F"/>
    <w:pPr>
      <w:keepNext/>
      <w:keepLines/>
      <w:numPr>
        <w:ilvl w:val="4"/>
        <w:numId w:val="1"/>
      </w:numPr>
      <w:spacing w:before="200"/>
      <w:outlineLvl w:val="4"/>
    </w:pPr>
    <w:rPr>
      <w:rFonts w:ascii="Century Schoolbook" w:hAnsi="Century Schoolbook"/>
      <w:color w:val="243F60"/>
      <w:sz w:val="20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68725F"/>
    <w:pPr>
      <w:keepNext/>
      <w:keepLines/>
      <w:numPr>
        <w:ilvl w:val="5"/>
        <w:numId w:val="1"/>
      </w:numPr>
      <w:spacing w:before="200"/>
      <w:outlineLvl w:val="5"/>
    </w:pPr>
    <w:rPr>
      <w:rFonts w:ascii="Century Schoolbook" w:hAnsi="Century Schoolbook"/>
      <w:i/>
      <w:iCs/>
      <w:color w:val="243F60"/>
      <w:sz w:val="20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68725F"/>
    <w:pPr>
      <w:keepNext/>
      <w:keepLines/>
      <w:numPr>
        <w:ilvl w:val="6"/>
        <w:numId w:val="1"/>
      </w:numPr>
      <w:spacing w:before="200"/>
      <w:outlineLvl w:val="6"/>
    </w:pPr>
    <w:rPr>
      <w:rFonts w:ascii="Century Schoolbook" w:hAnsi="Century Schoolbook"/>
      <w:i/>
      <w:iCs/>
      <w:color w:val="404040"/>
      <w:sz w:val="20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68725F"/>
    <w:pPr>
      <w:keepNext/>
      <w:keepLines/>
      <w:numPr>
        <w:ilvl w:val="7"/>
        <w:numId w:val="1"/>
      </w:numPr>
      <w:spacing w:before="200"/>
      <w:outlineLvl w:val="7"/>
    </w:pPr>
    <w:rPr>
      <w:rFonts w:ascii="Century Schoolbook" w:hAnsi="Century Schoolbook"/>
      <w:color w:val="404040"/>
      <w:sz w:val="20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68725F"/>
    <w:pPr>
      <w:keepNext/>
      <w:keepLines/>
      <w:numPr>
        <w:ilvl w:val="8"/>
        <w:numId w:val="1"/>
      </w:numPr>
      <w:spacing w:before="200"/>
      <w:outlineLvl w:val="8"/>
    </w:pPr>
    <w:rPr>
      <w:rFonts w:ascii="Century Schoolbook" w:hAnsi="Century Schoolbook"/>
      <w:i/>
      <w:iCs/>
      <w:color w:val="40404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68725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68725F"/>
    <w:rPr>
      <w:rFonts w:ascii="Century Schoolbook" w:hAnsi="Century Schoolbook" w:cs="Times New Roman"/>
      <w:b/>
      <w:bCs/>
      <w:i/>
      <w:iCs/>
      <w:color w:val="4F81BD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68725F"/>
    <w:rPr>
      <w:rFonts w:ascii="Century Schoolbook" w:hAnsi="Century Schoolbook" w:cs="Times New Roman"/>
      <w:color w:val="243F60"/>
    </w:rPr>
  </w:style>
  <w:style w:type="character" w:customStyle="1" w:styleId="Nagwek6Znak">
    <w:name w:val="Nagłówek 6 Znak"/>
    <w:basedOn w:val="Domylnaczcionkaakapitu"/>
    <w:link w:val="Nagwek6"/>
    <w:uiPriority w:val="9"/>
    <w:locked/>
    <w:rsid w:val="0068725F"/>
    <w:rPr>
      <w:rFonts w:ascii="Century Schoolbook" w:hAnsi="Century Schoolbook" w:cs="Times New Roman"/>
      <w:i/>
      <w:iCs/>
      <w:color w:val="243F60"/>
    </w:rPr>
  </w:style>
  <w:style w:type="character" w:customStyle="1" w:styleId="Nagwek7Znak">
    <w:name w:val="Nagłówek 7 Znak"/>
    <w:basedOn w:val="Domylnaczcionkaakapitu"/>
    <w:link w:val="Nagwek7"/>
    <w:uiPriority w:val="9"/>
    <w:locked/>
    <w:rsid w:val="0068725F"/>
    <w:rPr>
      <w:rFonts w:ascii="Century Schoolbook" w:hAnsi="Century Schoolbook" w:cs="Times New Roman"/>
      <w:i/>
      <w:iCs/>
      <w:color w:val="404040"/>
    </w:rPr>
  </w:style>
  <w:style w:type="character" w:customStyle="1" w:styleId="Nagwek8Znak">
    <w:name w:val="Nagłówek 8 Znak"/>
    <w:basedOn w:val="Domylnaczcionkaakapitu"/>
    <w:link w:val="Nagwek8"/>
    <w:uiPriority w:val="9"/>
    <w:locked/>
    <w:rsid w:val="0068725F"/>
    <w:rPr>
      <w:rFonts w:ascii="Century Schoolbook" w:hAnsi="Century Schoolbook" w:cs="Times New Roman"/>
      <w:color w:val="404040"/>
    </w:rPr>
  </w:style>
  <w:style w:type="character" w:customStyle="1" w:styleId="Nagwek9Znak">
    <w:name w:val="Nagłówek 9 Znak"/>
    <w:basedOn w:val="Domylnaczcionkaakapitu"/>
    <w:link w:val="Nagwek9"/>
    <w:uiPriority w:val="9"/>
    <w:locked/>
    <w:rsid w:val="0068725F"/>
    <w:rPr>
      <w:rFonts w:ascii="Century Schoolbook" w:hAnsi="Century Schoolbook" w:cs="Times New Roman"/>
      <w:i/>
      <w:iCs/>
      <w:color w:val="404040"/>
    </w:rPr>
  </w:style>
  <w:style w:type="paragraph" w:styleId="Tytu">
    <w:name w:val="Title"/>
    <w:basedOn w:val="Normalny"/>
    <w:link w:val="TytuZnak"/>
    <w:uiPriority w:val="10"/>
    <w:qFormat/>
    <w:rsid w:val="0068725F"/>
    <w:pPr>
      <w:keepNext/>
      <w:spacing w:before="120"/>
      <w:jc w:val="center"/>
    </w:pPr>
    <w:rPr>
      <w:b/>
      <w:sz w:val="20"/>
    </w:rPr>
  </w:style>
  <w:style w:type="character" w:customStyle="1" w:styleId="TytuZnak">
    <w:name w:val="Tytuł Znak"/>
    <w:basedOn w:val="Domylnaczcionkaakapitu"/>
    <w:link w:val="Tytu"/>
    <w:uiPriority w:val="10"/>
    <w:locked/>
    <w:rsid w:val="0068725F"/>
    <w:rPr>
      <w:rFonts w:ascii="Times New Roman" w:hAnsi="Times New Roman" w:cs="Times New Roman"/>
      <w:b/>
      <w:sz w:val="20"/>
      <w:lang w:val="x-none" w:eastAsia="pl-PL"/>
    </w:rPr>
  </w:style>
  <w:style w:type="character" w:styleId="Odwoaniedokomentarza">
    <w:name w:val="annotation reference"/>
    <w:basedOn w:val="Domylnaczcionkaakapitu"/>
    <w:uiPriority w:val="99"/>
    <w:semiHidden/>
    <w:rsid w:val="0068725F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8725F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68725F"/>
    <w:rPr>
      <w:rFonts w:ascii="Times New Roman" w:hAnsi="Times New Roman" w:cs="Times New Roman"/>
      <w:sz w:val="20"/>
      <w:lang w:val="x-none" w:eastAsia="pl-PL"/>
    </w:rPr>
  </w:style>
  <w:style w:type="character" w:styleId="Pogrubienie">
    <w:name w:val="Strong"/>
    <w:basedOn w:val="Domylnaczcionkaakapitu"/>
    <w:uiPriority w:val="22"/>
    <w:qFormat/>
    <w:rsid w:val="0068725F"/>
    <w:rPr>
      <w:rFonts w:cs="Times New Roman"/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725F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8725F"/>
    <w:rPr>
      <w:rFonts w:ascii="Tahoma" w:hAnsi="Tahoma" w:cs="Times New Roman"/>
      <w:sz w:val="16"/>
      <w:lang w:val="x-none" w:eastAsia="pl-PL"/>
    </w:rPr>
  </w:style>
  <w:style w:type="character" w:styleId="Hipercze">
    <w:name w:val="Hyperlink"/>
    <w:basedOn w:val="Domylnaczcionkaakapitu"/>
    <w:uiPriority w:val="99"/>
    <w:semiHidden/>
    <w:rsid w:val="00EA2C0F"/>
    <w:rPr>
      <w:rFonts w:cs="Times New Roman"/>
      <w:color w:val="0000FF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3D67"/>
    <w:pPr>
      <w:spacing w:line="240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093D67"/>
    <w:rPr>
      <w:rFonts w:ascii="Times New Roman" w:hAnsi="Times New Roman" w:cs="Times New Roman"/>
      <w:b/>
      <w:sz w:val="20"/>
      <w:lang w:val="x-none" w:eastAsia="pl-PL"/>
    </w:rPr>
  </w:style>
  <w:style w:type="paragraph" w:styleId="Nagwek">
    <w:name w:val="header"/>
    <w:basedOn w:val="Normalny"/>
    <w:link w:val="NagwekZnak"/>
    <w:uiPriority w:val="99"/>
    <w:unhideWhenUsed/>
    <w:rsid w:val="003122DA"/>
    <w:pPr>
      <w:tabs>
        <w:tab w:val="center" w:pos="4536"/>
        <w:tab w:val="right" w:pos="9072"/>
      </w:tabs>
      <w:spacing w:line="240" w:lineRule="auto"/>
    </w:pPr>
    <w:rPr>
      <w:sz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3122DA"/>
    <w:rPr>
      <w:rFonts w:ascii="Times New Roman" w:hAnsi="Times New Roman" w:cs="Times New Roman"/>
      <w:sz w:val="20"/>
      <w:lang w:val="x-none" w:eastAsia="pl-PL"/>
    </w:rPr>
  </w:style>
  <w:style w:type="paragraph" w:styleId="Stopka">
    <w:name w:val="footer"/>
    <w:basedOn w:val="Normalny"/>
    <w:link w:val="StopkaZnak"/>
    <w:uiPriority w:val="99"/>
    <w:unhideWhenUsed/>
    <w:rsid w:val="003122DA"/>
    <w:pPr>
      <w:tabs>
        <w:tab w:val="center" w:pos="4536"/>
        <w:tab w:val="right" w:pos="9072"/>
      </w:tabs>
      <w:spacing w:line="240" w:lineRule="auto"/>
    </w:pPr>
    <w:rPr>
      <w:sz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3122DA"/>
    <w:rPr>
      <w:rFonts w:ascii="Times New Roman" w:hAnsi="Times New Roman" w:cs="Times New Roman"/>
      <w:sz w:val="20"/>
      <w:lang w:val="x-none" w:eastAsia="pl-PL"/>
    </w:rPr>
  </w:style>
  <w:style w:type="paragraph" w:styleId="Akapitzlist">
    <w:name w:val="List Paragraph"/>
    <w:aliases w:val="lp1,List Paragraph1,List Paragraph2,ISCG Numerowanie,TZ-Nag2,Preambuła,RR PGE Akapit z listą,Styl 1,CP-UC,CP-Punkty,Bullet List,List - bullets,Equipment,Bullet 1,List Paragraph Char Char,b1,Figure_name,Numbered Indented Text,Ref,List_TIS"/>
    <w:basedOn w:val="Normalny"/>
    <w:link w:val="AkapitzlistZnak"/>
    <w:uiPriority w:val="34"/>
    <w:qFormat/>
    <w:rsid w:val="003F61D4"/>
    <w:pPr>
      <w:ind w:left="720"/>
      <w:contextualSpacing/>
    </w:pPr>
  </w:style>
  <w:style w:type="character" w:customStyle="1" w:styleId="p3Znak">
    <w:name w:val="p3 Znak"/>
    <w:link w:val="p3"/>
    <w:locked/>
    <w:rsid w:val="007064EB"/>
    <w:rPr>
      <w:rFonts w:ascii="GoudyOldStylePl" w:hAnsi="GoudyOldStylePl"/>
      <w:sz w:val="24"/>
    </w:rPr>
  </w:style>
  <w:style w:type="paragraph" w:customStyle="1" w:styleId="p3">
    <w:name w:val="p3"/>
    <w:basedOn w:val="Normalny"/>
    <w:link w:val="p3Znak"/>
    <w:rsid w:val="007064EB"/>
    <w:pPr>
      <w:spacing w:line="240" w:lineRule="atLeast"/>
      <w:jc w:val="left"/>
    </w:pPr>
    <w:rPr>
      <w:rFonts w:ascii="GoudyOldStylePl" w:hAnsi="GoudyOldStylePl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E7833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2E7833"/>
    <w:rPr>
      <w:rFonts w:ascii="Times New Roman" w:hAnsi="Times New Roman" w:cs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E7833"/>
    <w:rPr>
      <w:rFonts w:cs="Times New Roman"/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rsid w:val="007607CB"/>
    <w:pPr>
      <w:spacing w:line="240" w:lineRule="auto"/>
      <w:ind w:firstLine="426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7607CB"/>
    <w:rPr>
      <w:rFonts w:ascii="Times New Roman" w:hAnsi="Times New Roman" w:cs="Times New Roman"/>
      <w:sz w:val="24"/>
    </w:rPr>
  </w:style>
  <w:style w:type="character" w:customStyle="1" w:styleId="Teksttreci">
    <w:name w:val="Tekst treści"/>
    <w:uiPriority w:val="99"/>
    <w:rsid w:val="002719BC"/>
  </w:style>
  <w:style w:type="paragraph" w:customStyle="1" w:styleId="FR1">
    <w:name w:val="FR1"/>
    <w:rsid w:val="005A5F0A"/>
    <w:pPr>
      <w:widowControl w:val="0"/>
      <w:suppressAutoHyphens/>
      <w:spacing w:before="160"/>
      <w:jc w:val="both"/>
    </w:pPr>
    <w:rPr>
      <w:rFonts w:ascii="Arial" w:hAnsi="Arial" w:cs="Times New Roman"/>
      <w:b/>
    </w:rPr>
  </w:style>
  <w:style w:type="paragraph" w:customStyle="1" w:styleId="Tekstpodstawowyparagrafw">
    <w:name w:val="Tekst podstawowy paragrafów"/>
    <w:basedOn w:val="Normalny"/>
    <w:rsid w:val="00324F9A"/>
    <w:pPr>
      <w:numPr>
        <w:numId w:val="28"/>
      </w:numPr>
      <w:suppressAutoHyphens/>
      <w:spacing w:before="120" w:line="240" w:lineRule="auto"/>
    </w:pPr>
    <w:rPr>
      <w:rFonts w:ascii="Arial" w:hAnsi="Arial"/>
      <w:sz w:val="24"/>
    </w:rPr>
  </w:style>
  <w:style w:type="paragraph" w:customStyle="1" w:styleId="Tekstpodstawowywciety">
    <w:name w:val="Tekst podstawowy wciety"/>
    <w:basedOn w:val="Normalny"/>
    <w:rsid w:val="00324F9A"/>
    <w:pPr>
      <w:spacing w:line="240" w:lineRule="auto"/>
    </w:pPr>
    <w:rPr>
      <w:sz w:val="26"/>
    </w:rPr>
  </w:style>
  <w:style w:type="paragraph" w:styleId="Poprawka">
    <w:name w:val="Revision"/>
    <w:hidden/>
    <w:uiPriority w:val="99"/>
    <w:semiHidden/>
    <w:rsid w:val="007A3428"/>
    <w:rPr>
      <w:rFonts w:ascii="Times New Roman" w:hAnsi="Times New Roman" w:cs="Times New Roman"/>
      <w:sz w:val="22"/>
    </w:rPr>
  </w:style>
  <w:style w:type="character" w:customStyle="1" w:styleId="markedcontent">
    <w:name w:val="markedcontent"/>
    <w:basedOn w:val="Domylnaczcionkaakapitu"/>
    <w:rsid w:val="0067119D"/>
  </w:style>
  <w:style w:type="paragraph" w:customStyle="1" w:styleId="Default">
    <w:name w:val="Default"/>
    <w:rsid w:val="007811A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lp1 Znak,List Paragraph1 Znak,List Paragraph2 Znak,ISCG Numerowanie Znak,TZ-Nag2 Znak,Preambuła Znak,RR PGE Akapit z listą Znak,Styl 1 Znak,CP-UC Znak,CP-Punkty Znak,Bullet List Znak,List - bullets Znak,Equipment Znak,Bullet 1 Znak"/>
    <w:link w:val="Akapitzlist"/>
    <w:uiPriority w:val="34"/>
    <w:qFormat/>
    <w:locked/>
    <w:rsid w:val="00242676"/>
    <w:rPr>
      <w:rFonts w:ascii="Times New Roman" w:hAnsi="Times New Roman" w:cs="Times New Roman"/>
      <w:sz w:val="22"/>
    </w:rPr>
  </w:style>
  <w:style w:type="character" w:styleId="Uwydatnienie">
    <w:name w:val="Emphasis"/>
    <w:basedOn w:val="Domylnaczcionkaakapitu"/>
    <w:uiPriority w:val="20"/>
    <w:qFormat/>
    <w:rsid w:val="0024267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6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88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88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88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88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biurozarzadu@airport-poznan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CF0A37-B303-48E4-8655-A9ED7E52F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15</Pages>
  <Words>4157</Words>
  <Characters>26996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bmatylla</dc:creator>
  <cp:keywords/>
  <dc:description/>
  <cp:lastModifiedBy>Anna Silecka</cp:lastModifiedBy>
  <cp:revision>8</cp:revision>
  <cp:lastPrinted>2022-06-09T10:45:00Z</cp:lastPrinted>
  <dcterms:created xsi:type="dcterms:W3CDTF">2023-07-14T11:50:00Z</dcterms:created>
  <dcterms:modified xsi:type="dcterms:W3CDTF">2023-08-01T11:07:00Z</dcterms:modified>
</cp:coreProperties>
</file>