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862A55">
        <w:rPr>
          <w:rFonts w:ascii="Arial" w:eastAsia="Times New Roman" w:hAnsi="Arial" w:cs="Arial"/>
          <w:bCs/>
          <w:sz w:val="20"/>
          <w:szCs w:val="20"/>
          <w:lang w:eastAsia="pl-PL"/>
        </w:rPr>
        <w:t>11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                                                                                   </w:t>
      </w:r>
      <w:r w:rsidR="005D4CB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Zblewo, </w:t>
      </w:r>
      <w:r w:rsidR="00862A55">
        <w:rPr>
          <w:rFonts w:ascii="Arial" w:eastAsia="Times New Roman" w:hAnsi="Arial" w:cs="Arial"/>
          <w:bCs/>
          <w:sz w:val="20"/>
          <w:szCs w:val="20"/>
          <w:lang w:eastAsia="pl-PL"/>
        </w:rPr>
        <w:t>19.05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r. 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D4CBA" w:rsidRPr="005D4CBA" w:rsidRDefault="00F670FB" w:rsidP="00862A5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</w:t>
      </w:r>
      <w:r w:rsidR="005D4CBA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5D4CBA" w:rsidRPr="005D4C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„Nadzór inwestorski nad zadaniem a kompleksu sportowego z salą gimnastyczną, boiskiem i placem zabaw w miejscowości Bytonia”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0256" w:rsidRDefault="00DF0256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  <w:r w:rsidR="00EC382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– ZMIANA TERMINU SKŁADANIA I OTWARCIA OFERT</w:t>
      </w:r>
    </w:p>
    <w:p w:rsidR="0062252F" w:rsidRDefault="0062252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223EA5" w:rsidRPr="001062CB" w:rsidRDefault="0062252F" w:rsidP="00223EA5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286 ust.1 i 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>z dnia 11 września 2019 r.  Prawo zamówień publicznych (Dz.U. z 20</w:t>
      </w:r>
      <w:r w:rsidR="00F670FB">
        <w:rPr>
          <w:rFonts w:ascii="Arial" w:eastAsia="Times New Roman" w:hAnsi="Arial" w:cs="Arial"/>
          <w:sz w:val="20"/>
          <w:szCs w:val="20"/>
          <w:lang w:eastAsia="pl-PL"/>
        </w:rPr>
        <w:t>21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F670FB">
        <w:rPr>
          <w:rFonts w:ascii="Arial" w:eastAsia="Times New Roman" w:hAnsi="Arial" w:cs="Arial"/>
          <w:sz w:val="20"/>
          <w:szCs w:val="20"/>
          <w:lang w:eastAsia="pl-PL"/>
        </w:rPr>
        <w:t>1129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ze zm</w:t>
      </w:r>
      <w:r w:rsidRPr="008C3581">
        <w:rPr>
          <w:rFonts w:ascii="Arial" w:eastAsia="Times New Roman" w:hAnsi="Arial" w:cs="Arial"/>
          <w:sz w:val="20"/>
          <w:szCs w:val="20"/>
          <w:lang w:eastAsia="pl-PL"/>
        </w:rPr>
        <w:t xml:space="preserve">.) </w:t>
      </w:r>
      <w:r w:rsidR="00EC3825">
        <w:rPr>
          <w:rFonts w:ascii="Arial" w:eastAsia="Times New Roman" w:hAnsi="Arial" w:cs="Arial"/>
          <w:sz w:val="20"/>
          <w:szCs w:val="20"/>
          <w:lang w:eastAsia="pl-PL"/>
        </w:rPr>
        <w:t>w związku z udzieloną odpowiedzią na zapytanie do przetargu,</w:t>
      </w:r>
      <w:r w:rsidR="00862A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062C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Zamawiający </w:t>
      </w:r>
      <w:r w:rsidR="00223EA5" w:rsidRPr="001062CB">
        <w:rPr>
          <w:rFonts w:ascii="Arial" w:eastAsia="Times New Roman" w:hAnsi="Arial" w:cs="Arial"/>
          <w:sz w:val="20"/>
          <w:szCs w:val="20"/>
          <w:lang w:eastAsia="pl-PL"/>
        </w:rPr>
        <w:t xml:space="preserve">dokonuje zmiany </w:t>
      </w:r>
      <w:r w:rsidR="00C0609C" w:rsidRPr="001062CB">
        <w:rPr>
          <w:rFonts w:ascii="Arial" w:eastAsia="Times New Roman" w:hAnsi="Arial" w:cs="Arial"/>
          <w:sz w:val="20"/>
          <w:szCs w:val="20"/>
          <w:lang w:eastAsia="pl-PL"/>
        </w:rPr>
        <w:t xml:space="preserve">treści SWZ w następującym </w:t>
      </w:r>
      <w:r w:rsidR="00223EA5" w:rsidRPr="001062CB">
        <w:rPr>
          <w:rFonts w:ascii="Arial" w:eastAsia="Times New Roman" w:hAnsi="Arial" w:cs="Arial"/>
          <w:sz w:val="20"/>
          <w:szCs w:val="20"/>
          <w:lang w:eastAsia="pl-PL"/>
        </w:rPr>
        <w:t>w zakresie</w:t>
      </w:r>
      <w:r w:rsidR="00C0609C" w:rsidRPr="001062C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223EA5" w:rsidRPr="001062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23EA5" w:rsidRDefault="00223EA5" w:rsidP="00223EA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23EA5" w:rsidRPr="00C0609C" w:rsidRDefault="00862A55" w:rsidP="00C0609C">
      <w:pPr>
        <w:pStyle w:val="Akapitzlist"/>
        <w:widowControl w:val="0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spellStart"/>
      <w:r w:rsidRPr="00862A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862A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10.1.4. SWZ</w:t>
      </w:r>
      <w:r w:rsidR="001062CB" w:rsidRPr="00862A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122EC4" w:rsidRPr="00862A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="00800D2A" w:rsidRPr="00862A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otrz</w:t>
      </w:r>
      <w:r w:rsidR="00C0609C" w:rsidRPr="00862A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</w:t>
      </w:r>
      <w:r w:rsidR="00800D2A" w:rsidRPr="00862A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muje</w:t>
      </w:r>
      <w:proofErr w:type="spellEnd"/>
      <w:r w:rsidR="00800D2A" w:rsidRPr="00800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="00800D2A" w:rsidRPr="00800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brzmienie</w:t>
      </w:r>
      <w:proofErr w:type="spellEnd"/>
      <w:r w:rsidR="00800D2A" w:rsidRPr="00800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C0609C" w:rsidRPr="00C0609C" w:rsidRDefault="00C0609C" w:rsidP="00C0609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62A55" w:rsidRPr="00E33FE0" w:rsidRDefault="00862A55" w:rsidP="00862A55">
      <w:pPr>
        <w:ind w:left="426" w:firstLine="282"/>
        <w:jc w:val="both"/>
        <w:rPr>
          <w:rFonts w:ascii="Arial" w:hAnsi="Arial" w:cs="Arial"/>
          <w:b/>
          <w:sz w:val="20"/>
          <w:szCs w:val="20"/>
        </w:rPr>
      </w:pPr>
      <w:r w:rsidRPr="00E33FE0">
        <w:rPr>
          <w:rFonts w:ascii="Arial" w:hAnsi="Arial" w:cs="Arial"/>
          <w:b/>
          <w:sz w:val="20"/>
          <w:szCs w:val="20"/>
        </w:rPr>
        <w:t>10.1.4.</w:t>
      </w:r>
      <w:r w:rsidRPr="00E33FE0">
        <w:rPr>
          <w:rFonts w:ascii="Arial" w:hAnsi="Arial" w:cs="Arial"/>
          <w:b/>
          <w:sz w:val="20"/>
          <w:szCs w:val="20"/>
        </w:rPr>
        <w:tab/>
        <w:t>zdolności technicznej lub zawodowej.</w:t>
      </w:r>
    </w:p>
    <w:p w:rsidR="00862A55" w:rsidRPr="00437C03" w:rsidRDefault="00862A55" w:rsidP="00862A55">
      <w:pPr>
        <w:ind w:left="2127" w:hanging="851"/>
        <w:jc w:val="both"/>
        <w:rPr>
          <w:rFonts w:ascii="Arial" w:hAnsi="Arial" w:cs="Arial"/>
          <w:sz w:val="20"/>
          <w:szCs w:val="20"/>
        </w:rPr>
      </w:pPr>
      <w:r w:rsidRPr="00437C03">
        <w:rPr>
          <w:rFonts w:ascii="Arial" w:hAnsi="Arial" w:cs="Arial"/>
          <w:b/>
          <w:sz w:val="20"/>
          <w:szCs w:val="20"/>
        </w:rPr>
        <w:t>10.1.4.1.</w:t>
      </w:r>
      <w:r w:rsidRPr="00437C03">
        <w:rPr>
          <w:rFonts w:ascii="Arial" w:hAnsi="Arial" w:cs="Arial"/>
          <w:b/>
          <w:sz w:val="20"/>
          <w:szCs w:val="20"/>
        </w:rPr>
        <w:tab/>
      </w:r>
      <w:r w:rsidRPr="00437C03">
        <w:rPr>
          <w:rFonts w:ascii="Arial" w:hAnsi="Arial" w:cs="Arial"/>
          <w:sz w:val="20"/>
          <w:szCs w:val="20"/>
        </w:rPr>
        <w:t>Zamawiający żąda od Wykonawcy wskazania osób, które będą uczestniczyć                    w wykonywaniu zamówienia, legitymujące się kwalifikacjami zawodowymi                         i doświadczeniem odpowiednim do funkcji, jakie zostaną im powierzone. Wykonawca na każdą funkcję wymienioną poniżej, wskaże osoby, które musi mieć dostępne na etapie realizacji zamówienia, spełniające następujące wymagania:</w:t>
      </w:r>
    </w:p>
    <w:p w:rsidR="00862A55" w:rsidRDefault="00862A55" w:rsidP="00862A55">
      <w:pPr>
        <w:tabs>
          <w:tab w:val="left" w:pos="2410"/>
        </w:tabs>
        <w:ind w:left="2410" w:hanging="1134"/>
        <w:jc w:val="both"/>
        <w:rPr>
          <w:rFonts w:ascii="Arial" w:hAnsi="Arial" w:cs="Arial"/>
          <w:sz w:val="20"/>
          <w:szCs w:val="20"/>
        </w:rPr>
      </w:pPr>
      <w:r w:rsidRPr="00437C03">
        <w:rPr>
          <w:rFonts w:ascii="Arial" w:hAnsi="Arial" w:cs="Arial"/>
          <w:b/>
          <w:sz w:val="20"/>
          <w:szCs w:val="20"/>
        </w:rPr>
        <w:t>10.1.4.1.1.</w:t>
      </w:r>
      <w:r w:rsidRPr="00437C03">
        <w:rPr>
          <w:rFonts w:ascii="Arial" w:hAnsi="Arial" w:cs="Arial"/>
          <w:b/>
          <w:sz w:val="20"/>
          <w:szCs w:val="20"/>
        </w:rPr>
        <w:tab/>
      </w:r>
      <w:r w:rsidRPr="00437C03">
        <w:rPr>
          <w:rFonts w:ascii="Arial" w:hAnsi="Arial" w:cs="Arial"/>
          <w:sz w:val="20"/>
          <w:szCs w:val="20"/>
        </w:rPr>
        <w:t xml:space="preserve">osobę, która będzie pełnić funkcję </w:t>
      </w:r>
      <w:r w:rsidRPr="00EF70A2">
        <w:rPr>
          <w:rFonts w:ascii="Arial" w:hAnsi="Arial" w:cs="Arial"/>
          <w:b/>
          <w:sz w:val="20"/>
          <w:szCs w:val="20"/>
        </w:rPr>
        <w:t>inspektora nadzoru robó</w:t>
      </w:r>
      <w:r w:rsidRPr="00437C03">
        <w:rPr>
          <w:rFonts w:ascii="Arial" w:hAnsi="Arial" w:cs="Arial"/>
          <w:sz w:val="20"/>
          <w:szCs w:val="20"/>
        </w:rPr>
        <w:t xml:space="preserve">t </w:t>
      </w:r>
      <w:r w:rsidRPr="008A7888">
        <w:rPr>
          <w:rFonts w:ascii="Arial" w:hAnsi="Arial" w:cs="Arial"/>
          <w:b/>
          <w:sz w:val="20"/>
          <w:szCs w:val="20"/>
        </w:rPr>
        <w:t>branży budowlanej</w:t>
      </w:r>
      <w:r w:rsidRPr="003B7F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</w:t>
      </w:r>
      <w:r w:rsidRPr="003B7F28">
        <w:rPr>
          <w:rFonts w:ascii="Arial" w:eastAsia="Times New Roman" w:hAnsi="Arial" w:cs="Arial"/>
          <w:b/>
          <w:sz w:val="20"/>
          <w:szCs w:val="20"/>
          <w:lang w:eastAsia="pl-PL"/>
        </w:rPr>
        <w:t>koordynatora zespołu inspektorów nadzoru inwestorskiego</w:t>
      </w:r>
      <w:r w:rsidRPr="00437C03">
        <w:rPr>
          <w:rFonts w:ascii="Arial" w:hAnsi="Arial" w:cs="Arial"/>
          <w:sz w:val="20"/>
          <w:szCs w:val="20"/>
        </w:rPr>
        <w:t xml:space="preserve">, posiadającą uprawnienia budowlane do kierowania robotami budowlanymi </w:t>
      </w:r>
      <w:r w:rsidRPr="008A7888">
        <w:rPr>
          <w:rFonts w:ascii="Arial" w:hAnsi="Arial" w:cs="Arial"/>
          <w:b/>
          <w:sz w:val="20"/>
          <w:szCs w:val="20"/>
        </w:rPr>
        <w:t>w specjalności konstrukcyjno-budowlanej</w:t>
      </w:r>
      <w:r>
        <w:rPr>
          <w:rFonts w:ascii="Arial" w:hAnsi="Arial" w:cs="Arial"/>
          <w:b/>
          <w:sz w:val="20"/>
          <w:szCs w:val="20"/>
        </w:rPr>
        <w:t xml:space="preserve"> bez ograniczeń</w:t>
      </w:r>
      <w:r w:rsidRPr="00437C03">
        <w:rPr>
          <w:rFonts w:ascii="Arial" w:hAnsi="Arial" w:cs="Arial"/>
          <w:sz w:val="20"/>
          <w:szCs w:val="20"/>
        </w:rPr>
        <w:t>, w rozumieniu ustawy z dnia 7 lipca 1994 r. Prawo budowlane (t. j. - Dz. U. z 2021 r. poz. 2351</w:t>
      </w:r>
      <w:r>
        <w:rPr>
          <w:rFonts w:ascii="Arial" w:hAnsi="Arial" w:cs="Arial"/>
          <w:sz w:val="20"/>
          <w:szCs w:val="20"/>
        </w:rPr>
        <w:t xml:space="preserve"> </w:t>
      </w:r>
      <w:r w:rsidRPr="00437C03">
        <w:rPr>
          <w:rFonts w:ascii="Arial" w:hAnsi="Arial" w:cs="Arial"/>
          <w:sz w:val="20"/>
          <w:szCs w:val="20"/>
        </w:rPr>
        <w:t>ze zm.) oraz Rozporządzenie Ministra Inwestycji i Rozwoju z dn. 29.04.2019 r. w sprawie przygotowania zawodowego do wykonywania samodzielnych funkcji technicznych w budownictwie (Dz.U. z 2019 r. poz. 831) 11.</w:t>
      </w:r>
      <w:r w:rsidRPr="00437C03">
        <w:rPr>
          <w:rFonts w:ascii="Arial" w:hAnsi="Arial" w:cs="Arial"/>
          <w:sz w:val="20"/>
          <w:szCs w:val="20"/>
        </w:rPr>
        <w:tab/>
        <w:t>Podmiotowe środki dowodowe. Oświadczenia i dokumenty, jakie wykonawcy zobowiązani są dostarczyć w celu potwierdzenia spełniania warunków udziału w postępowaniu oraz wykazania braku podstaw do wykluczenia.</w:t>
      </w:r>
    </w:p>
    <w:p w:rsidR="00862A55" w:rsidRDefault="00862A55" w:rsidP="00862A55">
      <w:pPr>
        <w:tabs>
          <w:tab w:val="left" w:pos="2410"/>
        </w:tabs>
        <w:ind w:left="2410" w:hanging="1134"/>
        <w:jc w:val="both"/>
        <w:rPr>
          <w:rFonts w:ascii="Arial" w:hAnsi="Arial" w:cs="Arial"/>
          <w:sz w:val="20"/>
          <w:szCs w:val="20"/>
        </w:rPr>
      </w:pPr>
      <w:r w:rsidRPr="00437C03">
        <w:rPr>
          <w:rFonts w:ascii="Arial" w:hAnsi="Arial" w:cs="Arial"/>
          <w:b/>
          <w:sz w:val="20"/>
          <w:szCs w:val="20"/>
        </w:rPr>
        <w:t>10.1.4.1.2.</w:t>
      </w:r>
      <w:r w:rsidRPr="00437C03">
        <w:rPr>
          <w:rFonts w:ascii="Arial" w:hAnsi="Arial" w:cs="Arial"/>
          <w:sz w:val="20"/>
          <w:szCs w:val="20"/>
        </w:rPr>
        <w:tab/>
        <w:t xml:space="preserve">osobę, która będzie pełnić funkcję która będzie pełnić funkcję </w:t>
      </w:r>
      <w:r w:rsidRPr="00394AD8">
        <w:rPr>
          <w:rFonts w:ascii="Arial" w:hAnsi="Arial" w:cs="Arial"/>
          <w:b/>
          <w:sz w:val="20"/>
          <w:szCs w:val="20"/>
          <w:highlight w:val="yellow"/>
        </w:rPr>
        <w:t>inspektora nadzoru robót branży elektrycznej bez ograniczeń</w:t>
      </w:r>
      <w:r w:rsidRPr="00437C03">
        <w:rPr>
          <w:rFonts w:ascii="Arial" w:hAnsi="Arial" w:cs="Arial"/>
          <w:sz w:val="20"/>
          <w:szCs w:val="20"/>
        </w:rPr>
        <w:t xml:space="preserve">, </w:t>
      </w:r>
      <w:r w:rsidRPr="00EF70A2">
        <w:rPr>
          <w:rFonts w:ascii="Arial" w:hAnsi="Arial" w:cs="Arial"/>
          <w:sz w:val="20"/>
          <w:szCs w:val="20"/>
        </w:rPr>
        <w:t>posiadając</w:t>
      </w:r>
      <w:r>
        <w:rPr>
          <w:rFonts w:ascii="Arial" w:hAnsi="Arial" w:cs="Arial"/>
          <w:sz w:val="20"/>
          <w:szCs w:val="20"/>
        </w:rPr>
        <w:t>ą</w:t>
      </w:r>
      <w:r w:rsidRPr="00EF70A2">
        <w:rPr>
          <w:rFonts w:ascii="Arial" w:hAnsi="Arial" w:cs="Arial"/>
          <w:sz w:val="20"/>
          <w:szCs w:val="20"/>
        </w:rPr>
        <w:t xml:space="preserve"> uprawnienia budowlane do kierowania robotami budowlanymi </w:t>
      </w:r>
      <w:r w:rsidRPr="00394AD8">
        <w:rPr>
          <w:rFonts w:ascii="Arial" w:hAnsi="Arial" w:cs="Arial"/>
          <w:b/>
          <w:sz w:val="20"/>
          <w:szCs w:val="20"/>
          <w:highlight w:val="yellow"/>
        </w:rPr>
        <w:t xml:space="preserve">w specjalności instalacyjnej w zakresie sieci, instalacji i urządzeń elektrycznych </w:t>
      </w:r>
      <w:r w:rsidR="00394AD8" w:rsidRPr="00394AD8">
        <w:rPr>
          <w:rFonts w:ascii="Arial" w:hAnsi="Arial" w:cs="Arial"/>
          <w:b/>
          <w:sz w:val="20"/>
          <w:szCs w:val="20"/>
          <w:highlight w:val="yellow"/>
        </w:rPr>
        <w:t>elektroenergetycz</w:t>
      </w:r>
      <w:r w:rsidRPr="00394AD8">
        <w:rPr>
          <w:rFonts w:ascii="Arial" w:hAnsi="Arial" w:cs="Arial"/>
          <w:b/>
          <w:sz w:val="20"/>
          <w:szCs w:val="20"/>
          <w:highlight w:val="yellow"/>
        </w:rPr>
        <w:t>nych</w:t>
      </w:r>
      <w:r w:rsidRPr="00437C03">
        <w:rPr>
          <w:rFonts w:ascii="Arial" w:hAnsi="Arial" w:cs="Arial"/>
          <w:sz w:val="20"/>
          <w:szCs w:val="20"/>
        </w:rPr>
        <w:t>,  w rozumieniu ustawy z dnia 7 lipca 1994 r. Prawo budowlane (t. j. - Dz. U. z 2021 r. poz. 2351</w:t>
      </w:r>
      <w:r>
        <w:rPr>
          <w:rFonts w:ascii="Arial" w:hAnsi="Arial" w:cs="Arial"/>
          <w:sz w:val="20"/>
          <w:szCs w:val="20"/>
        </w:rPr>
        <w:t xml:space="preserve"> </w:t>
      </w:r>
      <w:r w:rsidRPr="00437C03">
        <w:rPr>
          <w:rFonts w:ascii="Arial" w:hAnsi="Arial" w:cs="Arial"/>
          <w:sz w:val="20"/>
          <w:szCs w:val="20"/>
        </w:rPr>
        <w:t>ze zm.)  oraz Rozporządzenie Ministra Inwestycji i Rozwoju z dn. 29.04.2019 r. w sprawie przygotowania zawodowego do wykonywania samodzielnych funkcji technicznych w budownictwie (Dz.U. z 2019 r. poz. 831),</w:t>
      </w:r>
    </w:p>
    <w:p w:rsidR="00862A55" w:rsidRPr="008A7888" w:rsidRDefault="00862A55" w:rsidP="00862A55">
      <w:pPr>
        <w:ind w:left="2410" w:hanging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10.1.4.1.3</w:t>
      </w:r>
      <w:r w:rsidRPr="008A7888">
        <w:rPr>
          <w:rFonts w:ascii="Arial" w:hAnsi="Arial" w:cs="Arial"/>
          <w:b/>
          <w:sz w:val="20"/>
          <w:szCs w:val="20"/>
        </w:rPr>
        <w:t>.</w:t>
      </w:r>
      <w:r w:rsidRPr="008A7888">
        <w:rPr>
          <w:rFonts w:ascii="Arial" w:hAnsi="Arial" w:cs="Arial"/>
          <w:b/>
          <w:sz w:val="20"/>
          <w:szCs w:val="20"/>
        </w:rPr>
        <w:tab/>
      </w:r>
      <w:r w:rsidRPr="008A7888">
        <w:rPr>
          <w:rFonts w:ascii="Arial" w:hAnsi="Arial" w:cs="Arial"/>
          <w:sz w:val="20"/>
          <w:szCs w:val="20"/>
        </w:rPr>
        <w:t xml:space="preserve">osobę, która będzie pełnić funkcję </w:t>
      </w:r>
      <w:r w:rsidRPr="00EF70A2">
        <w:rPr>
          <w:rFonts w:ascii="Arial" w:hAnsi="Arial" w:cs="Arial"/>
          <w:b/>
          <w:sz w:val="20"/>
          <w:szCs w:val="20"/>
        </w:rPr>
        <w:t xml:space="preserve">inspektora nadzoru robót </w:t>
      </w:r>
      <w:r w:rsidRPr="008A7888">
        <w:rPr>
          <w:rFonts w:ascii="Arial" w:hAnsi="Arial" w:cs="Arial"/>
          <w:b/>
          <w:sz w:val="20"/>
          <w:szCs w:val="20"/>
        </w:rPr>
        <w:t>branży drogowej</w:t>
      </w:r>
      <w:r w:rsidRPr="008A7888">
        <w:rPr>
          <w:rFonts w:ascii="Arial" w:hAnsi="Arial" w:cs="Arial"/>
          <w:sz w:val="20"/>
          <w:szCs w:val="20"/>
        </w:rPr>
        <w:t>, posiadając</w:t>
      </w:r>
      <w:r>
        <w:rPr>
          <w:rFonts w:ascii="Arial" w:hAnsi="Arial" w:cs="Arial"/>
          <w:sz w:val="20"/>
          <w:szCs w:val="20"/>
        </w:rPr>
        <w:t>ą</w:t>
      </w:r>
      <w:r w:rsidRPr="008A7888">
        <w:rPr>
          <w:rFonts w:ascii="Arial" w:hAnsi="Arial" w:cs="Arial"/>
          <w:sz w:val="20"/>
          <w:szCs w:val="20"/>
        </w:rPr>
        <w:t xml:space="preserve"> uprawnienia budowlane do kierowania robotami </w:t>
      </w:r>
      <w:r w:rsidRPr="008A7888">
        <w:rPr>
          <w:rFonts w:ascii="Arial" w:hAnsi="Arial" w:cs="Arial"/>
          <w:sz w:val="20"/>
          <w:szCs w:val="20"/>
        </w:rPr>
        <w:lastRenderedPageBreak/>
        <w:t xml:space="preserve">budowlanymi </w:t>
      </w:r>
      <w:r w:rsidRPr="008A7888">
        <w:rPr>
          <w:rFonts w:ascii="Arial" w:hAnsi="Arial" w:cs="Arial"/>
          <w:b/>
          <w:sz w:val="20"/>
          <w:szCs w:val="20"/>
        </w:rPr>
        <w:t>w specjalności inżynieryjnej drogowej</w:t>
      </w:r>
      <w:r w:rsidRPr="008A7888">
        <w:rPr>
          <w:rFonts w:ascii="Arial" w:hAnsi="Arial" w:cs="Arial"/>
          <w:sz w:val="20"/>
          <w:szCs w:val="20"/>
        </w:rPr>
        <w:t>, w rozumieniu ustawy z dnia 7 lipca 1994 r. Prawo budowlane (t. j. - Dz. U. z 2021 r. poz. 2351 ze zm.) oraz Rozporządzenie Ministra Inwestycji i Rozwoju z dn. 29.04.2019 r. w sprawie przygotowania zawodowego do wykonywania samodzielnych funkcji technicznych w budownictwie (Dz.U. z 2019 r. poz. 831) 11.</w:t>
      </w:r>
      <w:r w:rsidRPr="008A7888">
        <w:rPr>
          <w:rFonts w:ascii="Arial" w:hAnsi="Arial" w:cs="Arial"/>
          <w:sz w:val="20"/>
          <w:szCs w:val="20"/>
        </w:rPr>
        <w:tab/>
        <w:t>Podmiotowe środki dowodowe. Oświadczenia i dokumenty, jakie wykonawcy zobowiązani są dostarczyć w celu potwierdzenia spełniania warunków udziału w postępowaniu oraz wykazania braku podstaw do wykluczenia.</w:t>
      </w:r>
    </w:p>
    <w:p w:rsidR="00862A55" w:rsidRDefault="00862A55" w:rsidP="00862A55">
      <w:pPr>
        <w:ind w:left="2410" w:hanging="1134"/>
        <w:jc w:val="both"/>
        <w:rPr>
          <w:rFonts w:ascii="Arial" w:hAnsi="Arial" w:cs="Arial"/>
          <w:sz w:val="20"/>
          <w:szCs w:val="20"/>
        </w:rPr>
      </w:pPr>
      <w:r w:rsidRPr="008A7888">
        <w:rPr>
          <w:rFonts w:ascii="Arial" w:hAnsi="Arial" w:cs="Arial"/>
          <w:b/>
          <w:sz w:val="20"/>
          <w:szCs w:val="20"/>
        </w:rPr>
        <w:t>10.1.4.1.</w:t>
      </w:r>
      <w:r>
        <w:rPr>
          <w:rFonts w:ascii="Arial" w:hAnsi="Arial" w:cs="Arial"/>
          <w:b/>
          <w:sz w:val="20"/>
          <w:szCs w:val="20"/>
        </w:rPr>
        <w:t>4</w:t>
      </w:r>
      <w:r w:rsidRPr="008A7888">
        <w:rPr>
          <w:rFonts w:ascii="Arial" w:hAnsi="Arial" w:cs="Arial"/>
          <w:b/>
          <w:sz w:val="20"/>
          <w:szCs w:val="20"/>
        </w:rPr>
        <w:t>.</w:t>
      </w:r>
      <w:r w:rsidRPr="008A7888">
        <w:rPr>
          <w:rFonts w:ascii="Arial" w:hAnsi="Arial" w:cs="Arial"/>
          <w:b/>
          <w:sz w:val="20"/>
          <w:szCs w:val="20"/>
        </w:rPr>
        <w:tab/>
      </w:r>
      <w:r w:rsidRPr="008A7888">
        <w:rPr>
          <w:rFonts w:ascii="Arial" w:hAnsi="Arial" w:cs="Arial"/>
          <w:sz w:val="20"/>
          <w:szCs w:val="20"/>
        </w:rPr>
        <w:t xml:space="preserve">osobę, która będzie pełnić funkcję która będzie pełnić funkcję </w:t>
      </w:r>
      <w:r w:rsidRPr="008A7888">
        <w:rPr>
          <w:rFonts w:ascii="Arial" w:hAnsi="Arial" w:cs="Arial"/>
          <w:b/>
          <w:sz w:val="20"/>
          <w:szCs w:val="20"/>
        </w:rPr>
        <w:t xml:space="preserve">inspektora nadzoru </w:t>
      </w:r>
      <w:r>
        <w:rPr>
          <w:rFonts w:ascii="Arial" w:hAnsi="Arial" w:cs="Arial"/>
          <w:b/>
          <w:sz w:val="20"/>
          <w:szCs w:val="20"/>
        </w:rPr>
        <w:t xml:space="preserve">robót </w:t>
      </w:r>
      <w:r w:rsidRPr="008A7888">
        <w:rPr>
          <w:rFonts w:ascii="Arial" w:hAnsi="Arial" w:cs="Arial"/>
          <w:b/>
          <w:sz w:val="20"/>
          <w:szCs w:val="20"/>
        </w:rPr>
        <w:t>branży sanitarnej</w:t>
      </w:r>
      <w:r>
        <w:rPr>
          <w:rFonts w:ascii="Arial" w:hAnsi="Arial" w:cs="Arial"/>
          <w:b/>
          <w:sz w:val="20"/>
          <w:szCs w:val="20"/>
        </w:rPr>
        <w:t xml:space="preserve"> bez ograniczeń</w:t>
      </w:r>
      <w:r w:rsidRPr="008A7888">
        <w:rPr>
          <w:rFonts w:ascii="Arial" w:hAnsi="Arial" w:cs="Arial"/>
          <w:sz w:val="20"/>
          <w:szCs w:val="20"/>
        </w:rPr>
        <w:t xml:space="preserve">, posiadającą uprawnienia budowlane do kierowania robotami budowlanymi </w:t>
      </w:r>
      <w:r w:rsidRPr="008A7888">
        <w:rPr>
          <w:rFonts w:ascii="Arial" w:hAnsi="Arial" w:cs="Arial"/>
          <w:b/>
          <w:sz w:val="20"/>
          <w:szCs w:val="20"/>
        </w:rPr>
        <w:t>w specjalności instalacyjnej w zakresie sieci, instalacji i urządzeń wodociągowych i kanalizacyjnych, cieplnych, wentylacyjnych i gazowych</w:t>
      </w:r>
      <w:r w:rsidRPr="008A7888">
        <w:rPr>
          <w:rFonts w:ascii="Arial" w:hAnsi="Arial" w:cs="Arial"/>
          <w:sz w:val="20"/>
          <w:szCs w:val="20"/>
        </w:rPr>
        <w:t>,  w rozumieniu ustawy z dnia 7 lipca 1994 r. Prawo budowlane (t. j. - Dz. U. z 2021 r. poz. 2351 ze zm.)  oraz Rozporządzenie Ministra Inwestycji i Rozwoju z dn. 29.04.2019 r. w sprawie przygotowania zawodowego do wykonywania samodzielnych funkcji technicznych w budownictwie (Dz.U. z 2019 r. poz. 831),</w:t>
      </w:r>
    </w:p>
    <w:p w:rsidR="00862A55" w:rsidRPr="00862A55" w:rsidRDefault="00862A55" w:rsidP="00862A55">
      <w:pPr>
        <w:ind w:left="2410" w:hanging="1134"/>
        <w:jc w:val="both"/>
        <w:rPr>
          <w:rFonts w:ascii="Arial" w:hAnsi="Arial" w:cs="Arial"/>
          <w:b/>
          <w:sz w:val="20"/>
          <w:szCs w:val="20"/>
        </w:rPr>
      </w:pPr>
      <w:r w:rsidRPr="00862A55">
        <w:rPr>
          <w:rFonts w:ascii="Arial" w:hAnsi="Arial" w:cs="Arial"/>
          <w:b/>
          <w:sz w:val="20"/>
          <w:szCs w:val="20"/>
        </w:rPr>
        <w:t>10.1.4.1.</w:t>
      </w:r>
      <w:r>
        <w:rPr>
          <w:rFonts w:ascii="Arial" w:hAnsi="Arial" w:cs="Arial"/>
          <w:b/>
          <w:sz w:val="20"/>
          <w:szCs w:val="20"/>
        </w:rPr>
        <w:t>5</w:t>
      </w:r>
      <w:r w:rsidRPr="00862A55">
        <w:rPr>
          <w:rFonts w:ascii="Arial" w:hAnsi="Arial" w:cs="Arial"/>
          <w:b/>
          <w:sz w:val="20"/>
          <w:szCs w:val="20"/>
        </w:rPr>
        <w:t>.</w:t>
      </w:r>
      <w:r w:rsidRPr="00862A55">
        <w:rPr>
          <w:rFonts w:ascii="Arial" w:hAnsi="Arial" w:cs="Arial"/>
          <w:b/>
          <w:sz w:val="20"/>
          <w:szCs w:val="20"/>
        </w:rPr>
        <w:tab/>
      </w:r>
      <w:r w:rsidRPr="00862A55">
        <w:rPr>
          <w:rFonts w:ascii="Arial" w:hAnsi="Arial" w:cs="Arial"/>
          <w:sz w:val="20"/>
          <w:szCs w:val="20"/>
        </w:rPr>
        <w:t xml:space="preserve">osobę, która będzie pełnić funkcję która będzie pełnić funkcję </w:t>
      </w:r>
      <w:r w:rsidRPr="00394AD8">
        <w:rPr>
          <w:rFonts w:ascii="Arial" w:hAnsi="Arial" w:cs="Arial"/>
          <w:b/>
          <w:sz w:val="20"/>
          <w:szCs w:val="20"/>
          <w:highlight w:val="yellow"/>
        </w:rPr>
        <w:t>inspektora nadzoru robót branży teletechnicznej bez ograniczeń</w:t>
      </w:r>
      <w:r w:rsidRPr="00862A55">
        <w:rPr>
          <w:rFonts w:ascii="Arial" w:hAnsi="Arial" w:cs="Arial"/>
          <w:sz w:val="20"/>
          <w:szCs w:val="20"/>
        </w:rPr>
        <w:t xml:space="preserve">, posiadającą uprawnienia budowlane do kierowania robotami budowlanymi w </w:t>
      </w:r>
      <w:r w:rsidRPr="00394AD8">
        <w:rPr>
          <w:rFonts w:ascii="Arial" w:hAnsi="Arial" w:cs="Arial"/>
          <w:b/>
          <w:sz w:val="20"/>
          <w:szCs w:val="20"/>
          <w:highlight w:val="yellow"/>
        </w:rPr>
        <w:t>specjalności instalacyjnej w zakresie sieci, instalacji i urządzeń telekomunikacyjnych</w:t>
      </w:r>
      <w:r w:rsidRPr="00862A55">
        <w:rPr>
          <w:rFonts w:ascii="Arial" w:hAnsi="Arial" w:cs="Arial"/>
          <w:sz w:val="20"/>
          <w:szCs w:val="20"/>
        </w:rPr>
        <w:t>,  w rozumieniu ustawy z dnia 7 lipca 1994 r. Prawo budowlane (t. j. - Dz. U. z 2021 r. poz. 2351 ze zm.)  oraz Rozporządzenie Ministra Inwestycji i Rozwoju z dn. 29.04.2019 r. w sprawie przygotowania zawodowego do wykonywania samodzielnych funkcji technicznych w budownictwie (Dz.U. z 2019 r. poz. 831),</w:t>
      </w:r>
    </w:p>
    <w:p w:rsidR="00862A55" w:rsidRDefault="00394AD8" w:rsidP="00394AD8">
      <w:pPr>
        <w:ind w:left="2410" w:hanging="2410"/>
        <w:rPr>
          <w:rFonts w:ascii="Arial" w:hAnsi="Arial" w:cs="Arial"/>
          <w:b/>
          <w:sz w:val="20"/>
          <w:szCs w:val="20"/>
        </w:rPr>
      </w:pPr>
      <w:r w:rsidRPr="00394AD8">
        <w:rPr>
          <w:rFonts w:ascii="Arial" w:hAnsi="Arial" w:cs="Arial"/>
          <w:b/>
          <w:sz w:val="20"/>
          <w:szCs w:val="20"/>
        </w:rPr>
        <w:t xml:space="preserve">2. </w:t>
      </w:r>
      <w:r w:rsidR="006936E7">
        <w:rPr>
          <w:rFonts w:ascii="Arial" w:hAnsi="Arial" w:cs="Arial"/>
          <w:b/>
          <w:sz w:val="20"/>
          <w:szCs w:val="20"/>
        </w:rPr>
        <w:t>Punkt 14. SWZ otrzymuje brzmienie:</w:t>
      </w:r>
    </w:p>
    <w:p w:rsidR="00394AD8" w:rsidRPr="00394AD8" w:rsidRDefault="00394AD8" w:rsidP="00394AD8">
      <w:pPr>
        <w:jc w:val="both"/>
        <w:rPr>
          <w:rFonts w:ascii="Arial" w:hAnsi="Arial" w:cs="Arial"/>
          <w:b/>
          <w:sz w:val="20"/>
          <w:szCs w:val="20"/>
        </w:rPr>
      </w:pPr>
      <w:r w:rsidRPr="00394AD8">
        <w:rPr>
          <w:rFonts w:ascii="Arial" w:hAnsi="Arial" w:cs="Arial"/>
          <w:b/>
          <w:sz w:val="20"/>
          <w:szCs w:val="20"/>
        </w:rPr>
        <w:t>14.</w:t>
      </w:r>
      <w:r w:rsidRPr="00394AD8">
        <w:rPr>
          <w:rFonts w:ascii="Arial" w:hAnsi="Arial" w:cs="Arial"/>
          <w:b/>
          <w:sz w:val="20"/>
          <w:szCs w:val="20"/>
        </w:rPr>
        <w:tab/>
        <w:t>Termin związania ofertą.</w:t>
      </w:r>
    </w:p>
    <w:p w:rsidR="00394AD8" w:rsidRPr="00394AD8" w:rsidRDefault="00394AD8" w:rsidP="00394AD8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394AD8">
        <w:rPr>
          <w:rFonts w:ascii="Arial" w:hAnsi="Arial" w:cs="Arial"/>
          <w:b/>
          <w:sz w:val="20"/>
          <w:szCs w:val="20"/>
        </w:rPr>
        <w:t>14.1.</w:t>
      </w:r>
      <w:r w:rsidRPr="00394AD8">
        <w:rPr>
          <w:rFonts w:ascii="Arial" w:hAnsi="Arial" w:cs="Arial"/>
          <w:sz w:val="20"/>
          <w:szCs w:val="20"/>
        </w:rPr>
        <w:tab/>
        <w:t xml:space="preserve">Wykonawca jest związany ofertą przez okres 30 dni od dnia upływu terminu składania ofert (art. 307 ust. 1 ustawy </w:t>
      </w:r>
      <w:proofErr w:type="spellStart"/>
      <w:r w:rsidRPr="00394AD8">
        <w:rPr>
          <w:rFonts w:ascii="Arial" w:hAnsi="Arial" w:cs="Arial"/>
          <w:sz w:val="20"/>
          <w:szCs w:val="20"/>
        </w:rPr>
        <w:t>Pzp</w:t>
      </w:r>
      <w:proofErr w:type="spellEnd"/>
      <w:r w:rsidRPr="00394AD8">
        <w:rPr>
          <w:rFonts w:ascii="Arial" w:hAnsi="Arial" w:cs="Arial"/>
          <w:sz w:val="20"/>
          <w:szCs w:val="20"/>
        </w:rPr>
        <w:t xml:space="preserve">). tj.: </w:t>
      </w:r>
      <w:r w:rsidRPr="00394AD8">
        <w:rPr>
          <w:rFonts w:ascii="Arial" w:hAnsi="Arial" w:cs="Arial"/>
          <w:b/>
          <w:sz w:val="20"/>
          <w:szCs w:val="20"/>
        </w:rPr>
        <w:t xml:space="preserve">do dnia </w:t>
      </w:r>
      <w:r w:rsidR="006936E7">
        <w:rPr>
          <w:rFonts w:ascii="Arial" w:hAnsi="Arial" w:cs="Arial"/>
          <w:b/>
          <w:sz w:val="20"/>
          <w:szCs w:val="20"/>
        </w:rPr>
        <w:t>23</w:t>
      </w:r>
      <w:r w:rsidRPr="00394AD8">
        <w:rPr>
          <w:rFonts w:ascii="Arial" w:hAnsi="Arial" w:cs="Arial"/>
          <w:b/>
          <w:sz w:val="20"/>
          <w:szCs w:val="20"/>
        </w:rPr>
        <w:t>.06.2022 r.</w:t>
      </w:r>
      <w:r w:rsidRPr="00394AD8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:rsidR="006936E7" w:rsidRDefault="006936E7" w:rsidP="00394AD8">
      <w:pPr>
        <w:ind w:left="2410" w:hanging="2410"/>
        <w:rPr>
          <w:rFonts w:ascii="Arial" w:hAnsi="Arial" w:cs="Arial"/>
          <w:b/>
          <w:sz w:val="20"/>
          <w:szCs w:val="20"/>
        </w:rPr>
      </w:pPr>
    </w:p>
    <w:p w:rsidR="00394AD8" w:rsidRDefault="00394AD8" w:rsidP="00394AD8">
      <w:pPr>
        <w:ind w:left="2410" w:hanging="24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6936E7">
        <w:rPr>
          <w:rFonts w:ascii="Arial" w:hAnsi="Arial" w:cs="Arial"/>
          <w:b/>
          <w:sz w:val="20"/>
          <w:szCs w:val="20"/>
        </w:rPr>
        <w:t>Punkt 15. SWZ otrzymuje brzmienie:</w:t>
      </w:r>
    </w:p>
    <w:p w:rsidR="00394AD8" w:rsidRPr="00394AD8" w:rsidRDefault="00394AD8" w:rsidP="00394AD8">
      <w:pPr>
        <w:jc w:val="both"/>
        <w:rPr>
          <w:rFonts w:ascii="Arial" w:hAnsi="Arial" w:cs="Arial"/>
          <w:b/>
          <w:sz w:val="20"/>
          <w:szCs w:val="20"/>
        </w:rPr>
      </w:pPr>
      <w:r w:rsidRPr="00394AD8">
        <w:rPr>
          <w:rFonts w:ascii="Arial" w:hAnsi="Arial" w:cs="Arial"/>
          <w:b/>
          <w:sz w:val="20"/>
          <w:szCs w:val="20"/>
        </w:rPr>
        <w:t>15.</w:t>
      </w:r>
      <w:r w:rsidRPr="00394AD8">
        <w:rPr>
          <w:rFonts w:ascii="Arial" w:hAnsi="Arial" w:cs="Arial"/>
          <w:b/>
          <w:sz w:val="20"/>
          <w:szCs w:val="20"/>
        </w:rPr>
        <w:tab/>
        <w:t>Sposób oraz termin składania ofert.</w:t>
      </w:r>
    </w:p>
    <w:p w:rsidR="00394AD8" w:rsidRPr="00394AD8" w:rsidRDefault="00394AD8" w:rsidP="00394AD8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94AD8">
        <w:rPr>
          <w:rFonts w:ascii="Arial" w:hAnsi="Arial" w:cs="Arial"/>
          <w:b/>
          <w:sz w:val="20"/>
          <w:szCs w:val="20"/>
        </w:rPr>
        <w:t>15.1.</w:t>
      </w:r>
      <w:r w:rsidRPr="00394AD8">
        <w:rPr>
          <w:rFonts w:ascii="Arial" w:hAnsi="Arial" w:cs="Arial"/>
          <w:sz w:val="20"/>
          <w:szCs w:val="20"/>
        </w:rPr>
        <w:tab/>
        <w:t xml:space="preserve">Ofertę wraz z wymaganymi dokumentami należy umieścić na platformazakupowa.pl pod adresem: https://platformazakupowa.pl/pn/zblewo </w:t>
      </w:r>
      <w:r w:rsidRPr="00394AD8">
        <w:rPr>
          <w:rFonts w:ascii="Arial" w:hAnsi="Arial" w:cs="Arial"/>
          <w:b/>
          <w:sz w:val="20"/>
          <w:szCs w:val="20"/>
        </w:rPr>
        <w:t>do dnia 2</w:t>
      </w:r>
      <w:r w:rsidR="00E91F1B">
        <w:rPr>
          <w:rFonts w:ascii="Arial" w:hAnsi="Arial" w:cs="Arial"/>
          <w:b/>
          <w:sz w:val="20"/>
          <w:szCs w:val="20"/>
        </w:rPr>
        <w:t>5</w:t>
      </w:r>
      <w:r w:rsidRPr="00394AD8">
        <w:rPr>
          <w:rFonts w:ascii="Arial" w:hAnsi="Arial" w:cs="Arial"/>
          <w:b/>
          <w:sz w:val="20"/>
          <w:szCs w:val="20"/>
        </w:rPr>
        <w:t>.05.2022 r. do godz. 10:00.</w:t>
      </w:r>
    </w:p>
    <w:p w:rsidR="00394AD8" w:rsidRDefault="00394AD8" w:rsidP="00394AD8">
      <w:pPr>
        <w:ind w:left="2410" w:hanging="24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E91F1B">
        <w:rPr>
          <w:rFonts w:ascii="Arial" w:hAnsi="Arial" w:cs="Arial"/>
          <w:b/>
          <w:sz w:val="20"/>
          <w:szCs w:val="20"/>
        </w:rPr>
        <w:t>Punkt 16. SWZ otrzymuje brzmienie:</w:t>
      </w:r>
    </w:p>
    <w:p w:rsidR="00394AD8" w:rsidRPr="00394AD8" w:rsidRDefault="00394AD8" w:rsidP="00394AD8">
      <w:pPr>
        <w:jc w:val="both"/>
        <w:rPr>
          <w:rFonts w:ascii="Arial" w:hAnsi="Arial" w:cs="Arial"/>
          <w:b/>
          <w:sz w:val="20"/>
          <w:szCs w:val="20"/>
        </w:rPr>
      </w:pPr>
      <w:r w:rsidRPr="00394AD8">
        <w:rPr>
          <w:rFonts w:ascii="Arial" w:hAnsi="Arial" w:cs="Arial"/>
          <w:b/>
          <w:sz w:val="20"/>
          <w:szCs w:val="20"/>
        </w:rPr>
        <w:t>16.</w:t>
      </w:r>
      <w:r w:rsidRPr="00394AD8">
        <w:rPr>
          <w:rFonts w:ascii="Arial" w:hAnsi="Arial" w:cs="Arial"/>
          <w:b/>
          <w:sz w:val="20"/>
          <w:szCs w:val="20"/>
        </w:rPr>
        <w:tab/>
        <w:t>Termin otwarcia ofert.</w:t>
      </w:r>
    </w:p>
    <w:p w:rsidR="00394AD8" w:rsidRPr="00394AD8" w:rsidRDefault="00394AD8" w:rsidP="00394AD8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394AD8">
        <w:rPr>
          <w:rFonts w:ascii="Arial" w:hAnsi="Arial" w:cs="Arial"/>
          <w:b/>
          <w:sz w:val="20"/>
          <w:szCs w:val="20"/>
        </w:rPr>
        <w:t>16.1.</w:t>
      </w:r>
      <w:r w:rsidRPr="00394AD8">
        <w:rPr>
          <w:rFonts w:ascii="Arial" w:hAnsi="Arial" w:cs="Arial"/>
          <w:sz w:val="20"/>
          <w:szCs w:val="20"/>
        </w:rPr>
        <w:tab/>
        <w:t xml:space="preserve">Otwarcie ofert nastąpi za pośrednictwem platformazakupowa.pl w dniu </w:t>
      </w:r>
      <w:r w:rsidRPr="00394AD8">
        <w:rPr>
          <w:rFonts w:ascii="Arial" w:hAnsi="Arial" w:cs="Arial"/>
          <w:b/>
          <w:sz w:val="20"/>
          <w:szCs w:val="20"/>
        </w:rPr>
        <w:t>2</w:t>
      </w:r>
      <w:r w:rsidR="00E91F1B">
        <w:rPr>
          <w:rFonts w:ascii="Arial" w:hAnsi="Arial" w:cs="Arial"/>
          <w:b/>
          <w:sz w:val="20"/>
          <w:szCs w:val="20"/>
        </w:rPr>
        <w:t>5</w:t>
      </w:r>
      <w:r w:rsidRPr="00394AD8">
        <w:rPr>
          <w:rFonts w:ascii="Arial" w:hAnsi="Arial" w:cs="Arial"/>
          <w:b/>
          <w:sz w:val="20"/>
          <w:szCs w:val="20"/>
        </w:rPr>
        <w:t xml:space="preserve">.05.2022 r. </w:t>
      </w:r>
      <w:r w:rsidRPr="00394AD8">
        <w:rPr>
          <w:rFonts w:ascii="Arial" w:hAnsi="Arial" w:cs="Arial"/>
          <w:b/>
          <w:sz w:val="20"/>
          <w:szCs w:val="20"/>
        </w:rPr>
        <w:br/>
        <w:t>o godz. 10:05.,</w:t>
      </w:r>
      <w:r w:rsidRPr="00394AD8">
        <w:rPr>
          <w:rFonts w:ascii="Arial" w:hAnsi="Arial" w:cs="Arial"/>
          <w:sz w:val="20"/>
          <w:szCs w:val="20"/>
        </w:rPr>
        <w:t xml:space="preserve"> tj. zgodnie z art. 222 ust. 1 ustawy </w:t>
      </w:r>
      <w:proofErr w:type="spellStart"/>
      <w:r w:rsidRPr="00394AD8">
        <w:rPr>
          <w:rFonts w:ascii="Arial" w:hAnsi="Arial" w:cs="Arial"/>
          <w:sz w:val="20"/>
          <w:szCs w:val="20"/>
        </w:rPr>
        <w:t>Pzp</w:t>
      </w:r>
      <w:proofErr w:type="spellEnd"/>
      <w:r w:rsidRPr="00394AD8">
        <w:rPr>
          <w:rFonts w:ascii="Arial" w:hAnsi="Arial" w:cs="Arial"/>
          <w:sz w:val="20"/>
          <w:szCs w:val="20"/>
        </w:rPr>
        <w:t>.</w:t>
      </w:r>
    </w:p>
    <w:p w:rsidR="00394AD8" w:rsidRPr="00E91F1B" w:rsidRDefault="00394AD8" w:rsidP="00E91F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5. Zmianie ulega załącznik nr 3 do SWZ –tj. wykaz osób. </w:t>
      </w:r>
      <w:r w:rsidRPr="00E91F1B">
        <w:rPr>
          <w:rFonts w:ascii="Arial" w:hAnsi="Arial" w:cs="Arial"/>
          <w:sz w:val="20"/>
          <w:szCs w:val="20"/>
        </w:rPr>
        <w:t>Zamawiający udostępni na stronie postepowania zaktualizowany ww. załącznik w oparciu o dokonaną zmianie w sprawie rozdzielenia funkcji inspektorów branży elektryczn</w:t>
      </w:r>
      <w:r w:rsidR="00E91F1B">
        <w:rPr>
          <w:rFonts w:ascii="Arial" w:hAnsi="Arial" w:cs="Arial"/>
          <w:sz w:val="20"/>
          <w:szCs w:val="20"/>
        </w:rPr>
        <w:t>ej</w:t>
      </w:r>
      <w:r w:rsidRPr="00E91F1B">
        <w:rPr>
          <w:rFonts w:ascii="Arial" w:hAnsi="Arial" w:cs="Arial"/>
          <w:sz w:val="20"/>
          <w:szCs w:val="20"/>
        </w:rPr>
        <w:t xml:space="preserve"> oraz </w:t>
      </w:r>
      <w:r w:rsidR="00E91F1B">
        <w:rPr>
          <w:rFonts w:ascii="Arial" w:hAnsi="Arial" w:cs="Arial"/>
          <w:sz w:val="20"/>
          <w:szCs w:val="20"/>
        </w:rPr>
        <w:t>telekomunikacyjnej.</w:t>
      </w:r>
    </w:p>
    <w:p w:rsidR="00394AD8" w:rsidRPr="00E91F1B" w:rsidRDefault="00394AD8" w:rsidP="00394AD8">
      <w:pPr>
        <w:ind w:left="2410" w:hanging="2410"/>
        <w:rPr>
          <w:rFonts w:ascii="Arial" w:hAnsi="Arial" w:cs="Arial"/>
          <w:sz w:val="20"/>
          <w:szCs w:val="20"/>
        </w:rPr>
      </w:pPr>
    </w:p>
    <w:p w:rsidR="00D731B5" w:rsidRDefault="00CE0505" w:rsidP="00CE05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 pozostałym zakresie SWZ pozostaje bez zmian.</w:t>
      </w:r>
    </w:p>
    <w:p w:rsidR="00D731B5" w:rsidRDefault="00D731B5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731B5" w:rsidRDefault="00D731B5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731B5" w:rsidRDefault="00D731B5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91F1B" w:rsidRPr="00E91F1B" w:rsidRDefault="00E91F1B" w:rsidP="00E91F1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91F1B" w:rsidRDefault="00E91F1B" w:rsidP="00E91F1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1F1B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E91F1B" w:rsidRPr="00E91F1B" w:rsidRDefault="00E91F1B" w:rsidP="00E91F1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E91F1B" w:rsidRPr="00E91F1B" w:rsidRDefault="00E91F1B" w:rsidP="00E91F1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1F1B">
        <w:rPr>
          <w:rFonts w:ascii="Arial" w:eastAsia="Times New Roman" w:hAnsi="Arial" w:cs="Arial"/>
          <w:b/>
          <w:sz w:val="20"/>
          <w:szCs w:val="20"/>
          <w:lang w:eastAsia="pl-PL"/>
        </w:rPr>
        <w:t>Z up. Wójta Gminy Zblewo</w:t>
      </w:r>
    </w:p>
    <w:p w:rsidR="00E91F1B" w:rsidRPr="00E91F1B" w:rsidRDefault="00E91F1B" w:rsidP="00E91F1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1F1B">
        <w:rPr>
          <w:rFonts w:ascii="Arial" w:eastAsia="Times New Roman" w:hAnsi="Arial" w:cs="Arial"/>
          <w:b/>
          <w:sz w:val="20"/>
          <w:szCs w:val="20"/>
          <w:lang w:eastAsia="pl-PL"/>
        </w:rPr>
        <w:t>Sekretarz Gminy Zblewo</w:t>
      </w:r>
    </w:p>
    <w:p w:rsidR="00E91F1B" w:rsidRPr="00E91F1B" w:rsidRDefault="00E91F1B" w:rsidP="00E91F1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1F1B">
        <w:rPr>
          <w:rFonts w:ascii="Arial" w:eastAsia="Times New Roman" w:hAnsi="Arial" w:cs="Arial"/>
          <w:b/>
          <w:sz w:val="20"/>
          <w:szCs w:val="20"/>
          <w:lang w:eastAsia="pl-PL"/>
        </w:rPr>
        <w:t>Daniel Szpręga</w:t>
      </w:r>
    </w:p>
    <w:p w:rsidR="00E91F1B" w:rsidRPr="00E91F1B" w:rsidRDefault="00E91F1B" w:rsidP="00E91F1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558C6" w:rsidRDefault="00E558C6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558C6" w:rsidRDefault="00E558C6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558C6" w:rsidRDefault="00E558C6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558C6" w:rsidRDefault="00E558C6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558C6" w:rsidRDefault="00E558C6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91F1B" w:rsidRDefault="00E91F1B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91F1B" w:rsidRDefault="00E91F1B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91F1B" w:rsidRDefault="00E91F1B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91F1B" w:rsidRDefault="00E91F1B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91F1B" w:rsidRDefault="00E91F1B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91F1B" w:rsidRDefault="00E91F1B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91F1B" w:rsidRDefault="00E91F1B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91F1B" w:rsidRDefault="00E91F1B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91F1B" w:rsidRDefault="00E91F1B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91F1B" w:rsidRDefault="00E91F1B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91F1B" w:rsidRDefault="00E91F1B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558C6" w:rsidRDefault="00E558C6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558C6" w:rsidRDefault="00E558C6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Pr="002E3CA0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E91F1B" w:rsidRPr="00E91F1B" w:rsidRDefault="00A628B4" w:rsidP="00E91F1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96" w:rsidRDefault="00311A96" w:rsidP="0028607D">
      <w:pPr>
        <w:spacing w:after="0" w:line="240" w:lineRule="auto"/>
      </w:pPr>
      <w:r>
        <w:separator/>
      </w:r>
    </w:p>
  </w:endnote>
  <w:endnote w:type="continuationSeparator" w:id="0">
    <w:p w:rsidR="00311A96" w:rsidRDefault="00311A96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11A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96" w:rsidRDefault="00311A96" w:rsidP="0028607D">
      <w:pPr>
        <w:spacing w:after="0" w:line="240" w:lineRule="auto"/>
      </w:pPr>
      <w:r>
        <w:separator/>
      </w:r>
    </w:p>
  </w:footnote>
  <w:footnote w:type="continuationSeparator" w:id="0">
    <w:p w:rsidR="00311A96" w:rsidRDefault="00311A96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11A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79742B"/>
    <w:multiLevelType w:val="hybridMultilevel"/>
    <w:tmpl w:val="D4CA0830"/>
    <w:lvl w:ilvl="0" w:tplc="5FD00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77196"/>
    <w:multiLevelType w:val="hybridMultilevel"/>
    <w:tmpl w:val="BC9C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D02D24"/>
    <w:multiLevelType w:val="multilevel"/>
    <w:tmpl w:val="D716F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C2EA9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D126C7"/>
    <w:multiLevelType w:val="hybridMultilevel"/>
    <w:tmpl w:val="EFCE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4E6D88"/>
    <w:multiLevelType w:val="hybridMultilevel"/>
    <w:tmpl w:val="F2E616B2"/>
    <w:lvl w:ilvl="0" w:tplc="284C45A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F14F1"/>
    <w:multiLevelType w:val="hybridMultilevel"/>
    <w:tmpl w:val="4FFCC7E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C16DDA"/>
    <w:multiLevelType w:val="hybridMultilevel"/>
    <w:tmpl w:val="1DFEEE20"/>
    <w:lvl w:ilvl="0" w:tplc="8628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418E3"/>
    <w:multiLevelType w:val="hybridMultilevel"/>
    <w:tmpl w:val="49C8048E"/>
    <w:lvl w:ilvl="0" w:tplc="37E22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657"/>
        </w:tabs>
        <w:ind w:left="16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27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834A3"/>
    <w:multiLevelType w:val="hybridMultilevel"/>
    <w:tmpl w:val="8D7C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77C89"/>
    <w:multiLevelType w:val="hybridMultilevel"/>
    <w:tmpl w:val="DECE4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C77BB"/>
    <w:multiLevelType w:val="hybridMultilevel"/>
    <w:tmpl w:val="408C99F2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F1956"/>
    <w:multiLevelType w:val="hybridMultilevel"/>
    <w:tmpl w:val="764C9DD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FFFFFFFF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8"/>
  </w:num>
  <w:num w:numId="4">
    <w:abstractNumId w:val="16"/>
  </w:num>
  <w:num w:numId="5">
    <w:abstractNumId w:val="21"/>
  </w:num>
  <w:num w:numId="6">
    <w:abstractNumId w:val="27"/>
  </w:num>
  <w:num w:numId="7">
    <w:abstractNumId w:val="15"/>
  </w:num>
  <w:num w:numId="8">
    <w:abstractNumId w:val="8"/>
  </w:num>
  <w:num w:numId="9">
    <w:abstractNumId w:val="1"/>
  </w:num>
  <w:num w:numId="10">
    <w:abstractNumId w:val="10"/>
  </w:num>
  <w:num w:numId="11">
    <w:abstractNumId w:val="17"/>
  </w:num>
  <w:num w:numId="12">
    <w:abstractNumId w:val="6"/>
  </w:num>
  <w:num w:numId="13">
    <w:abstractNumId w:val="2"/>
  </w:num>
  <w:num w:numId="14">
    <w:abstractNumId w:val="0"/>
  </w:num>
  <w:num w:numId="15">
    <w:abstractNumId w:val="20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6"/>
  </w:num>
  <w:num w:numId="20">
    <w:abstractNumId w:val="19"/>
  </w:num>
  <w:num w:numId="21">
    <w:abstractNumId w:val="5"/>
  </w:num>
  <w:num w:numId="22">
    <w:abstractNumId w:val="31"/>
  </w:num>
  <w:num w:numId="23">
    <w:abstractNumId w:val="3"/>
  </w:num>
  <w:num w:numId="24">
    <w:abstractNumId w:val="12"/>
  </w:num>
  <w:num w:numId="25">
    <w:abstractNumId w:val="4"/>
  </w:num>
  <w:num w:numId="26">
    <w:abstractNumId w:val="23"/>
  </w:num>
  <w:num w:numId="27">
    <w:abstractNumId w:val="29"/>
  </w:num>
  <w:num w:numId="28">
    <w:abstractNumId w:val="14"/>
  </w:num>
  <w:num w:numId="29">
    <w:abstractNumId w:val="11"/>
  </w:num>
  <w:num w:numId="30">
    <w:abstractNumId w:val="26"/>
  </w:num>
  <w:num w:numId="31">
    <w:abstractNumId w:val="25"/>
  </w:num>
  <w:num w:numId="32">
    <w:abstractNumId w:val="34"/>
  </w:num>
  <w:num w:numId="33">
    <w:abstractNumId w:val="32"/>
  </w:num>
  <w:num w:numId="34">
    <w:abstractNumId w:val="18"/>
  </w:num>
  <w:num w:numId="35">
    <w:abstractNumId w:val="13"/>
  </w:num>
  <w:num w:numId="36">
    <w:abstractNumId w:val="22"/>
  </w:num>
  <w:num w:numId="37">
    <w:abstractNumId w:val="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221DD"/>
    <w:rsid w:val="00030CF8"/>
    <w:rsid w:val="000465FD"/>
    <w:rsid w:val="00065290"/>
    <w:rsid w:val="000C2ADD"/>
    <w:rsid w:val="000D5DC6"/>
    <w:rsid w:val="000F2CA7"/>
    <w:rsid w:val="001062CB"/>
    <w:rsid w:val="001075F2"/>
    <w:rsid w:val="001176B2"/>
    <w:rsid w:val="00122EC4"/>
    <w:rsid w:val="00124AEE"/>
    <w:rsid w:val="001277E2"/>
    <w:rsid w:val="001301A4"/>
    <w:rsid w:val="00143696"/>
    <w:rsid w:val="00156431"/>
    <w:rsid w:val="00156EE0"/>
    <w:rsid w:val="00176558"/>
    <w:rsid w:val="00184BAB"/>
    <w:rsid w:val="0018766C"/>
    <w:rsid w:val="00196AA0"/>
    <w:rsid w:val="001B260E"/>
    <w:rsid w:val="001D01DE"/>
    <w:rsid w:val="001D1527"/>
    <w:rsid w:val="001F3C50"/>
    <w:rsid w:val="00210269"/>
    <w:rsid w:val="00223EA5"/>
    <w:rsid w:val="002362A5"/>
    <w:rsid w:val="00237583"/>
    <w:rsid w:val="00240361"/>
    <w:rsid w:val="0025485A"/>
    <w:rsid w:val="002705D9"/>
    <w:rsid w:val="002745E5"/>
    <w:rsid w:val="0028607D"/>
    <w:rsid w:val="002B0C95"/>
    <w:rsid w:val="002C016B"/>
    <w:rsid w:val="002D2F24"/>
    <w:rsid w:val="002D712E"/>
    <w:rsid w:val="002E3CA0"/>
    <w:rsid w:val="00311A96"/>
    <w:rsid w:val="00344807"/>
    <w:rsid w:val="003473C3"/>
    <w:rsid w:val="00352560"/>
    <w:rsid w:val="00355538"/>
    <w:rsid w:val="00372900"/>
    <w:rsid w:val="00387F2C"/>
    <w:rsid w:val="00394AD8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83C27"/>
    <w:rsid w:val="004C3EFA"/>
    <w:rsid w:val="004D0740"/>
    <w:rsid w:val="00502238"/>
    <w:rsid w:val="00555987"/>
    <w:rsid w:val="00563897"/>
    <w:rsid w:val="0056439B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5D2A25"/>
    <w:rsid w:val="005D4CBA"/>
    <w:rsid w:val="005F0B21"/>
    <w:rsid w:val="005F2677"/>
    <w:rsid w:val="00604295"/>
    <w:rsid w:val="00611F2C"/>
    <w:rsid w:val="0062085F"/>
    <w:rsid w:val="0062252F"/>
    <w:rsid w:val="006276EE"/>
    <w:rsid w:val="00640B66"/>
    <w:rsid w:val="00652329"/>
    <w:rsid w:val="006556C0"/>
    <w:rsid w:val="0068695D"/>
    <w:rsid w:val="0069260D"/>
    <w:rsid w:val="006936E7"/>
    <w:rsid w:val="0069737A"/>
    <w:rsid w:val="006A7D17"/>
    <w:rsid w:val="006D59A7"/>
    <w:rsid w:val="006E7EF7"/>
    <w:rsid w:val="00707005"/>
    <w:rsid w:val="007257D3"/>
    <w:rsid w:val="00796E60"/>
    <w:rsid w:val="007B4B87"/>
    <w:rsid w:val="007B5DBE"/>
    <w:rsid w:val="007C09EB"/>
    <w:rsid w:val="007E694D"/>
    <w:rsid w:val="00800D2A"/>
    <w:rsid w:val="00813476"/>
    <w:rsid w:val="00814128"/>
    <w:rsid w:val="00820F38"/>
    <w:rsid w:val="00830657"/>
    <w:rsid w:val="00835C75"/>
    <w:rsid w:val="00837104"/>
    <w:rsid w:val="008579B9"/>
    <w:rsid w:val="00862A55"/>
    <w:rsid w:val="00875ADF"/>
    <w:rsid w:val="00876180"/>
    <w:rsid w:val="00876652"/>
    <w:rsid w:val="00891E1F"/>
    <w:rsid w:val="00895893"/>
    <w:rsid w:val="008B159D"/>
    <w:rsid w:val="008B3BAA"/>
    <w:rsid w:val="008B5288"/>
    <w:rsid w:val="008C3581"/>
    <w:rsid w:val="008E6B4A"/>
    <w:rsid w:val="008F12FF"/>
    <w:rsid w:val="008F1311"/>
    <w:rsid w:val="0090140A"/>
    <w:rsid w:val="00902653"/>
    <w:rsid w:val="00903DE6"/>
    <w:rsid w:val="009125B2"/>
    <w:rsid w:val="00921273"/>
    <w:rsid w:val="00945E36"/>
    <w:rsid w:val="00966153"/>
    <w:rsid w:val="00976787"/>
    <w:rsid w:val="00977A76"/>
    <w:rsid w:val="0098659D"/>
    <w:rsid w:val="009954FA"/>
    <w:rsid w:val="00996AF0"/>
    <w:rsid w:val="009B7E53"/>
    <w:rsid w:val="009C2D1E"/>
    <w:rsid w:val="009D4F71"/>
    <w:rsid w:val="009F1A39"/>
    <w:rsid w:val="00A11A1C"/>
    <w:rsid w:val="00A121C6"/>
    <w:rsid w:val="00A17B24"/>
    <w:rsid w:val="00A24181"/>
    <w:rsid w:val="00A46C5C"/>
    <w:rsid w:val="00A628B4"/>
    <w:rsid w:val="00A73FC6"/>
    <w:rsid w:val="00A846BC"/>
    <w:rsid w:val="00A85AA3"/>
    <w:rsid w:val="00A95CAB"/>
    <w:rsid w:val="00AA1EBF"/>
    <w:rsid w:val="00AB63CD"/>
    <w:rsid w:val="00AF4AE5"/>
    <w:rsid w:val="00B0449C"/>
    <w:rsid w:val="00B12CDE"/>
    <w:rsid w:val="00B30BBB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CEF"/>
    <w:rsid w:val="00BF56E8"/>
    <w:rsid w:val="00C018A0"/>
    <w:rsid w:val="00C0609C"/>
    <w:rsid w:val="00C17C15"/>
    <w:rsid w:val="00C17E7C"/>
    <w:rsid w:val="00C2263D"/>
    <w:rsid w:val="00C22A7E"/>
    <w:rsid w:val="00C47E20"/>
    <w:rsid w:val="00C80546"/>
    <w:rsid w:val="00C871F3"/>
    <w:rsid w:val="00C97300"/>
    <w:rsid w:val="00CB64CD"/>
    <w:rsid w:val="00CD2D44"/>
    <w:rsid w:val="00CD4057"/>
    <w:rsid w:val="00CD5430"/>
    <w:rsid w:val="00CE00E7"/>
    <w:rsid w:val="00CE0505"/>
    <w:rsid w:val="00CF3AB3"/>
    <w:rsid w:val="00D13E78"/>
    <w:rsid w:val="00D361D9"/>
    <w:rsid w:val="00D51BD2"/>
    <w:rsid w:val="00D54223"/>
    <w:rsid w:val="00D62A8F"/>
    <w:rsid w:val="00D731B5"/>
    <w:rsid w:val="00D82B71"/>
    <w:rsid w:val="00D942B9"/>
    <w:rsid w:val="00DB48BD"/>
    <w:rsid w:val="00DB5A19"/>
    <w:rsid w:val="00DD3487"/>
    <w:rsid w:val="00DD77B7"/>
    <w:rsid w:val="00DE5F8A"/>
    <w:rsid w:val="00DF0256"/>
    <w:rsid w:val="00DF3745"/>
    <w:rsid w:val="00DF6BCA"/>
    <w:rsid w:val="00E02E64"/>
    <w:rsid w:val="00E05E26"/>
    <w:rsid w:val="00E13FAE"/>
    <w:rsid w:val="00E31FD5"/>
    <w:rsid w:val="00E36E50"/>
    <w:rsid w:val="00E558C6"/>
    <w:rsid w:val="00E62EFF"/>
    <w:rsid w:val="00E646DB"/>
    <w:rsid w:val="00E64C9A"/>
    <w:rsid w:val="00E80B5D"/>
    <w:rsid w:val="00E82E5D"/>
    <w:rsid w:val="00E87C49"/>
    <w:rsid w:val="00E91F1B"/>
    <w:rsid w:val="00EC3825"/>
    <w:rsid w:val="00ED7457"/>
    <w:rsid w:val="00EF673B"/>
    <w:rsid w:val="00F670FB"/>
    <w:rsid w:val="00F75B06"/>
    <w:rsid w:val="00F763B9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FB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FB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2022-05-19T10:33:00Z</cp:lastPrinted>
  <dcterms:created xsi:type="dcterms:W3CDTF">2022-05-19T10:34:00Z</dcterms:created>
  <dcterms:modified xsi:type="dcterms:W3CDTF">2022-05-19T10:34:00Z</dcterms:modified>
</cp:coreProperties>
</file>