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AC8E" w14:textId="6DB394DB" w:rsidR="00C50527" w:rsidRPr="005725B7" w:rsidRDefault="005725B7" w:rsidP="005725B7">
      <w:pPr>
        <w:spacing w:after="15"/>
        <w:rPr>
          <w:rFonts w:ascii="Arial" w:hAnsi="Arial" w:cs="Arial"/>
          <w:b/>
          <w:sz w:val="20"/>
          <w:szCs w:val="20"/>
        </w:rPr>
      </w:pPr>
      <w:r w:rsidRPr="005725B7">
        <w:rPr>
          <w:rFonts w:ascii="Arial" w:hAnsi="Arial" w:cs="Arial"/>
          <w:b/>
          <w:sz w:val="20"/>
          <w:szCs w:val="20"/>
        </w:rPr>
        <w:t>Nr sprawy AP-272-PN-73/2024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32199" w:rsidRPr="005725B7">
        <w:rPr>
          <w:rFonts w:ascii="Arial" w:hAnsi="Arial" w:cs="Arial"/>
          <w:b/>
          <w:sz w:val="20"/>
          <w:szCs w:val="20"/>
        </w:rPr>
        <w:t>Załącznik nr 2 do SWZ</w:t>
      </w:r>
    </w:p>
    <w:p w14:paraId="72F47157" w14:textId="77777777" w:rsidR="00332199" w:rsidRPr="00522AC4" w:rsidRDefault="00332199" w:rsidP="00C50527">
      <w:pPr>
        <w:spacing w:after="2" w:line="274" w:lineRule="auto"/>
        <w:ind w:left="77" w:right="46"/>
        <w:rPr>
          <w:rFonts w:ascii="Arial" w:hAnsi="Arial" w:cs="Arial"/>
          <w:b/>
          <w:sz w:val="20"/>
          <w:szCs w:val="20"/>
        </w:rPr>
      </w:pPr>
    </w:p>
    <w:p w14:paraId="1105CB8B" w14:textId="5F07ADDA" w:rsidR="00516DB1" w:rsidRPr="00522AC4" w:rsidRDefault="00516DB1" w:rsidP="00560C5C">
      <w:pPr>
        <w:spacing w:after="0"/>
        <w:ind w:left="77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65E5FDA" w14:textId="255C3176" w:rsidR="00516DB1" w:rsidRPr="00522AC4" w:rsidRDefault="00673FF3" w:rsidP="00673FF3">
      <w:pPr>
        <w:tabs>
          <w:tab w:val="left" w:pos="1099"/>
          <w:tab w:val="center" w:pos="453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="00516DB1"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 WYKONAWCY</w:t>
      </w:r>
    </w:p>
    <w:p w14:paraId="64586F13" w14:textId="291E2F8F" w:rsidR="00516DB1" w:rsidRPr="00522AC4" w:rsidRDefault="00516DB1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22AC4">
        <w:rPr>
          <w:rFonts w:ascii="Arial" w:hAnsi="Arial" w:cs="Arial"/>
          <w:b/>
          <w:sz w:val="20"/>
          <w:szCs w:val="20"/>
        </w:rPr>
        <w:t>FORMULARZ OFERTOWY</w:t>
      </w:r>
    </w:p>
    <w:p w14:paraId="061344EA" w14:textId="77777777" w:rsidR="002718C4" w:rsidRPr="00522AC4" w:rsidRDefault="002718C4" w:rsidP="00560C5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B0D6F40" w14:textId="40608F55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16"/>
          <w:lang w:eastAsia="ar-SA"/>
        </w:rPr>
      </w:pPr>
      <w:r w:rsidRPr="00522AC4">
        <w:rPr>
          <w:rFonts w:ascii="Arial" w:eastAsia="Times New Roman" w:hAnsi="Arial" w:cs="Arial"/>
          <w:b/>
          <w:sz w:val="20"/>
          <w:szCs w:val="16"/>
          <w:lang w:eastAsia="ar-SA"/>
        </w:rPr>
        <w:t>Pełna nazwa Wykonawcy *………………………………..............…………………………..…………….…</w:t>
      </w:r>
    </w:p>
    <w:p w14:paraId="6D719807" w14:textId="345ADC48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16"/>
          <w:lang w:eastAsia="ar-SA"/>
        </w:rPr>
      </w:pPr>
      <w:r w:rsidRPr="00522AC4">
        <w:rPr>
          <w:rFonts w:ascii="Arial" w:eastAsia="Times New Roman" w:hAnsi="Arial" w:cs="Arial"/>
          <w:b/>
          <w:sz w:val="20"/>
          <w:szCs w:val="16"/>
          <w:lang w:eastAsia="ar-SA"/>
        </w:rPr>
        <w:t>Adres siedziby  ………………………………..............</w:t>
      </w:r>
      <w:r w:rsidR="00522AC4">
        <w:rPr>
          <w:rFonts w:ascii="Arial" w:eastAsia="Times New Roman" w:hAnsi="Arial" w:cs="Arial"/>
          <w:b/>
          <w:sz w:val="20"/>
          <w:szCs w:val="16"/>
          <w:lang w:eastAsia="ar-SA"/>
        </w:rPr>
        <w:t>....</w:t>
      </w:r>
      <w:r w:rsidRPr="00522AC4">
        <w:rPr>
          <w:rFonts w:ascii="Arial" w:eastAsia="Times New Roman" w:hAnsi="Arial" w:cs="Arial"/>
          <w:b/>
          <w:sz w:val="20"/>
          <w:szCs w:val="16"/>
          <w:lang w:eastAsia="ar-SA"/>
        </w:rPr>
        <w:t>………………………………....……..…..……….</w:t>
      </w:r>
    </w:p>
    <w:p w14:paraId="39E24412" w14:textId="546B09B7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b/>
          <w:sz w:val="20"/>
          <w:szCs w:val="16"/>
          <w:lang w:val="de-DE" w:eastAsia="ar-SA"/>
        </w:rPr>
      </w:pPr>
      <w:proofErr w:type="spellStart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>Nr</w:t>
      </w:r>
      <w:proofErr w:type="spellEnd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 xml:space="preserve"> tel. ............................................................................, </w:t>
      </w:r>
      <w:proofErr w:type="spellStart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>E-mail</w:t>
      </w:r>
      <w:proofErr w:type="spellEnd"/>
      <w:r w:rsidRPr="00522AC4">
        <w:rPr>
          <w:rFonts w:ascii="Arial" w:eastAsia="Times New Roman" w:hAnsi="Arial" w:cs="Arial"/>
          <w:b/>
          <w:sz w:val="20"/>
          <w:szCs w:val="16"/>
          <w:lang w:val="de-DE" w:eastAsia="ar-SA"/>
        </w:rPr>
        <w:t>: .............................................................</w:t>
      </w:r>
    </w:p>
    <w:p w14:paraId="7A4A9090" w14:textId="17F6702A" w:rsidR="00C762A2" w:rsidRPr="00522AC4" w:rsidRDefault="00C762A2" w:rsidP="00C762A2">
      <w:pPr>
        <w:tabs>
          <w:tab w:val="left" w:pos="142"/>
        </w:tabs>
        <w:suppressAutoHyphens/>
        <w:spacing w:after="0" w:line="288" w:lineRule="auto"/>
        <w:jc w:val="both"/>
        <w:rPr>
          <w:rFonts w:ascii="Arial" w:eastAsia="Times New Roman" w:hAnsi="Arial" w:cs="Arial"/>
          <w:sz w:val="20"/>
          <w:szCs w:val="16"/>
          <w:lang w:val="en-GB" w:eastAsia="ar-SA"/>
        </w:rPr>
      </w:pPr>
      <w:r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NIP - ......................................, REGON - ........................................</w:t>
      </w:r>
      <w:r w:rsidRPr="00522AC4">
        <w:rPr>
          <w:rFonts w:ascii="Arial" w:eastAsia="Times New Roman" w:hAnsi="Arial" w:cs="Arial"/>
          <w:sz w:val="20"/>
          <w:szCs w:val="16"/>
          <w:lang w:val="en-GB" w:eastAsia="ar-SA"/>
        </w:rPr>
        <w:t xml:space="preserve"> </w:t>
      </w:r>
      <w:r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KRS/CE</w:t>
      </w:r>
      <w:r w:rsidR="007B5652"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I</w:t>
      </w:r>
      <w:r w:rsidRPr="00522AC4">
        <w:rPr>
          <w:rFonts w:ascii="Arial" w:eastAsia="Times New Roman" w:hAnsi="Arial" w:cs="Arial"/>
          <w:b/>
          <w:sz w:val="20"/>
          <w:szCs w:val="16"/>
          <w:lang w:val="en-GB" w:eastAsia="ar-SA"/>
        </w:rPr>
        <w:t>DG ………………………....</w:t>
      </w:r>
    </w:p>
    <w:p w14:paraId="01AEEA1A" w14:textId="0D64DD4C" w:rsidR="00516DB1" w:rsidRPr="00522AC4" w:rsidRDefault="00C762A2" w:rsidP="00C762A2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b/>
          <w:sz w:val="20"/>
          <w:lang w:eastAsia="ar-SA"/>
        </w:rPr>
        <w:t>Osoba do kontaktu …………</w:t>
      </w:r>
      <w:r w:rsidR="00522AC4">
        <w:rPr>
          <w:rFonts w:ascii="Arial" w:hAnsi="Arial" w:cs="Arial"/>
          <w:b/>
          <w:sz w:val="20"/>
          <w:lang w:eastAsia="ar-SA"/>
        </w:rPr>
        <w:t>…..</w:t>
      </w:r>
      <w:r w:rsidRPr="00522AC4">
        <w:rPr>
          <w:rFonts w:ascii="Arial" w:hAnsi="Arial" w:cs="Arial"/>
          <w:b/>
          <w:sz w:val="20"/>
          <w:lang w:eastAsia="ar-SA"/>
        </w:rPr>
        <w:t>…………………….. tel. ……………………………………………….…</w:t>
      </w:r>
    </w:p>
    <w:p w14:paraId="17E42FB3" w14:textId="77777777" w:rsidR="00516DB1" w:rsidRPr="00522AC4" w:rsidRDefault="00516DB1" w:rsidP="00516DB1">
      <w:pPr>
        <w:pStyle w:val="Tekstpodstawowy3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579D3F" w14:textId="5EB929AA" w:rsidR="00516DB1" w:rsidRPr="00522AC4" w:rsidRDefault="000646A4" w:rsidP="000646A4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INFORMACJA O WIELKOŚCI PRZEDSIĘBIORSTWA</w:t>
      </w:r>
      <w:r w:rsidRPr="00522AC4"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 w:rsidRPr="00522AC4">
        <w:rPr>
          <w:rFonts w:ascii="Arial" w:eastAsia="Times New Roman" w:hAnsi="Arial" w:cs="Arial"/>
          <w:i/>
          <w:sz w:val="16"/>
          <w:szCs w:val="16"/>
          <w:vertAlign w:val="superscript"/>
          <w:lang w:eastAsia="ar-SA"/>
        </w:rPr>
        <w:t>zaznaczyć właściwe</w:t>
      </w: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729855C8" w14:textId="744486FD" w:rsidR="00516DB1" w:rsidRPr="00522AC4" w:rsidRDefault="00FF4885" w:rsidP="00BD5BC4">
      <w:pPr>
        <w:pStyle w:val="Tekstpodstawowy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eastAsia="MS Gothic" w:hAnsi="Arial" w:cs="Arial"/>
            <w:b/>
            <w:sz w:val="20"/>
            <w:szCs w:val="20"/>
            <w:lang w:eastAsia="ar-SA"/>
          </w:rPr>
          <w:id w:val="-56310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8BB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522AC4">
        <w:rPr>
          <w:rFonts w:ascii="Arial" w:eastAsia="MS Gothic" w:hAnsi="Arial" w:cs="Arial"/>
          <w:b/>
          <w:sz w:val="20"/>
          <w:szCs w:val="20"/>
          <w:lang w:eastAsia="ar-SA"/>
        </w:rPr>
        <w:t xml:space="preserve"> 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>mikro przedsiębior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522AC4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2337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 ma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łe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stwo</w:t>
      </w:r>
      <w:r w:rsidR="00BD5BC4" w:rsidRPr="00522AC4">
        <w:rPr>
          <w:rFonts w:ascii="Arial" w:hAnsi="Arial" w:cs="Arial"/>
          <w:b/>
          <w:sz w:val="20"/>
          <w:szCs w:val="20"/>
          <w:lang w:eastAsia="ar-SA"/>
        </w:rPr>
        <w:t xml:space="preserve">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141535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 średni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>e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przedsiębior</w:t>
      </w:r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 xml:space="preserve">stwo,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46913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6A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0646A4" w:rsidRPr="00522AC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0646A4" w:rsidRPr="00522AC4">
        <w:rPr>
          <w:rFonts w:ascii="Arial" w:hAnsi="Arial" w:cs="Arial"/>
          <w:b/>
          <w:sz w:val="20"/>
          <w:szCs w:val="20"/>
        </w:rPr>
        <w:t xml:space="preserve">duże przedsiębiorstwo , </w:t>
      </w:r>
      <w:sdt>
        <w:sdtPr>
          <w:rPr>
            <w:rFonts w:ascii="Arial" w:hAnsi="Arial" w:cs="Arial"/>
            <w:b/>
            <w:sz w:val="20"/>
            <w:szCs w:val="20"/>
          </w:rPr>
          <w:id w:val="74870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4C" w:rsidRPr="00522AC4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BD5BC4" w:rsidRPr="00522AC4">
        <w:rPr>
          <w:rFonts w:ascii="Arial" w:hAnsi="Arial" w:cs="Arial"/>
          <w:b/>
          <w:sz w:val="20"/>
          <w:szCs w:val="20"/>
        </w:rPr>
        <w:t xml:space="preserve"> </w:t>
      </w:r>
      <w:r w:rsidR="00516DB1" w:rsidRPr="00522AC4">
        <w:rPr>
          <w:rFonts w:ascii="Arial" w:hAnsi="Arial" w:cs="Arial"/>
          <w:b/>
          <w:sz w:val="20"/>
          <w:szCs w:val="20"/>
        </w:rPr>
        <w:t>jednoosobow</w:t>
      </w:r>
      <w:r w:rsidR="000646A4" w:rsidRPr="00522AC4">
        <w:rPr>
          <w:rFonts w:ascii="Arial" w:hAnsi="Arial" w:cs="Arial"/>
          <w:b/>
          <w:sz w:val="20"/>
          <w:szCs w:val="20"/>
        </w:rPr>
        <w:t>a</w:t>
      </w:r>
      <w:r w:rsidR="00516DB1" w:rsidRPr="00522AC4">
        <w:rPr>
          <w:rFonts w:ascii="Arial" w:hAnsi="Arial" w:cs="Arial"/>
          <w:b/>
          <w:sz w:val="20"/>
          <w:szCs w:val="20"/>
        </w:rPr>
        <w:t xml:space="preserve"> działalnoś</w:t>
      </w:r>
      <w:r w:rsidR="00EF272E" w:rsidRPr="00522AC4">
        <w:rPr>
          <w:rFonts w:ascii="Arial" w:hAnsi="Arial" w:cs="Arial"/>
          <w:b/>
          <w:sz w:val="20"/>
          <w:szCs w:val="20"/>
        </w:rPr>
        <w:t>ć</w:t>
      </w:r>
      <w:r w:rsidR="00516DB1" w:rsidRPr="00522AC4">
        <w:rPr>
          <w:rFonts w:ascii="Arial" w:hAnsi="Arial" w:cs="Arial"/>
          <w:b/>
          <w:sz w:val="20"/>
          <w:szCs w:val="20"/>
        </w:rPr>
        <w:t xml:space="preserve"> gospodarcz</w:t>
      </w:r>
      <w:r w:rsidR="000646A4" w:rsidRPr="00522AC4">
        <w:rPr>
          <w:rFonts w:ascii="Arial" w:hAnsi="Arial" w:cs="Arial"/>
          <w:b/>
          <w:sz w:val="20"/>
          <w:szCs w:val="20"/>
        </w:rPr>
        <w:t>a</w:t>
      </w:r>
      <w:r w:rsidR="00BD5BC4" w:rsidRPr="00522AC4">
        <w:rPr>
          <w:rFonts w:ascii="Arial" w:hAnsi="Arial" w:cs="Arial"/>
          <w:b/>
          <w:sz w:val="20"/>
          <w:szCs w:val="20"/>
        </w:rPr>
        <w:t>,</w:t>
      </w:r>
      <w:r w:rsidR="00516DB1" w:rsidRPr="00522AC4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  <w:lang w:eastAsia="ar-SA"/>
          </w:rPr>
          <w:id w:val="-66069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BC4" w:rsidRPr="00522AC4">
            <w:rPr>
              <w:rFonts w:ascii="Segoe UI Symbol" w:eastAsia="MS Gothic" w:hAnsi="Segoe UI Symbol" w:cs="Segoe UI Symbol"/>
              <w:b/>
              <w:sz w:val="20"/>
              <w:szCs w:val="20"/>
              <w:lang w:eastAsia="ar-SA"/>
            </w:rPr>
            <w:t>☐</w:t>
          </w:r>
        </w:sdtContent>
      </w:sdt>
      <w:r w:rsidR="00BD5BC4" w:rsidRPr="00522AC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516DB1" w:rsidRPr="00522AC4">
        <w:rPr>
          <w:rFonts w:ascii="Arial" w:hAnsi="Arial" w:cs="Arial"/>
          <w:b/>
          <w:sz w:val="20"/>
          <w:szCs w:val="20"/>
        </w:rPr>
        <w:t>inny rodzaj</w:t>
      </w:r>
    </w:p>
    <w:p w14:paraId="591FD0DE" w14:textId="77777777" w:rsidR="00516DB1" w:rsidRPr="00522AC4" w:rsidRDefault="00516DB1" w:rsidP="00516DB1">
      <w:pPr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522AC4">
        <w:rPr>
          <w:rFonts w:ascii="Arial" w:hAnsi="Arial" w:cs="Arial"/>
          <w:color w:val="FF0000"/>
          <w:sz w:val="20"/>
          <w:szCs w:val="20"/>
        </w:rPr>
        <w:t>*</w:t>
      </w:r>
      <w:r w:rsidRPr="00522AC4">
        <w:rPr>
          <w:rFonts w:ascii="Arial" w:hAnsi="Arial" w:cs="Arial"/>
          <w:i/>
          <w:color w:val="FF0000"/>
          <w:sz w:val="20"/>
          <w:szCs w:val="20"/>
        </w:rPr>
        <w:t>Odpowiednio zaznaczyć</w:t>
      </w:r>
    </w:p>
    <w:p w14:paraId="226F68C0" w14:textId="3B92E3E5" w:rsidR="00C45340" w:rsidRPr="00522AC4" w:rsidRDefault="00516DB1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W odpowiedzi na ogłoszenie</w:t>
      </w:r>
      <w:r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sprawie postępowania o udzielenie zamówienia publicznego prowadzonego w trybie przetargu nieograniczoneg</w:t>
      </w:r>
      <w:r w:rsidR="00615293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o</w:t>
      </w:r>
      <w:r w:rsidR="00E05C16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pn. </w:t>
      </w:r>
      <w:r w:rsidR="00AC10DE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„</w:t>
      </w:r>
      <w:r w:rsidR="00AC10DE" w:rsidRPr="00522A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sprzętu komputerowego na potrzeby  Politechniki Lubelskiej z podziałem na części”</w:t>
      </w:r>
      <w:r w:rsidR="00921BF2" w:rsidRPr="00522A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składamy sporządzoną ofertę skierowaną do:</w:t>
      </w:r>
      <w:r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Politechniki Lubelskie</w:t>
      </w:r>
      <w:r w:rsidR="00E358BB"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j, ul. Nadbystrzycka 38D</w:t>
      </w:r>
      <w:r w:rsidR="00E358BB" w:rsidRPr="00522AC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, </w:t>
      </w:r>
      <w:r w:rsidR="00E358BB"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20-618 Lublin</w:t>
      </w:r>
      <w:r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="00560C5C" w:rsidRPr="00522AC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8D52E75" w14:textId="16893619" w:rsidR="00516DB1" w:rsidRPr="00522AC4" w:rsidRDefault="00516DB1" w:rsidP="00C762A2">
      <w:pPr>
        <w:pStyle w:val="Akapitzlist"/>
        <w:numPr>
          <w:ilvl w:val="0"/>
          <w:numId w:val="6"/>
        </w:numPr>
        <w:spacing w:after="4" w:line="267" w:lineRule="auto"/>
        <w:ind w:left="284" w:right="30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Oferujemy realizację wykonania przedmiotu zamówienia w zakresie o</w:t>
      </w:r>
      <w:r w:rsidR="00560C5C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>kreślonym w SWZ i</w:t>
      </w:r>
      <w:r w:rsidR="00522AC4">
        <w:rPr>
          <w:rFonts w:ascii="Arial" w:eastAsia="Times New Roman" w:hAnsi="Arial" w:cs="Arial"/>
          <w:bCs/>
          <w:sz w:val="20"/>
          <w:szCs w:val="20"/>
          <w:lang w:eastAsia="ar-SA"/>
        </w:rPr>
        <w:t> </w:t>
      </w:r>
      <w:r w:rsidR="00560C5C"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załącznikach </w:t>
      </w:r>
      <w:r w:rsidRPr="00522AC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na następujących warunkach: </w:t>
      </w:r>
    </w:p>
    <w:p w14:paraId="03E1E511" w14:textId="77777777" w:rsidR="00615293" w:rsidRPr="00522AC4" w:rsidRDefault="00615293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1C4499CB" w14:textId="6040D713" w:rsidR="005372A5" w:rsidRPr="00522AC4" w:rsidRDefault="00E05C16" w:rsidP="00560C5C">
      <w:pPr>
        <w:spacing w:after="4" w:line="267" w:lineRule="auto"/>
        <w:ind w:right="3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22AC4">
        <w:rPr>
          <w:rFonts w:ascii="Arial" w:hAnsi="Arial" w:cs="Arial"/>
          <w:b/>
          <w:sz w:val="20"/>
          <w:szCs w:val="20"/>
        </w:rPr>
        <w:t>Cz</w:t>
      </w:r>
      <w:r w:rsidR="00615293" w:rsidRPr="00522AC4">
        <w:rPr>
          <w:rFonts w:ascii="Arial" w:hAnsi="Arial" w:cs="Arial"/>
          <w:b/>
          <w:sz w:val="20"/>
          <w:szCs w:val="20"/>
        </w:rPr>
        <w:t xml:space="preserve">ęść </w:t>
      </w:r>
      <w:r w:rsidRPr="00522AC4">
        <w:rPr>
          <w:rFonts w:ascii="Arial" w:hAnsi="Arial" w:cs="Arial"/>
          <w:b/>
          <w:sz w:val="20"/>
          <w:szCs w:val="20"/>
        </w:rPr>
        <w:t>1</w:t>
      </w:r>
      <w:bookmarkStart w:id="0" w:name="_Hlk161918354"/>
      <w:r w:rsidR="0077695B" w:rsidRPr="00522AC4">
        <w:rPr>
          <w:rFonts w:ascii="Arial" w:hAnsi="Arial" w:cs="Arial"/>
          <w:b/>
          <w:sz w:val="20"/>
          <w:szCs w:val="20"/>
        </w:rPr>
        <w:t xml:space="preserve">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–</w:t>
      </w:r>
      <w:bookmarkEnd w:id="0"/>
      <w:r w:rsidR="00503009" w:rsidRPr="00522AC4">
        <w:rPr>
          <w:rFonts w:ascii="Arial" w:hAnsi="Arial" w:cs="Arial"/>
        </w:rPr>
        <w:t xml:space="preserve"> </w:t>
      </w:r>
      <w:r w:rsidR="00503009" w:rsidRPr="00522AC4">
        <w:rPr>
          <w:rFonts w:ascii="Arial" w:eastAsia="Calibri" w:hAnsi="Arial" w:cs="Arial"/>
          <w:b/>
          <w:bCs/>
          <w:sz w:val="20"/>
          <w:szCs w:val="20"/>
        </w:rPr>
        <w:t>Dostawa laptopów dla Wydziału Zarządzania Katedra Procesów Informacyjnych i Biznesowych – 2 szt</w:t>
      </w:r>
      <w:r w:rsidR="000646A4" w:rsidRPr="00522AC4">
        <w:rPr>
          <w:rFonts w:ascii="Arial" w:eastAsia="Calibri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709"/>
        <w:gridCol w:w="1346"/>
        <w:gridCol w:w="1110"/>
        <w:gridCol w:w="1110"/>
        <w:gridCol w:w="1111"/>
      </w:tblGrid>
      <w:tr w:rsidR="00C762A2" w:rsidRPr="00522AC4" w14:paraId="09352CB8" w14:textId="77777777" w:rsidTr="00F31FA4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CDA30" w14:textId="77777777" w:rsidR="00C762A2" w:rsidRPr="00522AC4" w:rsidRDefault="00C762A2" w:rsidP="00C762A2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bookmarkStart w:id="1" w:name="_Hlk166050428"/>
            <w:bookmarkStart w:id="2" w:name="_Hlk79617873"/>
          </w:p>
          <w:p w14:paraId="1A7B5735" w14:textId="77777777" w:rsidR="00C762A2" w:rsidRPr="00522AC4" w:rsidRDefault="00C762A2" w:rsidP="00C762A2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D3D56" w14:textId="77777777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 xml:space="preserve">Jednostkowa wartość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BEBE" w14:textId="77777777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06933" w14:textId="77777777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08BC4" w14:textId="77777777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EA78E" w14:textId="77777777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EEC1E" w14:textId="77777777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C762A2" w:rsidRPr="00522AC4" w14:paraId="48197D47" w14:textId="77777777" w:rsidTr="00F31FA4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13F06" w14:textId="77777777" w:rsidR="00C762A2" w:rsidRPr="00522AC4" w:rsidRDefault="00C762A2" w:rsidP="00C762A2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2DB9B27" w14:textId="1F505490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…………….zł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DDBF610" w14:textId="1FC45A00" w:rsidR="00C762A2" w:rsidRPr="00522AC4" w:rsidRDefault="00503009" w:rsidP="000646A4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7BCE47" w14:textId="77777777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 zł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A56D67" w14:textId="20C84D52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3131C" w14:textId="77777777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E0FB66" w14:textId="2AA0E41D" w:rsidR="00C762A2" w:rsidRPr="00522AC4" w:rsidRDefault="00C762A2" w:rsidP="00C762A2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</w:tr>
      <w:tr w:rsidR="00C762A2" w:rsidRPr="00522AC4" w14:paraId="587308B5" w14:textId="77777777" w:rsidTr="00EE64FD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E523" w14:textId="77777777" w:rsidR="00C762A2" w:rsidRPr="00522AC4" w:rsidRDefault="00C762A2" w:rsidP="00C762A2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291D" w14:textId="77777777" w:rsidR="00C762A2" w:rsidRPr="00522AC4" w:rsidRDefault="00C762A2" w:rsidP="00C762A2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14:paraId="148BF642" w14:textId="77777777" w:rsidR="00C762A2" w:rsidRPr="00522AC4" w:rsidRDefault="00C762A2" w:rsidP="00C762A2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F31FA4" w:rsidRPr="00522AC4" w14:paraId="16A15480" w14:textId="77777777" w:rsidTr="00C63267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C5A" w14:textId="2F64DE1D" w:rsidR="00F31FA4" w:rsidRPr="00522AC4" w:rsidRDefault="00503009" w:rsidP="00F31FA4">
            <w:pPr>
              <w:spacing w:after="0" w:line="273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Okres gwarancji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7FCF" w14:textId="17FD6196" w:rsidR="008D4B28" w:rsidRPr="00522AC4" w:rsidRDefault="00FF4885" w:rsidP="008D4B28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9230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28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D4B28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12 miesięcy gwarancji</w:t>
            </w:r>
          </w:p>
          <w:p w14:paraId="3F53E2DE" w14:textId="2110F054" w:rsidR="008D4B28" w:rsidRPr="00522AC4" w:rsidRDefault="00FF4885" w:rsidP="008D4B28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21096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28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D4B28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24 miesiące gwarancji</w:t>
            </w:r>
          </w:p>
          <w:p w14:paraId="6407B46B" w14:textId="17E8ED1D" w:rsidR="00F31FA4" w:rsidRPr="00522AC4" w:rsidRDefault="008D4B28" w:rsidP="008D4B2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</w:pPr>
            <w:r w:rsidRPr="00522AC4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 xml:space="preserve">W przypadku niezaznaczenia żadnej opcji z powyższych przez Wykonawcę, Zamawiający przyjmie, iż Wykonawca oferuje minimalny okres gwarancji tj. </w:t>
            </w:r>
            <w:r w:rsidR="00C5016D" w:rsidRPr="00522AC4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>12</w:t>
            </w:r>
            <w:r w:rsidRPr="00522AC4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 xml:space="preserve"> miesi</w:t>
            </w:r>
            <w:r w:rsidR="00C5016D" w:rsidRPr="00522AC4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>ęcy</w:t>
            </w:r>
            <w:r w:rsidRPr="00522AC4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 xml:space="preserve"> i wówczas otrzyma w powyższym kryterium 0 pkt. Zaznaczenie kilku opcji skutkować będzie odrzuceniem oferty</w:t>
            </w:r>
            <w:r w:rsidRPr="00522AC4">
              <w:rPr>
                <w:rFonts w:ascii="Arial" w:eastAsia="Times New Roman" w:hAnsi="Arial" w:cs="Arial"/>
                <w:i/>
                <w:kern w:val="3"/>
                <w:sz w:val="18"/>
                <w:szCs w:val="18"/>
              </w:rPr>
              <w:t>.</w:t>
            </w:r>
          </w:p>
        </w:tc>
      </w:tr>
      <w:tr w:rsidR="00F31FA4" w:rsidRPr="00522AC4" w14:paraId="2A5864A4" w14:textId="77777777" w:rsidTr="00C63267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C777" w14:textId="34BDEC25" w:rsidR="00503009" w:rsidRPr="00522AC4" w:rsidRDefault="00503009" w:rsidP="00AC10DE">
            <w:pPr>
              <w:spacing w:line="276" w:lineRule="auto"/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Wyposażenie dodatkowe 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9E72" w14:textId="77777777" w:rsidR="00503009" w:rsidRPr="00522AC4" w:rsidRDefault="00503009" w:rsidP="0050300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Dołączony </w:t>
            </w:r>
            <w:proofErr w:type="spellStart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dock</w:t>
            </w:r>
            <w:proofErr w:type="spellEnd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USB -C zawierający co najmniej następujące porty: 1 x USB 2.0, 1 x USB 3.0, 1 x VGA, 1 x HDMI, 1 x RJ-45, 1 x </w:t>
            </w:r>
            <w:proofErr w:type="spellStart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microSD</w:t>
            </w:r>
            <w:proofErr w:type="spellEnd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Dock</w:t>
            </w:r>
            <w:proofErr w:type="spellEnd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musi być wyposażony w dodatkowe złącze umożliwiające podłączenie zasilacza </w:t>
            </w:r>
            <w:proofErr w:type="spellStart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notebook’a</w:t>
            </w:r>
            <w:proofErr w:type="spellEnd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 ładowanie </w:t>
            </w:r>
            <w:proofErr w:type="spellStart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notebook’a</w:t>
            </w:r>
            <w:proofErr w:type="spellEnd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poprzez port USB-C do którego </w:t>
            </w:r>
            <w:proofErr w:type="spellStart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dock</w:t>
            </w:r>
            <w:proofErr w:type="spellEnd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zostanie podłączony</w:t>
            </w:r>
          </w:p>
          <w:p w14:paraId="6E0F2B0F" w14:textId="0740F3E7" w:rsidR="00F31FA4" w:rsidRPr="00522AC4" w:rsidRDefault="00FF4885" w:rsidP="00F31FA4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1797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60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03009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r w:rsidR="00F31FA4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56F3CD1E" w14:textId="5BE7AB0C" w:rsidR="00F31FA4" w:rsidRPr="00522AC4" w:rsidRDefault="00FF4885" w:rsidP="00F31FA4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3706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60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F31FA4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53A2DF2B" w14:textId="60F7AE86" w:rsidR="00F31FA4" w:rsidRPr="00522AC4" w:rsidRDefault="00503009" w:rsidP="000A64FC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W przypadku braku zaznaczenia opcji TAK lub NIE Zamawiający przyjmie NIE i przyzna 0 punktów dla tego kryterium. Przy innym wskazaniu, oferta zostanie odrzucona jako niezgodna z SWZ.</w:t>
            </w:r>
          </w:p>
        </w:tc>
      </w:tr>
      <w:tr w:rsidR="00F31FA4" w:rsidRPr="00522AC4" w14:paraId="6B2C9C8D" w14:textId="77777777" w:rsidTr="00E13220">
        <w:trPr>
          <w:trHeight w:val="46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AFED" w14:textId="6AE1146B" w:rsidR="00F31FA4" w:rsidRPr="00522AC4" w:rsidRDefault="00503009" w:rsidP="00F31FA4">
            <w:pPr>
              <w:spacing w:after="0" w:line="273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ar-SA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lastRenderedPageBreak/>
              <w:t>Wyposażenie dodatkowe 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66E" w14:textId="77777777" w:rsidR="00497260" w:rsidRPr="00522AC4" w:rsidRDefault="00497260" w:rsidP="00497260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Torba do przenoszenia notebooka + etui. Etui elastyczne, o wymiarach odpowiadających rozmiarowi zamówionych notebooków, zapewniające ochronę i amortyzację, wykonane z neoprenu, zapinane na zamek błyskawiczny. Torba o wymiarach wewnętrznych wystarczających do swobodnego pomieszczenia etui z notebookiem, wyposażona w przynajmniej jedną dodatkową kieszeń zamykaną na zamek błyskawiczny, o wymiarach wewnętrznych umożliwiających pomieszczenie i przenoszenie wyposażania: zasilacza z kablami zasilającymi, kabla sieciowego Ethernet, kabla wideo HDMI, myszy komputerowej z </w:t>
            </w:r>
            <w:proofErr w:type="spellStart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mousepadem</w:t>
            </w:r>
            <w:proofErr w:type="spellEnd"/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Wszystkie klamry, zaczepy lub zatrzaski stanowiące wyposażenie torby (np. będące elementem pasa nośnego) muszą być wykonane z wytrzymałego metalu, ich krawędzie muszą być gładkie i nieniszczące materiału z którego jest wykonana torba w przypadku kontaktu podczas normalnej eksploatacji</w:t>
            </w:r>
          </w:p>
          <w:p w14:paraId="0A4D68E0" w14:textId="2051952B" w:rsidR="00F31FA4" w:rsidRPr="00522AC4" w:rsidRDefault="00FF4885" w:rsidP="00F31FA4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46913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220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497260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r w:rsidR="00F31FA4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56BD1551" w14:textId="74D4499E" w:rsidR="00F31FA4" w:rsidRPr="00522AC4" w:rsidRDefault="00FF4885" w:rsidP="00F31FA4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9840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A4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F31FA4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7DB6DC41" w14:textId="61D9910D" w:rsidR="00F31FA4" w:rsidRPr="00522AC4" w:rsidRDefault="00F31FA4" w:rsidP="000A64FC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bookmarkEnd w:id="1"/>
    </w:tbl>
    <w:p w14:paraId="58E6819D" w14:textId="116E859D" w:rsidR="00500D52" w:rsidRPr="00522AC4" w:rsidRDefault="00500D52" w:rsidP="00045E89">
      <w:pPr>
        <w:suppressAutoHyphens/>
        <w:spacing w:after="0" w:line="276" w:lineRule="auto"/>
        <w:jc w:val="both"/>
        <w:rPr>
          <w:rFonts w:ascii="Arial" w:eastAsia="Calibri" w:hAnsi="Arial" w:cs="Arial"/>
          <w:bCs/>
          <w:iCs/>
          <w:color w:val="FF0000"/>
          <w:sz w:val="20"/>
          <w:szCs w:val="20"/>
          <w:u w:val="single"/>
        </w:rPr>
      </w:pPr>
    </w:p>
    <w:p w14:paraId="3ED577A2" w14:textId="5458D67F" w:rsidR="000646A4" w:rsidRPr="00522AC4" w:rsidRDefault="000646A4" w:rsidP="00045E89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22AC4">
        <w:rPr>
          <w:rFonts w:ascii="Arial" w:hAnsi="Arial" w:cs="Arial"/>
          <w:b/>
          <w:bCs/>
          <w:sz w:val="20"/>
          <w:szCs w:val="20"/>
        </w:rPr>
        <w:t>Część 2 –</w:t>
      </w:r>
      <w:r w:rsidR="00503009" w:rsidRPr="00522AC4">
        <w:rPr>
          <w:rFonts w:ascii="Arial" w:hAnsi="Arial" w:cs="Arial"/>
        </w:rPr>
        <w:t xml:space="preserve"> </w:t>
      </w:r>
      <w:r w:rsidR="00503009" w:rsidRPr="00522AC4">
        <w:rPr>
          <w:rFonts w:ascii="Arial" w:hAnsi="Arial" w:cs="Arial"/>
          <w:b/>
          <w:bCs/>
          <w:sz w:val="20"/>
          <w:szCs w:val="20"/>
        </w:rPr>
        <w:t xml:space="preserve">Dostawa komputera przenośnego  z systemem </w:t>
      </w:r>
      <w:proofErr w:type="spellStart"/>
      <w:r w:rsidR="00503009" w:rsidRPr="00522AC4">
        <w:rPr>
          <w:rFonts w:ascii="Arial" w:hAnsi="Arial" w:cs="Arial"/>
          <w:b/>
          <w:bCs/>
          <w:sz w:val="20"/>
          <w:szCs w:val="20"/>
        </w:rPr>
        <w:t>macOS</w:t>
      </w:r>
      <w:proofErr w:type="spellEnd"/>
      <w:r w:rsidR="00503009" w:rsidRPr="00522AC4">
        <w:rPr>
          <w:rFonts w:ascii="Arial" w:hAnsi="Arial" w:cs="Arial"/>
          <w:b/>
          <w:bCs/>
          <w:sz w:val="20"/>
          <w:szCs w:val="20"/>
        </w:rPr>
        <w:t xml:space="preserve"> – 1 szt</w:t>
      </w:r>
      <w:r w:rsidRPr="00522AC4">
        <w:rPr>
          <w:rFonts w:ascii="Arial" w:hAnsi="Arial" w:cs="Arial"/>
          <w:b/>
          <w:bCs/>
          <w:sz w:val="20"/>
          <w:szCs w:val="20"/>
        </w:rPr>
        <w:t xml:space="preserve">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97"/>
        <w:gridCol w:w="1488"/>
        <w:gridCol w:w="1488"/>
        <w:gridCol w:w="1489"/>
      </w:tblGrid>
      <w:tr w:rsidR="00567DA5" w:rsidRPr="00522AC4" w14:paraId="322BC971" w14:textId="77777777" w:rsidTr="007F7623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5768E" w14:textId="77777777" w:rsidR="00567DA5" w:rsidRPr="00522AC4" w:rsidRDefault="00567DA5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bookmarkStart w:id="3" w:name="_Hlk170979384"/>
          </w:p>
          <w:p w14:paraId="33E22963" w14:textId="77777777" w:rsidR="00567DA5" w:rsidRPr="00522AC4" w:rsidRDefault="00567DA5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13C2C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2087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2ABE5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9234A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567DA5" w:rsidRPr="00522AC4" w14:paraId="13F65F9D" w14:textId="77777777" w:rsidTr="007F1C6F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BBC2" w14:textId="77777777" w:rsidR="00567DA5" w:rsidRPr="00522AC4" w:rsidRDefault="00567DA5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1A8FFB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 zł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128A8B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59C1CD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A6C9E01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…………….zł</w:t>
            </w:r>
          </w:p>
        </w:tc>
      </w:tr>
      <w:tr w:rsidR="000646A4" w:rsidRPr="00522AC4" w14:paraId="08D5828E" w14:textId="77777777" w:rsidTr="00F31FA4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B5F1" w14:textId="228DF54D" w:rsidR="000646A4" w:rsidRPr="00522AC4" w:rsidRDefault="000646A4" w:rsidP="004C6E1B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  <w:r w:rsidR="00FB31AF" w:rsidRPr="00522AC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/ </w:t>
            </w:r>
            <w:r w:rsidR="00FB31AF" w:rsidRPr="00522AC4"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  <w:t>kod modelu/ kod EAN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6C953" w14:textId="77777777" w:rsidR="000646A4" w:rsidRPr="00522AC4" w:rsidRDefault="000646A4" w:rsidP="004C6E1B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14:paraId="447648D9" w14:textId="77777777" w:rsidR="000646A4" w:rsidRPr="00522AC4" w:rsidRDefault="000646A4" w:rsidP="004C6E1B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0646A4" w:rsidRPr="00522AC4" w14:paraId="1EC846D5" w14:textId="77777777" w:rsidTr="00E13220">
        <w:trPr>
          <w:trHeight w:val="1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6E1E" w14:textId="292BA330" w:rsidR="000B7167" w:rsidRPr="00522AC4" w:rsidRDefault="000B7167" w:rsidP="000B7167">
            <w:pPr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Parametr techniczny 1</w:t>
            </w:r>
          </w:p>
          <w:p w14:paraId="0F1B85F0" w14:textId="7D65B895" w:rsidR="000646A4" w:rsidRPr="00522AC4" w:rsidRDefault="000646A4" w:rsidP="000B7167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66F" w14:textId="77777777" w:rsidR="005D13C7" w:rsidRPr="00522AC4" w:rsidRDefault="005D13C7" w:rsidP="005D13C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Aluminiowa pokrywa matrycy</w:t>
            </w:r>
          </w:p>
          <w:p w14:paraId="10944F12" w14:textId="77777777" w:rsidR="005D13C7" w:rsidRPr="00522AC4" w:rsidRDefault="005D13C7" w:rsidP="005D13C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Aluminiowe wnętrze laptopa</w:t>
            </w:r>
          </w:p>
          <w:p w14:paraId="774C96FD" w14:textId="77777777" w:rsidR="005D13C7" w:rsidRPr="00522AC4" w:rsidRDefault="005D13C7" w:rsidP="005D13C7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Aluminiowa obudowa </w:t>
            </w:r>
          </w:p>
          <w:p w14:paraId="2CDB75EE" w14:textId="341160B2" w:rsidR="00A16C3D" w:rsidRPr="00522AC4" w:rsidRDefault="00FF4885" w:rsidP="005D13C7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547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214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A16C3D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TAK</w:t>
            </w:r>
          </w:p>
          <w:p w14:paraId="7A47E753" w14:textId="77777777" w:rsidR="00A16C3D" w:rsidRPr="00522AC4" w:rsidRDefault="00FF4885" w:rsidP="00A16C3D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4440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C3D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A16C3D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2DEE01D0" w14:textId="636546A1" w:rsidR="000B7167" w:rsidRPr="00522AC4" w:rsidRDefault="000B7167" w:rsidP="000A64FC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w formularzu ofertowym Zamawiający przyjmie NIE i przyzna 0 punktów dla tego kryterium. Przy innym wskazaniu, oferta zostanie odrzucona jako niezgodna z SWZ.</w:t>
            </w:r>
          </w:p>
        </w:tc>
      </w:tr>
      <w:tr w:rsidR="005D13C7" w:rsidRPr="00522AC4" w14:paraId="770B260D" w14:textId="77777777" w:rsidTr="00E13220">
        <w:trPr>
          <w:trHeight w:val="14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BF43" w14:textId="2BBC8729" w:rsidR="005D13C7" w:rsidRPr="00522AC4" w:rsidRDefault="005D13C7" w:rsidP="005D13C7">
            <w:pPr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Okres gwarancji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0622" w14:textId="77777777" w:rsidR="005D13C7" w:rsidRPr="00522AC4" w:rsidRDefault="00FF4885" w:rsidP="005D13C7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98862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C7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D13C7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12 miesięcy gwarancji</w:t>
            </w:r>
          </w:p>
          <w:p w14:paraId="01EA492E" w14:textId="1C3FBCB3" w:rsidR="005D13C7" w:rsidRPr="00522AC4" w:rsidRDefault="00FF4885" w:rsidP="005D13C7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68980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C7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D13C7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36 miesięcy gwarancji</w:t>
            </w:r>
          </w:p>
          <w:p w14:paraId="6BD21F64" w14:textId="140622E2" w:rsidR="005D13C7" w:rsidRPr="00522AC4" w:rsidRDefault="005D13C7" w:rsidP="005D13C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2AC4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>W przypadku niezaznaczenia żadnej opcji z powyższych przez Wykonawcę, Zamawiający przyjmie, iż Wykonawca oferuje minimalny okres gwarancji tj. 12 miesięcy i wówczas otrzyma w powyższym kryterium 0 pkt. Zaznaczenie kilku opcji skutkować będzie odrzuceniem oferty</w:t>
            </w:r>
            <w:r w:rsidRPr="00522AC4">
              <w:rPr>
                <w:rFonts w:ascii="Arial" w:eastAsia="Times New Roman" w:hAnsi="Arial" w:cs="Arial"/>
                <w:i/>
                <w:kern w:val="3"/>
                <w:sz w:val="18"/>
                <w:szCs w:val="18"/>
              </w:rPr>
              <w:t>.</w:t>
            </w:r>
          </w:p>
        </w:tc>
      </w:tr>
      <w:bookmarkEnd w:id="3"/>
    </w:tbl>
    <w:p w14:paraId="3780D4C9" w14:textId="77777777" w:rsidR="0076384B" w:rsidRPr="00522AC4" w:rsidRDefault="0076384B" w:rsidP="000646A4">
      <w:pPr>
        <w:pStyle w:val="Akapitzlist"/>
        <w:spacing w:after="0"/>
        <w:ind w:left="502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5B6A9B" w14:textId="1ED2E0BA" w:rsidR="000646A4" w:rsidRPr="00522AC4" w:rsidRDefault="000646A4" w:rsidP="00F31FA4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22AC4">
        <w:rPr>
          <w:rFonts w:ascii="Arial" w:hAnsi="Arial" w:cs="Arial"/>
          <w:b/>
          <w:bCs/>
          <w:sz w:val="20"/>
          <w:szCs w:val="20"/>
        </w:rPr>
        <w:t>Część 3 –</w:t>
      </w:r>
      <w:r w:rsidR="00503009" w:rsidRPr="00522AC4">
        <w:rPr>
          <w:rFonts w:ascii="Arial" w:hAnsi="Arial" w:cs="Arial"/>
        </w:rPr>
        <w:t xml:space="preserve"> </w:t>
      </w:r>
      <w:r w:rsidR="00503009" w:rsidRPr="00522AC4">
        <w:rPr>
          <w:rFonts w:ascii="Arial" w:hAnsi="Arial" w:cs="Arial"/>
          <w:b/>
          <w:bCs/>
          <w:sz w:val="20"/>
          <w:szCs w:val="20"/>
        </w:rPr>
        <w:t>Dostawa tabletu z akcesoriami dla Wydziału Mechanicznego Katedra Podstaw Inżynierii Produkcji – 1 szt</w:t>
      </w:r>
      <w:r w:rsidRPr="00522AC4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97"/>
        <w:gridCol w:w="1488"/>
        <w:gridCol w:w="1488"/>
        <w:gridCol w:w="1489"/>
      </w:tblGrid>
      <w:tr w:rsidR="00567DA5" w:rsidRPr="00522AC4" w14:paraId="30BFEF31" w14:textId="77777777" w:rsidTr="00A3422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F2F49" w14:textId="77777777" w:rsidR="00567DA5" w:rsidRPr="00522AC4" w:rsidRDefault="00567DA5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1505E1B5" w14:textId="77777777" w:rsidR="00567DA5" w:rsidRPr="00522AC4" w:rsidRDefault="00567DA5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443C5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89A28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ED636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C9BC0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567DA5" w:rsidRPr="00522AC4" w14:paraId="674CC02D" w14:textId="77777777" w:rsidTr="00382F1C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E77E" w14:textId="77777777" w:rsidR="00567DA5" w:rsidRPr="00522AC4" w:rsidRDefault="00567DA5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2A5E2D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 zł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6B93EE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16D20D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85063B" w14:textId="77777777" w:rsidR="00567DA5" w:rsidRPr="00522AC4" w:rsidRDefault="00567DA5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…………….zł</w:t>
            </w:r>
          </w:p>
        </w:tc>
      </w:tr>
      <w:tr w:rsidR="00F31FA4" w:rsidRPr="00522AC4" w14:paraId="2903E7FC" w14:textId="77777777" w:rsidTr="004C6E1B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67C7" w14:textId="77777777" w:rsidR="00F31FA4" w:rsidRPr="00522AC4" w:rsidRDefault="00F31FA4" w:rsidP="004C6E1B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AEBAC" w14:textId="77777777" w:rsidR="00F31FA4" w:rsidRPr="00522AC4" w:rsidRDefault="00F31FA4" w:rsidP="004C6E1B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14:paraId="60D01008" w14:textId="77777777" w:rsidR="00F31FA4" w:rsidRPr="00522AC4" w:rsidRDefault="00F31FA4" w:rsidP="004C6E1B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F31FA4" w:rsidRPr="00522AC4" w14:paraId="2E8211CB" w14:textId="77777777" w:rsidTr="004C6E1B">
        <w:trPr>
          <w:trHeight w:val="18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9AA" w14:textId="77777777" w:rsidR="00F31FA4" w:rsidRPr="00522AC4" w:rsidRDefault="00F31FA4" w:rsidP="004C6E1B">
            <w:pPr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Parametr techniczny 1</w:t>
            </w:r>
          </w:p>
          <w:p w14:paraId="6E98ED70" w14:textId="78CEC845" w:rsidR="00F31FA4" w:rsidRPr="00522AC4" w:rsidRDefault="00F31FA4" w:rsidP="004C6E1B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41C4" w14:textId="77777777" w:rsidR="00B173D6" w:rsidRPr="00522AC4" w:rsidRDefault="00B173D6" w:rsidP="00B173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Obsługa sieci bezprzewodowej Wi-Fi 6E, (802.11ax) z technologią 2x2 MIMO</w:t>
            </w:r>
          </w:p>
          <w:p w14:paraId="7BD9C1BE" w14:textId="186DD239" w:rsidR="00F31FA4" w:rsidRPr="00522AC4" w:rsidRDefault="00FF4885" w:rsidP="00B173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04118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DA5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67DA5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  <w:r w:rsidR="00F31FA4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TAK</w:t>
            </w:r>
          </w:p>
          <w:p w14:paraId="6BEA9121" w14:textId="0B986597" w:rsidR="00F31FA4" w:rsidRPr="00522AC4" w:rsidRDefault="00FF4885" w:rsidP="004C6E1B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18728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A4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F31FA4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20CE899D" w14:textId="4005D2A8" w:rsidR="00F31FA4" w:rsidRPr="00522AC4" w:rsidRDefault="00F31FA4" w:rsidP="004C6E1B">
            <w:pPr>
              <w:autoSpaceDE w:val="0"/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</w:t>
            </w:r>
            <w:r w:rsidRPr="00522AC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567DA5" w:rsidRPr="00522AC4" w14:paraId="45503831" w14:textId="77777777" w:rsidTr="00567DA5">
        <w:trPr>
          <w:trHeight w:val="19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C20" w14:textId="799B1EAF" w:rsidR="00567DA5" w:rsidRPr="00522AC4" w:rsidRDefault="00567DA5" w:rsidP="004C6E1B">
            <w:pPr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Parametr techniczny 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585" w14:textId="77777777" w:rsidR="00567DA5" w:rsidRPr="00522AC4" w:rsidRDefault="00567DA5" w:rsidP="00567DA5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czujnik </w:t>
            </w:r>
            <w:proofErr w:type="spellStart"/>
            <w:r w:rsidRPr="00522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LiDAR</w:t>
            </w:r>
            <w:proofErr w:type="spellEnd"/>
            <w:r w:rsidRPr="00522A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92791E2" w14:textId="118311F3" w:rsidR="00567DA5" w:rsidRPr="00522AC4" w:rsidRDefault="00FF4885" w:rsidP="00567DA5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6572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220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67DA5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TAK</w:t>
            </w:r>
          </w:p>
          <w:p w14:paraId="1E144985" w14:textId="48D5DFC9" w:rsidR="00567DA5" w:rsidRPr="00522AC4" w:rsidRDefault="00FF4885" w:rsidP="00567DA5">
            <w:pPr>
              <w:autoSpaceDE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755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220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567DA5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NIE</w:t>
            </w:r>
          </w:p>
          <w:p w14:paraId="3465ED5F" w14:textId="0B55328F" w:rsidR="00567DA5" w:rsidRPr="00522AC4" w:rsidRDefault="00567DA5" w:rsidP="00567DA5">
            <w:pPr>
              <w:autoSpaceDE w:val="0"/>
              <w:spacing w:line="276" w:lineRule="auto"/>
              <w:rPr>
                <w:rFonts w:ascii="Arial" w:eastAsia="MS Gothic" w:hAnsi="Arial" w:cs="Arial"/>
                <w:bCs/>
                <w:sz w:val="16"/>
                <w:szCs w:val="16"/>
                <w:lang w:eastAsia="ar-SA"/>
              </w:rPr>
            </w:pPr>
            <w:r w:rsidRPr="00522AC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braku zaznaczenia opcji TAK lub NIE Zamawiający przyjmie NIE i przyzna 0 punktów dla tego kryterium. Przy innym wskazaniu, oferta zostanie odrzucona jako niezgodna z SWZ.</w:t>
            </w:r>
          </w:p>
        </w:tc>
      </w:tr>
    </w:tbl>
    <w:p w14:paraId="375E346E" w14:textId="77777777" w:rsidR="0076384B" w:rsidRPr="00522AC4" w:rsidRDefault="0076384B" w:rsidP="000646A4">
      <w:pPr>
        <w:pStyle w:val="Akapitzlist"/>
        <w:spacing w:after="0"/>
        <w:ind w:left="502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4156D3D" w14:textId="3DF140A2" w:rsidR="000646A4" w:rsidRPr="00522AC4" w:rsidRDefault="000646A4" w:rsidP="00F31FA4">
      <w:pPr>
        <w:pStyle w:val="Akapitzlist"/>
        <w:spacing w:after="0"/>
        <w:ind w:left="0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522AC4">
        <w:rPr>
          <w:rFonts w:ascii="Arial" w:hAnsi="Arial" w:cs="Arial"/>
          <w:b/>
          <w:bCs/>
          <w:sz w:val="20"/>
          <w:szCs w:val="20"/>
        </w:rPr>
        <w:t>Część 4 –</w:t>
      </w:r>
      <w:r w:rsidR="00503009" w:rsidRPr="00522AC4">
        <w:rPr>
          <w:rFonts w:ascii="Arial" w:hAnsi="Arial" w:cs="Arial"/>
        </w:rPr>
        <w:t xml:space="preserve"> </w:t>
      </w:r>
      <w:r w:rsidR="00503009" w:rsidRPr="00522AC4">
        <w:rPr>
          <w:rFonts w:ascii="Arial" w:hAnsi="Arial" w:cs="Arial"/>
          <w:b/>
          <w:bCs/>
          <w:sz w:val="20"/>
          <w:szCs w:val="20"/>
        </w:rPr>
        <w:t>Dostawa tabletów dla Wydziału Zarządzania Katedra Zarządzania – 16 szt</w:t>
      </w:r>
      <w:r w:rsidRPr="00522AC4">
        <w:rPr>
          <w:rFonts w:ascii="Arial" w:hAnsi="Arial" w:cs="Arial"/>
          <w:b/>
          <w:bCs/>
          <w:sz w:val="20"/>
          <w:szCs w:val="20"/>
        </w:rPr>
        <w:t xml:space="preserve">.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086"/>
        <w:gridCol w:w="1111"/>
        <w:gridCol w:w="1110"/>
        <w:gridCol w:w="1110"/>
        <w:gridCol w:w="1111"/>
      </w:tblGrid>
      <w:tr w:rsidR="000646A4" w:rsidRPr="00522AC4" w14:paraId="503E08C9" w14:textId="77777777" w:rsidTr="00503009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56B72" w14:textId="77777777" w:rsidR="000646A4" w:rsidRPr="00522AC4" w:rsidRDefault="000646A4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6D67A62A" w14:textId="77777777" w:rsidR="000646A4" w:rsidRPr="00522AC4" w:rsidRDefault="000646A4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522AC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WARTOŚĆ OFERTY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E8A7A" w14:textId="77777777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 xml:space="preserve">Jednostkowa wartość netto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32F7B" w14:textId="77777777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14E43" w14:textId="77777777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netto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42C3E" w14:textId="77777777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Stawka podatku VAT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22070" w14:textId="77777777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Podatek VAT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34153" w14:textId="77777777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WARTOŚĆ OFERTY BRUTTO</w:t>
            </w:r>
          </w:p>
        </w:tc>
      </w:tr>
      <w:tr w:rsidR="000646A4" w:rsidRPr="00522AC4" w14:paraId="31087A8A" w14:textId="77777777" w:rsidTr="00503009">
        <w:trPr>
          <w:trHeight w:val="6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3D5C4" w14:textId="77777777" w:rsidR="000646A4" w:rsidRPr="00522AC4" w:rsidRDefault="000646A4" w:rsidP="004C6E1B">
            <w:pPr>
              <w:autoSpaceDE w:val="0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8CBCBD" w14:textId="66FB8306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314DF1" w14:textId="73BAC0CF" w:rsidR="000646A4" w:rsidRPr="00522AC4" w:rsidRDefault="00503009" w:rsidP="004C6E1B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87E1A0" w14:textId="6BE76368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…………zł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E7B77B" w14:textId="77777777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76A301" w14:textId="77777777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………..zł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58357A" w14:textId="1C76714C" w:rsidR="000646A4" w:rsidRPr="00522AC4" w:rsidRDefault="000646A4" w:rsidP="004C6E1B">
            <w:pPr>
              <w:widowControl w:val="0"/>
              <w:spacing w:before="120" w:after="12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…………</w:t>
            </w:r>
            <w:bookmarkStart w:id="4" w:name="_GoBack"/>
            <w:bookmarkEnd w:id="4"/>
            <w:r w:rsidRPr="00522AC4">
              <w:rPr>
                <w:rFonts w:ascii="Arial" w:eastAsia="Calibri" w:hAnsi="Arial" w:cs="Arial"/>
                <w:b/>
                <w:sz w:val="16"/>
                <w:szCs w:val="16"/>
              </w:rPr>
              <w:t>zł</w:t>
            </w:r>
          </w:p>
        </w:tc>
      </w:tr>
      <w:tr w:rsidR="000646A4" w:rsidRPr="00522AC4" w14:paraId="71058D7F" w14:textId="77777777" w:rsidTr="00F31FA4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C54B" w14:textId="77777777" w:rsidR="000646A4" w:rsidRPr="00522AC4" w:rsidRDefault="000646A4" w:rsidP="004C6E1B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</w:rPr>
              <w:t>Producent/ model oferowanego urządzenia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A9AD3" w14:textId="77777777" w:rsidR="000646A4" w:rsidRPr="00522AC4" w:rsidRDefault="000646A4" w:rsidP="004C6E1B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  <w:p w14:paraId="72E25C8D" w14:textId="77777777" w:rsidR="000646A4" w:rsidRPr="00522AC4" w:rsidRDefault="000646A4" w:rsidP="004C6E1B">
            <w:pPr>
              <w:autoSpaceDE w:val="0"/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………………….…….…………………………………………….……………</w:t>
            </w:r>
          </w:p>
        </w:tc>
      </w:tr>
      <w:tr w:rsidR="000A64FC" w:rsidRPr="00522AC4" w14:paraId="32CDC0D1" w14:textId="77777777" w:rsidTr="00B815CB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A6C" w14:textId="6A4CCDE2" w:rsidR="000A64FC" w:rsidRPr="00522AC4" w:rsidRDefault="00567DA5" w:rsidP="00AC10DE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>Okres gwarancji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A671" w14:textId="58743D89" w:rsidR="000A64FC" w:rsidRPr="00522AC4" w:rsidRDefault="00FF4885" w:rsidP="000A64FC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2884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28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D4B28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24 miesiące gwarancji</w:t>
            </w:r>
          </w:p>
          <w:p w14:paraId="7E69A3C8" w14:textId="69D05706" w:rsidR="008D4B28" w:rsidRPr="00522AC4" w:rsidRDefault="00FF4885" w:rsidP="000A64FC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158460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28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D4B28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36 miesięcy gwarancji</w:t>
            </w:r>
          </w:p>
          <w:p w14:paraId="11EC56E1" w14:textId="4D311752" w:rsidR="008D4B28" w:rsidRPr="00522AC4" w:rsidRDefault="008D4B28" w:rsidP="000A64FC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ar-SA"/>
              </w:rPr>
            </w:pPr>
            <w:r w:rsidRPr="00522AC4">
              <w:rPr>
                <w:rFonts w:ascii="Arial" w:eastAsia="Times New Roman" w:hAnsi="Arial" w:cs="Arial"/>
                <w:i/>
                <w:kern w:val="3"/>
                <w:sz w:val="16"/>
                <w:szCs w:val="16"/>
              </w:rPr>
              <w:t>W przypadku niezaznaczenia żadnej opcji z powyższych przez Wykonawcę, Zamawiający przyjmie, iż Wykonawca oferuje minimalny okres gwarancji tj. 24 miesiące i wówczas otrzyma w powyższym kryterium 0 pkt. Zaznaczenie kilku opcji skutkować będzie odrzuceniem oferty</w:t>
            </w:r>
            <w:r w:rsidRPr="00522AC4">
              <w:rPr>
                <w:rFonts w:ascii="Arial" w:eastAsia="Times New Roman" w:hAnsi="Arial" w:cs="Arial"/>
                <w:i/>
                <w:kern w:val="3"/>
                <w:sz w:val="18"/>
                <w:szCs w:val="18"/>
              </w:rPr>
              <w:t>.</w:t>
            </w:r>
          </w:p>
        </w:tc>
      </w:tr>
      <w:tr w:rsidR="000A64FC" w:rsidRPr="00522AC4" w14:paraId="3ED35E15" w14:textId="77777777" w:rsidTr="00B815CB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CADE" w14:textId="124AD7B5" w:rsidR="000A64FC" w:rsidRPr="00522AC4" w:rsidRDefault="00567DA5" w:rsidP="000A64FC">
            <w:pPr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522AC4">
              <w:rPr>
                <w:rFonts w:ascii="Arial" w:eastAsia="Calibri" w:hAnsi="Arial" w:cs="Arial"/>
                <w:bCs/>
                <w:sz w:val="18"/>
                <w:szCs w:val="18"/>
                <w:u w:val="single"/>
              </w:rPr>
              <w:t xml:space="preserve">Termin dostawy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F605" w14:textId="723B642F" w:rsidR="000A64FC" w:rsidRPr="00522AC4" w:rsidRDefault="00FF4885" w:rsidP="000A64FC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157723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28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D4B28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termin realizacji dostawy  max. 14 dni</w:t>
            </w:r>
          </w:p>
          <w:p w14:paraId="60DDF478" w14:textId="77777777" w:rsidR="008D4B28" w:rsidRPr="00522AC4" w:rsidRDefault="00FF4885" w:rsidP="000A64FC">
            <w:pPr>
              <w:autoSpaceDE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eastAsia="ar-SA"/>
                </w:rPr>
                <w:id w:val="-21423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B28" w:rsidRPr="00522AC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eastAsia="ar-SA"/>
                  </w:rPr>
                  <w:t>☐</w:t>
                </w:r>
              </w:sdtContent>
            </w:sdt>
            <w:r w:rsidR="008D4B28" w:rsidRPr="00522AC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termin realizacji dostawy max. 7 dni</w:t>
            </w:r>
          </w:p>
          <w:p w14:paraId="393B9BC3" w14:textId="39F76B8F" w:rsidR="008D4B28" w:rsidRPr="00522AC4" w:rsidRDefault="008D4B28" w:rsidP="000A64FC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ar-SA"/>
              </w:rPr>
            </w:pPr>
            <w:r w:rsidRPr="00522AC4">
              <w:rPr>
                <w:rFonts w:ascii="Arial" w:hAnsi="Arial" w:cs="Arial"/>
                <w:i/>
                <w:sz w:val="16"/>
                <w:szCs w:val="16"/>
              </w:rPr>
              <w:lastRenderedPageBreak/>
              <w:t>W przypadku braku zaznaczenia którejś z opcji wskazanych powyżej Zamawiający przyjmie, że Wykonawca nie oferuje skrócenia terminu dostawy  i przyzna 0 punktów dla tego kryterium. Przy wskazaniu innego terminu skrócenia dostawy lub zaznaczeniu kilku punktów oferta otrzyma 0 pkt. W przypadku wskazania terminu powyżej 14 dni, oferta zostanie odrzucona jako niezgodna z OPZ.</w:t>
            </w:r>
          </w:p>
        </w:tc>
      </w:tr>
    </w:tbl>
    <w:p w14:paraId="021E7631" w14:textId="77777777" w:rsidR="00816787" w:rsidRPr="00522AC4" w:rsidRDefault="00816787" w:rsidP="000646A4">
      <w:pPr>
        <w:pStyle w:val="Akapitzlist"/>
        <w:spacing w:after="0"/>
        <w:ind w:left="502" w:right="30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2"/>
    <w:p w14:paraId="527C011F" w14:textId="7A9516A5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4492B84B" w14:textId="4E1C0F82" w:rsidR="0072597D" w:rsidRPr="00522AC4" w:rsidRDefault="0072597D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oferujemy urządzenia o parametrach zgodnych z wymaganiami Zamawiającego, a opisanymi w Szczegółowym opisie przedmiotu zamówienia.</w:t>
      </w:r>
    </w:p>
    <w:p w14:paraId="36CDCD97" w14:textId="77777777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akceptujemy przedstawiony przez Zamawiającego termin płatności od dnia otrzymania przez Zamawiającego prawidłowo wystawionej faktury.</w:t>
      </w:r>
    </w:p>
    <w:p w14:paraId="1054FDF7" w14:textId="1ED83550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i bezwarunkowo akceptujemy szczegółowy opis przedmiotu zamówienia stanowiący załącznik nr 1</w:t>
      </w:r>
      <w:r w:rsidR="00000814"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C5016D"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dla części 1-4 </w:t>
      </w:r>
      <w:r w:rsidR="00000814" w:rsidRPr="00522AC4">
        <w:rPr>
          <w:rFonts w:ascii="Arial" w:eastAsia="Times New Roman" w:hAnsi="Arial" w:cs="Arial"/>
          <w:sz w:val="20"/>
          <w:szCs w:val="20"/>
          <w:lang w:eastAsia="ar-SA"/>
        </w:rPr>
        <w:t>do SWZ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niego zastrzeżeń. Przyjmujemy warunki określone  w tymże dokumencie. Przedmiotowe zamówienie zrealizujemy zgodnie z opisem i w sposób określony w specyfikacji warunków zamówienia. </w:t>
      </w:r>
    </w:p>
    <w:p w14:paraId="279F939F" w14:textId="4D658C56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2FEEF8A7" w14:textId="20445C52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ze wzorem umowy, obowiązującym w niniejszym postępowaniu i nie wnosimy do niego zastrzeżeń oraz przyjmujemy warunki w nim zawarte. Ponadto oświadczamy, iż w</w:t>
      </w:r>
      <w:r w:rsidR="007016E7" w:rsidRPr="00522AC4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przypadku wyboru naszej oferty, jako najkorzystniejszej zobowiązujemy się do zawarcia umowy na warunkach okre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lonych we wzorze umowy stanowi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cej zał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cznik nr </w:t>
      </w:r>
      <w:r w:rsidR="00252F6B" w:rsidRPr="00522AC4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do SWZ, w miejscu i terminie wyznaczonym przez Zamawiaj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cego.</w:t>
      </w:r>
    </w:p>
    <w:p w14:paraId="7DC5F9DA" w14:textId="77777777" w:rsidR="00516DB1" w:rsidRPr="00522AC4" w:rsidRDefault="00516DB1" w:rsidP="00EE64FD">
      <w:pPr>
        <w:numPr>
          <w:ilvl w:val="0"/>
          <w:numId w:val="6"/>
        </w:numPr>
        <w:suppressAutoHyphens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2F0F2292" w14:textId="60406696" w:rsidR="00516DB1" w:rsidRPr="00522AC4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ś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wiadczamy, że uwa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ż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amy si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 xml:space="preserve">ę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za zwi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>ą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zanych niniejsz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ofert</w:t>
      </w:r>
      <w:r w:rsidRPr="00522AC4">
        <w:rPr>
          <w:rFonts w:ascii="Arial" w:eastAsia="TimesNewRoman" w:hAnsi="Arial" w:cs="Arial"/>
          <w:sz w:val="20"/>
          <w:szCs w:val="20"/>
          <w:lang w:eastAsia="ar-SA"/>
        </w:rPr>
        <w:t xml:space="preserve">ą 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przez czas wskazany w specyfikacji warunków zamówienia.</w:t>
      </w:r>
    </w:p>
    <w:p w14:paraId="72AE16F9" w14:textId="77777777" w:rsidR="00516DB1" w:rsidRPr="00522AC4" w:rsidRDefault="00516DB1" w:rsidP="00EE64FD">
      <w:pPr>
        <w:numPr>
          <w:ilvl w:val="0"/>
          <w:numId w:val="6"/>
        </w:numPr>
        <w:suppressAutoHyphens/>
        <w:autoSpaceDE w:val="0"/>
        <w:spacing w:after="0" w:line="276" w:lineRule="auto"/>
        <w:ind w:left="283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522AC4">
        <w:rPr>
          <w:rFonts w:ascii="Arial" w:hAnsi="Arial" w:cs="Arial"/>
          <w:b/>
          <w:sz w:val="20"/>
          <w:szCs w:val="20"/>
        </w:rPr>
        <w:t>/</w:t>
      </w:r>
      <w:r w:rsidRPr="00522AC4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522AC4">
        <w:rPr>
          <w:rFonts w:ascii="Arial" w:hAnsi="Arial" w:cs="Arial"/>
          <w:i/>
          <w:sz w:val="20"/>
          <w:szCs w:val="20"/>
        </w:rPr>
        <w:t xml:space="preserve"> </w:t>
      </w:r>
      <w:r w:rsidRPr="00522AC4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522AC4">
        <w:rPr>
          <w:rFonts w:ascii="Arial" w:hAnsi="Arial" w:cs="Arial"/>
          <w:sz w:val="20"/>
          <w:szCs w:val="20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56"/>
        <w:gridCol w:w="3393"/>
        <w:gridCol w:w="3195"/>
      </w:tblGrid>
      <w:tr w:rsidR="00516DB1" w:rsidRPr="00522AC4" w14:paraId="239636D6" w14:textId="77777777" w:rsidTr="00516DB1">
        <w:trPr>
          <w:trHeight w:val="452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47E6E6E" w14:textId="77777777" w:rsidR="00C762A2" w:rsidRPr="00522AC4" w:rsidRDefault="00C762A2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B449CB" w14:textId="6DBADB5D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59" w:type="dxa"/>
            <w:shd w:val="clear" w:color="auto" w:fill="BFBFBF"/>
            <w:vAlign w:val="center"/>
          </w:tcPr>
          <w:p w14:paraId="6E7FA39F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407" w:type="dxa"/>
            <w:shd w:val="clear" w:color="auto" w:fill="BFBFBF"/>
            <w:vAlign w:val="center"/>
          </w:tcPr>
          <w:p w14:paraId="31B4F16A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Część zamówienia, jaka zostanie powierzona podwykonawcy**</w:t>
            </w:r>
          </w:p>
        </w:tc>
        <w:tc>
          <w:tcPr>
            <w:tcW w:w="3209" w:type="dxa"/>
            <w:shd w:val="clear" w:color="auto" w:fill="BFBFBF"/>
            <w:vAlign w:val="center"/>
          </w:tcPr>
          <w:p w14:paraId="059E43A8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Wartość lub procentowa część zamówienia, jaka zostanie powierzona podwykonawcy</w:t>
            </w:r>
          </w:p>
        </w:tc>
      </w:tr>
      <w:tr w:rsidR="00516DB1" w:rsidRPr="00522AC4" w14:paraId="4D67528D" w14:textId="77777777" w:rsidTr="00516DB1">
        <w:trPr>
          <w:trHeight w:val="447"/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54C26910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59" w:type="dxa"/>
            <w:vAlign w:val="center"/>
          </w:tcPr>
          <w:p w14:paraId="1DF10F51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3E55B82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50F47633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522AC4" w14:paraId="29615BF1" w14:textId="77777777" w:rsidTr="00516DB1">
        <w:trPr>
          <w:jc w:val="center"/>
        </w:trPr>
        <w:tc>
          <w:tcPr>
            <w:tcW w:w="487" w:type="dxa"/>
            <w:shd w:val="clear" w:color="auto" w:fill="BFBFBF"/>
            <w:vAlign w:val="center"/>
          </w:tcPr>
          <w:p w14:paraId="3F61E8B6" w14:textId="23D82DC6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59" w:type="dxa"/>
            <w:vAlign w:val="center"/>
          </w:tcPr>
          <w:p w14:paraId="2A29566D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0EE551F1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E8542D3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6DB1" w:rsidRPr="00522AC4" w14:paraId="047D2B52" w14:textId="77777777" w:rsidTr="00516DB1">
        <w:trPr>
          <w:jc w:val="center"/>
        </w:trPr>
        <w:tc>
          <w:tcPr>
            <w:tcW w:w="5853" w:type="dxa"/>
            <w:gridSpan w:val="3"/>
            <w:shd w:val="clear" w:color="auto" w:fill="BFBFBF"/>
            <w:vAlign w:val="center"/>
          </w:tcPr>
          <w:p w14:paraId="5858926F" w14:textId="4FE161C2" w:rsidR="00516DB1" w:rsidRPr="00522AC4" w:rsidRDefault="00516DB1" w:rsidP="00516DB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22AC4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3209" w:type="dxa"/>
            <w:vAlign w:val="center"/>
          </w:tcPr>
          <w:p w14:paraId="58F685F0" w14:textId="77777777" w:rsidR="00516DB1" w:rsidRPr="00522AC4" w:rsidRDefault="00516DB1" w:rsidP="00AF61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D6C4C4" w14:textId="08883AB4" w:rsidR="00516DB1" w:rsidRPr="00522AC4" w:rsidRDefault="00516DB1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6A98FD48" w14:textId="18C703B0" w:rsidR="003F033E" w:rsidRPr="00522AC4" w:rsidRDefault="003F033E" w:rsidP="00EE64FD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eastAsia="Arial Unicode MS" w:hAnsi="Arial" w:cs="Arial"/>
          <w:sz w:val="20"/>
          <w:szCs w:val="20"/>
          <w:lang w:eastAsia="pl-PL"/>
        </w:rPr>
        <w:t>Oferta zawiera</w:t>
      </w:r>
      <w:r w:rsidRPr="00522AC4">
        <w:rPr>
          <w:rFonts w:ascii="Arial" w:hAnsi="Arial" w:cs="Arial"/>
          <w:sz w:val="20"/>
          <w:szCs w:val="20"/>
        </w:rPr>
        <w:t xml:space="preserve"> informacje stanowiące tajemnicę przedsiębiorstwa w rozumieniu przepisów o</w:t>
      </w:r>
      <w:r w:rsidR="007016E7" w:rsidRPr="00522AC4">
        <w:rPr>
          <w:rFonts w:ascii="Arial" w:hAnsi="Arial" w:cs="Arial"/>
          <w:sz w:val="20"/>
          <w:szCs w:val="20"/>
        </w:rPr>
        <w:t> </w:t>
      </w:r>
      <w:r w:rsidRPr="00522AC4">
        <w:rPr>
          <w:rFonts w:ascii="Arial" w:hAnsi="Arial" w:cs="Arial"/>
          <w:sz w:val="20"/>
          <w:szCs w:val="20"/>
        </w:rPr>
        <w:t>zwalczaniu nieuczciwej konkurencji: TAK/NIE</w:t>
      </w:r>
    </w:p>
    <w:p w14:paraId="0A399517" w14:textId="77777777" w:rsidR="003F033E" w:rsidRPr="00522AC4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W przypadku zaznaczenia odpowiedzi TAK, tajemnica przedsiębiorstwa obejmuje:</w:t>
      </w:r>
    </w:p>
    <w:p w14:paraId="5E195657" w14:textId="77777777" w:rsidR="003F033E" w:rsidRPr="00522AC4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………..</w:t>
      </w:r>
    </w:p>
    <w:p w14:paraId="0D123049" w14:textId="77777777" w:rsidR="003F033E" w:rsidRPr="00522AC4" w:rsidRDefault="003F033E" w:rsidP="00EE64FD">
      <w:pPr>
        <w:numPr>
          <w:ilvl w:val="0"/>
          <w:numId w:val="5"/>
        </w:numPr>
        <w:spacing w:after="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………..</w:t>
      </w:r>
    </w:p>
    <w:p w14:paraId="0DD30A7C" w14:textId="5A4A0DC0" w:rsidR="003F033E" w:rsidRPr="00522AC4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522AC4">
        <w:rPr>
          <w:rFonts w:ascii="Arial" w:hAnsi="Arial" w:cs="Arial"/>
          <w:color w:val="FF0000"/>
          <w:sz w:val="20"/>
          <w:szCs w:val="20"/>
        </w:rPr>
        <w:t>Jeśli oferta zawiera informacje stanowiące tajemnicę przedsiębiorstwa w rozumieniu ustawy z dnia 16</w:t>
      </w:r>
      <w:r w:rsidR="007016E7" w:rsidRPr="00522AC4">
        <w:rPr>
          <w:rFonts w:ascii="Arial" w:hAnsi="Arial" w:cs="Arial"/>
          <w:color w:val="FF0000"/>
          <w:sz w:val="20"/>
          <w:szCs w:val="20"/>
        </w:rPr>
        <w:t> </w:t>
      </w:r>
      <w:r w:rsidRPr="00522AC4">
        <w:rPr>
          <w:rFonts w:ascii="Arial" w:hAnsi="Arial" w:cs="Arial"/>
          <w:color w:val="FF0000"/>
          <w:sz w:val="20"/>
          <w:szCs w:val="20"/>
        </w:rPr>
        <w:t xml:space="preserve">kwietnia 1993 r. o zwalczaniu nieuczciwej konkurencji (Dz. U. z 2020 r. poz. 1913), Wykonawca </w:t>
      </w:r>
      <w:r w:rsidRPr="00522AC4">
        <w:rPr>
          <w:rFonts w:ascii="Arial" w:hAnsi="Arial" w:cs="Arial"/>
          <w:color w:val="FF0000"/>
          <w:sz w:val="20"/>
          <w:szCs w:val="20"/>
        </w:rPr>
        <w:lastRenderedPageBreak/>
        <w:t xml:space="preserve">powinien nie później niż w terminie składania ofert, zastrzec, że nie mogą one być udostępnione oraz wykazać, iż zastrzeżone informacje stanowią tajemnicę przedsiębiorstwa. </w:t>
      </w:r>
    </w:p>
    <w:p w14:paraId="7445DFBB" w14:textId="3340F22E" w:rsidR="003F033E" w:rsidRPr="00522AC4" w:rsidRDefault="003F033E" w:rsidP="00EE64F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22AC4">
        <w:rPr>
          <w:rFonts w:ascii="Arial" w:hAnsi="Arial" w:cs="Arial"/>
          <w:sz w:val="20"/>
          <w:szCs w:val="20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proofErr w:type="spellStart"/>
      <w:r w:rsidR="00C5016D" w:rsidRPr="00522AC4">
        <w:rPr>
          <w:rFonts w:ascii="Arial" w:hAnsi="Arial" w:cs="Arial"/>
          <w:sz w:val="20"/>
          <w:szCs w:val="20"/>
        </w:rPr>
        <w:t>t.j</w:t>
      </w:r>
      <w:proofErr w:type="spellEnd"/>
      <w:r w:rsidR="00C5016D" w:rsidRPr="00522AC4">
        <w:rPr>
          <w:rFonts w:ascii="Arial" w:hAnsi="Arial" w:cs="Arial"/>
          <w:sz w:val="20"/>
          <w:szCs w:val="20"/>
        </w:rPr>
        <w:t>. Dz. U. z 2022 r. poz. 1233</w:t>
      </w:r>
      <w:r w:rsidRPr="00522AC4">
        <w:rPr>
          <w:rFonts w:ascii="Arial" w:hAnsi="Arial" w:cs="Arial"/>
          <w:sz w:val="20"/>
          <w:szCs w:val="20"/>
        </w:rPr>
        <w:t xml:space="preserve">), wykonawca, </w:t>
      </w:r>
      <w:r w:rsidRPr="00522AC4">
        <w:rPr>
          <w:rFonts w:ascii="Arial" w:hAnsi="Arial" w:cs="Arial"/>
          <w:color w:val="FF0000"/>
          <w:sz w:val="20"/>
          <w:szCs w:val="20"/>
        </w:rPr>
        <w:t>w celu utrzymania w poufności tych informacji, przekazuje je w wydzielonym i odpowiednio oznaczonym pliku</w:t>
      </w:r>
    </w:p>
    <w:p w14:paraId="72C86EDF" w14:textId="592231BF" w:rsidR="00516DB1" w:rsidRPr="00522AC4" w:rsidRDefault="00516DB1" w:rsidP="00341F89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</w:t>
      </w:r>
      <w:proofErr w:type="spellStart"/>
      <w:r w:rsidR="00C5016D" w:rsidRPr="00522AC4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="00C5016D" w:rsidRPr="00522AC4">
        <w:rPr>
          <w:rFonts w:ascii="Arial" w:eastAsia="Times New Roman" w:hAnsi="Arial" w:cs="Arial"/>
          <w:sz w:val="20"/>
          <w:szCs w:val="20"/>
          <w:lang w:eastAsia="ar-SA"/>
        </w:rPr>
        <w:t>. Dz. U. z 2024 r. poz. 307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>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0E52541B" w14:textId="5F62A102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wypełniliśmy obowiązki informacyjne przewidziane w art. 13 lub art. 14 RODO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footnoteReference w:id="1"/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771434A" w14:textId="444176D3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 informacjami zawartymi w rozdziale XX</w:t>
      </w:r>
      <w:r w:rsidR="00C5016D" w:rsidRPr="00522AC4">
        <w:rPr>
          <w:rFonts w:ascii="Arial" w:eastAsia="Times New Roman" w:hAnsi="Arial" w:cs="Arial"/>
          <w:sz w:val="20"/>
          <w:szCs w:val="20"/>
          <w:lang w:eastAsia="ar-SA"/>
        </w:rPr>
        <w:t>III</w:t>
      </w:r>
      <w:r w:rsidRPr="00522AC4">
        <w:rPr>
          <w:rFonts w:ascii="Arial" w:eastAsia="Times New Roman" w:hAnsi="Arial" w:cs="Arial"/>
          <w:sz w:val="20"/>
          <w:szCs w:val="20"/>
          <w:lang w:eastAsia="ar-SA"/>
        </w:rPr>
        <w:t xml:space="preserve"> SWZ dotyczącymi  przetwarzania danych osobowych Wykonawcy oraz bezwarunkowo akceptujemy przedstawione w niej warunki.</w:t>
      </w:r>
    </w:p>
    <w:p w14:paraId="1F2F1932" w14:textId="242F935F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3F7E3965" w14:textId="2CCF2316" w:rsidR="00516DB1" w:rsidRPr="00522AC4" w:rsidRDefault="00516DB1" w:rsidP="00377DD5">
      <w:pPr>
        <w:numPr>
          <w:ilvl w:val="0"/>
          <w:numId w:val="6"/>
        </w:num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2AC4">
        <w:rPr>
          <w:rFonts w:ascii="Arial" w:eastAsia="Calibri" w:hAnsi="Arial" w:cs="Arial"/>
          <w:b/>
          <w:sz w:val="20"/>
          <w:szCs w:val="20"/>
          <w:u w:val="single"/>
        </w:rPr>
        <w:t xml:space="preserve">W związku z art. 225 ust. 2 ustawy </w:t>
      </w:r>
      <w:proofErr w:type="spellStart"/>
      <w:r w:rsidRPr="00522AC4">
        <w:rPr>
          <w:rFonts w:ascii="Arial" w:eastAsia="Calibri" w:hAnsi="Arial" w:cs="Arial"/>
          <w:b/>
          <w:sz w:val="20"/>
          <w:szCs w:val="20"/>
          <w:u w:val="single"/>
        </w:rPr>
        <w:t>Pzp</w:t>
      </w:r>
      <w:proofErr w:type="spellEnd"/>
      <w:r w:rsidRPr="00522AC4">
        <w:rPr>
          <w:rFonts w:ascii="Arial" w:eastAsia="Calibri" w:hAnsi="Arial" w:cs="Arial"/>
          <w:b/>
          <w:sz w:val="20"/>
          <w:szCs w:val="20"/>
          <w:u w:val="single"/>
        </w:rPr>
        <w:t>, oświadczamy, że wybór naszej oferty:</w:t>
      </w:r>
      <w:r w:rsidRPr="00522AC4">
        <w:rPr>
          <w:rStyle w:val="Odwoanieprzypisudolnego"/>
          <w:rFonts w:ascii="Arial" w:eastAsia="Calibri" w:hAnsi="Arial" w:cs="Arial"/>
          <w:b/>
          <w:sz w:val="20"/>
          <w:szCs w:val="20"/>
          <w:u w:val="single"/>
        </w:rPr>
        <w:footnoteReference w:id="2"/>
      </w:r>
    </w:p>
    <w:p w14:paraId="686CAD55" w14:textId="5A190ACD" w:rsidR="00516DB1" w:rsidRPr="00522AC4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b/>
          <w:bCs/>
          <w:sz w:val="20"/>
          <w:szCs w:val="20"/>
        </w:rPr>
        <w:t xml:space="preserve">nie będzie </w:t>
      </w:r>
      <w:r w:rsidRPr="00522AC4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>;</w:t>
      </w:r>
    </w:p>
    <w:p w14:paraId="2C428752" w14:textId="77777777" w:rsidR="00516DB1" w:rsidRPr="00522AC4" w:rsidRDefault="00516DB1" w:rsidP="00EE64FD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b/>
          <w:bCs/>
          <w:sz w:val="20"/>
          <w:szCs w:val="20"/>
        </w:rPr>
        <w:t xml:space="preserve">będzie </w:t>
      </w:r>
      <w:r w:rsidRPr="00522AC4">
        <w:rPr>
          <w:rFonts w:ascii="Arial" w:eastAsia="Calibri" w:hAnsi="Arial" w:cs="Arial"/>
          <w:sz w:val="20"/>
          <w:szCs w:val="20"/>
        </w:rPr>
        <w:t>prowadził do powstania u Zamawiającego obowiązku podatkowego zgodnie z przepisami dotyczącymi podatku od towarów i 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>, w związku z tym:</w:t>
      </w:r>
    </w:p>
    <w:p w14:paraId="0F4E2EC8" w14:textId="0DC04A32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 xml:space="preserve">Oświadczamy, że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towary/usługi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 xml:space="preserve">, których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dostawa/świadczenie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 xml:space="preserve"> będzie prowadzić do powstania u Zamawiającego obowiązku podatkowego to: ……………………………………..</w:t>
      </w:r>
    </w:p>
    <w:p w14:paraId="456567E7" w14:textId="77777777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22AC4">
        <w:rPr>
          <w:rFonts w:ascii="Arial" w:eastAsia="Calibri" w:hAnsi="Arial" w:cs="Arial"/>
          <w:i/>
          <w:iCs/>
          <w:sz w:val="20"/>
          <w:szCs w:val="20"/>
        </w:rPr>
        <w:t>(Wykonawca wpisuje nazwę (rodzaj) towaru lub usługi; gdy nie dotyczy – pozostawia bez wypełnienia)</w:t>
      </w:r>
    </w:p>
    <w:p w14:paraId="5E4FDA10" w14:textId="77777777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 xml:space="preserve">Wartość wskazanych powyżej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522AC4">
        <w:rPr>
          <w:rFonts w:ascii="Arial" w:eastAsia="Calibri" w:hAnsi="Arial" w:cs="Arial"/>
          <w:sz w:val="20"/>
          <w:szCs w:val="20"/>
        </w:rPr>
        <w:t xml:space="preserve"> bez podatku VAT wynosi: ……….……zł.</w:t>
      </w:r>
    </w:p>
    <w:p w14:paraId="386D8D27" w14:textId="5BB1D0A7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 xml:space="preserve">Stawka podatku od towarów i usług, która zgodnie z wiedzą Wykonawcy, będzie miała zastosowanie do wskazanych powyżej 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towarów/usług</w:t>
      </w:r>
      <w:r w:rsidRPr="00522AC4">
        <w:rPr>
          <w:rFonts w:ascii="Arial" w:eastAsia="Calibri" w:hAnsi="Arial" w:cs="Arial"/>
          <w:sz w:val="20"/>
          <w:szCs w:val="20"/>
          <w:vertAlign w:val="superscript"/>
        </w:rPr>
        <w:t xml:space="preserve">* </w:t>
      </w:r>
      <w:r w:rsidRPr="00522AC4">
        <w:rPr>
          <w:rFonts w:ascii="Arial" w:eastAsia="Calibri" w:hAnsi="Arial" w:cs="Arial"/>
          <w:sz w:val="20"/>
          <w:szCs w:val="20"/>
        </w:rPr>
        <w:t>to: …………………………………………</w:t>
      </w:r>
    </w:p>
    <w:p w14:paraId="5DCCD5E0" w14:textId="18EBEA9B" w:rsidR="00516DB1" w:rsidRPr="00522AC4" w:rsidRDefault="00516DB1" w:rsidP="00EE64FD">
      <w:pPr>
        <w:spacing w:after="0" w:line="276" w:lineRule="auto"/>
        <w:ind w:left="56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22AC4">
        <w:rPr>
          <w:rFonts w:ascii="Arial" w:eastAsia="Calibri" w:hAnsi="Arial" w:cs="Arial"/>
          <w:b/>
          <w:bCs/>
          <w:sz w:val="20"/>
          <w:szCs w:val="20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>t.j</w:t>
      </w:r>
      <w:proofErr w:type="spellEnd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 xml:space="preserve">. Dz. U. z 2024 r. poz. 361 z </w:t>
      </w:r>
      <w:proofErr w:type="spellStart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>późn</w:t>
      </w:r>
      <w:proofErr w:type="spellEnd"/>
      <w:r w:rsidR="00C5016D" w:rsidRPr="00522AC4">
        <w:rPr>
          <w:rFonts w:ascii="Arial" w:eastAsia="Calibri" w:hAnsi="Arial" w:cs="Arial"/>
          <w:b/>
          <w:bCs/>
          <w:sz w:val="20"/>
          <w:szCs w:val="20"/>
        </w:rPr>
        <w:t>. zm.</w:t>
      </w:r>
      <w:r w:rsidRPr="00522AC4">
        <w:rPr>
          <w:rFonts w:ascii="Arial" w:eastAsia="Calibri" w:hAnsi="Arial" w:cs="Arial"/>
          <w:b/>
          <w:bCs/>
          <w:sz w:val="20"/>
          <w:szCs w:val="20"/>
        </w:rPr>
        <w:t>).</w:t>
      </w:r>
    </w:p>
    <w:p w14:paraId="1635E1DF" w14:textId="77777777" w:rsidR="00516DB1" w:rsidRPr="00522AC4" w:rsidRDefault="00516DB1" w:rsidP="0072597D">
      <w:pPr>
        <w:numPr>
          <w:ilvl w:val="0"/>
          <w:numId w:val="8"/>
        </w:numPr>
        <w:tabs>
          <w:tab w:val="left" w:pos="42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Times New Roman" w:hAnsi="Arial" w:cs="Arial"/>
          <w:sz w:val="20"/>
          <w:szCs w:val="20"/>
          <w:lang w:eastAsia="ar-SA"/>
        </w:rPr>
        <w:t>Komplet składanych dokumentów stanowią  następujące pozycje:</w:t>
      </w:r>
    </w:p>
    <w:p w14:paraId="2C26E647" w14:textId="77777777" w:rsidR="00516DB1" w:rsidRPr="00522AC4" w:rsidRDefault="00516DB1" w:rsidP="00EE64FD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Jednolit</w:t>
      </w:r>
      <w:r w:rsidRPr="00522AC4">
        <w:rPr>
          <w:rFonts w:ascii="Arial" w:eastAsia="Calibri" w:hAnsi="Arial" w:cs="Arial"/>
          <w:bCs/>
          <w:sz w:val="20"/>
          <w:szCs w:val="20"/>
          <w:lang w:eastAsia="ar-SA"/>
        </w:rPr>
        <w:t>y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 xml:space="preserve"> Europejski Dokument Zamówienia (</w:t>
      </w:r>
      <w:r w:rsidRPr="00522AC4">
        <w:rPr>
          <w:rFonts w:ascii="Arial" w:eastAsia="Calibri" w:hAnsi="Arial" w:cs="Arial"/>
          <w:bCs/>
          <w:sz w:val="20"/>
          <w:szCs w:val="20"/>
          <w:lang w:eastAsia="ar-SA"/>
        </w:rPr>
        <w:t>JEDZ</w:t>
      </w:r>
      <w:r w:rsidRPr="00522AC4">
        <w:rPr>
          <w:rFonts w:ascii="Arial" w:eastAsia="Calibri" w:hAnsi="Arial" w:cs="Arial"/>
          <w:b/>
          <w:bCs/>
          <w:sz w:val="20"/>
          <w:szCs w:val="20"/>
          <w:lang w:val="x-none" w:eastAsia="ar-SA"/>
        </w:rPr>
        <w:t>)</w:t>
      </w:r>
    </w:p>
    <w:p w14:paraId="6B5D0975" w14:textId="46621BA2" w:rsidR="00516DB1" w:rsidRPr="00522AC4" w:rsidRDefault="00516DB1" w:rsidP="00EE64FD">
      <w:pPr>
        <w:numPr>
          <w:ilvl w:val="0"/>
          <w:numId w:val="2"/>
        </w:numPr>
        <w:suppressAutoHyphens/>
        <w:spacing w:after="0" w:line="276" w:lineRule="auto"/>
        <w:ind w:left="992" w:hanging="35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lastRenderedPageBreak/>
        <w:t>aktualne na dzień składania ofert oświadczenie o niepodleganiu wykluczenia z postępowania</w:t>
      </w:r>
      <w:r w:rsidR="007016E7" w:rsidRPr="00522AC4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na podstawie art. 5k rozporządzenia Rady (UE) nr 833/2014 z dnia 31 lipca 2014 r. dotyczącego środków ograniczających w związku z działaniami Rosji destabilizującymi sytuację na Ukrainie</w:t>
      </w:r>
      <w:r w:rsidR="007016E7" w:rsidRPr="00522AC4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oraz o niepodleganiu wykluczenia z postępowania na podstawie art. 7 ust. 1 ustawy o szczególnych rozwiązaniach w zakresie przeciwdziałania wspieraniu agresji</w:t>
      </w:r>
      <w:r w:rsidRPr="00522AC4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522AC4">
        <w:rPr>
          <w:rFonts w:ascii="Arial" w:eastAsia="Calibri" w:hAnsi="Arial" w:cs="Arial"/>
          <w:bCs/>
          <w:sz w:val="20"/>
          <w:szCs w:val="20"/>
          <w:lang w:val="x-none" w:eastAsia="ar-SA"/>
        </w:rPr>
        <w:t>na Ukrainę oraz służących ochronie bezpieczeństwa narodowego (wg załącznika nr 10 do SWZ).</w:t>
      </w:r>
    </w:p>
    <w:p w14:paraId="6B72E336" w14:textId="67080429" w:rsidR="00277A69" w:rsidRPr="00522AC4" w:rsidRDefault="00277A69" w:rsidP="00EE64F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99488B0" w14:textId="77777777" w:rsidR="00A723E9" w:rsidRPr="00522AC4" w:rsidRDefault="00A723E9" w:rsidP="00516DB1">
      <w:pPr>
        <w:spacing w:before="120" w:after="120" w:line="276" w:lineRule="auto"/>
        <w:rPr>
          <w:rFonts w:ascii="Arial" w:eastAsia="Calibri" w:hAnsi="Arial" w:cs="Arial"/>
          <w:sz w:val="20"/>
          <w:szCs w:val="20"/>
        </w:rPr>
      </w:pPr>
    </w:p>
    <w:p w14:paraId="2D5D4A51" w14:textId="4DA45079" w:rsidR="00516DB1" w:rsidRPr="00522AC4" w:rsidRDefault="003D0EC4" w:rsidP="00522AC4">
      <w:pPr>
        <w:spacing w:before="120" w:after="120" w:line="276" w:lineRule="auto"/>
        <w:ind w:left="4820"/>
        <w:jc w:val="center"/>
        <w:rPr>
          <w:rFonts w:ascii="Arial" w:eastAsia="Calibri" w:hAnsi="Arial" w:cs="Arial"/>
          <w:sz w:val="20"/>
          <w:szCs w:val="20"/>
        </w:rPr>
      </w:pPr>
      <w:r w:rsidRPr="00522AC4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6EF8CFD4" w14:textId="77777777" w:rsidR="00516DB1" w:rsidRPr="00522AC4" w:rsidRDefault="00516DB1" w:rsidP="00522AC4">
      <w:pPr>
        <w:spacing w:after="0" w:line="276" w:lineRule="auto"/>
        <w:ind w:left="482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522AC4">
        <w:rPr>
          <w:rFonts w:ascii="Arial" w:eastAsia="Calibri" w:hAnsi="Arial" w:cs="Arial"/>
          <w:b/>
          <w:i/>
          <w:sz w:val="20"/>
          <w:szCs w:val="20"/>
        </w:rPr>
        <w:t>Kwalifikowany podpis elektroniczny złożony  przez osobę(osoby) uprawnioną(-e)</w:t>
      </w:r>
    </w:p>
    <w:p w14:paraId="2783C5A3" w14:textId="77777777" w:rsidR="00516DB1" w:rsidRPr="00522AC4" w:rsidRDefault="00516DB1" w:rsidP="00516DB1">
      <w:pPr>
        <w:spacing w:after="31" w:line="270" w:lineRule="auto"/>
        <w:ind w:left="284" w:right="14"/>
        <w:jc w:val="both"/>
        <w:rPr>
          <w:rFonts w:ascii="Arial" w:hAnsi="Arial" w:cs="Arial"/>
          <w:sz w:val="20"/>
          <w:szCs w:val="20"/>
        </w:rPr>
      </w:pPr>
    </w:p>
    <w:sectPr w:rsidR="00516DB1" w:rsidRPr="00522AC4" w:rsidSect="00EE64FD">
      <w:headerReference w:type="default" r:id="rId8"/>
      <w:footerReference w:type="default" r:id="rId9"/>
      <w:pgSz w:w="11906" w:h="16838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42D51" w14:textId="77777777" w:rsidR="00FF1895" w:rsidRDefault="00FF1895">
      <w:pPr>
        <w:spacing w:after="0" w:line="240" w:lineRule="auto"/>
      </w:pPr>
      <w:r>
        <w:separator/>
      </w:r>
    </w:p>
  </w:endnote>
  <w:endnote w:type="continuationSeparator" w:id="0">
    <w:p w14:paraId="4EE00DAE" w14:textId="77777777" w:rsidR="00FF1895" w:rsidRDefault="00FF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55051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69AE8" w14:textId="47BFBB8E" w:rsidR="00EE64FD" w:rsidRDefault="00EE64FD">
            <w:pPr>
              <w:pStyle w:val="Stopka"/>
              <w:jc w:val="right"/>
            </w:pPr>
            <w:r w:rsidRPr="00EE64FD">
              <w:rPr>
                <w:sz w:val="18"/>
                <w:szCs w:val="18"/>
              </w:rPr>
              <w:t xml:space="preserve">Strona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PAGE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Pr="00EE64FD">
              <w:rPr>
                <w:bCs/>
                <w:sz w:val="18"/>
                <w:szCs w:val="18"/>
              </w:rPr>
              <w:t>2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  <w:r w:rsidRPr="00EE64FD">
              <w:rPr>
                <w:sz w:val="18"/>
                <w:szCs w:val="18"/>
              </w:rPr>
              <w:t xml:space="preserve"> z </w:t>
            </w:r>
            <w:r w:rsidRPr="00EE64FD">
              <w:rPr>
                <w:bCs/>
                <w:sz w:val="18"/>
                <w:szCs w:val="18"/>
              </w:rPr>
              <w:fldChar w:fldCharType="begin"/>
            </w:r>
            <w:r w:rsidRPr="00EE64FD">
              <w:rPr>
                <w:bCs/>
                <w:sz w:val="18"/>
                <w:szCs w:val="18"/>
              </w:rPr>
              <w:instrText>NUMPAGES</w:instrText>
            </w:r>
            <w:r w:rsidRPr="00EE64FD">
              <w:rPr>
                <w:bCs/>
                <w:sz w:val="18"/>
                <w:szCs w:val="18"/>
              </w:rPr>
              <w:fldChar w:fldCharType="separate"/>
            </w:r>
            <w:r w:rsidRPr="00EE64FD">
              <w:rPr>
                <w:bCs/>
                <w:sz w:val="18"/>
                <w:szCs w:val="18"/>
              </w:rPr>
              <w:t>2</w:t>
            </w:r>
            <w:r w:rsidRPr="00EE64F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9601C0" w14:textId="77777777" w:rsidR="00EE64FD" w:rsidRDefault="00EE64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75595" w14:textId="77777777" w:rsidR="00FF1895" w:rsidRDefault="00FF1895">
      <w:pPr>
        <w:spacing w:after="0" w:line="240" w:lineRule="auto"/>
      </w:pPr>
      <w:r>
        <w:separator/>
      </w:r>
    </w:p>
  </w:footnote>
  <w:footnote w:type="continuationSeparator" w:id="0">
    <w:p w14:paraId="6178B795" w14:textId="77777777" w:rsidR="00FF1895" w:rsidRDefault="00FF1895">
      <w:pPr>
        <w:spacing w:after="0" w:line="240" w:lineRule="auto"/>
      </w:pPr>
      <w:r>
        <w:continuationSeparator/>
      </w:r>
    </w:p>
  </w:footnote>
  <w:footnote w:id="1">
    <w:p w14:paraId="7C3E3FD5" w14:textId="77777777" w:rsidR="00A40F3E" w:rsidRPr="00A40F3E" w:rsidRDefault="00A40F3E" w:rsidP="00A40F3E">
      <w:pPr>
        <w:pStyle w:val="Tekstprzypisudolnego"/>
        <w:rPr>
          <w:i/>
          <w:sz w:val="16"/>
          <w:szCs w:val="16"/>
          <w:lang w:val="pl-PL"/>
        </w:rPr>
      </w:pPr>
    </w:p>
    <w:p w14:paraId="5F23D7C9" w14:textId="70C0DBC1" w:rsidR="00516DB1" w:rsidRPr="00A40F3E" w:rsidRDefault="00516DB1" w:rsidP="00516DB1">
      <w:pPr>
        <w:pStyle w:val="Tekstprzypisudolnego"/>
        <w:jc w:val="both"/>
        <w:rPr>
          <w:i/>
          <w:sz w:val="16"/>
          <w:szCs w:val="16"/>
        </w:rPr>
      </w:pPr>
      <w:r w:rsidRPr="00A40F3E">
        <w:rPr>
          <w:rStyle w:val="Odwoanieprzypisudolnego"/>
          <w:i/>
          <w:sz w:val="16"/>
          <w:szCs w:val="16"/>
        </w:rPr>
        <w:footnoteRef/>
      </w:r>
      <w:r w:rsidRPr="00A40F3E">
        <w:rPr>
          <w:i/>
          <w:sz w:val="16"/>
          <w:szCs w:val="16"/>
        </w:rPr>
        <w:t xml:space="preserve"> </w:t>
      </w:r>
      <w:r w:rsidRPr="00A40F3E">
        <w:rPr>
          <w:rFonts w:cs="Calibri"/>
          <w:i/>
          <w:sz w:val="16"/>
          <w:szCs w:val="16"/>
        </w:rPr>
        <w:t>Rozporządzenie Parlamentu Europejskiego i Rady (UE) 2016/679 z dnia 27 kwietnia 2016 r. w sprawie ochrony osób fizycznych w</w:t>
      </w:r>
      <w:r w:rsidR="007016E7" w:rsidRPr="00A40F3E">
        <w:rPr>
          <w:rFonts w:cs="Calibri"/>
          <w:i/>
          <w:sz w:val="16"/>
          <w:szCs w:val="16"/>
          <w:lang w:val="pl-PL"/>
        </w:rPr>
        <w:t> </w:t>
      </w:r>
      <w:r w:rsidRPr="00A40F3E">
        <w:rPr>
          <w:rFonts w:cs="Calibri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D1A2E28" w14:textId="77777777" w:rsidR="00516DB1" w:rsidRPr="00FB13A1" w:rsidRDefault="00516DB1" w:rsidP="00516DB1">
      <w:pPr>
        <w:pStyle w:val="Tekstprzypisudolnego"/>
        <w:rPr>
          <w:i/>
          <w:sz w:val="12"/>
          <w:szCs w:val="12"/>
          <w:lang w:val="pl-PL"/>
        </w:rPr>
      </w:pPr>
      <w:r w:rsidRPr="00A40F3E">
        <w:rPr>
          <w:rStyle w:val="Odwoanieprzypisudolnego"/>
          <w:i/>
          <w:sz w:val="16"/>
          <w:szCs w:val="16"/>
        </w:rPr>
        <w:footnoteRef/>
      </w:r>
      <w:r w:rsidRPr="00A40F3E">
        <w:rPr>
          <w:i/>
          <w:sz w:val="16"/>
          <w:szCs w:val="16"/>
        </w:rPr>
        <w:t xml:space="preserve"> </w:t>
      </w:r>
      <w:r w:rsidRPr="00A40F3E">
        <w:rPr>
          <w:bCs/>
          <w:i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031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"/>
      <w:gridCol w:w="677"/>
      <w:gridCol w:w="677"/>
    </w:tblGrid>
    <w:tr w:rsidR="00C32907" w:rsidRPr="00AA0AA3" w14:paraId="70CCE5A0" w14:textId="77777777" w:rsidTr="006914C7">
      <w:trPr>
        <w:trHeight w:hRule="exact" w:val="1440"/>
      </w:trPr>
      <w:tc>
        <w:tcPr>
          <w:tcW w:w="677" w:type="dxa"/>
          <w:shd w:val="clear" w:color="auto" w:fill="auto"/>
          <w:vAlign w:val="center"/>
        </w:tcPr>
        <w:p w14:paraId="2D2DCBA1" w14:textId="77777777" w:rsidR="00C32907" w:rsidRPr="00AA0AA3" w:rsidRDefault="00C32907" w:rsidP="00C32907">
          <w:pPr>
            <w:rPr>
              <w:lang w:eastAsia="zh-CN"/>
            </w:rPr>
          </w:pPr>
          <w:bookmarkStart w:id="5" w:name="_Hlk148863536"/>
        </w:p>
      </w:tc>
      <w:tc>
        <w:tcPr>
          <w:tcW w:w="677" w:type="dxa"/>
          <w:vAlign w:val="center"/>
        </w:tcPr>
        <w:p w14:paraId="50E9B14F" w14:textId="77777777" w:rsidR="00C32907" w:rsidRPr="00024308" w:rsidRDefault="00C32907" w:rsidP="00C32907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  <w:r w:rsidRPr="00024308">
            <w:rPr>
              <w:noProof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F920F9A" wp14:editId="216D771D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899795" cy="235585"/>
                              <a:chOff x="0" y="0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74" y="0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25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2" y="3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8" y="3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75" y="3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21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7" y="221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94" y="221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6" y="218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4" y="221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D4EECAC" id="Grupa 4" o:spid="_x0000_s1026" style="position:absolute;margin-left:132.3pt;margin-top:6.55pt;width:70.85pt;height:18.55pt;z-index:251659264;mso-position-horizontal-relative:page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74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825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972;top:3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1118;top:3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1175;top:3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top:221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57;top:221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94;top:221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516;top:218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764;top:221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024308">
            <w:rPr>
              <w:noProof/>
              <w:sz w:val="24"/>
              <w:szCs w:val="24"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7F6A39" wp14:editId="561B12FA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6" name="Dowolny kształt: kształt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D11E40" id="Dowolny kształt: kształt 16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024308">
            <w:rPr>
              <w:noProof/>
              <w:sz w:val="24"/>
              <w:szCs w:val="24"/>
              <w:lang w:eastAsia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7B3EDD7" wp14:editId="7CB835F5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: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B691C8" id="Dowolny kształt: kształt 1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0440B07" w14:textId="77777777" w:rsidR="00C32907" w:rsidRPr="00024308" w:rsidRDefault="00C32907" w:rsidP="00C32907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3D67D187" w14:textId="77777777" w:rsidR="00C32907" w:rsidRPr="00024308" w:rsidRDefault="00C32907" w:rsidP="00C32907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52DDF48B" w14:textId="77777777" w:rsidR="00C32907" w:rsidRPr="00024308" w:rsidRDefault="00C32907" w:rsidP="00C32907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27FB63CC" w14:textId="77777777" w:rsidR="00C32907" w:rsidRPr="00024308" w:rsidRDefault="00C32907" w:rsidP="00C32907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723040C7" w14:textId="77777777" w:rsidR="00C32907" w:rsidRPr="00024308" w:rsidRDefault="00C32907" w:rsidP="00C32907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  <w:p w14:paraId="403210EC" w14:textId="77777777" w:rsidR="00C32907" w:rsidRPr="00024308" w:rsidRDefault="00C32907" w:rsidP="00C32907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ar-SA"/>
            </w:rPr>
          </w:pPr>
        </w:p>
      </w:tc>
      <w:tc>
        <w:tcPr>
          <w:tcW w:w="677" w:type="dxa"/>
          <w:vAlign w:val="center"/>
        </w:tcPr>
        <w:p w14:paraId="5BC006AC" w14:textId="77777777" w:rsidR="00C32907" w:rsidRPr="00024308" w:rsidRDefault="00C32907" w:rsidP="00C32907">
          <w:pPr>
            <w:tabs>
              <w:tab w:val="center" w:pos="4536"/>
              <w:tab w:val="right" w:pos="9072"/>
            </w:tabs>
            <w:rPr>
              <w:sz w:val="24"/>
              <w:szCs w:val="24"/>
              <w:lang w:val="en-GB" w:eastAsia="ar-SA"/>
            </w:rPr>
          </w:pPr>
          <w:r w:rsidRPr="00024308">
            <w:rPr>
              <w:sz w:val="24"/>
              <w:szCs w:val="24"/>
              <w:lang w:val="de-DE" w:eastAsia="ar-SA"/>
            </w:rPr>
            <w:t xml:space="preserve"> </w:t>
          </w:r>
        </w:p>
      </w:tc>
    </w:tr>
    <w:bookmarkEnd w:id="5"/>
  </w:tbl>
  <w:p w14:paraId="7F9A4066" w14:textId="49B6E91B" w:rsidR="00BA7836" w:rsidRDefault="00BA7836" w:rsidP="00C3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C59"/>
    <w:multiLevelType w:val="hybridMultilevel"/>
    <w:tmpl w:val="77FA1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71BD"/>
    <w:multiLevelType w:val="hybridMultilevel"/>
    <w:tmpl w:val="EAC04EA2"/>
    <w:lvl w:ilvl="0" w:tplc="1BA4E08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5330"/>
    <w:multiLevelType w:val="hybridMultilevel"/>
    <w:tmpl w:val="1C2C2448"/>
    <w:lvl w:ilvl="0" w:tplc="B6020FB6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AB385B"/>
    <w:multiLevelType w:val="hybridMultilevel"/>
    <w:tmpl w:val="653E737A"/>
    <w:lvl w:ilvl="0" w:tplc="1BFE2CF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5E72"/>
    <w:multiLevelType w:val="hybridMultilevel"/>
    <w:tmpl w:val="21A65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0323"/>
    <w:multiLevelType w:val="hybridMultilevel"/>
    <w:tmpl w:val="8F509A56"/>
    <w:lvl w:ilvl="0" w:tplc="53AEC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A5D63"/>
    <w:multiLevelType w:val="hybridMultilevel"/>
    <w:tmpl w:val="5D4A7934"/>
    <w:lvl w:ilvl="0" w:tplc="198A1C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07"/>
    <w:rsid w:val="00000040"/>
    <w:rsid w:val="00000814"/>
    <w:rsid w:val="00016487"/>
    <w:rsid w:val="00020BDA"/>
    <w:rsid w:val="00027E86"/>
    <w:rsid w:val="00045E89"/>
    <w:rsid w:val="000560E7"/>
    <w:rsid w:val="00063B9F"/>
    <w:rsid w:val="000646A4"/>
    <w:rsid w:val="000877F1"/>
    <w:rsid w:val="000933DA"/>
    <w:rsid w:val="00095CA7"/>
    <w:rsid w:val="000A63CA"/>
    <w:rsid w:val="000A64FC"/>
    <w:rsid w:val="000B7167"/>
    <w:rsid w:val="000B79E0"/>
    <w:rsid w:val="000D6A43"/>
    <w:rsid w:val="000D6BF1"/>
    <w:rsid w:val="000E3310"/>
    <w:rsid w:val="00100126"/>
    <w:rsid w:val="00103C89"/>
    <w:rsid w:val="0012393D"/>
    <w:rsid w:val="00133945"/>
    <w:rsid w:val="00141E5F"/>
    <w:rsid w:val="001701D5"/>
    <w:rsid w:val="001B5E51"/>
    <w:rsid w:val="001C13F7"/>
    <w:rsid w:val="001E5102"/>
    <w:rsid w:val="00202B3D"/>
    <w:rsid w:val="00206263"/>
    <w:rsid w:val="00214FB5"/>
    <w:rsid w:val="0021545D"/>
    <w:rsid w:val="00234CCD"/>
    <w:rsid w:val="00252F6B"/>
    <w:rsid w:val="002718C4"/>
    <w:rsid w:val="00277A69"/>
    <w:rsid w:val="00280AE0"/>
    <w:rsid w:val="00295947"/>
    <w:rsid w:val="002B2806"/>
    <w:rsid w:val="00314EA7"/>
    <w:rsid w:val="00332199"/>
    <w:rsid w:val="00332D63"/>
    <w:rsid w:val="00341F89"/>
    <w:rsid w:val="00360BDB"/>
    <w:rsid w:val="00375A6A"/>
    <w:rsid w:val="00377DD5"/>
    <w:rsid w:val="003971AB"/>
    <w:rsid w:val="003A3051"/>
    <w:rsid w:val="003A5C9A"/>
    <w:rsid w:val="003A61F3"/>
    <w:rsid w:val="003B0C74"/>
    <w:rsid w:val="003D0EC4"/>
    <w:rsid w:val="003F033E"/>
    <w:rsid w:val="003F6E6A"/>
    <w:rsid w:val="00411E86"/>
    <w:rsid w:val="004175E2"/>
    <w:rsid w:val="0043344E"/>
    <w:rsid w:val="00453FB8"/>
    <w:rsid w:val="004543DE"/>
    <w:rsid w:val="00464300"/>
    <w:rsid w:val="00497260"/>
    <w:rsid w:val="004D0705"/>
    <w:rsid w:val="004D60D4"/>
    <w:rsid w:val="00500D52"/>
    <w:rsid w:val="00503009"/>
    <w:rsid w:val="00512B55"/>
    <w:rsid w:val="00516DB1"/>
    <w:rsid w:val="00522AC4"/>
    <w:rsid w:val="0053334F"/>
    <w:rsid w:val="005372A5"/>
    <w:rsid w:val="005413B5"/>
    <w:rsid w:val="00560C5C"/>
    <w:rsid w:val="00565EC3"/>
    <w:rsid w:val="00567C50"/>
    <w:rsid w:val="00567DA5"/>
    <w:rsid w:val="00571C6E"/>
    <w:rsid w:val="005725B7"/>
    <w:rsid w:val="00574E47"/>
    <w:rsid w:val="005B58DF"/>
    <w:rsid w:val="005D13C7"/>
    <w:rsid w:val="005D4819"/>
    <w:rsid w:val="005E4507"/>
    <w:rsid w:val="00601656"/>
    <w:rsid w:val="00615293"/>
    <w:rsid w:val="00624F13"/>
    <w:rsid w:val="00673FF3"/>
    <w:rsid w:val="00686FF6"/>
    <w:rsid w:val="006E359F"/>
    <w:rsid w:val="006F004F"/>
    <w:rsid w:val="006F0068"/>
    <w:rsid w:val="007016E7"/>
    <w:rsid w:val="0072597D"/>
    <w:rsid w:val="007266C4"/>
    <w:rsid w:val="00743341"/>
    <w:rsid w:val="0075495F"/>
    <w:rsid w:val="0076384B"/>
    <w:rsid w:val="0077695B"/>
    <w:rsid w:val="00776FDC"/>
    <w:rsid w:val="00782AB9"/>
    <w:rsid w:val="007969AD"/>
    <w:rsid w:val="007B5652"/>
    <w:rsid w:val="007D3BE2"/>
    <w:rsid w:val="007D55C8"/>
    <w:rsid w:val="007E69B3"/>
    <w:rsid w:val="008051AC"/>
    <w:rsid w:val="00814441"/>
    <w:rsid w:val="00816787"/>
    <w:rsid w:val="00833593"/>
    <w:rsid w:val="00844FD7"/>
    <w:rsid w:val="00895DCD"/>
    <w:rsid w:val="008A2BD3"/>
    <w:rsid w:val="008A4D39"/>
    <w:rsid w:val="008A65A3"/>
    <w:rsid w:val="008C1BB4"/>
    <w:rsid w:val="008C3D47"/>
    <w:rsid w:val="008D4B28"/>
    <w:rsid w:val="009040DB"/>
    <w:rsid w:val="00910BBE"/>
    <w:rsid w:val="00921BF2"/>
    <w:rsid w:val="00932BA7"/>
    <w:rsid w:val="00951221"/>
    <w:rsid w:val="009647C3"/>
    <w:rsid w:val="00966CBB"/>
    <w:rsid w:val="00974618"/>
    <w:rsid w:val="00986214"/>
    <w:rsid w:val="009A4F4C"/>
    <w:rsid w:val="009F37C7"/>
    <w:rsid w:val="00A06D7A"/>
    <w:rsid w:val="00A16C3D"/>
    <w:rsid w:val="00A40F3E"/>
    <w:rsid w:val="00A505B9"/>
    <w:rsid w:val="00A513A8"/>
    <w:rsid w:val="00A723E9"/>
    <w:rsid w:val="00A8511B"/>
    <w:rsid w:val="00A86045"/>
    <w:rsid w:val="00AC10DE"/>
    <w:rsid w:val="00B173D6"/>
    <w:rsid w:val="00B2300D"/>
    <w:rsid w:val="00B36800"/>
    <w:rsid w:val="00B93CBD"/>
    <w:rsid w:val="00BA7836"/>
    <w:rsid w:val="00BB6327"/>
    <w:rsid w:val="00BB6CA9"/>
    <w:rsid w:val="00BD40D8"/>
    <w:rsid w:val="00BD5BC4"/>
    <w:rsid w:val="00C01C55"/>
    <w:rsid w:val="00C022CA"/>
    <w:rsid w:val="00C07CD4"/>
    <w:rsid w:val="00C1000B"/>
    <w:rsid w:val="00C130E3"/>
    <w:rsid w:val="00C20C6E"/>
    <w:rsid w:val="00C24B0A"/>
    <w:rsid w:val="00C32907"/>
    <w:rsid w:val="00C33F8F"/>
    <w:rsid w:val="00C345AA"/>
    <w:rsid w:val="00C40CF4"/>
    <w:rsid w:val="00C45340"/>
    <w:rsid w:val="00C5016D"/>
    <w:rsid w:val="00C50527"/>
    <w:rsid w:val="00C762A2"/>
    <w:rsid w:val="00CE393D"/>
    <w:rsid w:val="00CE613F"/>
    <w:rsid w:val="00D04199"/>
    <w:rsid w:val="00D6153A"/>
    <w:rsid w:val="00D65A23"/>
    <w:rsid w:val="00D7441C"/>
    <w:rsid w:val="00DA3834"/>
    <w:rsid w:val="00DB44DC"/>
    <w:rsid w:val="00DC4F57"/>
    <w:rsid w:val="00DE2C7B"/>
    <w:rsid w:val="00E05C16"/>
    <w:rsid w:val="00E13220"/>
    <w:rsid w:val="00E34F07"/>
    <w:rsid w:val="00E358BB"/>
    <w:rsid w:val="00E4004D"/>
    <w:rsid w:val="00E91CAF"/>
    <w:rsid w:val="00EA4A6A"/>
    <w:rsid w:val="00ED5601"/>
    <w:rsid w:val="00EE64FD"/>
    <w:rsid w:val="00EF272E"/>
    <w:rsid w:val="00F0207E"/>
    <w:rsid w:val="00F0380A"/>
    <w:rsid w:val="00F31FA4"/>
    <w:rsid w:val="00F470B4"/>
    <w:rsid w:val="00F76402"/>
    <w:rsid w:val="00F954EE"/>
    <w:rsid w:val="00FB31AF"/>
    <w:rsid w:val="00FC0078"/>
    <w:rsid w:val="00FE4A33"/>
    <w:rsid w:val="00FF1895"/>
    <w:rsid w:val="00FF25C2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B26F1C"/>
  <w15:docId w15:val="{F60BE424-E8C5-4C25-86F9-328B2160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07"/>
    <w:rPr>
      <w:rFonts w:ascii="Cambria" w:eastAsia="Cambria" w:hAnsi="Cambria" w:cs="Times New Roman"/>
    </w:rPr>
  </w:style>
  <w:style w:type="paragraph" w:styleId="Nagwek1">
    <w:name w:val="heading 1"/>
    <w:next w:val="Normalny"/>
    <w:link w:val="Nagwek1Znak"/>
    <w:uiPriority w:val="9"/>
    <w:unhideWhenUsed/>
    <w:qFormat/>
    <w:rsid w:val="00C50527"/>
    <w:pPr>
      <w:keepNext/>
      <w:keepLines/>
      <w:spacing w:after="0"/>
      <w:ind w:left="34"/>
      <w:jc w:val="center"/>
      <w:outlineLvl w:val="0"/>
    </w:pPr>
    <w:rPr>
      <w:rFonts w:ascii="Cambria" w:eastAsia="Cambria" w:hAnsi="Cambria" w:cs="Cambria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0527"/>
    <w:pPr>
      <w:keepNext/>
      <w:keepLines/>
      <w:spacing w:after="130" w:line="267" w:lineRule="auto"/>
      <w:ind w:left="87" w:hanging="10"/>
      <w:jc w:val="both"/>
      <w:outlineLvl w:val="1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07"/>
    <w:rPr>
      <w:rFonts w:ascii="Cambria" w:eastAsia="Cambria" w:hAnsi="Cambria" w:cs="Times New Roman"/>
    </w:rPr>
  </w:style>
  <w:style w:type="paragraph" w:customStyle="1" w:styleId="Default">
    <w:name w:val="Default"/>
    <w:rsid w:val="00E34F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E"/>
    <w:rPr>
      <w:rFonts w:ascii="Tahoma" w:eastAsia="Cambri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1,Lista PR,Kolorowa lista — akcent 11,maz_wyliczenie,opis dzialania,K-P_odwolanie,A_wyliczenie,Akapit z listą 1,CW_Lista,2 heading,Akapit z listą BS,Normal"/>
    <w:basedOn w:val="Normalny"/>
    <w:link w:val="AkapitzlistZnak"/>
    <w:uiPriority w:val="34"/>
    <w:qFormat/>
    <w:rsid w:val="001701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semiHidden/>
    <w:unhideWhenUsed/>
    <w:rsid w:val="00B3680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6800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800"/>
    <w:rPr>
      <w:rFonts w:ascii="Cambria" w:eastAsia="Cambria" w:hAnsi="Cambria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43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341"/>
    <w:rPr>
      <w:rFonts w:ascii="Cambria" w:eastAsia="Cambria" w:hAnsi="Cambria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527"/>
    <w:rPr>
      <w:rFonts w:ascii="Cambria" w:eastAsia="Cambria" w:hAnsi="Cambria" w:cs="Cambria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0527"/>
    <w:rPr>
      <w:rFonts w:ascii="Cambria" w:eastAsia="Cambria" w:hAnsi="Cambria" w:cs="Cambria"/>
      <w:b/>
      <w:color w:val="000000"/>
      <w:lang w:eastAsia="pl-PL"/>
    </w:rPr>
  </w:style>
  <w:style w:type="table" w:customStyle="1" w:styleId="TableGrid">
    <w:name w:val="TableGrid"/>
    <w:rsid w:val="00C505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1">
    <w:name w:val="Tekst komentarza Znak1"/>
    <w:basedOn w:val="Domylnaczcionkaakapitu"/>
    <w:uiPriority w:val="99"/>
    <w:semiHidden/>
    <w:rsid w:val="00C50527"/>
    <w:rPr>
      <w:rFonts w:ascii="Cambria" w:eastAsia="Cambria" w:hAnsi="Cambria" w:cs="Cambria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C50527"/>
  </w:style>
  <w:style w:type="paragraph" w:styleId="NormalnyWeb">
    <w:name w:val="Normal (Web)"/>
    <w:basedOn w:val="Normalny"/>
    <w:uiPriority w:val="99"/>
    <w:semiHidden/>
    <w:unhideWhenUsed/>
    <w:rsid w:val="00C50527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List Paragraph1 Znak,Lista PR Znak,Kolorowa lista — akcent 11 Znak,maz_wyliczenie Znak,opis dzialania Znak,K-P_odwolanie Znak,CW_Lista Znak"/>
    <w:basedOn w:val="Domylnaczcionkaakapitu"/>
    <w:link w:val="Akapitzlist"/>
    <w:uiPriority w:val="34"/>
    <w:qFormat/>
    <w:locked/>
    <w:rsid w:val="00C50527"/>
  </w:style>
  <w:style w:type="character" w:customStyle="1" w:styleId="apple-converted-space">
    <w:name w:val="apple-converted-space"/>
    <w:basedOn w:val="Domylnaczcionkaakapitu"/>
    <w:rsid w:val="00C50527"/>
  </w:style>
  <w:style w:type="character" w:customStyle="1" w:styleId="Teksttreci">
    <w:name w:val="Tekst treści_"/>
    <w:link w:val="Teksttreci0"/>
    <w:rsid w:val="00C5052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0527"/>
    <w:pPr>
      <w:widowControl w:val="0"/>
      <w:shd w:val="clear" w:color="auto" w:fill="FFFFFF"/>
      <w:spacing w:after="60" w:line="533" w:lineRule="exact"/>
      <w:ind w:hanging="600"/>
      <w:jc w:val="center"/>
    </w:pPr>
    <w:rPr>
      <w:rFonts w:ascii="Arial" w:eastAsia="Arial" w:hAnsi="Arial" w:cs="Arial"/>
      <w:sz w:val="21"/>
      <w:szCs w:val="21"/>
    </w:rPr>
  </w:style>
  <w:style w:type="character" w:styleId="Hipercze">
    <w:name w:val="Hyperlink"/>
    <w:unhideWhenUsed/>
    <w:rsid w:val="00C5052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D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DB1"/>
    <w:rPr>
      <w:rFonts w:ascii="Cambria" w:eastAsia="Cambria" w:hAnsi="Cambria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16DB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16D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16D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516DB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0C6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8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4A7A-B767-4409-88DF-931BD565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1931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Małgorzata Borkowska</cp:lastModifiedBy>
  <cp:revision>81</cp:revision>
  <cp:lastPrinted>2024-10-17T06:21:00Z</cp:lastPrinted>
  <dcterms:created xsi:type="dcterms:W3CDTF">2023-10-06T12:15:00Z</dcterms:created>
  <dcterms:modified xsi:type="dcterms:W3CDTF">2024-10-18T08:52:00Z</dcterms:modified>
</cp:coreProperties>
</file>