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795F4F">
        <w:rPr>
          <w:rFonts w:ascii="Arial" w:hAnsi="Arial" w:cs="Arial"/>
          <w:b/>
          <w:sz w:val="18"/>
          <w:szCs w:val="18"/>
        </w:rPr>
        <w:t>28</w:t>
      </w:r>
      <w:r w:rsidR="00A956BF">
        <w:rPr>
          <w:rFonts w:ascii="Arial" w:hAnsi="Arial" w:cs="Arial"/>
          <w:b/>
          <w:sz w:val="18"/>
          <w:szCs w:val="18"/>
        </w:rPr>
        <w:t>/2018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0A19CF" w:rsidRPr="000A19CF" w:rsidRDefault="000A19CF" w:rsidP="000A19CF"/>
    <w:p w:rsidR="0031351E" w:rsidRPr="000A19CF" w:rsidRDefault="00DC32B8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 OFERTOWO – CENOWY</w:t>
      </w:r>
      <w:r w:rsidR="00B02013">
        <w:rPr>
          <w:rFonts w:ascii="Arial" w:hAnsi="Arial" w:cs="Arial"/>
          <w:b/>
          <w:color w:val="auto"/>
          <w:sz w:val="22"/>
          <w:szCs w:val="22"/>
        </w:rPr>
        <w:t xml:space="preserve"> – ZADANIE NR 3</w:t>
      </w:r>
    </w:p>
    <w:p w:rsidR="00795F4F" w:rsidRPr="002D2B19" w:rsidRDefault="002D2B19" w:rsidP="003161F1">
      <w:pPr>
        <w:pStyle w:val="StandardowyStandardowy1"/>
        <w:jc w:val="center"/>
        <w:rPr>
          <w:rFonts w:ascii="Arial" w:hAnsi="Arial" w:cs="Arial"/>
          <w:b/>
          <w:szCs w:val="24"/>
        </w:rPr>
      </w:pPr>
      <w:r w:rsidRPr="002D2B19">
        <w:rPr>
          <w:rFonts w:ascii="Arial" w:hAnsi="Arial" w:cs="Arial"/>
          <w:b/>
          <w:bCs/>
          <w:szCs w:val="24"/>
        </w:rPr>
        <w:t>Przegląd serwisowy</w:t>
      </w:r>
      <w:r w:rsidR="001B5D7B">
        <w:rPr>
          <w:rFonts w:ascii="Arial" w:hAnsi="Arial" w:cs="Arial"/>
          <w:b/>
          <w:bCs/>
          <w:szCs w:val="24"/>
        </w:rPr>
        <w:t xml:space="preserve"> (</w:t>
      </w:r>
      <w:r w:rsidR="008C5A48">
        <w:rPr>
          <w:rFonts w:ascii="Arial" w:hAnsi="Arial" w:cs="Arial"/>
          <w:b/>
          <w:bCs/>
          <w:szCs w:val="24"/>
        </w:rPr>
        <w:t>19.11.2018 – 30.11.2018</w:t>
      </w:r>
      <w:r w:rsidR="001B5D7B">
        <w:rPr>
          <w:rFonts w:ascii="Arial" w:hAnsi="Arial" w:cs="Arial"/>
          <w:b/>
          <w:bCs/>
          <w:szCs w:val="24"/>
        </w:rPr>
        <w:t xml:space="preserve">) </w:t>
      </w:r>
      <w:r w:rsidRPr="002D2B19">
        <w:rPr>
          <w:rFonts w:ascii="Arial" w:hAnsi="Arial" w:cs="Arial"/>
          <w:b/>
          <w:bCs/>
          <w:szCs w:val="24"/>
        </w:rPr>
        <w:t xml:space="preserve"> </w:t>
      </w:r>
      <w:r w:rsidR="00B02013">
        <w:rPr>
          <w:rFonts w:ascii="Arial" w:hAnsi="Arial" w:cs="Arial"/>
          <w:b/>
          <w:bCs/>
          <w:szCs w:val="24"/>
        </w:rPr>
        <w:t xml:space="preserve">Analizatora genetycznego ABI </w:t>
      </w:r>
      <w:r w:rsidR="00307ED9">
        <w:rPr>
          <w:rFonts w:ascii="Arial" w:hAnsi="Arial" w:cs="Arial"/>
          <w:b/>
          <w:bCs/>
          <w:szCs w:val="24"/>
        </w:rPr>
        <w:t>PRIMS 3130XL firmy Life Technologies, rok produkcji 2004.</w:t>
      </w:r>
    </w:p>
    <w:p w:rsidR="0031351E" w:rsidRPr="00215858" w:rsidRDefault="0031351E" w:rsidP="00BE38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EC525B" w:rsidRDefault="00A8417B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EC525B">
        <w:rPr>
          <w:rFonts w:ascii="Arial" w:hAnsi="Arial" w:cs="Arial"/>
          <w:sz w:val="20"/>
          <w:szCs w:val="20"/>
          <w:lang w:val="de-DE"/>
        </w:rPr>
        <w:t>NIP    ….........................................</w:t>
      </w:r>
      <w:r w:rsidR="00B6314A" w:rsidRPr="00EC525B">
        <w:rPr>
          <w:rFonts w:ascii="Arial" w:hAnsi="Arial" w:cs="Arial"/>
          <w:sz w:val="20"/>
          <w:szCs w:val="20"/>
          <w:lang w:val="de-DE"/>
        </w:rPr>
        <w:t>..</w:t>
      </w:r>
      <w:r w:rsidR="0031351E" w:rsidRPr="00EC525B">
        <w:rPr>
          <w:rFonts w:ascii="Arial" w:hAnsi="Arial" w:cs="Arial"/>
          <w:sz w:val="20"/>
          <w:szCs w:val="20"/>
          <w:lang w:val="de-DE"/>
        </w:rPr>
        <w:t>....</w:t>
      </w:r>
    </w:p>
    <w:p w:rsidR="000A19CF" w:rsidRPr="00EC525B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EC525B">
        <w:rPr>
          <w:rFonts w:ascii="Arial" w:hAnsi="Arial" w:cs="Arial"/>
          <w:sz w:val="20"/>
          <w:szCs w:val="20"/>
          <w:lang w:val="de-DE"/>
        </w:rPr>
        <w:t>Adres e-mail:  …..……………….….….……………......................</w:t>
      </w:r>
      <w:r w:rsidR="00ED45ED" w:rsidRPr="00EC525B">
        <w:rPr>
          <w:rFonts w:ascii="Arial" w:hAnsi="Arial" w:cs="Arial"/>
          <w:sz w:val="20"/>
          <w:szCs w:val="20"/>
          <w:lang w:val="de-DE"/>
        </w:rPr>
        <w:t>...............…………………………….…</w:t>
      </w:r>
      <w:r w:rsidR="00B6314A" w:rsidRPr="00EC525B">
        <w:rPr>
          <w:rFonts w:ascii="Arial" w:hAnsi="Arial" w:cs="Arial"/>
          <w:sz w:val="20"/>
          <w:szCs w:val="20"/>
          <w:lang w:val="de-DE"/>
        </w:rPr>
        <w:t>..</w:t>
      </w:r>
    </w:p>
    <w:p w:rsidR="0031351E" w:rsidRPr="00307ED9" w:rsidRDefault="00ED45ED" w:rsidP="00954B48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C525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709"/>
        <w:gridCol w:w="1134"/>
        <w:gridCol w:w="1134"/>
        <w:gridCol w:w="992"/>
        <w:gridCol w:w="1560"/>
      </w:tblGrid>
      <w:tr w:rsidR="00954B48" w:rsidRPr="009D6558" w:rsidTr="008E7910">
        <w:trPr>
          <w:trHeight w:val="20"/>
          <w:jc w:val="center"/>
        </w:trPr>
        <w:tc>
          <w:tcPr>
            <w:tcW w:w="421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  <w:vAlign w:val="center"/>
          </w:tcPr>
          <w:p w:rsidR="00954B48" w:rsidRPr="009D6558" w:rsidRDefault="00954B48" w:rsidP="00307E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60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956BF" w:rsidRPr="00EE6A1B" w:rsidTr="008E7910">
        <w:trPr>
          <w:trHeight w:val="425"/>
          <w:jc w:val="center"/>
        </w:trPr>
        <w:tc>
          <w:tcPr>
            <w:tcW w:w="421" w:type="dxa"/>
            <w:vAlign w:val="center"/>
          </w:tcPr>
          <w:p w:rsidR="00A956BF" w:rsidRPr="00EE6A1B" w:rsidRDefault="00D3410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0" w:type="dxa"/>
            <w:vAlign w:val="center"/>
          </w:tcPr>
          <w:p w:rsidR="004729E7" w:rsidRPr="004729E7" w:rsidRDefault="004729E7" w:rsidP="00E54091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b/>
                <w:i/>
                <w:sz w:val="20"/>
              </w:rPr>
            </w:pPr>
            <w:r w:rsidRPr="004729E7">
              <w:rPr>
                <w:rFonts w:ascii="Arial" w:hAnsi="Arial" w:cs="Arial"/>
                <w:b/>
                <w:i/>
                <w:sz w:val="20"/>
              </w:rPr>
              <w:t>Kompleksowy przegląd serwisowy z uwzględnieniem między innymi:</w:t>
            </w:r>
          </w:p>
          <w:p w:rsidR="00307ED9" w:rsidRPr="004729E7" w:rsidRDefault="00307ED9" w:rsidP="00E54091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4729E7">
              <w:rPr>
                <w:rFonts w:ascii="Arial" w:hAnsi="Arial" w:cs="Arial"/>
                <w:sz w:val="20"/>
              </w:rPr>
              <w:t>przeprowadzony zgodnie ze specyfikacją producenta obejmujący m.in.:</w:t>
            </w:r>
          </w:p>
          <w:p w:rsidR="00307ED9" w:rsidRPr="004729E7" w:rsidRDefault="00307ED9" w:rsidP="00E54091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4729E7">
              <w:rPr>
                <w:rFonts w:ascii="Arial" w:hAnsi="Arial" w:cs="Arial"/>
                <w:sz w:val="20"/>
              </w:rPr>
              <w:t>przegląd i sprawdzenie lasera – kontrola nastawienia, zasilania, chłodzenia, testy wydajności, określenie stanu żywotności lasera,</w:t>
            </w:r>
          </w:p>
          <w:p w:rsidR="00307ED9" w:rsidRPr="004729E7" w:rsidRDefault="00307ED9" w:rsidP="00E54091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4729E7">
              <w:rPr>
                <w:rFonts w:ascii="Arial" w:hAnsi="Arial" w:cs="Arial"/>
                <w:sz w:val="20"/>
              </w:rPr>
              <w:t>czyszczenie optyki, kontrola kamery,</w:t>
            </w:r>
          </w:p>
          <w:p w:rsidR="00307ED9" w:rsidRPr="004729E7" w:rsidRDefault="00307ED9" w:rsidP="00E54091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4729E7">
              <w:rPr>
                <w:rFonts w:ascii="Arial" w:hAnsi="Arial" w:cs="Arial"/>
                <w:sz w:val="20"/>
              </w:rPr>
              <w:t>kontrola pola grzejnego, kalibracja bloku grzejnego i sprawdzenie funkcjonalności,</w:t>
            </w:r>
          </w:p>
          <w:p w:rsidR="00307ED9" w:rsidRPr="004729E7" w:rsidRDefault="00307ED9" w:rsidP="00E54091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4729E7">
              <w:rPr>
                <w:rFonts w:ascii="Arial" w:hAnsi="Arial" w:cs="Arial"/>
                <w:sz w:val="20"/>
              </w:rPr>
              <w:t>kontrola autosamplera i jego komponentów, czyszczenie, kalibracja, detekcja uszkodzeń,</w:t>
            </w:r>
          </w:p>
          <w:p w:rsidR="00307ED9" w:rsidRPr="004729E7" w:rsidRDefault="00307ED9" w:rsidP="00E54091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4729E7">
              <w:rPr>
                <w:rFonts w:ascii="Arial" w:hAnsi="Arial" w:cs="Arial"/>
                <w:sz w:val="20"/>
              </w:rPr>
              <w:t>kontrola bloku polimeru – funkcjonalności, szczelności, detekcji mikrouszkodzeń</w:t>
            </w:r>
          </w:p>
          <w:p w:rsidR="00307ED9" w:rsidRPr="004729E7" w:rsidRDefault="00307ED9" w:rsidP="00E54091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4729E7">
              <w:rPr>
                <w:rFonts w:ascii="Arial" w:hAnsi="Arial" w:cs="Arial"/>
                <w:sz w:val="20"/>
              </w:rPr>
              <w:t xml:space="preserve">kontrola elektronicznych komponentów urządzenia (zasilanie) – kontrola pompy, wentyli i dozujących tłoków, czyszczenie, </w:t>
            </w:r>
            <w:r w:rsidR="00EC525B">
              <w:rPr>
                <w:rFonts w:ascii="Arial" w:hAnsi="Arial" w:cs="Arial"/>
                <w:sz w:val="20"/>
              </w:rPr>
              <w:t xml:space="preserve">ewentualna </w:t>
            </w:r>
            <w:r w:rsidRPr="004729E7">
              <w:rPr>
                <w:rFonts w:ascii="Arial" w:hAnsi="Arial" w:cs="Arial"/>
                <w:sz w:val="20"/>
              </w:rPr>
              <w:t>wymiana uszczelek,</w:t>
            </w:r>
          </w:p>
          <w:p w:rsidR="00307ED9" w:rsidRPr="004729E7" w:rsidRDefault="00307ED9" w:rsidP="00E54091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4729E7">
              <w:rPr>
                <w:rFonts w:ascii="Arial" w:hAnsi="Arial" w:cs="Arial"/>
                <w:sz w:val="20"/>
              </w:rPr>
              <w:t xml:space="preserve">przegląd komputera, kontrola kopii zapasowych na dysku twardym, wykonanie kopii zapasowej danych, </w:t>
            </w:r>
          </w:p>
          <w:p w:rsidR="00307ED9" w:rsidRPr="004729E7" w:rsidRDefault="00307ED9" w:rsidP="00E54091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4729E7">
              <w:rPr>
                <w:rFonts w:ascii="Arial" w:hAnsi="Arial" w:cs="Arial"/>
                <w:sz w:val="20"/>
              </w:rPr>
              <w:t>przeprowadzenie autodiagnostyki urządzenia, kontrola i dostosowanie parametrów pracy do ustawień pożądanych przez producenta</w:t>
            </w:r>
          </w:p>
          <w:p w:rsidR="00307ED9" w:rsidRPr="004729E7" w:rsidRDefault="00307ED9" w:rsidP="00E54091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4729E7">
              <w:rPr>
                <w:rFonts w:ascii="Arial" w:hAnsi="Arial" w:cs="Arial"/>
                <w:sz w:val="20"/>
              </w:rPr>
              <w:t>wymiana części zużywalnych (części zestawu planowanego przeglądu)</w:t>
            </w:r>
          </w:p>
          <w:p w:rsidR="00307ED9" w:rsidRPr="004729E7" w:rsidRDefault="00307ED9" w:rsidP="00E54091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729E7">
              <w:rPr>
                <w:rFonts w:ascii="Arial" w:hAnsi="Arial" w:cs="Arial"/>
                <w:sz w:val="20"/>
                <w:szCs w:val="20"/>
              </w:rPr>
              <w:t xml:space="preserve">sporządzenie </w:t>
            </w:r>
            <w:r w:rsidR="004729E7">
              <w:rPr>
                <w:rFonts w:ascii="Arial" w:hAnsi="Arial" w:cs="Arial"/>
                <w:sz w:val="20"/>
                <w:szCs w:val="20"/>
              </w:rPr>
              <w:t xml:space="preserve">pełnego </w:t>
            </w:r>
            <w:r w:rsidRPr="004729E7">
              <w:rPr>
                <w:rFonts w:ascii="Arial" w:hAnsi="Arial" w:cs="Arial"/>
                <w:sz w:val="20"/>
                <w:szCs w:val="20"/>
              </w:rPr>
              <w:t>raportu serwisowego.</w:t>
            </w:r>
          </w:p>
          <w:p w:rsidR="00307ED9" w:rsidRPr="004729E7" w:rsidRDefault="00307ED9" w:rsidP="004729E7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729E7">
              <w:rPr>
                <w:rFonts w:ascii="Arial" w:hAnsi="Arial" w:cs="Arial"/>
                <w:sz w:val="20"/>
                <w:szCs w:val="20"/>
              </w:rPr>
              <w:lastRenderedPageBreak/>
              <w:t xml:space="preserve">Wykonawca musi posiadać autoryzację producenta sprzętu do jego serwisowania.   </w:t>
            </w:r>
          </w:p>
          <w:p w:rsidR="00EF0817" w:rsidRPr="00BE38A2" w:rsidRDefault="00EF0817" w:rsidP="00307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56BF" w:rsidRDefault="00A956BF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B48" w:rsidRPr="00EE6A1B" w:rsidTr="008E7910">
        <w:trPr>
          <w:trHeight w:val="394"/>
          <w:jc w:val="center"/>
        </w:trPr>
        <w:tc>
          <w:tcPr>
            <w:tcW w:w="6374" w:type="dxa"/>
            <w:gridSpan w:val="4"/>
            <w:vAlign w:val="center"/>
          </w:tcPr>
          <w:p w:rsidR="00954B48" w:rsidRPr="003676F6" w:rsidRDefault="00954B48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619A" w:rsidRDefault="005A619A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3161F1">
        <w:rPr>
          <w:rFonts w:ascii="Arial" w:hAnsi="Arial" w:cs="Arial"/>
          <w:b/>
          <w:sz w:val="20"/>
          <w:szCs w:val="20"/>
          <w:u w:val="single"/>
        </w:rPr>
        <w:t>Wykonawcy, którzy nie posiadają autoryzacji producenta sprzętu do jego serwisowania</w:t>
      </w:r>
      <w:r w:rsidR="000D4B96" w:rsidRPr="003161F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97CC5" w:rsidRPr="003161F1">
        <w:rPr>
          <w:rFonts w:ascii="Arial" w:hAnsi="Arial" w:cs="Arial"/>
          <w:b/>
          <w:sz w:val="20"/>
          <w:szCs w:val="20"/>
          <w:u w:val="single"/>
        </w:rPr>
        <w:t xml:space="preserve">mogą </w:t>
      </w:r>
      <w:r w:rsidR="00397CC5" w:rsidRPr="003161F1">
        <w:rPr>
          <w:rFonts w:ascii="Arial" w:hAnsi="Arial" w:cs="Arial"/>
          <w:b/>
          <w:sz w:val="20"/>
          <w:szCs w:val="20"/>
          <w:u w:val="single"/>
        </w:rPr>
        <w:t>się</w:t>
      </w:r>
      <w:r w:rsidR="00397CC5" w:rsidRPr="003161F1">
        <w:rPr>
          <w:rFonts w:ascii="Arial" w:hAnsi="Arial" w:cs="Arial"/>
          <w:b/>
          <w:sz w:val="20"/>
          <w:szCs w:val="20"/>
          <w:u w:val="single"/>
        </w:rPr>
        <w:t xml:space="preserve"> wykazać doświadczeniem w okresie </w:t>
      </w:r>
      <w:r w:rsidR="005F7226" w:rsidRPr="003161F1">
        <w:rPr>
          <w:rFonts w:ascii="Arial" w:hAnsi="Arial" w:cs="Arial"/>
          <w:b/>
          <w:sz w:val="20"/>
          <w:szCs w:val="20"/>
          <w:u w:val="single"/>
        </w:rPr>
        <w:t>ostatnich 3 lat przed terminem składania ofert, a jeżeli okres prowadzenia działalności jest krótszy – w tym okresie usługi w zakresie należytego wykonania usługi przeglądu co najmniej dwóch urządzeń identycznych jak posiadane przez Zamawiającego tj. analizator genetycznego 3130 XL</w:t>
      </w:r>
      <w:r w:rsidR="003161F1" w:rsidRPr="003161F1">
        <w:rPr>
          <w:rFonts w:ascii="Arial" w:hAnsi="Arial" w:cs="Arial"/>
          <w:b/>
          <w:sz w:val="20"/>
          <w:szCs w:val="20"/>
          <w:u w:val="single"/>
        </w:rPr>
        <w:t xml:space="preserve">. Usługa powinna być wykonana na terenie Polski w laboratoriach specjalizujących się w badaniach genetycznych identyfikacji śladów genetycznych lub badaniach ojcostwa. </w:t>
      </w:r>
    </w:p>
    <w:bookmarkEnd w:id="0"/>
    <w:p w:rsidR="003161F1" w:rsidRPr="003161F1" w:rsidRDefault="003161F1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729E7" w:rsidRPr="004729E7" w:rsidRDefault="001B2A45" w:rsidP="004729E7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4729E7" w:rsidRPr="004729E7">
        <w:rPr>
          <w:rFonts w:ascii="Arial" w:eastAsia="Calibri" w:hAnsi="Arial" w:cs="Arial"/>
          <w:b/>
          <w:i/>
          <w:sz w:val="18"/>
          <w:szCs w:val="18"/>
        </w:rPr>
        <w:t>wymianę ewentualnych zużywalnych części).</w:t>
      </w: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729E7" w:rsidRPr="004729E7" w:rsidRDefault="004729E7" w:rsidP="00807868">
      <w:pPr>
        <w:spacing w:after="0" w:line="276" w:lineRule="auto"/>
        <w:jc w:val="both"/>
        <w:rPr>
          <w:rFonts w:ascii="Arial" w:hAnsi="Arial" w:cs="Arial"/>
          <w:i/>
        </w:rPr>
      </w:pPr>
    </w:p>
    <w:p w:rsidR="00672023" w:rsidRDefault="00151D66" w:rsidP="00807868">
      <w:pPr>
        <w:spacing w:after="0" w:line="276" w:lineRule="auto"/>
        <w:jc w:val="both"/>
        <w:rPr>
          <w:rFonts w:ascii="Arial" w:hAnsi="Arial" w:cs="Arial"/>
          <w:b/>
          <w:i/>
          <w:u w:val="single"/>
        </w:rPr>
      </w:pPr>
      <w:r w:rsidRPr="008C5A48">
        <w:rPr>
          <w:rFonts w:ascii="Arial" w:hAnsi="Arial" w:cs="Arial"/>
          <w:b/>
          <w:i/>
          <w:u w:val="single"/>
        </w:rPr>
        <w:t>2. Termin wykonania usługi nastąpi pomiędzy</w:t>
      </w:r>
      <w:r w:rsidR="00EC525B" w:rsidRPr="008C5A48">
        <w:rPr>
          <w:rFonts w:ascii="Arial" w:hAnsi="Arial" w:cs="Arial"/>
          <w:b/>
          <w:i/>
          <w:u w:val="single"/>
        </w:rPr>
        <w:t xml:space="preserve"> 19.11.2018 r. – 30.11.2018 r.</w:t>
      </w:r>
      <w:r w:rsidR="009F4523">
        <w:rPr>
          <w:rFonts w:ascii="Arial" w:hAnsi="Arial" w:cs="Arial"/>
          <w:b/>
          <w:i/>
          <w:u w:val="single"/>
        </w:rPr>
        <w:t>,</w:t>
      </w:r>
      <w:r w:rsidR="009F4523" w:rsidRPr="009F4523">
        <w:rPr>
          <w:rFonts w:ascii="Arial" w:hAnsi="Arial" w:cs="Arial"/>
          <w:b/>
          <w:i/>
          <w:u w:val="single"/>
        </w:rPr>
        <w:t xml:space="preserve"> </w:t>
      </w:r>
      <w:r w:rsidR="009F4523">
        <w:rPr>
          <w:rFonts w:ascii="Arial" w:hAnsi="Arial" w:cs="Arial"/>
          <w:b/>
          <w:i/>
          <w:u w:val="single"/>
        </w:rPr>
        <w:t>po wcześniejszym uzgodnieniu dokładnej daty wykonania usługi z Laboratorium Kryminalistycznym KWP w Łodzi.</w:t>
      </w:r>
    </w:p>
    <w:p w:rsidR="00EC525B" w:rsidRPr="00151D66" w:rsidRDefault="00EC525B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3410E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3</w:t>
      </w:r>
      <w:r w:rsidR="00672023" w:rsidRPr="00151D66">
        <w:rPr>
          <w:rFonts w:ascii="Arial" w:hAnsi="Arial" w:cs="Arial"/>
          <w:sz w:val="20"/>
          <w:szCs w:val="20"/>
        </w:rPr>
        <w:t>.</w:t>
      </w:r>
      <w:r w:rsidR="00672023" w:rsidRPr="00151D66">
        <w:rPr>
          <w:rFonts w:ascii="Arial" w:hAnsi="Arial" w:cs="Arial"/>
          <w:b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 xml:space="preserve">Oświadczamy, że zawarty do Ogłoszenia wzór umowy został przez nas zaakceptowany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     </w:t>
      </w:r>
      <w:r w:rsidR="00672023" w:rsidRPr="00151D66">
        <w:rPr>
          <w:rFonts w:ascii="Arial" w:hAnsi="Arial" w:cs="Arial"/>
          <w:sz w:val="20"/>
          <w:szCs w:val="20"/>
        </w:rPr>
        <w:t xml:space="preserve">i  zobowiązujemy się w przypadku wyboru naszej oferty do zawarcia umowy na wymienionych </w:t>
      </w:r>
      <w:r w:rsidR="00AC667E">
        <w:rPr>
          <w:rFonts w:ascii="Arial" w:hAnsi="Arial" w:cs="Arial"/>
          <w:sz w:val="20"/>
          <w:szCs w:val="20"/>
        </w:rPr>
        <w:br/>
        <w:t xml:space="preserve">     </w:t>
      </w:r>
      <w:r w:rsidR="00672023" w:rsidRPr="00151D66">
        <w:rPr>
          <w:rFonts w:ascii="Arial" w:hAnsi="Arial" w:cs="Arial"/>
          <w:sz w:val="20"/>
          <w:szCs w:val="20"/>
        </w:rPr>
        <w:t xml:space="preserve">w niej </w:t>
      </w:r>
      <w:r w:rsidR="00807868" w:rsidRPr="00151D66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D3410E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4</w:t>
      </w:r>
      <w:r w:rsidR="001B5D7B" w:rsidRPr="00151D66">
        <w:rPr>
          <w:rFonts w:ascii="Arial" w:hAnsi="Arial" w:cs="Arial"/>
          <w:sz w:val="20"/>
          <w:szCs w:val="20"/>
        </w:rPr>
        <w:t>.</w:t>
      </w:r>
      <w:r w:rsidR="00807868" w:rsidRPr="00151D66">
        <w:rPr>
          <w:rFonts w:ascii="Arial" w:hAnsi="Arial" w:cs="Arial"/>
          <w:sz w:val="20"/>
          <w:szCs w:val="20"/>
        </w:rPr>
        <w:t xml:space="preserve"> Oświadczamy, że zapoznaliśmy się z treścią Ogłoszenia, nie wnosimy do niego zastrzeżeń oraz </w:t>
      </w:r>
      <w:r w:rsidR="001B5D7B" w:rsidRPr="00151D66">
        <w:rPr>
          <w:rFonts w:ascii="Arial" w:hAnsi="Arial" w:cs="Arial"/>
          <w:sz w:val="20"/>
          <w:szCs w:val="20"/>
        </w:rPr>
        <w:t xml:space="preserve">   </w:t>
      </w:r>
      <w:r w:rsidR="00807868" w:rsidRPr="00151D66">
        <w:rPr>
          <w:rFonts w:ascii="Arial" w:hAnsi="Arial" w:cs="Arial"/>
          <w:sz w:val="20"/>
          <w:szCs w:val="20"/>
        </w:rPr>
        <w:t xml:space="preserve">zdobyliśmy konieczne informacje do przygotowania oferty i zobowiązujemy się wykonać przedmiot zamówienia na warunkach w nim określonych. </w:t>
      </w:r>
    </w:p>
    <w:p w:rsidR="00D3410E" w:rsidRPr="00151D66" w:rsidRDefault="00151D66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</w:t>
      </w:r>
      <w:r w:rsidR="00D3410E"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. Oświadczam, że zgodnie z ………………………………………………… </w:t>
      </w:r>
      <w:r w:rsidR="00D3410E" w:rsidRPr="00151D66">
        <w:rPr>
          <w:rFonts w:ascii="Arial" w:hAnsi="Arial" w:cs="Arial"/>
          <w:bCs/>
          <w:color w:val="000000"/>
          <w:sz w:val="20"/>
          <w:szCs w:val="20"/>
          <w:lang w:eastAsia="ar-SA"/>
        </w:rPr>
        <w:t>/wskazać odpowiedni dokument,  z którego wynika prawo do reprezentacji Wykonawcy – KRS, CEIDG, pełnomocnictwo/</w:t>
      </w:r>
    </w:p>
    <w:p w:rsidR="00D3410E" w:rsidRPr="00151D66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i/>
          <w:iCs/>
          <w:color w:val="000000"/>
          <w:sz w:val="20"/>
          <w:szCs w:val="20"/>
          <w:lang w:eastAsia="ar-SA"/>
        </w:rPr>
        <w:t>/imię i nazwisko osoby/osób/</w:t>
      </w:r>
    </w:p>
    <w:p w:rsidR="001B5D7B" w:rsidRPr="00151D66" w:rsidRDefault="00151D66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b/>
          <w:sz w:val="20"/>
          <w:szCs w:val="20"/>
        </w:rPr>
        <w:t>6</w:t>
      </w:r>
      <w:r w:rsidR="00A136DD" w:rsidRPr="00151D66">
        <w:rPr>
          <w:rFonts w:ascii="Arial" w:hAnsi="Arial" w:cs="Arial"/>
          <w:b/>
          <w:sz w:val="20"/>
          <w:szCs w:val="20"/>
        </w:rPr>
        <w:t>. Pozostałe istotne warunki zamówienia: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>Okres gwarancji:</w:t>
      </w:r>
      <w:r w:rsidR="00EF0817" w:rsidRPr="00151D66">
        <w:rPr>
          <w:rFonts w:ascii="Arial" w:hAnsi="Arial" w:cs="Arial"/>
          <w:sz w:val="20"/>
          <w:szCs w:val="20"/>
        </w:rPr>
        <w:t xml:space="preserve"> </w:t>
      </w:r>
      <w:r w:rsidR="00795F4F" w:rsidRPr="00151D66">
        <w:rPr>
          <w:rFonts w:ascii="Arial" w:hAnsi="Arial" w:cs="Arial"/>
          <w:b/>
          <w:sz w:val="20"/>
          <w:szCs w:val="20"/>
        </w:rPr>
        <w:t>…..</w:t>
      </w:r>
      <w:r w:rsidRPr="00151D66">
        <w:rPr>
          <w:rFonts w:ascii="Arial" w:hAnsi="Arial" w:cs="Arial"/>
          <w:b/>
          <w:sz w:val="20"/>
          <w:szCs w:val="20"/>
        </w:rPr>
        <w:t xml:space="preserve"> miesiące</w:t>
      </w:r>
      <w:r w:rsidR="00795F4F" w:rsidRPr="00151D66">
        <w:rPr>
          <w:rFonts w:ascii="Arial" w:hAnsi="Arial" w:cs="Arial"/>
          <w:b/>
          <w:sz w:val="20"/>
          <w:szCs w:val="20"/>
        </w:rPr>
        <w:t>/cy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Ważność oferty:  </w:t>
      </w:r>
      <w:r w:rsidRPr="00151D66">
        <w:rPr>
          <w:rFonts w:ascii="Arial" w:hAnsi="Arial" w:cs="Arial"/>
          <w:b/>
          <w:sz w:val="20"/>
          <w:szCs w:val="20"/>
        </w:rPr>
        <w:t>................ dni</w:t>
      </w:r>
      <w:r w:rsidRPr="00151D66"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 w:rsidRPr="00151D66">
        <w:rPr>
          <w:rFonts w:ascii="Arial" w:hAnsi="Arial" w:cs="Arial"/>
          <w:b/>
          <w:sz w:val="20"/>
          <w:szCs w:val="20"/>
        </w:rPr>
        <w:t xml:space="preserve">przelew 30 </w:t>
      </w:r>
      <w:r w:rsidRPr="00151D66">
        <w:rPr>
          <w:rFonts w:ascii="Arial" w:hAnsi="Arial" w:cs="Arial"/>
          <w:b/>
          <w:sz w:val="20"/>
          <w:szCs w:val="20"/>
        </w:rPr>
        <w:t>dni</w:t>
      </w:r>
      <w:r w:rsidRPr="00151D66">
        <w:rPr>
          <w:rFonts w:ascii="Arial" w:hAnsi="Arial" w:cs="Arial"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>od daty doręczenia asortymentu</w:t>
      </w:r>
      <w:r w:rsidR="00DD4DB1" w:rsidRPr="00151D66">
        <w:rPr>
          <w:rFonts w:ascii="Arial" w:hAnsi="Arial" w:cs="Arial"/>
          <w:sz w:val="20"/>
          <w:szCs w:val="20"/>
        </w:rPr>
        <w:t xml:space="preserve"> wraz z </w:t>
      </w:r>
      <w:r w:rsidR="001B5D7B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fakturą </w:t>
      </w:r>
      <w:r w:rsidR="00795F4F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do siedziby Zamawiającego. </w:t>
      </w:r>
      <w:r w:rsidR="00672023" w:rsidRPr="00151D66">
        <w:rPr>
          <w:rFonts w:ascii="Arial" w:hAnsi="Arial" w:cs="Arial"/>
          <w:sz w:val="20"/>
          <w:szCs w:val="20"/>
        </w:rPr>
        <w:t xml:space="preserve"> 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Imię i nazwisko, nr telefonu, faxu oraz e-mail osoby upoważnionej do kontaktów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z </w:t>
      </w:r>
      <w:r w:rsidRPr="00151D66">
        <w:rPr>
          <w:rFonts w:ascii="Arial" w:hAnsi="Arial" w:cs="Arial"/>
          <w:sz w:val="20"/>
          <w:szCs w:val="20"/>
        </w:rPr>
        <w:t>Zamawiającym:.................................................................................................</w:t>
      </w:r>
      <w:r w:rsidR="001B5D7B" w:rsidRPr="00151D66">
        <w:rPr>
          <w:rFonts w:ascii="Arial" w:hAnsi="Arial" w:cs="Arial"/>
          <w:sz w:val="20"/>
          <w:szCs w:val="20"/>
        </w:rPr>
        <w:t>.............</w:t>
      </w:r>
    </w:p>
    <w:p w:rsidR="00AC667E" w:rsidRPr="00151D66" w:rsidRDefault="001B5D7B" w:rsidP="001B5D7B">
      <w:pPr>
        <w:pStyle w:val="Tekstpodstawowywcity"/>
        <w:tabs>
          <w:tab w:val="left" w:pos="0"/>
        </w:tabs>
        <w:spacing w:after="0" w:line="276" w:lineRule="auto"/>
        <w:ind w:left="0" w:right="23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</w:t>
      </w:r>
      <w:r w:rsidR="00A136DD" w:rsidRPr="00151D6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151D66">
        <w:rPr>
          <w:rFonts w:ascii="Arial" w:hAnsi="Arial" w:cs="Arial"/>
          <w:sz w:val="20"/>
          <w:szCs w:val="20"/>
        </w:rPr>
        <w:t>......................................</w:t>
      </w:r>
    </w:p>
    <w:p w:rsidR="00795F4F" w:rsidRPr="00151D66" w:rsidRDefault="00151D66" w:rsidP="00795F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7</w:t>
      </w:r>
      <w:r w:rsidR="00795F4F" w:rsidRPr="00151D66">
        <w:rPr>
          <w:rFonts w:ascii="Arial" w:hAnsi="Arial" w:cs="Arial"/>
          <w:sz w:val="20"/>
          <w:szCs w:val="20"/>
        </w:rPr>
        <w:t xml:space="preserve">. Oświadczam, że zapoznałem się z informacją o przetwarzaniu danych osobowych przez KWP </w:t>
      </w:r>
      <w:r w:rsidR="00795F4F" w:rsidRPr="00151D66">
        <w:rPr>
          <w:rFonts w:ascii="Arial" w:hAnsi="Arial" w:cs="Arial"/>
          <w:sz w:val="20"/>
          <w:szCs w:val="20"/>
        </w:rPr>
        <w:br/>
        <w:t xml:space="preserve">     w Łodzi.</w:t>
      </w:r>
    </w:p>
    <w:p w:rsidR="005A392B" w:rsidRPr="00151D66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921D0F" w:rsidRDefault="00A136DD" w:rsidP="003161F1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A0" w:rsidRDefault="00F745A0" w:rsidP="00BE68F9">
      <w:pPr>
        <w:spacing w:after="0" w:line="240" w:lineRule="auto"/>
      </w:pPr>
      <w:r>
        <w:separator/>
      </w:r>
    </w:p>
  </w:endnote>
  <w:endnote w:type="continuationSeparator" w:id="0">
    <w:p w:rsidR="00F745A0" w:rsidRDefault="00F745A0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A0" w:rsidRDefault="00F745A0" w:rsidP="00BE68F9">
      <w:pPr>
        <w:spacing w:after="0" w:line="240" w:lineRule="auto"/>
      </w:pPr>
      <w:r>
        <w:separator/>
      </w:r>
    </w:p>
  </w:footnote>
  <w:footnote w:type="continuationSeparator" w:id="0">
    <w:p w:rsidR="00F745A0" w:rsidRDefault="00F745A0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1F79277D"/>
    <w:multiLevelType w:val="hybridMultilevel"/>
    <w:tmpl w:val="A9A00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13DDA"/>
    <w:multiLevelType w:val="hybridMultilevel"/>
    <w:tmpl w:val="377E2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73D3"/>
    <w:multiLevelType w:val="hybridMultilevel"/>
    <w:tmpl w:val="A4165E7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19"/>
  </w:num>
  <w:num w:numId="7">
    <w:abstractNumId w:val="15"/>
  </w:num>
  <w:num w:numId="8">
    <w:abstractNumId w:val="16"/>
  </w:num>
  <w:num w:numId="9">
    <w:abstractNumId w:val="7"/>
  </w:num>
  <w:num w:numId="10">
    <w:abstractNumId w:val="5"/>
  </w:num>
  <w:num w:numId="11">
    <w:abstractNumId w:val="17"/>
  </w:num>
  <w:num w:numId="12">
    <w:abstractNumId w:val="8"/>
  </w:num>
  <w:num w:numId="13">
    <w:abstractNumId w:val="14"/>
  </w:num>
  <w:num w:numId="14">
    <w:abstractNumId w:val="10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5"/>
    <w:rsid w:val="00005B5E"/>
    <w:rsid w:val="00016D55"/>
    <w:rsid w:val="0008561C"/>
    <w:rsid w:val="00090923"/>
    <w:rsid w:val="000A19CF"/>
    <w:rsid w:val="000B1851"/>
    <w:rsid w:val="000B4696"/>
    <w:rsid w:val="000D011C"/>
    <w:rsid w:val="000D4B96"/>
    <w:rsid w:val="00147AE2"/>
    <w:rsid w:val="00151D66"/>
    <w:rsid w:val="00163E2B"/>
    <w:rsid w:val="001B2A45"/>
    <w:rsid w:val="001B5D7B"/>
    <w:rsid w:val="00207045"/>
    <w:rsid w:val="00215858"/>
    <w:rsid w:val="00222958"/>
    <w:rsid w:val="00234222"/>
    <w:rsid w:val="0025718F"/>
    <w:rsid w:val="002B4BD0"/>
    <w:rsid w:val="002D2B19"/>
    <w:rsid w:val="00307ED9"/>
    <w:rsid w:val="0031208F"/>
    <w:rsid w:val="003127B5"/>
    <w:rsid w:val="0031351E"/>
    <w:rsid w:val="003161F1"/>
    <w:rsid w:val="003169B6"/>
    <w:rsid w:val="00332743"/>
    <w:rsid w:val="0034389D"/>
    <w:rsid w:val="003676F6"/>
    <w:rsid w:val="0038276F"/>
    <w:rsid w:val="00382C71"/>
    <w:rsid w:val="00397CC5"/>
    <w:rsid w:val="003D3349"/>
    <w:rsid w:val="003E7756"/>
    <w:rsid w:val="0042772F"/>
    <w:rsid w:val="0043509C"/>
    <w:rsid w:val="0044055B"/>
    <w:rsid w:val="004729E7"/>
    <w:rsid w:val="00476CFD"/>
    <w:rsid w:val="004A00D6"/>
    <w:rsid w:val="004A0A68"/>
    <w:rsid w:val="004B48C7"/>
    <w:rsid w:val="004D1D55"/>
    <w:rsid w:val="004E5E8B"/>
    <w:rsid w:val="00564B5C"/>
    <w:rsid w:val="005A392B"/>
    <w:rsid w:val="005A619A"/>
    <w:rsid w:val="005F7226"/>
    <w:rsid w:val="00620C97"/>
    <w:rsid w:val="00672023"/>
    <w:rsid w:val="00681570"/>
    <w:rsid w:val="006C1C7B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44D21"/>
    <w:rsid w:val="00756C77"/>
    <w:rsid w:val="00795F4F"/>
    <w:rsid w:val="007C7184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C5A48"/>
    <w:rsid w:val="008C6831"/>
    <w:rsid w:val="008C69DD"/>
    <w:rsid w:val="008E2641"/>
    <w:rsid w:val="008E7910"/>
    <w:rsid w:val="008F2C30"/>
    <w:rsid w:val="00913E74"/>
    <w:rsid w:val="00915451"/>
    <w:rsid w:val="00921D0F"/>
    <w:rsid w:val="00954B48"/>
    <w:rsid w:val="00986956"/>
    <w:rsid w:val="009A3B36"/>
    <w:rsid w:val="009D6558"/>
    <w:rsid w:val="009F406E"/>
    <w:rsid w:val="009F4523"/>
    <w:rsid w:val="00A136DD"/>
    <w:rsid w:val="00A43D2F"/>
    <w:rsid w:val="00A75B79"/>
    <w:rsid w:val="00A760EB"/>
    <w:rsid w:val="00A8417B"/>
    <w:rsid w:val="00A859F0"/>
    <w:rsid w:val="00A956BF"/>
    <w:rsid w:val="00AC667E"/>
    <w:rsid w:val="00AE39D0"/>
    <w:rsid w:val="00AE487B"/>
    <w:rsid w:val="00AF313D"/>
    <w:rsid w:val="00B01B38"/>
    <w:rsid w:val="00B02013"/>
    <w:rsid w:val="00B20C30"/>
    <w:rsid w:val="00B3390F"/>
    <w:rsid w:val="00B6314A"/>
    <w:rsid w:val="00B7649D"/>
    <w:rsid w:val="00B8726C"/>
    <w:rsid w:val="00BB3747"/>
    <w:rsid w:val="00BC687F"/>
    <w:rsid w:val="00BD1EF1"/>
    <w:rsid w:val="00BE38A2"/>
    <w:rsid w:val="00BE68F9"/>
    <w:rsid w:val="00BE7594"/>
    <w:rsid w:val="00C04A93"/>
    <w:rsid w:val="00C37105"/>
    <w:rsid w:val="00C627EC"/>
    <w:rsid w:val="00C77A49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95931"/>
    <w:rsid w:val="00DB4D2C"/>
    <w:rsid w:val="00DC32B8"/>
    <w:rsid w:val="00DC6B4D"/>
    <w:rsid w:val="00DD4DB1"/>
    <w:rsid w:val="00DE4A2B"/>
    <w:rsid w:val="00E01C42"/>
    <w:rsid w:val="00E412B0"/>
    <w:rsid w:val="00E43645"/>
    <w:rsid w:val="00E47156"/>
    <w:rsid w:val="00E54091"/>
    <w:rsid w:val="00E5690E"/>
    <w:rsid w:val="00E63F2A"/>
    <w:rsid w:val="00E716C1"/>
    <w:rsid w:val="00E95B6C"/>
    <w:rsid w:val="00EC525B"/>
    <w:rsid w:val="00EC58A4"/>
    <w:rsid w:val="00ED45ED"/>
    <w:rsid w:val="00EE6A1B"/>
    <w:rsid w:val="00EF0817"/>
    <w:rsid w:val="00F423FE"/>
    <w:rsid w:val="00F445FB"/>
    <w:rsid w:val="00F45521"/>
    <w:rsid w:val="00F745A0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D3BE9-1BB8-49CE-B01C-D6866A1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  <w:style w:type="paragraph" w:customStyle="1" w:styleId="StandardowyStandardowy1">
    <w:name w:val="Standardowy.Standardowy1"/>
    <w:rsid w:val="002D2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13</cp:revision>
  <cp:lastPrinted>2018-05-29T09:11:00Z</cp:lastPrinted>
  <dcterms:created xsi:type="dcterms:W3CDTF">2018-05-28T12:56:00Z</dcterms:created>
  <dcterms:modified xsi:type="dcterms:W3CDTF">2018-09-19T09:14:00Z</dcterms:modified>
</cp:coreProperties>
</file>