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7ECE1515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22476D">
        <w:rPr>
          <w:b/>
          <w:color w:val="000000" w:themeColor="text1"/>
        </w:rPr>
        <w:t>1</w:t>
      </w:r>
      <w:r w:rsidR="00D27E5F">
        <w:rPr>
          <w:b/>
          <w:color w:val="000000" w:themeColor="text1"/>
        </w:rPr>
        <w:t>67</w:t>
      </w:r>
      <w:r w:rsidRPr="00A65311">
        <w:rPr>
          <w:b/>
          <w:color w:val="000000" w:themeColor="text1"/>
        </w:rPr>
        <w:t>/202</w:t>
      </w:r>
      <w:r w:rsidR="00AA2429">
        <w:rPr>
          <w:b/>
          <w:color w:val="000000" w:themeColor="text1"/>
        </w:rPr>
        <w:t>2</w:t>
      </w:r>
      <w:r w:rsidRPr="00A65311">
        <w:rPr>
          <w:b/>
          <w:color w:val="000000" w:themeColor="text1"/>
        </w:rPr>
        <w:t>/TP/DZP</w:t>
      </w:r>
      <w:bookmarkEnd w:id="0"/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A65311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A65311">
        <w:rPr>
          <w:rFonts w:eastAsia="Calibri"/>
          <w:color w:val="000000" w:themeColor="text1"/>
          <w:lang w:val="en-US" w:eastAsia="ar-SA"/>
        </w:rPr>
        <w:t xml:space="preserve">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A65311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A65311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03926625" w:rsidR="009A1151" w:rsidRPr="00A65311" w:rsidRDefault="009A1151" w:rsidP="00423106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r w:rsidR="00684FEE" w:rsidRPr="00AC6050">
        <w:rPr>
          <w:b/>
          <w:bCs/>
          <w:color w:val="000000" w:themeColor="text1"/>
        </w:rPr>
        <w:t>D</w:t>
      </w:r>
      <w:r w:rsidR="00684FEE" w:rsidRPr="00684FEE">
        <w:rPr>
          <w:b/>
          <w:bCs/>
          <w:color w:val="000000" w:themeColor="text1"/>
        </w:rPr>
        <w:t>ostawa</w:t>
      </w:r>
      <w:r w:rsidR="00423106" w:rsidRPr="00423106">
        <w:rPr>
          <w:b/>
          <w:bCs/>
          <w:color w:val="000000" w:themeColor="text1"/>
        </w:rPr>
        <w:t xml:space="preserve"> sprzętu laboratoryjnego </w:t>
      </w:r>
      <w:r w:rsidR="0022476D">
        <w:rPr>
          <w:b/>
          <w:bCs/>
          <w:color w:val="000000" w:themeColor="text1"/>
        </w:rPr>
        <w:t>do jednostek organizacyjnych U</w:t>
      </w:r>
      <w:r w:rsidR="00423106" w:rsidRPr="00423106">
        <w:rPr>
          <w:b/>
          <w:bCs/>
          <w:color w:val="000000" w:themeColor="text1"/>
        </w:rPr>
        <w:t>niwersytetu Warmińsko-Mazurskiego w Olsztynie</w:t>
      </w:r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</w:t>
      </w:r>
      <w:r w:rsidR="00423106">
        <w:rPr>
          <w:rFonts w:eastAsia="Calibri"/>
          <w:color w:val="000000" w:themeColor="text1"/>
        </w:rPr>
        <w:t>o</w:t>
      </w:r>
      <w:r w:rsidRPr="00A65311">
        <w:rPr>
          <w:rFonts w:eastAsia="Calibri"/>
          <w:color w:val="000000" w:themeColor="text1"/>
        </w:rPr>
        <w:t xml:space="preserve">świadczam, 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A522FE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A522FE">
        <w:rPr>
          <w:rFonts w:eastAsia="Calibri"/>
          <w:bCs/>
          <w:i/>
          <w:iCs/>
          <w:color w:val="000000" w:themeColor="text1"/>
        </w:rPr>
        <w:t xml:space="preserve"> od 1 do</w:t>
      </w:r>
      <w:r w:rsidR="00D27E5F">
        <w:rPr>
          <w:rFonts w:eastAsia="Calibri"/>
          <w:bCs/>
          <w:i/>
          <w:iCs/>
          <w:color w:val="000000" w:themeColor="text1"/>
        </w:rPr>
        <w:t xml:space="preserve"> 4</w:t>
      </w:r>
      <w:r w:rsidR="00A522FE" w:rsidRPr="00A522FE">
        <w:rPr>
          <w:rFonts w:eastAsia="Calibri"/>
          <w:bCs/>
          <w:i/>
          <w:iCs/>
          <w:color w:val="000000" w:themeColor="text1"/>
        </w:rPr>
        <w:t xml:space="preserve">, </w:t>
      </w:r>
      <w:r w:rsidR="00A522FE" w:rsidRPr="00A522FE">
        <w:rPr>
          <w:rFonts w:eastAsia="Calibri"/>
          <w:i/>
          <w:lang w:eastAsia="ar-SA"/>
        </w:rPr>
        <w:t>zgodnie z wyliczeniem dokonanym na podstawie załącznika nr 1 do SWZ</w:t>
      </w:r>
      <w:r w:rsidRPr="00A522FE">
        <w:rPr>
          <w:rFonts w:eastAsia="Calibri"/>
          <w:bCs/>
          <w:i/>
          <w:iCs/>
          <w:color w:val="000000" w:themeColor="text1"/>
        </w:rPr>
        <w:t>)</w:t>
      </w:r>
      <w:r w:rsidRPr="00A522FE">
        <w:rPr>
          <w:rFonts w:eastAsia="Calibri"/>
          <w:bCs/>
          <w:color w:val="000000" w:themeColor="text1"/>
        </w:rPr>
        <w:t>:</w:t>
      </w:r>
    </w:p>
    <w:p w14:paraId="1BA5AC65" w14:textId="77777777" w:rsidR="009A1151" w:rsidRPr="00A65311" w:rsidRDefault="009A1151" w:rsidP="009A1151">
      <w:pPr>
        <w:jc w:val="both"/>
        <w:rPr>
          <w:rFonts w:eastAsia="Calibri"/>
          <w:bCs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9"/>
        <w:gridCol w:w="2190"/>
        <w:gridCol w:w="4372"/>
        <w:gridCol w:w="2169"/>
      </w:tblGrid>
      <w:tr w:rsidR="000B23D6" w:rsidRPr="000B23D6" w14:paraId="0D5435C8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43F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Część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4E5A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Cena brutto PLN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A7E3" w14:textId="77777777" w:rsidR="000B23D6" w:rsidRPr="000B23D6" w:rsidRDefault="000B23D6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Cena brutto słownie PLN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439" w14:textId="42B4BC56" w:rsidR="000B23D6" w:rsidRPr="000B23D6" w:rsidRDefault="0022476D" w:rsidP="000B23D6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</w:tr>
      <w:tr w:rsidR="000B23D6" w:rsidRPr="000B23D6" w14:paraId="1590C3CA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0089" w14:textId="77777777" w:rsidR="000B23D6" w:rsidRPr="000B23D6" w:rsidRDefault="000B23D6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8186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F854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71B9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</w:tr>
      <w:tr w:rsidR="000B23D6" w:rsidRPr="000B23D6" w14:paraId="21086E45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E057" w14:textId="77777777" w:rsidR="000B23D6" w:rsidRPr="000B23D6" w:rsidRDefault="000B23D6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6025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2CB4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D73F" w14:textId="77777777" w:rsidR="000B23D6" w:rsidRPr="000B23D6" w:rsidRDefault="000B23D6" w:rsidP="000B23D6">
            <w:pPr>
              <w:suppressAutoHyphens/>
              <w:jc w:val="both"/>
              <w:rPr>
                <w:bCs/>
              </w:rPr>
            </w:pPr>
          </w:p>
        </w:tc>
      </w:tr>
      <w:tr w:rsidR="00770180" w:rsidRPr="000B23D6" w14:paraId="541D85B4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ACA4" w14:textId="77777777" w:rsidR="00770180" w:rsidRPr="000B23D6" w:rsidRDefault="00770180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A35" w14:textId="77777777" w:rsidR="00770180" w:rsidRPr="000B23D6" w:rsidRDefault="00770180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10CD" w14:textId="77777777" w:rsidR="00770180" w:rsidRPr="000B23D6" w:rsidRDefault="00770180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5187" w14:textId="77777777" w:rsidR="00770180" w:rsidRPr="000B23D6" w:rsidRDefault="00770180" w:rsidP="000B23D6">
            <w:pPr>
              <w:suppressAutoHyphens/>
              <w:jc w:val="both"/>
              <w:rPr>
                <w:bCs/>
              </w:rPr>
            </w:pPr>
          </w:p>
        </w:tc>
      </w:tr>
      <w:tr w:rsidR="00D27E5F" w:rsidRPr="000B23D6" w14:paraId="5FE8D014" w14:textId="77777777" w:rsidTr="000B23D6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F253" w14:textId="77777777" w:rsidR="00D27E5F" w:rsidRPr="000B23D6" w:rsidRDefault="00D27E5F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57A9" w14:textId="77777777" w:rsidR="00D27E5F" w:rsidRPr="000B23D6" w:rsidRDefault="00D27E5F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AB62" w14:textId="77777777" w:rsidR="00D27E5F" w:rsidRPr="000B23D6" w:rsidRDefault="00D27E5F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C943" w14:textId="77777777" w:rsidR="00D27E5F" w:rsidRPr="000B23D6" w:rsidRDefault="00D27E5F" w:rsidP="000B23D6">
            <w:pPr>
              <w:suppressAutoHyphens/>
              <w:jc w:val="both"/>
              <w:rPr>
                <w:bCs/>
              </w:rPr>
            </w:pPr>
          </w:p>
        </w:tc>
      </w:tr>
    </w:tbl>
    <w:p w14:paraId="49806A7A" w14:textId="15154B38" w:rsidR="009A1151" w:rsidRPr="00A65311" w:rsidRDefault="009A1151" w:rsidP="009A1151">
      <w:pPr>
        <w:keepNext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lastRenderedPageBreak/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2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A65311">
        <w:rPr>
          <w:rFonts w:eastAsia="Calibri"/>
          <w:color w:val="000000" w:themeColor="text1"/>
        </w:rPr>
        <w:t>późn</w:t>
      </w:r>
      <w:proofErr w:type="spellEnd"/>
      <w:r w:rsidRPr="00A65311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22654B15" w:rsidR="009A115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22FE3837" w14:textId="69B71065" w:rsidR="00D27E5F" w:rsidRPr="00D27E5F" w:rsidRDefault="00D27E5F" w:rsidP="00D27E5F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eastAsia="Calibri"/>
          <w:color w:val="000000" w:themeColor="text1"/>
        </w:rPr>
      </w:pPr>
      <w:r>
        <w:rPr>
          <w:sz w:val="24"/>
          <w:szCs w:val="24"/>
          <w:lang w:eastAsia="pl-PL"/>
        </w:rPr>
        <w:t xml:space="preserve">Ponadto, </w:t>
      </w:r>
      <w:r w:rsidRPr="00D27E5F">
        <w:rPr>
          <w:sz w:val="24"/>
          <w:szCs w:val="24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  <w:lang w:eastAsia="pl-PL"/>
        </w:rPr>
        <w:t>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lastRenderedPageBreak/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1151" w:rsidRPr="00A65311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ED25" w14:textId="77777777" w:rsidR="00DF6816" w:rsidRDefault="00DF6816">
      <w:r>
        <w:separator/>
      </w:r>
    </w:p>
  </w:endnote>
  <w:endnote w:type="continuationSeparator" w:id="0">
    <w:p w14:paraId="017AD4E6" w14:textId="77777777" w:rsidR="00DF6816" w:rsidRDefault="00DF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BE83" w14:textId="77777777" w:rsidR="00DF6816" w:rsidRDefault="00DF6816">
      <w:r>
        <w:separator/>
      </w:r>
    </w:p>
  </w:footnote>
  <w:footnote w:type="continuationSeparator" w:id="0">
    <w:p w14:paraId="5D890563" w14:textId="77777777" w:rsidR="00DF6816" w:rsidRDefault="00DF6816">
      <w:r>
        <w:continuationSeparator/>
      </w:r>
    </w:p>
  </w:footnote>
  <w:footnote w:id="1">
    <w:p w14:paraId="5421314E" w14:textId="68E4EEEB" w:rsidR="0022476D" w:rsidRPr="0022476D" w:rsidRDefault="0022476D" w:rsidP="0022476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100828377"/>
      <w:r w:rsidRPr="0022476D">
        <w:rPr>
          <w:bCs/>
          <w:i/>
          <w:iCs/>
        </w:rPr>
        <w:t>Okres gwarancji wynoszący: (</w:t>
      </w:r>
      <w:r w:rsidRPr="0022476D">
        <w:rPr>
          <w:b/>
          <w:i/>
          <w:iCs/>
        </w:rPr>
        <w:t>dotyczy część nr 1</w:t>
      </w:r>
      <w:r w:rsidRPr="0022476D">
        <w:rPr>
          <w:bCs/>
          <w:i/>
          <w:iCs/>
        </w:rPr>
        <w:t>)</w:t>
      </w:r>
      <w:r>
        <w:rPr>
          <w:bCs/>
          <w:i/>
          <w:iCs/>
        </w:rPr>
        <w:t>:</w:t>
      </w:r>
      <w:r w:rsidRPr="0022476D">
        <w:rPr>
          <w:bCs/>
          <w:i/>
          <w:iCs/>
        </w:rPr>
        <w:t xml:space="preserve"> </w:t>
      </w:r>
      <w:r w:rsidRPr="0022476D">
        <w:rPr>
          <w:i/>
          <w:iCs/>
        </w:rPr>
        <w:t>6 miesięcy - 40 pkt. 4 miesięcy - 20 pkt. 2 miesiące - 0 pkt.</w:t>
      </w:r>
    </w:p>
    <w:bookmarkEnd w:id="1"/>
    <w:p w14:paraId="318847EB" w14:textId="12C78ECA" w:rsidR="0022476D" w:rsidRPr="0022476D" w:rsidRDefault="0022476D" w:rsidP="0022476D">
      <w:pPr>
        <w:pStyle w:val="Tekstprzypisudolnego"/>
        <w:rPr>
          <w:i/>
          <w:iCs/>
        </w:rPr>
      </w:pPr>
      <w:r w:rsidRPr="0022476D">
        <w:rPr>
          <w:bCs/>
          <w:i/>
          <w:iCs/>
        </w:rPr>
        <w:t>Okres gwarancji wynoszący: (</w:t>
      </w:r>
      <w:r w:rsidRPr="0022476D">
        <w:rPr>
          <w:b/>
          <w:i/>
          <w:iCs/>
        </w:rPr>
        <w:t>dotyczy część nr 2,3)</w:t>
      </w:r>
      <w:r w:rsidRPr="0022476D">
        <w:rPr>
          <w:bCs/>
          <w:i/>
          <w:iCs/>
        </w:rPr>
        <w:t>:</w:t>
      </w:r>
      <w:r>
        <w:rPr>
          <w:b/>
          <w:i/>
          <w:iCs/>
        </w:rPr>
        <w:t xml:space="preserve"> </w:t>
      </w:r>
      <w:r w:rsidRPr="0022476D">
        <w:rPr>
          <w:i/>
          <w:iCs/>
        </w:rPr>
        <w:t>12 miesięcy - 40 pkt. 10 miesięcy - 20 pkt. 8 miesięcy - 0 pkt.</w:t>
      </w:r>
    </w:p>
    <w:p w14:paraId="2AAA18AB" w14:textId="543BCD26" w:rsidR="0022476D" w:rsidRDefault="0022476D" w:rsidP="0022476D">
      <w:pPr>
        <w:pStyle w:val="Tekstprzypisudolnego"/>
      </w:pPr>
    </w:p>
  </w:footnote>
  <w:footnote w:id="2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4"/>
  </w:num>
  <w:num w:numId="2" w16cid:durableId="2099249764">
    <w:abstractNumId w:val="6"/>
  </w:num>
  <w:num w:numId="3" w16cid:durableId="1406679589">
    <w:abstractNumId w:val="5"/>
  </w:num>
  <w:num w:numId="4" w16cid:durableId="21133713">
    <w:abstractNumId w:val="0"/>
  </w:num>
  <w:num w:numId="5" w16cid:durableId="1480221528">
    <w:abstractNumId w:val="2"/>
  </w:num>
  <w:num w:numId="6" w16cid:durableId="826748983">
    <w:abstractNumId w:val="7"/>
  </w:num>
  <w:num w:numId="7" w16cid:durableId="217670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B23D6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23106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DAB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27E5F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62A5"/>
    <w:rsid w:val="00EA2653"/>
    <w:rsid w:val="00EB79F5"/>
    <w:rsid w:val="00EC1FAD"/>
    <w:rsid w:val="00EC46A7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51</cp:revision>
  <cp:lastPrinted>2022-01-05T11:19:00Z</cp:lastPrinted>
  <dcterms:created xsi:type="dcterms:W3CDTF">2021-06-22T08:10:00Z</dcterms:created>
  <dcterms:modified xsi:type="dcterms:W3CDTF">2022-04-28T09:30:00Z</dcterms:modified>
</cp:coreProperties>
</file>