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25AD118A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  <w:r w:rsidR="00C06ABE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C06ABE" w:rsidRPr="00C06ABE">
        <w:rPr>
          <w:rFonts w:asciiTheme="majorHAnsi" w:hAnsiTheme="majorHAnsi"/>
          <w:b/>
          <w:iCs/>
          <w:color w:val="FF0000"/>
          <w:sz w:val="22"/>
          <w:szCs w:val="22"/>
        </w:rPr>
        <w:t>KOREKTA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862BF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8146B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29BE19A4" w:rsidR="00E93A1D" w:rsidRPr="000F3E9B" w:rsidRDefault="005A30E1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STADIONU MIEJSKIEGO SP. Z O. O.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80DB69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071A2000" w:rsidR="00E93A1D" w:rsidRPr="005A30E1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UBEZPIECZENIE MIENIA I ODPOWIEDZIALNOŚCI CYWILNEJ  </w:t>
      </w:r>
    </w:p>
    <w:p w14:paraId="3FFCBD93" w14:textId="270B37FA" w:rsidR="00C63100" w:rsidRPr="005A30E1" w:rsidRDefault="0088146B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i/>
          <w:iCs/>
          <w:color w:val="002060"/>
          <w:sz w:val="22"/>
          <w:szCs w:val="22"/>
        </w:rPr>
      </w:pP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„</w:t>
      </w:r>
      <w:r w:rsidR="005A30E1"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STADIONU MIEJSKIEGO</w:t>
      </w:r>
      <w:r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>”</w:t>
      </w:r>
      <w:r w:rsidR="005A30E1" w:rsidRPr="005A30E1">
        <w:rPr>
          <w:rFonts w:asciiTheme="majorHAnsi" w:hAnsiTheme="majorHAnsi" w:cs="Calibri"/>
          <w:b/>
          <w:i/>
          <w:iCs/>
          <w:color w:val="002060"/>
          <w:sz w:val="22"/>
          <w:szCs w:val="22"/>
        </w:rPr>
        <w:t xml:space="preserve"> SP. Z O. O. W BIAŁYMSTOKU</w:t>
      </w:r>
    </w:p>
    <w:p w14:paraId="509EE4A0" w14:textId="77777777" w:rsidR="00E93A1D" w:rsidRPr="005A30E1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4D525AFD" w:rsidR="00E93A1D" w:rsidRPr="005A30E1" w:rsidRDefault="0088146B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88146B">
        <w:rPr>
          <w:rFonts w:ascii="Cambria" w:hAnsi="Cambria" w:cs="Calibri"/>
          <w:bCs/>
          <w:sz w:val="22"/>
          <w:szCs w:val="22"/>
        </w:rPr>
        <w:t>c</w:t>
      </w:r>
      <w:r w:rsidR="005A30E1" w:rsidRPr="0088146B">
        <w:rPr>
          <w:rFonts w:ascii="Cambria" w:hAnsi="Cambria" w:cs="Calibri"/>
          <w:bCs/>
          <w:sz w:val="22"/>
          <w:szCs w:val="22"/>
        </w:rPr>
        <w:t xml:space="preserve">ena brutto </w:t>
      </w:r>
      <w:r w:rsidRPr="0088146B">
        <w:rPr>
          <w:rFonts w:ascii="Cambria" w:hAnsi="Cambria" w:cs="Calibri"/>
          <w:bCs/>
          <w:sz w:val="22"/>
          <w:szCs w:val="22"/>
        </w:rPr>
        <w:t xml:space="preserve">łącznie z opcją za okres </w:t>
      </w:r>
      <w:r>
        <w:rPr>
          <w:rFonts w:ascii="Cambria" w:hAnsi="Cambria" w:cs="Calibri"/>
          <w:bCs/>
          <w:sz w:val="22"/>
          <w:szCs w:val="22"/>
        </w:rPr>
        <w:t>36</w:t>
      </w:r>
      <w:r w:rsidRPr="0088146B">
        <w:rPr>
          <w:rFonts w:ascii="Cambria" w:hAnsi="Cambria" w:cs="Calibri"/>
          <w:bCs/>
          <w:sz w:val="22"/>
          <w:szCs w:val="22"/>
        </w:rPr>
        <w:t xml:space="preserve"> miesięcy,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="005A30E1" w:rsidRPr="005A30E1">
        <w:rPr>
          <w:rFonts w:ascii="Cambria" w:hAnsi="Cambria" w:cs="Calibri"/>
          <w:b/>
          <w:sz w:val="22"/>
          <w:szCs w:val="22"/>
        </w:rPr>
        <w:t>(kryterium wyboru oferty: 80%)</w:t>
      </w:r>
      <w:r w:rsidR="005A30E1" w:rsidRPr="005A30E1">
        <w:rPr>
          <w:rFonts w:ascii="Cambria" w:hAnsi="Cambria" w:cs="Calibri"/>
          <w:bCs/>
          <w:sz w:val="22"/>
          <w:szCs w:val="22"/>
        </w:rPr>
        <w:t xml:space="preserve">, </w:t>
      </w:r>
      <w:r w:rsidR="005A30E1" w:rsidRPr="005A30E1">
        <w:rPr>
          <w:rFonts w:ascii="Cambria" w:hAnsi="Cambria" w:cs="Calibri"/>
          <w:sz w:val="22"/>
          <w:szCs w:val="22"/>
        </w:rPr>
        <w:t>wyliczona zgodnie ze sposobem określonym w Szczegółowym Formularzu Cenowym, wynosi</w:t>
      </w:r>
      <w:r w:rsidR="00E93A1D" w:rsidRPr="005A30E1">
        <w:rPr>
          <w:rFonts w:asciiTheme="majorHAnsi" w:hAnsiTheme="majorHAnsi" w:cs="Calibri"/>
          <w:sz w:val="22"/>
          <w:szCs w:val="22"/>
        </w:rPr>
        <w:t>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678"/>
      </w:tblGrid>
      <w:tr w:rsidR="00E93A1D" w:rsidRPr="000F3E9B" w14:paraId="78DFC8C7" w14:textId="77777777" w:rsidTr="0088146B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FEF5F61" w14:textId="77777777" w:rsidR="00672D27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</w:t>
            </w:r>
            <w:r w:rsidR="005A30E1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88146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zamówienia podstawowego i opcjonalnego łącznie za cały okres zamówienia, </w:t>
            </w:r>
          </w:p>
          <w:p w14:paraId="56B1AA51" w14:textId="6C9875E2" w:rsidR="00E93A1D" w:rsidRPr="000F3E9B" w:rsidRDefault="0088146B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 36 miesięcy:</w:t>
            </w:r>
          </w:p>
        </w:tc>
      </w:tr>
      <w:tr w:rsidR="00E93A1D" w:rsidRPr="000F3E9B" w14:paraId="77E3C18C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88146B">
        <w:trPr>
          <w:trHeight w:val="464"/>
        </w:trPr>
        <w:tc>
          <w:tcPr>
            <w:tcW w:w="1252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370488B" w14:textId="40E14977" w:rsidR="0088146B" w:rsidRPr="0088146B" w:rsidRDefault="0088146B" w:rsidP="005A30E1">
      <w:pPr>
        <w:tabs>
          <w:tab w:val="left" w:pos="0"/>
          <w:tab w:val="left" w:pos="426"/>
        </w:tabs>
        <w:spacing w:line="276" w:lineRule="auto"/>
        <w:ind w:left="426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88146B">
        <w:rPr>
          <w:rFonts w:ascii="Cambria" w:hAnsi="Cambria" w:cs="Calibri"/>
          <w:iCs/>
          <w:sz w:val="22"/>
          <w:szCs w:val="22"/>
        </w:rPr>
        <w:t>w tym:</w:t>
      </w:r>
    </w:p>
    <w:p w14:paraId="560652CB" w14:textId="77777777" w:rsidR="006B1A8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7D000B7" w14:textId="77777777" w:rsidR="0088146B" w:rsidRPr="000F3E9B" w:rsidRDefault="0088146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40B6F1" w14:textId="77777777" w:rsidR="0088146B" w:rsidRDefault="0088146B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1"/>
        <w:gridCol w:w="7678"/>
      </w:tblGrid>
      <w:tr w:rsidR="0088146B" w:rsidRPr="000F3E9B" w14:paraId="596F8088" w14:textId="77777777" w:rsidTr="0088146B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FB6F8B1" w14:textId="402E2B2E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(24 m-ce)</w:t>
            </w:r>
          </w:p>
        </w:tc>
      </w:tr>
      <w:tr w:rsidR="0088146B" w:rsidRPr="000F3E9B" w14:paraId="408C34E7" w14:textId="77777777" w:rsidTr="0088146B">
        <w:trPr>
          <w:trHeight w:val="464"/>
        </w:trPr>
        <w:tc>
          <w:tcPr>
            <w:tcW w:w="1252" w:type="dxa"/>
            <w:gridSpan w:val="2"/>
            <w:vAlign w:val="center"/>
          </w:tcPr>
          <w:p w14:paraId="25A2C058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678" w:type="dxa"/>
            <w:vAlign w:val="center"/>
          </w:tcPr>
          <w:p w14:paraId="6FB9A8C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23C7C1DC" w14:textId="77777777" w:rsidTr="0088146B">
        <w:trPr>
          <w:trHeight w:val="464"/>
        </w:trPr>
        <w:tc>
          <w:tcPr>
            <w:tcW w:w="1252" w:type="dxa"/>
            <w:gridSpan w:val="2"/>
            <w:vAlign w:val="center"/>
          </w:tcPr>
          <w:p w14:paraId="5DD669B1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678" w:type="dxa"/>
            <w:vAlign w:val="center"/>
          </w:tcPr>
          <w:p w14:paraId="05A19B19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555CC0B6" w14:textId="77777777" w:rsidTr="0088146B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164DC1B" w14:textId="006884FB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12 (m-</w:t>
            </w:r>
            <w:proofErr w:type="spellStart"/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cy</w:t>
            </w:r>
            <w:proofErr w:type="spellEnd"/>
            <w:r w:rsidR="00672D2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)</w:t>
            </w:r>
          </w:p>
        </w:tc>
      </w:tr>
      <w:tr w:rsidR="0088146B" w:rsidRPr="000F3E9B" w14:paraId="2F3A3605" w14:textId="77777777" w:rsidTr="0088146B">
        <w:trPr>
          <w:trHeight w:val="464"/>
        </w:trPr>
        <w:tc>
          <w:tcPr>
            <w:tcW w:w="1201" w:type="dxa"/>
            <w:vAlign w:val="center"/>
          </w:tcPr>
          <w:p w14:paraId="6259FC3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29" w:type="dxa"/>
            <w:gridSpan w:val="2"/>
            <w:vAlign w:val="center"/>
          </w:tcPr>
          <w:p w14:paraId="312D3AEC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8146B" w:rsidRPr="000F3E9B" w14:paraId="7726BE8C" w14:textId="77777777" w:rsidTr="0088146B">
        <w:trPr>
          <w:trHeight w:val="697"/>
        </w:trPr>
        <w:tc>
          <w:tcPr>
            <w:tcW w:w="1201" w:type="dxa"/>
            <w:vAlign w:val="center"/>
          </w:tcPr>
          <w:p w14:paraId="67371FD3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29" w:type="dxa"/>
            <w:gridSpan w:val="2"/>
            <w:vAlign w:val="center"/>
          </w:tcPr>
          <w:p w14:paraId="48CCE2D4" w14:textId="77777777" w:rsidR="0088146B" w:rsidRPr="000F3E9B" w:rsidRDefault="0088146B" w:rsidP="00B7548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C1CD85F" w14:textId="0A25791E" w:rsidR="006B1A8B" w:rsidRPr="000F3E9B" w:rsidRDefault="00C63100" w:rsidP="00331F63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F65293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79A5B60F" w14:textId="77777777" w:rsidR="006B1A8B" w:rsidRPr="000F3E9B" w:rsidRDefault="006B1A8B" w:rsidP="00331F63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822B9A" w14:textId="34DDF85F" w:rsidR="00C63100" w:rsidRPr="003F5670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/>
          <w:sz w:val="22"/>
          <w:szCs w:val="22"/>
        </w:rPr>
      </w:pPr>
      <w:r w:rsidRPr="003F5670">
        <w:rPr>
          <w:rFonts w:asciiTheme="majorHAnsi" w:hAnsiTheme="majorHAnsi" w:cs="Calibri"/>
          <w:b/>
          <w:sz w:val="22"/>
          <w:szCs w:val="22"/>
        </w:rPr>
        <w:t xml:space="preserve">Szczegółowy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F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ormularz </w:t>
      </w:r>
      <w:r w:rsidR="003F5670" w:rsidRPr="003F5670">
        <w:rPr>
          <w:rFonts w:asciiTheme="majorHAnsi" w:hAnsiTheme="majorHAnsi" w:cs="Calibri"/>
          <w:b/>
          <w:sz w:val="22"/>
          <w:szCs w:val="22"/>
        </w:rPr>
        <w:t>C</w:t>
      </w:r>
      <w:r w:rsidRPr="003F5670">
        <w:rPr>
          <w:rFonts w:asciiTheme="majorHAnsi" w:hAnsiTheme="majorHAnsi" w:cs="Calibri"/>
          <w:b/>
          <w:sz w:val="22"/>
          <w:szCs w:val="22"/>
        </w:rPr>
        <w:t xml:space="preserve">enowy: </w:t>
      </w:r>
    </w:p>
    <w:p w14:paraId="57D9DD89" w14:textId="571C9C8B" w:rsidR="00E93A1D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3F5670">
        <w:rPr>
          <w:rFonts w:asciiTheme="majorHAnsi" w:hAnsiTheme="majorHAnsi" w:cs="Calibri"/>
          <w:sz w:val="22"/>
          <w:szCs w:val="22"/>
        </w:rPr>
        <w:t>8</w:t>
      </w:r>
      <w:r w:rsidRPr="003F5670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2670"/>
        <w:gridCol w:w="2595"/>
        <w:gridCol w:w="2104"/>
        <w:gridCol w:w="2104"/>
        <w:gridCol w:w="2104"/>
        <w:gridCol w:w="2099"/>
      </w:tblGrid>
      <w:tr w:rsidR="00795AE5" w:rsidRPr="00E649A2" w14:paraId="154B3E02" w14:textId="77777777" w:rsidTr="00795AE5">
        <w:trPr>
          <w:trHeight w:val="598"/>
          <w:jc w:val="center"/>
        </w:trPr>
        <w:tc>
          <w:tcPr>
            <w:tcW w:w="210" w:type="pct"/>
            <w:vMerge w:val="restart"/>
            <w:shd w:val="clear" w:color="auto" w:fill="002060"/>
            <w:vAlign w:val="center"/>
          </w:tcPr>
          <w:p w14:paraId="4E205411" w14:textId="77777777" w:rsidR="00795AE5" w:rsidRPr="00E649A2" w:rsidRDefault="00795AE5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35" w:type="pct"/>
            <w:vMerge w:val="restart"/>
            <w:shd w:val="clear" w:color="auto" w:fill="002060"/>
            <w:vAlign w:val="center"/>
          </w:tcPr>
          <w:p w14:paraId="4945E5D2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98E745F" w14:textId="5E7ACDF9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908" w:type="pct"/>
            <w:vMerge w:val="restart"/>
            <w:shd w:val="clear" w:color="auto" w:fill="002060"/>
            <w:vAlign w:val="center"/>
          </w:tcPr>
          <w:p w14:paraId="09131424" w14:textId="5C27903A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ubezpieczenia/ </w:t>
            </w:r>
          </w:p>
          <w:p w14:paraId="3BF86253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gwarancyjna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5C6DC169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56B39A47" w14:textId="0DC31D3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4B340107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3583E1E4" w14:textId="3387D48D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 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0BFE7D80" w14:textId="66360A78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Składka za opcję (zł)</w:t>
            </w:r>
          </w:p>
        </w:tc>
        <w:tc>
          <w:tcPr>
            <w:tcW w:w="737" w:type="pct"/>
            <w:vMerge w:val="restart"/>
            <w:shd w:val="clear" w:color="auto" w:fill="002060"/>
            <w:vAlign w:val="center"/>
          </w:tcPr>
          <w:p w14:paraId="52878D8F" w14:textId="77777777" w:rsidR="00795AE5" w:rsidRPr="0053571C" w:rsidRDefault="00795AE5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354E9099" w14:textId="7625D2EF" w:rsidR="00795AE5" w:rsidRPr="0053571C" w:rsidRDefault="00795AE5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za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24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miesi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ące</w:t>
            </w:r>
            <w:r w:rsidRPr="0053571C">
              <w:rPr>
                <w:rFonts w:ascii="Cambria" w:hAnsi="Cambria" w:cs="Calibri"/>
                <w:b/>
                <w:sz w:val="20"/>
                <w:szCs w:val="20"/>
              </w:rPr>
              <w:t xml:space="preserve"> zamówienia podstawowego z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opcją</w:t>
            </w:r>
          </w:p>
          <w:p w14:paraId="03880C44" w14:textId="220E1BC5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53571C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795AE5" w:rsidRPr="00E649A2" w14:paraId="6CB48A3B" w14:textId="77777777" w:rsidTr="00795AE5">
        <w:trPr>
          <w:trHeight w:val="897"/>
          <w:jc w:val="center"/>
        </w:trPr>
        <w:tc>
          <w:tcPr>
            <w:tcW w:w="210" w:type="pct"/>
            <w:vMerge/>
            <w:shd w:val="clear" w:color="auto" w:fill="002060"/>
            <w:vAlign w:val="center"/>
          </w:tcPr>
          <w:p w14:paraId="29E333EC" w14:textId="77777777" w:rsidR="00795AE5" w:rsidRPr="00E649A2" w:rsidRDefault="00795AE5" w:rsidP="00331F63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002060"/>
            <w:vAlign w:val="center"/>
          </w:tcPr>
          <w:p w14:paraId="0C4BB237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908" w:type="pct"/>
            <w:vMerge/>
            <w:shd w:val="clear" w:color="auto" w:fill="002060"/>
            <w:vAlign w:val="center"/>
          </w:tcPr>
          <w:p w14:paraId="4F00946A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644A7555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17841B04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420D39D3" w14:textId="77777777" w:rsidR="00795AE5" w:rsidRDefault="00795AE5" w:rsidP="00331F63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002060"/>
            <w:vAlign w:val="center"/>
          </w:tcPr>
          <w:p w14:paraId="2F5BB827" w14:textId="77777777" w:rsidR="00795AE5" w:rsidRPr="0053571C" w:rsidRDefault="00795AE5" w:rsidP="00331F63">
            <w:pPr>
              <w:suppressAutoHyphens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795AE5" w:rsidRPr="00E649A2" w14:paraId="3AA83ABC" w14:textId="77777777" w:rsidTr="00795AE5">
        <w:trPr>
          <w:trHeight w:val="87"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02969A23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35" w:type="pct"/>
            <w:shd w:val="clear" w:color="auto" w:fill="C6D9F1"/>
            <w:vAlign w:val="center"/>
          </w:tcPr>
          <w:p w14:paraId="66A3E829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08" w:type="pct"/>
            <w:shd w:val="clear" w:color="auto" w:fill="C6D9F1"/>
            <w:vAlign w:val="center"/>
          </w:tcPr>
          <w:p w14:paraId="390E569F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04BA1FF2" w14:textId="66FEA695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3630D228" w14:textId="524993CB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43235506" w14:textId="578410D0" w:rsidR="00795AE5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737" w:type="pct"/>
            <w:shd w:val="clear" w:color="auto" w:fill="C6D9F1"/>
            <w:vAlign w:val="center"/>
          </w:tcPr>
          <w:p w14:paraId="314EE4B1" w14:textId="57E4F2C9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795AE5" w:rsidRPr="00E649A2" w14:paraId="4D6720E1" w14:textId="77777777" w:rsidTr="00795AE5">
        <w:trPr>
          <w:trHeight w:val="1196"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62E20F5E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A.</w:t>
            </w:r>
          </w:p>
        </w:tc>
        <w:tc>
          <w:tcPr>
            <w:tcW w:w="935" w:type="pct"/>
            <w:vAlign w:val="center"/>
          </w:tcPr>
          <w:p w14:paraId="15747785" w14:textId="5AC46415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mienia od wszystkich ryzyk</w:t>
            </w:r>
          </w:p>
        </w:tc>
        <w:tc>
          <w:tcPr>
            <w:tcW w:w="908" w:type="pct"/>
            <w:shd w:val="clear" w:color="auto" w:fill="FFFFFF"/>
            <w:vAlign w:val="center"/>
          </w:tcPr>
          <w:p w14:paraId="6E6B648F" w14:textId="61827BFB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244 604 935,25 zł + </w:t>
            </w:r>
          </w:p>
          <w:p w14:paraId="28FDAA1A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limity w systemie na </w:t>
            </w:r>
          </w:p>
          <w:p w14:paraId="26736D81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I ryzyko</w:t>
            </w:r>
          </w:p>
        </w:tc>
        <w:tc>
          <w:tcPr>
            <w:tcW w:w="737" w:type="pct"/>
            <w:vAlign w:val="center"/>
          </w:tcPr>
          <w:p w14:paraId="7F5B8E18" w14:textId="44632574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12076AC" w14:textId="33E3C75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31F10425" w14:textId="0B6B713C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67E8147E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15A67E4E" w14:textId="77777777" w:rsidTr="00795AE5">
        <w:trPr>
          <w:trHeight w:val="903"/>
          <w:jc w:val="center"/>
        </w:trPr>
        <w:tc>
          <w:tcPr>
            <w:tcW w:w="210" w:type="pct"/>
            <w:shd w:val="clear" w:color="auto" w:fill="C6D9F1"/>
            <w:vAlign w:val="center"/>
          </w:tcPr>
          <w:p w14:paraId="25318C67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B.</w:t>
            </w:r>
          </w:p>
        </w:tc>
        <w:tc>
          <w:tcPr>
            <w:tcW w:w="935" w:type="pct"/>
            <w:vAlign w:val="center"/>
          </w:tcPr>
          <w:p w14:paraId="78E3FF6A" w14:textId="2F672D5E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ubezpieczenie sprzętu elektronicznego od wszystkich ryzyk</w:t>
            </w:r>
          </w:p>
        </w:tc>
        <w:tc>
          <w:tcPr>
            <w:tcW w:w="908" w:type="pct"/>
            <w:vAlign w:val="center"/>
          </w:tcPr>
          <w:p w14:paraId="3DCEA4FC" w14:textId="3DD625FF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22 819 271,27 zł + limity w systemie na </w:t>
            </w:r>
          </w:p>
          <w:p w14:paraId="3B9C2F5D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I ryzyko</w:t>
            </w:r>
          </w:p>
        </w:tc>
        <w:tc>
          <w:tcPr>
            <w:tcW w:w="737" w:type="pct"/>
            <w:vAlign w:val="center"/>
          </w:tcPr>
          <w:p w14:paraId="71BE90D1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8A511A5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A7958EB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65C1536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6200C0E7" w14:textId="77777777" w:rsidTr="00795AE5">
        <w:trPr>
          <w:trHeight w:val="987"/>
          <w:jc w:val="center"/>
        </w:trPr>
        <w:tc>
          <w:tcPr>
            <w:tcW w:w="210" w:type="pc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A0FF7C3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sz w:val="20"/>
                <w:szCs w:val="20"/>
              </w:rPr>
              <w:t>C.</w:t>
            </w:r>
          </w:p>
        </w:tc>
        <w:tc>
          <w:tcPr>
            <w:tcW w:w="935" w:type="pct"/>
            <w:tcBorders>
              <w:left w:val="single" w:sz="4" w:space="0" w:color="auto"/>
            </w:tcBorders>
            <w:vAlign w:val="center"/>
          </w:tcPr>
          <w:p w14:paraId="71A0B6D3" w14:textId="4AAE8B33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 xml:space="preserve">ubezpieczenie odpowiedzialności cywilnej </w:t>
            </w:r>
          </w:p>
        </w:tc>
        <w:tc>
          <w:tcPr>
            <w:tcW w:w="908" w:type="pct"/>
            <w:vAlign w:val="center"/>
          </w:tcPr>
          <w:p w14:paraId="3D92A554" w14:textId="4FB15753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737" w:type="pct"/>
            <w:vAlign w:val="center"/>
          </w:tcPr>
          <w:p w14:paraId="4C8FAF30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27700C81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6F89B26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7CC30E19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35C03877" w14:textId="77777777" w:rsidTr="00795AE5">
        <w:trPr>
          <w:trHeight w:val="416"/>
          <w:jc w:val="center"/>
        </w:trPr>
        <w:tc>
          <w:tcPr>
            <w:tcW w:w="210" w:type="pct"/>
            <w:tcBorders>
              <w:right w:val="single" w:sz="4" w:space="0" w:color="auto"/>
              <w:tl2br w:val="nil"/>
              <w:tr2bl w:val="nil"/>
            </w:tcBorders>
            <w:shd w:val="clear" w:color="auto" w:fill="C6D9F1"/>
            <w:vAlign w:val="center"/>
          </w:tcPr>
          <w:p w14:paraId="51F54671" w14:textId="77777777" w:rsidR="00795AE5" w:rsidRPr="00E649A2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649A2">
              <w:rPr>
                <w:rFonts w:asciiTheme="majorHAnsi" w:hAnsiTheme="majorHAnsi" w:cs="Calibri"/>
                <w:bCs/>
                <w:sz w:val="20"/>
                <w:szCs w:val="20"/>
              </w:rPr>
              <w:t>D.</w:t>
            </w:r>
          </w:p>
        </w:tc>
        <w:tc>
          <w:tcPr>
            <w:tcW w:w="935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9C45CD" w14:textId="67F66302" w:rsidR="00795AE5" w:rsidRPr="00331F63" w:rsidRDefault="00795AE5" w:rsidP="00331F63">
            <w:pPr>
              <w:suppressAutoHyphens/>
              <w:spacing w:line="276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ubezpieczenia komunikacyjne</w:t>
            </w:r>
          </w:p>
        </w:tc>
        <w:tc>
          <w:tcPr>
            <w:tcW w:w="908" w:type="pc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EA0C5" w14:textId="1BCAC04B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 w14:paraId="2C55835B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 w14:paraId="5DAAADC8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vAlign w:val="center"/>
          </w:tcPr>
          <w:p w14:paraId="2AA8F7AA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A4544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  <w:tr w:rsidR="00795AE5" w:rsidRPr="00E649A2" w14:paraId="621A6A93" w14:textId="77777777" w:rsidTr="00795AE5">
        <w:trPr>
          <w:trHeight w:val="416"/>
          <w:jc w:val="center"/>
        </w:trPr>
        <w:tc>
          <w:tcPr>
            <w:tcW w:w="2054" w:type="pct"/>
            <w:gridSpan w:val="3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A430340" w14:textId="77777777" w:rsidR="00795AE5" w:rsidRPr="00331F63" w:rsidRDefault="00795AE5" w:rsidP="00331F6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31F63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D6DAE9F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75894DD0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EABD227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0AA4749D" w14:textId="77777777" w:rsidR="00795AE5" w:rsidRPr="00331F63" w:rsidRDefault="00795AE5" w:rsidP="00331F63">
            <w:pPr>
              <w:suppressAutoHyphens/>
              <w:spacing w:line="276" w:lineRule="auto"/>
              <w:jc w:val="right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</w:tr>
    </w:tbl>
    <w:p w14:paraId="449CA61B" w14:textId="77777777" w:rsidR="00E93A1D" w:rsidRPr="00331F63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331F63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28B4FE15" w14:textId="35C57724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IV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</w:t>
      </w:r>
      <w:r w:rsidR="00825CE9">
        <w:rPr>
          <w:rFonts w:ascii="Cambria" w:hAnsi="Cambria" w:cs="Calibri"/>
          <w:i/>
          <w:iCs/>
          <w:sz w:val="20"/>
          <w:szCs w:val="20"/>
        </w:rPr>
        <w:t>składki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  <w:r w:rsidR="00331F63">
        <w:rPr>
          <w:rFonts w:ascii="Cambria" w:hAnsi="Cambria" w:cs="Calibri"/>
          <w:i/>
          <w:iCs/>
          <w:sz w:val="20"/>
          <w:szCs w:val="20"/>
        </w:rPr>
        <w:t>za 12 miesięcy za zamówienie podstawowe;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 </w:t>
      </w:r>
    </w:p>
    <w:p w14:paraId="63E346DF" w14:textId="066CCEC5" w:rsidR="003F5670" w:rsidRPr="00331F63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24 miesiące za zamówienie podstawowe oznaczającej iloczyn kolumny IV x 2;</w:t>
      </w:r>
    </w:p>
    <w:p w14:paraId="2122CE6D" w14:textId="2CFE2677" w:rsidR="003F5670" w:rsidRDefault="003F5670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331F63">
        <w:rPr>
          <w:rFonts w:ascii="Cambria" w:hAnsi="Cambria" w:cs="Calibri"/>
          <w:b/>
          <w:bCs/>
          <w:i/>
          <w:iCs/>
          <w:sz w:val="20"/>
          <w:szCs w:val="20"/>
        </w:rPr>
        <w:t>Kolumna VI</w:t>
      </w:r>
      <w:r w:rsidRPr="00331F63">
        <w:rPr>
          <w:rFonts w:ascii="Cambria" w:hAnsi="Cambria" w:cs="Calibri"/>
          <w:i/>
          <w:iCs/>
          <w:sz w:val="20"/>
          <w:szCs w:val="20"/>
        </w:rPr>
        <w:t xml:space="preserve">: prosimy o podanie składki za </w:t>
      </w:r>
      <w:r w:rsidR="00825CE9">
        <w:rPr>
          <w:rFonts w:ascii="Cambria" w:hAnsi="Cambria" w:cs="Calibri"/>
          <w:i/>
          <w:iCs/>
          <w:sz w:val="20"/>
          <w:szCs w:val="20"/>
        </w:rPr>
        <w:t>opcję – składka za 12 – miesięczny okres ubezpieczenia (składka musi być tożsama ze składką w kolumnie IV);</w:t>
      </w:r>
    </w:p>
    <w:p w14:paraId="1D22F081" w14:textId="1F71F11C" w:rsidR="00825CE9" w:rsidRPr="00825CE9" w:rsidRDefault="00825CE9" w:rsidP="003F5670">
      <w:pPr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 w:cs="Calibri"/>
          <w:b/>
          <w:bCs/>
          <w:i/>
          <w:iCs/>
          <w:sz w:val="20"/>
          <w:szCs w:val="20"/>
        </w:rPr>
        <w:t xml:space="preserve">Kolumna </w:t>
      </w:r>
      <w:r w:rsidR="00795AE5">
        <w:rPr>
          <w:rFonts w:ascii="Cambria" w:hAnsi="Cambria" w:cs="Calibri"/>
          <w:b/>
          <w:bCs/>
          <w:i/>
          <w:iCs/>
          <w:sz w:val="20"/>
          <w:szCs w:val="20"/>
        </w:rPr>
        <w:t>VII</w:t>
      </w:r>
      <w:r>
        <w:rPr>
          <w:rFonts w:ascii="Cambria" w:hAnsi="Cambria" w:cs="Calibri"/>
          <w:i/>
          <w:iCs/>
          <w:sz w:val="20"/>
          <w:szCs w:val="20"/>
        </w:rPr>
        <w:t>: prosimy o podanie sumy łącznej składki za 24 miesiące za zamówienie podstawowe (kolumna V)</w:t>
      </w:r>
      <w:r w:rsidR="00795AE5">
        <w:rPr>
          <w:rFonts w:ascii="Cambria" w:hAnsi="Cambria" w:cs="Calibri"/>
          <w:i/>
          <w:iCs/>
          <w:sz w:val="20"/>
          <w:szCs w:val="20"/>
        </w:rPr>
        <w:t xml:space="preserve"> oraz</w:t>
      </w:r>
      <w:r>
        <w:rPr>
          <w:rFonts w:ascii="Cambria" w:hAnsi="Cambria" w:cs="Calibri"/>
          <w:i/>
          <w:iCs/>
          <w:sz w:val="20"/>
          <w:szCs w:val="20"/>
        </w:rPr>
        <w:t xml:space="preserve"> opcji </w:t>
      </w:r>
      <w:r w:rsidR="00795AE5">
        <w:rPr>
          <w:rFonts w:ascii="Cambria" w:hAnsi="Cambria" w:cs="Calibri"/>
          <w:i/>
          <w:iCs/>
          <w:sz w:val="20"/>
          <w:szCs w:val="20"/>
        </w:rPr>
        <w:t>(kolumna VI).</w:t>
      </w:r>
    </w:p>
    <w:p w14:paraId="2F56C897" w14:textId="77777777" w:rsidR="00E93A1D" w:rsidRDefault="00E93A1D" w:rsidP="0088774C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</w:p>
    <w:p w14:paraId="4EEECFB6" w14:textId="77777777" w:rsidR="00825CE9" w:rsidRDefault="00825CE9" w:rsidP="0088774C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</w:p>
    <w:p w14:paraId="27B7E6E9" w14:textId="77777777" w:rsidR="00825CE9" w:rsidRDefault="00825CE9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32FE7D5F" w14:textId="77777777" w:rsidR="00331F63" w:rsidRDefault="00331F6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5E44B2F" w14:textId="77777777" w:rsidR="00331F63" w:rsidRPr="000F3E9B" w:rsidRDefault="00331F6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09AC3E4" w14:textId="77777777" w:rsidR="003F5670" w:rsidRPr="00714AF1" w:rsidRDefault="003F5670" w:rsidP="003F5670">
      <w:pPr>
        <w:numPr>
          <w:ilvl w:val="0"/>
          <w:numId w:val="64"/>
        </w:numPr>
        <w:spacing w:line="276" w:lineRule="auto"/>
        <w:jc w:val="both"/>
        <w:rPr>
          <w:rFonts w:ascii="Cambria" w:hAnsi="Cambria" w:cs="Calibri"/>
          <w:b/>
        </w:rPr>
      </w:pPr>
      <w:r w:rsidRPr="00714AF1">
        <w:rPr>
          <w:rFonts w:ascii="Cambria" w:hAnsi="Cambria" w:cs="Calibri"/>
          <w:b/>
        </w:rPr>
        <w:t xml:space="preserve">Szczegółowy Formularz Cenowy ubezpieczeń komunikacyjnych: </w:t>
      </w:r>
    </w:p>
    <w:p w14:paraId="77663A3E" w14:textId="77777777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388"/>
        <w:gridCol w:w="1722"/>
        <w:gridCol w:w="1456"/>
        <w:gridCol w:w="1222"/>
        <w:gridCol w:w="1416"/>
        <w:gridCol w:w="848"/>
        <w:gridCol w:w="845"/>
        <w:gridCol w:w="708"/>
        <w:gridCol w:w="6"/>
        <w:gridCol w:w="662"/>
        <w:gridCol w:w="751"/>
        <w:gridCol w:w="851"/>
        <w:gridCol w:w="708"/>
        <w:gridCol w:w="814"/>
      </w:tblGrid>
      <w:tr w:rsidR="003F5670" w:rsidRPr="001F1BB1" w14:paraId="1FEE48B3" w14:textId="77777777" w:rsidTr="00714AF1">
        <w:trPr>
          <w:trHeight w:val="510"/>
        </w:trPr>
        <w:tc>
          <w:tcPr>
            <w:tcW w:w="308" w:type="pct"/>
            <w:vMerge w:val="restart"/>
            <w:shd w:val="clear" w:color="000000" w:fill="002060"/>
            <w:vAlign w:val="center"/>
            <w:hideMark/>
          </w:tcPr>
          <w:p w14:paraId="0BC87AA4" w14:textId="77777777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Lp. pojazdu</w:t>
            </w:r>
          </w:p>
        </w:tc>
        <w:tc>
          <w:tcPr>
            <w:tcW w:w="486" w:type="pct"/>
            <w:vMerge w:val="restart"/>
            <w:shd w:val="clear" w:color="000000" w:fill="002060"/>
            <w:vAlign w:val="center"/>
            <w:hideMark/>
          </w:tcPr>
          <w:p w14:paraId="251595AF" w14:textId="77777777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603" w:type="pct"/>
            <w:vMerge w:val="restart"/>
            <w:shd w:val="clear" w:color="000000" w:fill="002060"/>
            <w:vAlign w:val="center"/>
            <w:hideMark/>
          </w:tcPr>
          <w:p w14:paraId="481C2594" w14:textId="77777777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Rodzaj pojazdu</w:t>
            </w:r>
          </w:p>
        </w:tc>
        <w:tc>
          <w:tcPr>
            <w:tcW w:w="510" w:type="pct"/>
            <w:vMerge w:val="restart"/>
            <w:shd w:val="clear" w:color="000000" w:fill="002060"/>
            <w:vAlign w:val="center"/>
            <w:hideMark/>
          </w:tcPr>
          <w:p w14:paraId="7ADA71C8" w14:textId="44CA233A" w:rsidR="003F5670" w:rsidRPr="001F1BB1" w:rsidRDefault="003F5670" w:rsidP="003F5670">
            <w:pPr>
              <w:suppressAutoHyphens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Suma ubezpieczenia 202</w:t>
            </w:r>
            <w:r w:rsidR="00714AF1">
              <w:rPr>
                <w:rFonts w:ascii="Cambria" w:hAnsi="Cambria" w:cs="Calibri"/>
                <w:b/>
                <w:bCs/>
                <w:sz w:val="20"/>
                <w:szCs w:val="20"/>
              </w:rPr>
              <w:t>4</w:t>
            </w: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- 202</w:t>
            </w:r>
            <w:r w:rsidR="00714AF1">
              <w:rPr>
                <w:rFonts w:ascii="Cambria" w:hAnsi="Cambri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4" w:type="pct"/>
            <w:gridSpan w:val="2"/>
            <w:vMerge w:val="restart"/>
            <w:shd w:val="clear" w:color="000000" w:fill="002060"/>
            <w:vAlign w:val="center"/>
            <w:hideMark/>
          </w:tcPr>
          <w:p w14:paraId="294C0FC0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Okres ubezpieczenia</w:t>
            </w:r>
          </w:p>
        </w:tc>
        <w:tc>
          <w:tcPr>
            <w:tcW w:w="1075" w:type="pct"/>
            <w:gridSpan w:val="5"/>
            <w:tcBorders>
              <w:bottom w:val="single" w:sz="4" w:space="0" w:color="auto"/>
            </w:tcBorders>
            <w:shd w:val="clear" w:color="000000" w:fill="002060"/>
            <w:vAlign w:val="center"/>
            <w:hideMark/>
          </w:tcPr>
          <w:p w14:paraId="66050998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Składka za </w:t>
            </w:r>
          </w:p>
          <w:p w14:paraId="6A4E0C0B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12 miesięcy</w:t>
            </w:r>
          </w:p>
        </w:tc>
        <w:tc>
          <w:tcPr>
            <w:tcW w:w="1094" w:type="pct"/>
            <w:gridSpan w:val="4"/>
            <w:tcBorders>
              <w:bottom w:val="single" w:sz="4" w:space="0" w:color="auto"/>
            </w:tcBorders>
            <w:shd w:val="clear" w:color="000000" w:fill="002060"/>
          </w:tcPr>
          <w:p w14:paraId="4F30FD8D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Składka za </w:t>
            </w:r>
          </w:p>
          <w:p w14:paraId="257BF838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24 miesiące</w:t>
            </w:r>
          </w:p>
        </w:tc>
      </w:tr>
      <w:tr w:rsidR="00207939" w:rsidRPr="001F1BB1" w14:paraId="35968F3C" w14:textId="77777777" w:rsidTr="00714AF1">
        <w:trPr>
          <w:trHeight w:val="510"/>
        </w:trPr>
        <w:tc>
          <w:tcPr>
            <w:tcW w:w="308" w:type="pct"/>
            <w:vMerge/>
            <w:vAlign w:val="center"/>
            <w:hideMark/>
          </w:tcPr>
          <w:p w14:paraId="1367B207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0C257676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43E3E06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14:paraId="32DE25A7" w14:textId="77777777" w:rsidR="003F5670" w:rsidRPr="001F1BB1" w:rsidRDefault="003F5670" w:rsidP="00627CB1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924" w:type="pct"/>
            <w:gridSpan w:val="2"/>
            <w:vMerge/>
            <w:shd w:val="clear" w:color="000000" w:fill="FFFFFF"/>
            <w:vAlign w:val="center"/>
            <w:hideMark/>
          </w:tcPr>
          <w:p w14:paraId="0F57375C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000000" w:fill="002060"/>
            <w:vAlign w:val="center"/>
            <w:hideMark/>
          </w:tcPr>
          <w:p w14:paraId="1FF38709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296" w:type="pct"/>
            <w:shd w:val="clear" w:color="000000" w:fill="002060"/>
            <w:vAlign w:val="center"/>
            <w:hideMark/>
          </w:tcPr>
          <w:p w14:paraId="5C902A1A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248" w:type="pct"/>
            <w:shd w:val="clear" w:color="000000" w:fill="002060"/>
            <w:noWrap/>
            <w:vAlign w:val="center"/>
            <w:hideMark/>
          </w:tcPr>
          <w:p w14:paraId="21AC0C60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NNW</w:t>
            </w:r>
          </w:p>
        </w:tc>
        <w:tc>
          <w:tcPr>
            <w:tcW w:w="234" w:type="pct"/>
            <w:gridSpan w:val="2"/>
            <w:shd w:val="clear" w:color="000000" w:fill="002060"/>
            <w:noWrap/>
            <w:vAlign w:val="center"/>
            <w:hideMark/>
          </w:tcPr>
          <w:p w14:paraId="60638C0D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ASS</w:t>
            </w:r>
          </w:p>
        </w:tc>
        <w:tc>
          <w:tcPr>
            <w:tcW w:w="263" w:type="pct"/>
            <w:shd w:val="clear" w:color="000000" w:fill="002060"/>
            <w:vAlign w:val="center"/>
          </w:tcPr>
          <w:p w14:paraId="6600AC02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OC</w:t>
            </w:r>
          </w:p>
        </w:tc>
        <w:tc>
          <w:tcPr>
            <w:tcW w:w="298" w:type="pct"/>
            <w:shd w:val="clear" w:color="000000" w:fill="002060"/>
            <w:vAlign w:val="center"/>
          </w:tcPr>
          <w:p w14:paraId="42D3A809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248" w:type="pct"/>
            <w:shd w:val="clear" w:color="000000" w:fill="002060"/>
            <w:vAlign w:val="center"/>
          </w:tcPr>
          <w:p w14:paraId="4CE23CE8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NNW</w:t>
            </w:r>
          </w:p>
        </w:tc>
        <w:tc>
          <w:tcPr>
            <w:tcW w:w="285" w:type="pct"/>
            <w:shd w:val="clear" w:color="000000" w:fill="002060"/>
            <w:vAlign w:val="center"/>
          </w:tcPr>
          <w:p w14:paraId="1E476FBE" w14:textId="77777777" w:rsidR="003F5670" w:rsidRPr="001F1BB1" w:rsidRDefault="003F5670" w:rsidP="00627CB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ASS</w:t>
            </w:r>
          </w:p>
        </w:tc>
      </w:tr>
      <w:tr w:rsidR="00714AF1" w:rsidRPr="001F1BB1" w14:paraId="40510CA6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6C01C803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56A" w14:textId="75E7419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BI7049A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C2" w14:textId="5F4DAC5F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przyczepa ciężarowa rolnicza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190" w14:textId="664677D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ABF" w14:textId="3D46D42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C62" w14:textId="3A16782E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D421" w14:textId="121E1E6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860" w14:textId="266BC5D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22B" w14:textId="1F8E9534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68C" w14:textId="36F1B43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ED7DB4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6A03F447" w14:textId="538C9B5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34BF3EB5" w14:textId="3B0E1F0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27D56359" w14:textId="4ACC5C49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5549F83D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005F0271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7ED5D20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BI109F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7AE" w14:textId="7D85C651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ciągnik rolniczy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B62" w14:textId="27B75CFE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B08" w14:textId="198A733A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FDF" w14:textId="2FE770B5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02A" w14:textId="288066A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4984" w14:textId="18D67BEB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02FA" w14:textId="719CA189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93D" w14:textId="6536424E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2E8298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F8DD4A5" w14:textId="371B901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6F23850C" w14:textId="3774869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0B405A9" w14:textId="2996F421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23ECB7F7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11C51FD1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2625EBB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BI8930A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28E" w14:textId="3653A5D4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przyczepa ciężarowa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429" w14:textId="3C49728E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A0A" w14:textId="6DEFACF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29.12.2024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FE7" w14:textId="7ABC41D5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28.12.2026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238" w14:textId="60EFC2D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C1D" w14:textId="76BA399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26D" w14:textId="5DC48D6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390" w14:textId="7FB9ABD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8B4CC58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B102E6D" w14:textId="36167BB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26D1D900" w14:textId="688BCC4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5B7EA0D3" w14:textId="6404077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05E6ED87" w14:textId="77777777" w:rsidTr="00714AF1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4B5A3521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7E1" w14:textId="3467E57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BI3836R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B39" w14:textId="1DF2AF1F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samochód osobowy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68C" w14:textId="73A6A27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21 600,00</w:t>
            </w:r>
            <w:r w:rsidR="00A1210E">
              <w:rPr>
                <w:rFonts w:ascii="Cambria" w:hAnsi="Cambria"/>
                <w:sz w:val="20"/>
                <w:szCs w:val="20"/>
              </w:rPr>
              <w:t xml:space="preserve"> zł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E5C" w14:textId="7F72DEAB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15.01.2025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D6B" w14:textId="31A1F663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14.01.2027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4572" w14:textId="6913146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FEC1" w14:textId="6CA7D78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1E0" w14:textId="6AB995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7719" w14:textId="5B26633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3" w:type="pct"/>
            <w:shd w:val="clear" w:color="000000" w:fill="FFFFFF"/>
            <w:vAlign w:val="center"/>
          </w:tcPr>
          <w:p w14:paraId="0D94C0D2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1EB5EE64" w14:textId="099FB82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14:paraId="44872B59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85" w:type="pct"/>
            <w:shd w:val="clear" w:color="000000" w:fill="FFFFFF"/>
            <w:vAlign w:val="center"/>
          </w:tcPr>
          <w:p w14:paraId="1096D7F1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14AF1" w:rsidRPr="001F1BB1" w14:paraId="2F6C273F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073317A2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F2F" w14:textId="2E86CF4B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BI311L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3CA" w14:textId="43BA5E08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ciągnik rolniczy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4CC" w14:textId="73D51156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5B0" w14:textId="20B81AA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19.01.2025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7E4" w14:textId="17C76393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18.01.2027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9F56" w14:textId="1C02091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0FC" w14:textId="278A9CDD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CF9" w14:textId="1C8292E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5BC" w14:textId="584ACA70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1E11FDD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49030C9" w14:textId="4F695C8E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4AAC5E25" w14:textId="181094F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51A48416" w14:textId="4F30B33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3A27E89A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  <w:hideMark/>
          </w:tcPr>
          <w:p w14:paraId="632A5AE6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AEE208A" w14:textId="517E0A1D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90E" w14:textId="69616D9B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traktor z koszem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FB8" w14:textId="35E72703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351" w14:textId="5E02B44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396" w14:textId="7C9D328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4052" w14:textId="152352C8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4090" w14:textId="10000F0C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A5AF" w14:textId="484503B4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E74" w14:textId="4F0F3912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C7E56DA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05D6B374" w14:textId="1A57D76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18AF1CD8" w14:textId="36EFCB3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10F24AAF" w14:textId="29F95478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2DADD083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28132B4C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7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0270C3CD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43FF" w14:textId="53C0B293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towarowy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7425" w14:textId="7B1A1CB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6623" w14:textId="0F0BDDAF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3D7C" w14:textId="3652F17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7FAF" w14:textId="072B8891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3AEA" w14:textId="5D11AE1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CA6D" w14:textId="18F610DB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598A" w14:textId="727CE7B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0B7E7D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3A45E6D7" w14:textId="379FA39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26B5A7BD" w14:textId="5252C6E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21F0CB23" w14:textId="12BBF728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700DB32B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0025006B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68DBFA5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E51" w14:textId="78EBCF09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wózek magazynowy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6553" w14:textId="264CEA7A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216E" w14:textId="23807C6B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519B" w14:textId="7B5DC7C8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5637" w14:textId="2C22E83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4A94" w14:textId="1896C820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E5C" w14:textId="7D35A59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ED29" w14:textId="7477E20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A43FA49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2CE5ABCC" w14:textId="7A36C2C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01FC6C75" w14:textId="71DC5ADE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4BD97296" w14:textId="12EAC1FC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1CFABE09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589F5ED2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75059533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A97B" w14:textId="09E2D6F3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towarowy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983" w14:textId="03974176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AABB" w14:textId="69BC1C66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775" w14:textId="6B4D134D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30.09.2026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D9B3" w14:textId="523328AC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8E27" w14:textId="64E88501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E30" w14:textId="163FE823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201F" w14:textId="579E6B1F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15730015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77D6EFA8" w14:textId="234322B5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0BB4EB8F" w14:textId="039A34F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36BD733D" w14:textId="64218C84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2920A581" w14:textId="77777777" w:rsidTr="00D12E69">
        <w:trPr>
          <w:trHeight w:val="510"/>
        </w:trPr>
        <w:tc>
          <w:tcPr>
            <w:tcW w:w="308" w:type="pct"/>
            <w:shd w:val="clear" w:color="000000" w:fill="FFFFFF"/>
            <w:noWrap/>
            <w:vAlign w:val="center"/>
          </w:tcPr>
          <w:p w14:paraId="5A590EB3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10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2595C20B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1BB1">
              <w:rPr>
                <w:rFonts w:ascii="Cambria" w:hAnsi="Cambria" w:cs="Calibri"/>
                <w:sz w:val="20"/>
                <w:szCs w:val="20"/>
              </w:rPr>
              <w:t>brak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F1BD" w14:textId="2C786080" w:rsidR="00714AF1" w:rsidRPr="001F1BB1" w:rsidRDefault="00714AF1" w:rsidP="00714AF1">
            <w:pPr>
              <w:suppressAutoHyphens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pojazd towarowy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E661" w14:textId="73746461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7DA" w14:textId="676706BC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10.10.2024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69F" w14:textId="4D8D2214" w:rsidR="00714AF1" w:rsidRPr="001F1BB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09.10.2026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587D" w14:textId="0FAC2C2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8E5F" w14:textId="09AF1A2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BFFB" w14:textId="1E92BE06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E87D" w14:textId="118E1090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0F5B0E4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4C8FFE7B" w14:textId="280B5EF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14:paraId="4B22A4DA" w14:textId="672DB64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  <w:tc>
          <w:tcPr>
            <w:tcW w:w="285" w:type="pct"/>
            <w:shd w:val="clear" w:color="000000" w:fill="FFFFFF"/>
            <w:vAlign w:val="center"/>
          </w:tcPr>
          <w:p w14:paraId="0B1B15D1" w14:textId="7E85849A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n/d</w:t>
            </w:r>
          </w:p>
        </w:tc>
      </w:tr>
      <w:tr w:rsidR="00714AF1" w:rsidRPr="001F1BB1" w14:paraId="6901EBAB" w14:textId="77777777" w:rsidTr="00714AF1">
        <w:trPr>
          <w:trHeight w:val="510"/>
        </w:trPr>
        <w:tc>
          <w:tcPr>
            <w:tcW w:w="1397" w:type="pct"/>
            <w:gridSpan w:val="3"/>
            <w:shd w:val="clear" w:color="000000" w:fill="FFFFFF"/>
            <w:noWrap/>
            <w:vAlign w:val="center"/>
          </w:tcPr>
          <w:p w14:paraId="647A10A4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F1BB1">
              <w:rPr>
                <w:rFonts w:ascii="Cambria" w:hAnsi="Cambria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9DD480F" w14:textId="5CC1CBBC" w:rsidR="00714AF1" w:rsidRPr="001F1BB1" w:rsidRDefault="00714AF1" w:rsidP="00714AF1">
            <w:pPr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21 600,00 zł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7922312D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000000" w:fill="FFFFFF"/>
            <w:vAlign w:val="center"/>
          </w:tcPr>
          <w:p w14:paraId="2FC5815C" w14:textId="77777777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shd w:val="clear" w:color="000000" w:fill="FFFFFF"/>
            <w:vAlign w:val="center"/>
          </w:tcPr>
          <w:p w14:paraId="3285AF91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shd w:val="clear" w:color="000000" w:fill="FFFFFF"/>
            <w:vAlign w:val="center"/>
          </w:tcPr>
          <w:p w14:paraId="4DAD233E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000000" w:fill="FFFFFF"/>
            <w:vAlign w:val="center"/>
          </w:tcPr>
          <w:p w14:paraId="062DEC00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14:paraId="4700838F" w14:textId="12250D8E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shd w:val="clear" w:color="000000" w:fill="FFFFFF"/>
            <w:vAlign w:val="center"/>
          </w:tcPr>
          <w:p w14:paraId="4F14B84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000000" w:fill="FFFFFF"/>
            <w:vAlign w:val="center"/>
          </w:tcPr>
          <w:p w14:paraId="68EE37CF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14:paraId="15DFECFF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85" w:type="pct"/>
            <w:shd w:val="clear" w:color="000000" w:fill="FFFFFF"/>
            <w:vAlign w:val="center"/>
          </w:tcPr>
          <w:p w14:paraId="79C3D651" w14:textId="34A5936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714AF1" w:rsidRPr="001F1BB1" w14:paraId="5B5C0CBA" w14:textId="77777777" w:rsidTr="00714AF1">
        <w:trPr>
          <w:trHeight w:val="510"/>
        </w:trPr>
        <w:tc>
          <w:tcPr>
            <w:tcW w:w="2831" w:type="pct"/>
            <w:gridSpan w:val="6"/>
            <w:shd w:val="clear" w:color="000000" w:fill="FFFFFF"/>
            <w:noWrap/>
            <w:vAlign w:val="center"/>
          </w:tcPr>
          <w:p w14:paraId="37A3EC40" w14:textId="0B8D84AD" w:rsidR="00714AF1" w:rsidRPr="001F1BB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ŁĄCZNIE SKŁADKA</w:t>
            </w:r>
          </w:p>
        </w:tc>
        <w:tc>
          <w:tcPr>
            <w:tcW w:w="1075" w:type="pct"/>
            <w:gridSpan w:val="5"/>
            <w:shd w:val="clear" w:color="000000" w:fill="FFFFFF"/>
            <w:vAlign w:val="center"/>
          </w:tcPr>
          <w:p w14:paraId="012D2D46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094" w:type="pct"/>
            <w:gridSpan w:val="4"/>
            <w:shd w:val="clear" w:color="000000" w:fill="FFFFFF"/>
            <w:vAlign w:val="center"/>
          </w:tcPr>
          <w:p w14:paraId="496FA6BA" w14:textId="77777777" w:rsidR="00714AF1" w:rsidRPr="00714AF1" w:rsidRDefault="00714AF1" w:rsidP="00714AF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57E63BD1" w14:textId="77777777" w:rsidR="00B629C1" w:rsidRDefault="00B629C1" w:rsidP="00714AF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2D4E56BB" w14:textId="4DCE97AE" w:rsidR="00B629C1" w:rsidRPr="005B021F" w:rsidRDefault="00B629C1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  <w:sectPr w:rsidR="00B629C1" w:rsidRPr="005B021F" w:rsidSect="00F65293">
          <w:pgSz w:w="16838" w:h="11906" w:orient="landscape"/>
          <w:pgMar w:top="1247" w:right="1134" w:bottom="851" w:left="1418" w:header="708" w:footer="708" w:gutter="0"/>
          <w:cols w:space="708"/>
          <w:docGrid w:linePitch="360"/>
        </w:sectPr>
      </w:pPr>
      <w:r w:rsidRPr="005B021F">
        <w:rPr>
          <w:rFonts w:asciiTheme="majorHAnsi" w:hAnsiTheme="majorHAnsi" w:cs="Calibri"/>
          <w:sz w:val="20"/>
          <w:szCs w:val="20"/>
        </w:rPr>
        <w:t>n/d – nie dotyczy</w:t>
      </w:r>
    </w:p>
    <w:p w14:paraId="6407298C" w14:textId="5E7087F9" w:rsidR="00714AF1" w:rsidRPr="00714AF1" w:rsidRDefault="00714AF1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714AF1" w:rsidRPr="000F3E9B" w14:paraId="0ABAE33F" w14:textId="77777777" w:rsidTr="00395E73">
        <w:tc>
          <w:tcPr>
            <w:tcW w:w="4252" w:type="dxa"/>
            <w:shd w:val="clear" w:color="auto" w:fill="002060"/>
            <w:vAlign w:val="center"/>
          </w:tcPr>
          <w:p w14:paraId="5B975E28" w14:textId="0079F018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nia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5904082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714AF1" w:rsidRPr="000F3E9B" w14:paraId="2F9D6899" w14:textId="77777777" w:rsidTr="00395E73">
        <w:tc>
          <w:tcPr>
            <w:tcW w:w="4252" w:type="dxa"/>
          </w:tcPr>
          <w:p w14:paraId="3EAC9824" w14:textId="51D374B9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mienia od wszystkich ryzyk</w:t>
            </w:r>
          </w:p>
        </w:tc>
        <w:tc>
          <w:tcPr>
            <w:tcW w:w="4394" w:type="dxa"/>
            <w:vAlign w:val="center"/>
          </w:tcPr>
          <w:p w14:paraId="7E557604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714AF1" w:rsidRPr="000F3E9B" w14:paraId="0ED5ACE9" w14:textId="77777777" w:rsidTr="00395E73">
        <w:tc>
          <w:tcPr>
            <w:tcW w:w="4252" w:type="dxa"/>
          </w:tcPr>
          <w:p w14:paraId="44C273D9" w14:textId="6875BFF1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>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72E3237F" w14:textId="77777777" w:rsidR="00714AF1" w:rsidRPr="000F3E9B" w:rsidRDefault="00714AF1" w:rsidP="00395E73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4A612D8" w14:textId="77777777" w:rsidR="00714AF1" w:rsidRPr="00714AF1" w:rsidRDefault="00714AF1" w:rsidP="00714AF1">
      <w:pPr>
        <w:suppressAutoHyphens/>
        <w:spacing w:after="6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14:paraId="2837A08B" w14:textId="784757FB" w:rsidR="00E51414" w:rsidRPr="00E51414" w:rsidRDefault="00E51414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E51414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45BDDE46" w14:textId="6E3B595D" w:rsidR="00E51414" w:rsidRDefault="00E51414" w:rsidP="00E51414">
      <w:pPr>
        <w:numPr>
          <w:ilvl w:val="0"/>
          <w:numId w:val="64"/>
        </w:numPr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E51414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E51414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E51414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851"/>
        <w:gridCol w:w="988"/>
      </w:tblGrid>
      <w:tr w:rsidR="00714AF1" w:rsidRPr="00876691" w14:paraId="61BD434C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2EAE569D" w14:textId="77777777" w:rsidR="00714AF1" w:rsidRPr="00876691" w:rsidRDefault="00714AF1" w:rsidP="00714A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bookmarkStart w:id="4" w:name="_Hlk79958645"/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713D8FA9" w14:textId="225202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WSZYSTKICH RYZYK – waga (znaczenie): 8%</w:t>
            </w:r>
          </w:p>
        </w:tc>
      </w:tr>
      <w:tr w:rsidR="00714AF1" w:rsidRPr="00876691" w14:paraId="437A0423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34CBB3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059F9CB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574AC58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6A89CC9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E28FACC" w14:textId="77777777" w:rsidTr="004D319D">
        <w:trPr>
          <w:cantSplit/>
          <w:trHeight w:hRule="exact" w:val="82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FD794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B7EE711" w14:textId="77777777" w:rsidR="00714AF1" w:rsidRPr="00876691" w:rsidRDefault="00714AF1" w:rsidP="00714A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Zamieszki, niepokoje społeczne, rozruchy, strajki lokauty, protesty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10 000 000,00 zł</w:t>
            </w:r>
          </w:p>
          <w:p w14:paraId="2923367F" w14:textId="6E733091" w:rsidR="00714AF1" w:rsidRPr="00876691" w:rsidRDefault="00714AF1" w:rsidP="00714A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Akty terroryzmu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10 000 000,00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6EE7077" w14:textId="44F6754E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45D6643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4D319D" w:rsidRPr="00876691" w14:paraId="263F1719" w14:textId="77777777" w:rsidTr="004D319D">
        <w:trPr>
          <w:cantSplit/>
          <w:trHeight w:hRule="exact" w:val="710"/>
        </w:trPr>
        <w:tc>
          <w:tcPr>
            <w:tcW w:w="850" w:type="dxa"/>
            <w:shd w:val="clear" w:color="000000" w:fill="F2F2F2"/>
            <w:vAlign w:val="center"/>
          </w:tcPr>
          <w:p w14:paraId="523ECC5B" w14:textId="1BAC3F36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E329E71" w14:textId="227E2764" w:rsidR="004D319D" w:rsidRPr="004D319D" w:rsidRDefault="004D319D" w:rsidP="00714A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Awarie, zakłócenia i uszkodzenia maszyn i urządzeń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500 000,00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6F537A9" w14:textId="4C8479A1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65035F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76691" w:rsidRPr="00876691" w14:paraId="1A51FFD5" w14:textId="77777777" w:rsidTr="004D319D">
        <w:trPr>
          <w:cantSplit/>
          <w:trHeight w:hRule="exact"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52A3183" w14:textId="6FDC453B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0EBA3A6C" w14:textId="41171030" w:rsidR="00876691" w:rsidRPr="00876691" w:rsidRDefault="00876691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Arial"/>
                <w:b/>
                <w:bCs/>
                <w:sz w:val="22"/>
                <w:szCs w:val="22"/>
                <w:lang w:eastAsia="ar-SA"/>
              </w:rPr>
              <w:t>Zalania, jeżeli do zalania przyczynił się zły stan techniczny dachu –</w:t>
            </w:r>
            <w:r w:rsidRPr="00876691">
              <w:rPr>
                <w:sz w:val="22"/>
                <w:szCs w:val="22"/>
              </w:rPr>
              <w:t xml:space="preserve"> </w:t>
            </w:r>
            <w:r w:rsidRPr="00876691">
              <w:rPr>
                <w:rFonts w:ascii="Cambria" w:hAnsi="Cambria" w:cs="Arial"/>
                <w:sz w:val="22"/>
                <w:szCs w:val="22"/>
                <w:lang w:eastAsia="ar-SA"/>
              </w:rPr>
              <w:t>zwiększenie limitu do 1 000 000,00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95FEDD2" w14:textId="1B5B9C1F" w:rsidR="00876691" w:rsidRPr="00876691" w:rsidRDefault="000A0FB1" w:rsidP="0087669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3347B1" w14:textId="77777777" w:rsidR="00876691" w:rsidRPr="00876691" w:rsidRDefault="00876691" w:rsidP="0087669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5C0A57C" w14:textId="77777777" w:rsidTr="004D319D">
        <w:trPr>
          <w:cantSplit/>
          <w:trHeight w:hRule="exact" w:val="71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6D06080" w14:textId="1A9A2CB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7DB1E1A" w14:textId="072DCAB7" w:rsidR="00714AF1" w:rsidRPr="004D319D" w:rsidRDefault="00876691" w:rsidP="0087669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katastrofy budowlanej –</w:t>
            </w:r>
            <w:r w:rsid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do 20 000 000,00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C1EBFD0" w14:textId="6FAFFBF6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B1456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669D13EA" w14:textId="77777777" w:rsidTr="004D319D">
        <w:trPr>
          <w:cantSplit/>
          <w:trHeight w:hRule="exact" w:val="57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A9965CE" w14:textId="0B3FED5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5231A78" w14:textId="78DB6AEC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do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BB330C" w14:textId="13372EDA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A2622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F9DEC9C" w14:textId="77777777" w:rsidTr="004D319D">
        <w:trPr>
          <w:cantSplit/>
          <w:trHeight w:hRule="exact" w:val="835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3311E16F" w14:textId="2195DECD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002289A" w14:textId="35EAA6A8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Osuwanie oraz zapadanie się ziemi, wibracje, długotrwałe wstrząsy związane z działalnością człowieka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włączenie limitu odpowiedzialności w wysokości 2 000 000,00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DDC8E82" w14:textId="470D0DED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54070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0D13C686" w14:textId="77777777" w:rsidTr="004D319D">
        <w:trPr>
          <w:cantSplit/>
          <w:trHeight w:hRule="exact" w:val="72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88AF370" w14:textId="131F554B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5A9F691" w14:textId="11A5D44D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Wady konstrukcyjne i/ lub projektowe i/ lub montażowe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 włączenie limitu odpowiedzialności w wysokości 2 000 000,00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464DB37" w14:textId="7F0B901B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3A8BD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FE11275" w14:textId="77777777" w:rsidTr="004D319D">
        <w:trPr>
          <w:cantSplit/>
          <w:trHeight w:hRule="exact" w:val="1123"/>
        </w:trPr>
        <w:tc>
          <w:tcPr>
            <w:tcW w:w="850" w:type="dxa"/>
            <w:vMerge w:val="restart"/>
            <w:shd w:val="clear" w:color="000000" w:fill="F2F2F2"/>
            <w:vAlign w:val="center"/>
          </w:tcPr>
          <w:p w14:paraId="406FC5A6" w14:textId="015C9B2D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AFE599C" w14:textId="6CFDC7B9" w:rsidR="004D319D" w:rsidRPr="004D319D" w:rsidRDefault="004D319D" w:rsidP="00395E7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zakres fakultatywny w treści nr 1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cybernetycznych w treści zgodnie z lit. A. pkt 2.1.24.2.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AC06328" w14:textId="71BE3CF8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A8B2D3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D319D" w:rsidRPr="00876691" w14:paraId="4C2A30B1" w14:textId="77777777" w:rsidTr="004D319D">
        <w:trPr>
          <w:cantSplit/>
          <w:trHeight w:hRule="exact" w:val="1139"/>
        </w:trPr>
        <w:tc>
          <w:tcPr>
            <w:tcW w:w="850" w:type="dxa"/>
            <w:vMerge/>
            <w:shd w:val="clear" w:color="000000" w:fill="F2F2F2"/>
            <w:vAlign w:val="center"/>
          </w:tcPr>
          <w:p w14:paraId="37E7DB09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000000" w:fill="F2F2F2"/>
            <w:vAlign w:val="center"/>
          </w:tcPr>
          <w:p w14:paraId="54CAAE54" w14:textId="6E4368A4" w:rsidR="004D319D" w:rsidRPr="004D319D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zakres fakultatywny w treści nr 2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cybernetycznych w treści zgodnie z lit. A. pkt 2.1.24.3.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E8E9FFB" w14:textId="757A593C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9C6DB9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D319D" w:rsidRPr="00876691" w14:paraId="2E955588" w14:textId="77777777" w:rsidTr="004D319D">
        <w:trPr>
          <w:cantSplit/>
          <w:trHeight w:hRule="exact" w:val="1126"/>
        </w:trPr>
        <w:tc>
          <w:tcPr>
            <w:tcW w:w="850" w:type="dxa"/>
            <w:shd w:val="clear" w:color="000000" w:fill="F2F2F2"/>
            <w:vAlign w:val="center"/>
          </w:tcPr>
          <w:p w14:paraId="2833AA1B" w14:textId="0F4D4FB2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61119D28" w14:textId="070904FE" w:rsidR="004D319D" w:rsidRPr="004D319D" w:rsidRDefault="004D319D" w:rsidP="00395E7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Ryzyka chorób zakaźnych – zakres fakultatywny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wyłączenie dotyczące chorób zakaźnych w treści zgodnie z lit. A. pkt. 2.1.25.2.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BC6EF14" w14:textId="672BAC6C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CED385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0303BB27" w14:textId="77777777" w:rsidTr="004D319D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AB3A91E" w14:textId="6DFD6FDF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8CA50BF" w14:textId="77777777" w:rsidR="004D319D" w:rsidRPr="004D319D" w:rsidRDefault="004D319D" w:rsidP="004D319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Dewastacja w związku z kradzieżą lub bez takiego związku –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5 000 000,00 zł</w:t>
            </w:r>
          </w:p>
          <w:p w14:paraId="696BC4B4" w14:textId="6488967C" w:rsidR="00714AF1" w:rsidRPr="00876691" w:rsidRDefault="004D319D" w:rsidP="004D319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Graffitti</w:t>
            </w:r>
            <w:proofErr w:type="spellEnd"/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zwiększenie limitu odpowiedzialności do 100 000,00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666214D" w14:textId="6284D0B5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8871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B6ADF4A" w14:textId="77777777" w:rsidTr="004D319D">
        <w:trPr>
          <w:trHeight w:val="70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412F7E64" w14:textId="28CED17A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6109726" w14:textId="272DA00F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przepięć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- zwiększenie limitu odpowiedzialności do 10 000 000,00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5836EF6" w14:textId="0692AA2F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44AB4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123D5231" w14:textId="77777777" w:rsidTr="004D319D">
        <w:trPr>
          <w:trHeight w:val="69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E04EB54" w14:textId="0F98D9B0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DC4E05D" w14:textId="1CA0D005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maszyn, urządzeń od uszkodzeń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500 000,00 zł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E02A87" w14:textId="73D67E71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CC2F3E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3888E9FA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586CE3B" w14:textId="44914E1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2FA2A29F" w14:textId="209B5BA7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wypłaty odszkodowania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treścią pkt. 8.1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458AE7" w14:textId="33397BF1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EE6AED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4D319D" w:rsidRPr="00876691" w14:paraId="2A483936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2C155C6B" w14:textId="18EAC425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A875035" w14:textId="2A93DEBE" w:rsidR="004D319D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działalności–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włączenie zgodnie z treścią pkt. 8.2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1CEB34" w14:textId="5DB2BED4" w:rsidR="004D319D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77FD96" w14:textId="77777777" w:rsidR="004D319D" w:rsidRPr="00876691" w:rsidRDefault="004D319D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3174F5B2" w14:textId="77777777" w:rsidTr="004D319D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784FA87" w14:textId="061988A5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0A0FB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38BFDA9" w14:textId="4FEF5323" w:rsidR="00714AF1" w:rsidRPr="00876691" w:rsidRDefault="004D319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D319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szkód w następstwie braku dostaw mediów (elektryczność, gaz, woda) w wyniku szkody w mieniu u dostawców, dystrybutorów mediów  </w:t>
            </w:r>
            <w:r w:rsidRPr="004D319D">
              <w:rPr>
                <w:rFonts w:ascii="Cambria" w:hAnsi="Cambria" w:cs="Calibri"/>
                <w:color w:val="000000"/>
                <w:sz w:val="22"/>
                <w:szCs w:val="22"/>
              </w:rPr>
              <w:t>– zgodnie z treścią pkt. 8.3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C8F1688" w14:textId="2D4FBDA8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8604CF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87669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732146A8" w14:textId="77777777" w:rsidTr="004D319D">
        <w:trPr>
          <w:trHeight w:val="288"/>
        </w:trPr>
        <w:tc>
          <w:tcPr>
            <w:tcW w:w="850" w:type="dxa"/>
            <w:vMerge w:val="restart"/>
            <w:shd w:val="clear" w:color="000000" w:fill="002060"/>
            <w:vAlign w:val="center"/>
            <w:hideMark/>
          </w:tcPr>
          <w:p w14:paraId="6F028B52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FA7CAF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14AF1" w:rsidRPr="00876691" w14:paraId="488FC7DD" w14:textId="77777777" w:rsidTr="004D319D">
        <w:trPr>
          <w:trHeight w:val="288"/>
        </w:trPr>
        <w:tc>
          <w:tcPr>
            <w:tcW w:w="850" w:type="dxa"/>
            <w:vMerge/>
            <w:vAlign w:val="center"/>
            <w:hideMark/>
          </w:tcPr>
          <w:p w14:paraId="5EA08354" w14:textId="77777777" w:rsidR="00714AF1" w:rsidRPr="00876691" w:rsidRDefault="00714AF1" w:rsidP="00395E7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EDB27B9" w14:textId="23AD4F9B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 w:rsidR="000A0FB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4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4AF1" w:rsidRPr="00876691" w14:paraId="5E7BF302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4EF3331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62FBCFF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1665C6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7EF37FD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22D18ABF" w14:textId="77777777" w:rsidTr="000A0FB1">
        <w:trPr>
          <w:trHeight w:val="82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4266B7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E3F397A" w14:textId="77777777" w:rsidR="000A0FB1" w:rsidRPr="000A0FB1" w:rsidRDefault="000A0FB1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Zamieszki, niepokoje społeczne, rozruchy, strajki lokauty, protesty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do 1 000 000,00 zł</w:t>
            </w:r>
          </w:p>
          <w:p w14:paraId="60F5A8F8" w14:textId="3A8CD4FD" w:rsidR="00714AF1" w:rsidRPr="00876691" w:rsidRDefault="000A0FB1" w:rsidP="000A0FB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Akty terroryzmu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do 1 000 000,00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B600BC8" w14:textId="3277126E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EB0E1C1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714AF1" w:rsidRPr="00876691" w14:paraId="54E08F2A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5BC48ED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EA98715" w14:textId="2595E2B5" w:rsidR="00714AF1" w:rsidRPr="0087669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Kradzież zwykła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50 000,00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8AFFF74" w14:textId="7115B92C" w:rsidR="00714AF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42E7E247" w14:textId="77777777" w:rsidR="00714AF1" w:rsidRPr="000A0FB1" w:rsidRDefault="00714AF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A0FB1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A0FB1" w:rsidRPr="00876691" w14:paraId="40196522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0B06BE0B" w14:textId="06118044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CB56CD0" w14:textId="454FCE54" w:rsidR="000A0FB1" w:rsidRPr="000A0FB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cybernetyczne – zakres fakultatywny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cybernetycznych w treści zgodnie z lit. B. pkt 2.4.1.2.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1C1F9B" w14:textId="218628DE" w:rsidR="000A0FB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CF5786B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5D891A80" w14:textId="77777777" w:rsidTr="000A0FB1">
        <w:trPr>
          <w:trHeight w:val="574"/>
        </w:trPr>
        <w:tc>
          <w:tcPr>
            <w:tcW w:w="850" w:type="dxa"/>
            <w:shd w:val="clear" w:color="000000" w:fill="F2F2F2"/>
            <w:vAlign w:val="center"/>
          </w:tcPr>
          <w:p w14:paraId="15B8F285" w14:textId="31348772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733C9768" w14:textId="3F7D914C" w:rsidR="000A0FB1" w:rsidRPr="000A0FB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Ryzyka chorób zakaźnych – zakres fakultatywny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wyłączenie dotyczące ryzyk chorób zakaźnych w treści zgodnie z lit. B. pkt 2.4.2.2. (załącznik nr 6 do SWZ)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6895F5F" w14:textId="74123A71" w:rsidR="000A0FB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F1CC39D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A0FB1" w:rsidRPr="00876691" w14:paraId="3AD4A8E8" w14:textId="77777777" w:rsidTr="000A0FB1">
        <w:trPr>
          <w:trHeight w:val="682"/>
        </w:trPr>
        <w:tc>
          <w:tcPr>
            <w:tcW w:w="850" w:type="dxa"/>
            <w:shd w:val="clear" w:color="000000" w:fill="F2F2F2"/>
            <w:vAlign w:val="center"/>
          </w:tcPr>
          <w:p w14:paraId="70CBB9CE" w14:textId="13E2679A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52A3F864" w14:textId="7B9B386A" w:rsidR="000A0FB1" w:rsidRPr="00876691" w:rsidRDefault="000A0FB1" w:rsidP="000A0FB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Wirusy, hakerzy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-</w:t>
            </w:r>
            <w:r w:rsidRPr="000A0FB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A0FB1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100 000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77CE52C" w14:textId="3B100D8B" w:rsidR="000A0FB1" w:rsidRPr="00876691" w:rsidRDefault="000A0FB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D70C8D1" w14:textId="77777777" w:rsidR="000A0FB1" w:rsidRPr="000A0FB1" w:rsidRDefault="000A0FB1" w:rsidP="00395E7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4AF1" w:rsidRPr="00876691" w14:paraId="638B623A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BF6A59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403C4762" w14:textId="7309ADAC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0A0FB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6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4AF1" w:rsidRPr="00876691" w14:paraId="64F09E4B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5442CE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537C627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65DACF3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164B61B8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42464021" w14:textId="77777777" w:rsidTr="00DA2D1D">
        <w:trPr>
          <w:trHeight w:val="28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7DF583E6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E6575F3" w14:textId="77777777" w:rsidR="00DA2D1D" w:rsidRPr="00DA2D1D" w:rsidRDefault="00DA2D1D" w:rsidP="00DA2D1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Suma gwarancyjna podstawowa – </w:t>
            </w:r>
          </w:p>
          <w:p w14:paraId="4ED21AE5" w14:textId="1C0F0278" w:rsidR="00714AF1" w:rsidRPr="00DA2D1D" w:rsidRDefault="00DA2D1D" w:rsidP="00DA2D1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sumy gwarancyjnej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D5EA545" w14:textId="06D6AFFB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62F73F5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11E4D4AE" w14:textId="77777777" w:rsidTr="00DA2D1D">
        <w:trPr>
          <w:trHeight w:val="288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C17031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39DD44D2" w14:textId="41DB2F0F" w:rsidR="00714AF1" w:rsidRPr="00876691" w:rsidRDefault="00DA2D1D" w:rsidP="00DA2D1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Wina umyślna (klauzula reprezentantów)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do 500 000,00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8A5F51E" w14:textId="63FE3155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1B96F05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0E72CA7A" w14:textId="77777777" w:rsidTr="00DA2D1D">
        <w:trPr>
          <w:trHeight w:val="51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12BFE41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669E07C4" w14:textId="0158BDF4" w:rsidR="00714AF1" w:rsidRPr="00876691" w:rsidRDefault="00D4484C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70C0"/>
                <w:sz w:val="22"/>
                <w:szCs w:val="22"/>
              </w:rPr>
              <w:t>OC dane osobowe (</w:t>
            </w:r>
            <w:proofErr w:type="spellStart"/>
            <w:r>
              <w:rPr>
                <w:rFonts w:ascii="Cambria" w:hAnsi="Cambria" w:cs="Calibri"/>
                <w:b/>
                <w:bCs/>
                <w:color w:val="0070C0"/>
                <w:sz w:val="22"/>
                <w:szCs w:val="22"/>
              </w:rPr>
              <w:t>RODO</w:t>
            </w:r>
            <w:proofErr w:type="spellEnd"/>
            <w:r>
              <w:rPr>
                <w:rFonts w:ascii="Cambria" w:hAnsi="Cambria" w:cs="Calibri"/>
                <w:b/>
                <w:bCs/>
                <w:color w:val="0070C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70C0"/>
                <w:sz w:val="22"/>
                <w:szCs w:val="22"/>
              </w:rPr>
              <w:t xml:space="preserve"> – włączenie do ochrony z limitem 100 000,00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9CD9FF" w14:textId="7BE69699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763E5C7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1BBC91C8" w14:textId="77777777" w:rsidTr="00DA2D1D">
        <w:trPr>
          <w:trHeight w:val="586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64CE733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5F2747CB" w14:textId="14C6AB1B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przywrócenia sumy gwarancyjnej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8.1.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0FA1AC8" w14:textId="3AA5D5F9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5E20A94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44584454" w14:textId="77777777" w:rsidTr="00DA2D1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2C31659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7E13D97D" w14:textId="31420319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odtworzenia sumy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8.2.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8B815D" w14:textId="55E2BEAF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4EEB310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1F17E783" w14:textId="77777777" w:rsidTr="00DA2D1D">
        <w:trPr>
          <w:trHeight w:val="560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9422A5A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4A5F7E62" w14:textId="0CBA74EA" w:rsidR="00714AF1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8.3.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C805E93" w14:textId="5CB5A5F2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73B91999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4AF1" w:rsidRPr="00876691" w14:paraId="2E9DA460" w14:textId="77777777" w:rsidTr="004D319D">
        <w:trPr>
          <w:trHeight w:val="288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0660342E" w14:textId="717806C2" w:rsidR="00714AF1" w:rsidRPr="00876691" w:rsidRDefault="00714AF1" w:rsidP="00DA2D1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  <w:r w:rsidR="00DA2D1D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076" w:type="dxa"/>
            <w:gridSpan w:val="3"/>
            <w:shd w:val="clear" w:color="000000" w:fill="002060"/>
            <w:vAlign w:val="center"/>
            <w:hideMark/>
          </w:tcPr>
          <w:p w14:paraId="33BE8268" w14:textId="2E208EE2" w:rsidR="00714AF1" w:rsidRPr="00DA2D1D" w:rsidRDefault="00DA2D1D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UBEZPIECZENIA KOMUNIKACYJNE</w:t>
            </w:r>
            <w:r>
              <w:rPr>
                <w:rFonts w:ascii="Cambria" w:hAnsi="Cambria" w:cs="Calibri"/>
                <w:color w:val="FFFFFF"/>
                <w:sz w:val="22"/>
                <w:szCs w:val="22"/>
              </w:rPr>
              <w:t xml:space="preserve"> – 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14AF1" w:rsidRPr="00876691" w14:paraId="1944DFA5" w14:textId="77777777" w:rsidTr="004D319D">
        <w:trPr>
          <w:trHeight w:val="552"/>
        </w:trPr>
        <w:tc>
          <w:tcPr>
            <w:tcW w:w="850" w:type="dxa"/>
            <w:shd w:val="clear" w:color="000000" w:fill="002060"/>
            <w:vAlign w:val="center"/>
            <w:hideMark/>
          </w:tcPr>
          <w:p w14:paraId="70B7D37C" w14:textId="77777777" w:rsidR="00714AF1" w:rsidRPr="00876691" w:rsidRDefault="00714AF1" w:rsidP="00DA2D1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237" w:type="dxa"/>
            <w:shd w:val="clear" w:color="000000" w:fill="002060"/>
            <w:vAlign w:val="center"/>
            <w:hideMark/>
          </w:tcPr>
          <w:p w14:paraId="5739295E" w14:textId="77777777" w:rsidR="00714AF1" w:rsidRPr="00876691" w:rsidRDefault="00714AF1" w:rsidP="00DA2D1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6F4D596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shd w:val="clear" w:color="000000" w:fill="002060"/>
            <w:vAlign w:val="center"/>
            <w:hideMark/>
          </w:tcPr>
          <w:p w14:paraId="39B2BE8C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87669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4AF1" w:rsidRPr="00876691" w14:paraId="192F98D8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  <w:hideMark/>
          </w:tcPr>
          <w:p w14:paraId="02448E2B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237" w:type="dxa"/>
            <w:shd w:val="clear" w:color="000000" w:fill="F2F2F2"/>
            <w:vAlign w:val="center"/>
            <w:hideMark/>
          </w:tcPr>
          <w:p w14:paraId="1B0EB734" w14:textId="7CCF9831" w:rsidR="00714AF1" w:rsidRPr="00DA2D1D" w:rsidRDefault="00DA2D1D" w:rsidP="00DA2D1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+ AC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Klauzula prolongacyjna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włączenie zgodnie z pkt. 6.1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(OC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ppm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) oraz pkt. 8.1 (AC) 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E97067C" w14:textId="672618F9" w:rsidR="00714AF1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22E07D31" w14:textId="77777777" w:rsidR="00714AF1" w:rsidRPr="00876691" w:rsidRDefault="00714AF1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7669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DA2D1D" w:rsidRPr="00876691" w14:paraId="5EB5E50C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5908668A" w14:textId="1EC963DB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D.2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3252AA5B" w14:textId="422FE247" w:rsidR="00DA2D1D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AC -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Klauzula pojazdu bez nadzoru –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zgodnie z pkt. 8.2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85E36F5" w14:textId="750B79CF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416F1CEF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2D1D" w:rsidRPr="00876691" w14:paraId="74A62BED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51A3CB30" w14:textId="365238F0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D.3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13B6E3C1" w14:textId="7B39E021" w:rsidR="00DA2D1D" w:rsidRPr="00DA2D1D" w:rsidRDefault="00DA2D1D" w:rsidP="00395E73">
            <w:pPr>
              <w:suppressAutoHyphens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AC</w:t>
            </w:r>
            <w:r w:rsidRPr="00DA2D1D">
              <w:rPr>
                <w:rFonts w:ascii="Cambria" w:hAnsi="Cambria" w:cs="Arial"/>
                <w:b/>
                <w:sz w:val="22"/>
                <w:szCs w:val="22"/>
              </w:rPr>
              <w:t xml:space="preserve"> – Klauzula gwarantowanej sumy ubezpieczenia – </w:t>
            </w:r>
            <w:r w:rsidRPr="00DA2D1D">
              <w:rPr>
                <w:rFonts w:ascii="Cambria" w:hAnsi="Cambria" w:cs="Arial"/>
                <w:bCs/>
                <w:sz w:val="22"/>
                <w:szCs w:val="22"/>
              </w:rPr>
              <w:t>włączenie zgodnie z pkt. 8.3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A4C2B7E" w14:textId="291508D2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072D6C73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2D1D" w:rsidRPr="00876691" w14:paraId="62A26F78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36D2812C" w14:textId="2EA6AD3E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D.4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44B237D2" w14:textId="4F6AB59D" w:rsidR="00DA2D1D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AC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Suma ubezpieczeni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NNW 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>– podwyższenie sumy ubezpieczenia do 20 000,00 zł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4144E08" w14:textId="4C5311B9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1A023B1C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DA2D1D" w:rsidRPr="00876691" w14:paraId="648241CD" w14:textId="77777777" w:rsidTr="004D319D">
        <w:trPr>
          <w:trHeight w:val="552"/>
        </w:trPr>
        <w:tc>
          <w:tcPr>
            <w:tcW w:w="850" w:type="dxa"/>
            <w:shd w:val="clear" w:color="000000" w:fill="F2F2F2"/>
            <w:vAlign w:val="center"/>
          </w:tcPr>
          <w:p w14:paraId="43A77B72" w14:textId="7A048935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D.5</w:t>
            </w:r>
          </w:p>
        </w:tc>
        <w:tc>
          <w:tcPr>
            <w:tcW w:w="6237" w:type="dxa"/>
            <w:shd w:val="clear" w:color="000000" w:fill="F2F2F2"/>
            <w:vAlign w:val="center"/>
          </w:tcPr>
          <w:p w14:paraId="0B3794F7" w14:textId="600689B5" w:rsidR="00DA2D1D" w:rsidRPr="00876691" w:rsidRDefault="00DA2D1D" w:rsidP="00395E7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ASS</w:t>
            </w:r>
            <w:r w:rsidRPr="00DA2D1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Holowanie pojazdu w przypadku awarii</w:t>
            </w:r>
            <w:r w:rsidRPr="00DA2D1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zgodnie z pkt. 2.1.4.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E5A8552" w14:textId="701B2A3E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14:paraId="21B98078" w14:textId="77777777" w:rsidR="00DA2D1D" w:rsidRPr="00876691" w:rsidRDefault="00DA2D1D" w:rsidP="00395E7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bookmarkEnd w:id="3"/>
    </w:tbl>
    <w:p w14:paraId="24E2DFBF" w14:textId="77777777" w:rsidR="00714AF1" w:rsidRDefault="00714AF1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177ECBD5" w14:textId="59E23C7D" w:rsidR="00B87686" w:rsidRDefault="00DE32C3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>
        <w:rPr>
          <w:rFonts w:ascii="Cambria" w:hAnsi="Cambria" w:cs="Calibri Light"/>
          <w:b/>
          <w:bCs/>
          <w:i/>
          <w:iCs/>
          <w:sz w:val="22"/>
          <w:szCs w:val="22"/>
        </w:rPr>
        <w:t xml:space="preserve">*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wybór TAK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DA2D1D">
        <w:rPr>
          <w:rFonts w:ascii="Cambria" w:hAnsi="Cambria" w:cs="Calibri Light"/>
          <w:i/>
          <w:iCs/>
          <w:sz w:val="22"/>
          <w:szCs w:val="22"/>
        </w:rPr>
        <w:t>ę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 w:rsidR="00B87686"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="00B87686"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542BD8F2" w14:textId="0F2A5FE6" w:rsidR="00DA2D1D" w:rsidRDefault="00DA2D1D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A2D1D">
        <w:rPr>
          <w:rFonts w:ascii="Cambria" w:hAnsi="Cambria" w:cs="Calibri Light"/>
          <w:b/>
          <w:bCs/>
          <w:i/>
          <w:iCs/>
          <w:sz w:val="22"/>
          <w:szCs w:val="22"/>
        </w:rPr>
        <w:t>UWAGA: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w przypadku punkt</w:t>
      </w:r>
      <w:r>
        <w:rPr>
          <w:rFonts w:ascii="Cambria" w:hAnsi="Cambria" w:cs="Calibri Light"/>
          <w:i/>
          <w:iCs/>
          <w:sz w:val="22"/>
          <w:szCs w:val="22"/>
        </w:rPr>
        <w:t>u</w:t>
      </w:r>
      <w:r w:rsidRPr="00DA2D1D">
        <w:rPr>
          <w:rFonts w:ascii="Cambria" w:hAnsi="Cambria" w:cs="Calibri Light"/>
          <w:i/>
          <w:iCs/>
          <w:sz w:val="22"/>
          <w:szCs w:val="22"/>
        </w:rPr>
        <w:t xml:space="preserve"> A.</w:t>
      </w:r>
      <w:r>
        <w:rPr>
          <w:rFonts w:ascii="Cambria" w:hAnsi="Cambria" w:cs="Calibri Light"/>
          <w:i/>
          <w:iCs/>
          <w:sz w:val="22"/>
          <w:szCs w:val="22"/>
        </w:rPr>
        <w:t xml:space="preserve">8 </w:t>
      </w:r>
      <w:r w:rsidRPr="00DA2D1D">
        <w:rPr>
          <w:rFonts w:ascii="Cambria" w:hAnsi="Cambria" w:cs="Calibri Light"/>
          <w:i/>
          <w:iCs/>
          <w:sz w:val="22"/>
          <w:szCs w:val="22"/>
        </w:rPr>
        <w:t>Wykonawca wybiera jedną z dostępnych treści warunków fakultatywnych. W przypadku zaznaczenia przez Wykonawcę obydwu treści warunku fakultatywnego w pkt A.</w:t>
      </w:r>
      <w:r>
        <w:rPr>
          <w:rFonts w:ascii="Cambria" w:hAnsi="Cambria" w:cs="Calibri Light"/>
          <w:i/>
          <w:iCs/>
          <w:sz w:val="22"/>
          <w:szCs w:val="22"/>
        </w:rPr>
        <w:t>8</w:t>
      </w:r>
      <w:r w:rsidRPr="00DA2D1D">
        <w:rPr>
          <w:rFonts w:ascii="Cambria" w:hAnsi="Cambria" w:cs="Calibri Light"/>
          <w:i/>
          <w:iCs/>
          <w:sz w:val="22"/>
          <w:szCs w:val="22"/>
        </w:rPr>
        <w:t>, Pełnomocnik Zamawiającego przyzna punkty dla niższego wariantu.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57A1A566" w:rsidR="00E93A1D" w:rsidRPr="000F3E9B" w:rsidRDefault="00DA2D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DA2D1D">
        <w:rPr>
          <w:rFonts w:asciiTheme="majorHAnsi" w:hAnsiTheme="majorHAnsi" w:cs="Calibri"/>
          <w:b/>
          <w:bCs/>
          <w:sz w:val="22"/>
          <w:szCs w:val="22"/>
        </w:rPr>
        <w:t xml:space="preserve">będzie </w:t>
      </w:r>
      <w:r w:rsidRPr="00DA2D1D">
        <w:rPr>
          <w:rFonts w:asciiTheme="majorHAnsi" w:hAnsiTheme="majorHAnsi" w:cs="Calibri"/>
          <w:sz w:val="22"/>
          <w:szCs w:val="22"/>
        </w:rPr>
        <w:t>prowadzić do powstania u Zamawiającego obowiązku podatkowego, zgodnie z ustawą z dnia 11 marca 2004 r. o podatku od towarów i usług (</w:t>
      </w:r>
      <w:proofErr w:type="spellStart"/>
      <w:r w:rsidRPr="00DA2D1D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DA2D1D">
        <w:rPr>
          <w:rFonts w:asciiTheme="majorHAnsi" w:hAnsiTheme="majorHAnsi" w:cs="Calibri"/>
          <w:sz w:val="22"/>
          <w:szCs w:val="22"/>
        </w:rPr>
        <w:t>.: Dz.U. z 2023 r., poz. 1570 ze zm.)</w:t>
      </w:r>
      <w:r w:rsidR="00DE32C3" w:rsidRPr="00DA2D1D">
        <w:rPr>
          <w:rFonts w:asciiTheme="majorHAnsi" w:hAnsiTheme="majorHAnsi" w:cs="Calibri"/>
          <w:sz w:val="22"/>
          <w:szCs w:val="22"/>
        </w:rPr>
        <w:t>: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671F44F7" w:rsidR="00E93A1D" w:rsidRPr="00DE32C3" w:rsidRDefault="00DE32C3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  <w:r w:rsidRPr="00DE32C3">
        <w:rPr>
          <w:rFonts w:ascii="Cambria" w:hAnsi="Cambria" w:cs="Calibri"/>
          <w:i/>
          <w:sz w:val="22"/>
          <w:szCs w:val="22"/>
          <w:vertAlign w:val="superscript"/>
        </w:rPr>
        <w:t>[</w:t>
      </w:r>
      <w:r w:rsidR="00DA2D1D" w:rsidRPr="00DA2D1D">
        <w:rPr>
          <w:rFonts w:ascii="Cambria" w:hAnsi="Cambria" w:cs="Calibri"/>
          <w:b/>
          <w:i/>
          <w:sz w:val="22"/>
          <w:szCs w:val="22"/>
          <w:vertAlign w:val="superscript"/>
        </w:rPr>
        <w:t>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DE32C3">
        <w:rPr>
          <w:rFonts w:ascii="Cambria" w:hAnsi="Cambria" w:cs="Calibri"/>
          <w:i/>
          <w:sz w:val="22"/>
          <w:szCs w:val="22"/>
          <w:vertAlign w:val="superscript"/>
        </w:rPr>
        <w:t>]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301E7A0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DE32C3">
        <w:rPr>
          <w:rFonts w:asciiTheme="majorHAnsi" w:hAnsiTheme="majorHAnsi" w:cs="Calibri"/>
          <w:b/>
          <w:sz w:val="22"/>
          <w:szCs w:val="22"/>
        </w:rPr>
        <w:t xml:space="preserve">załącznik nr </w:t>
      </w:r>
      <w:r w:rsidR="00FC3EAB" w:rsidRPr="00DE32C3">
        <w:rPr>
          <w:rFonts w:asciiTheme="majorHAnsi" w:hAnsiTheme="majorHAnsi" w:cs="Calibri"/>
          <w:b/>
          <w:sz w:val="22"/>
          <w:szCs w:val="22"/>
        </w:rPr>
        <w:t>4</w:t>
      </w:r>
      <w:r w:rsidRPr="00DE32C3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4DF8" w:rsidRPr="00DE32C3">
        <w:rPr>
          <w:rFonts w:asciiTheme="majorHAnsi" w:hAnsiTheme="majorHAnsi"/>
          <w:b/>
        </w:rPr>
        <w:t>do </w:t>
      </w:r>
      <w:r w:rsidR="00344DF8" w:rsidRPr="00DE32C3">
        <w:rPr>
          <w:rFonts w:asciiTheme="majorHAnsi" w:hAnsiTheme="majorHAnsi"/>
          <w:b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załączniku nr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E541B1" w:rsidRPr="007220E6">
        <w:rPr>
          <w:rFonts w:asciiTheme="majorHAnsi" w:hAnsiTheme="majorHAnsi" w:cs="Calibri"/>
          <w:b/>
          <w:bCs/>
          <w:sz w:val="22"/>
          <w:szCs w:val="22"/>
        </w:rPr>
        <w:t xml:space="preserve">, </w:t>
      </w:r>
      <w:r w:rsidR="00337D0A" w:rsidRPr="007220E6">
        <w:rPr>
          <w:rFonts w:asciiTheme="majorHAnsi" w:hAnsiTheme="majorHAnsi" w:cs="Calibri"/>
          <w:b/>
          <w:bCs/>
          <w:sz w:val="22"/>
          <w:szCs w:val="22"/>
        </w:rPr>
        <w:t>6</w:t>
      </w:r>
      <w:r w:rsidR="007219A3" w:rsidRPr="007220E6">
        <w:rPr>
          <w:rFonts w:asciiTheme="majorHAnsi" w:hAnsiTheme="majorHAnsi" w:cs="Calibri"/>
          <w:b/>
          <w:bCs/>
          <w:sz w:val="22"/>
          <w:szCs w:val="22"/>
        </w:rPr>
        <w:t>A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35A5AD12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</w:t>
      </w:r>
      <w:r w:rsidR="007220E6">
        <w:rPr>
          <w:rFonts w:asciiTheme="majorHAnsi" w:hAnsiTheme="majorHAnsi" w:cs="Calibri"/>
          <w:sz w:val="22"/>
          <w:szCs w:val="22"/>
        </w:rPr>
        <w:t>z</w:t>
      </w:r>
      <w:r>
        <w:rPr>
          <w:rFonts w:asciiTheme="majorHAnsi" w:hAnsiTheme="majorHAnsi" w:cs="Calibri"/>
          <w:sz w:val="22"/>
          <w:szCs w:val="22"/>
        </w:rPr>
        <w:t>dz. XV</w:t>
      </w:r>
      <w:r w:rsidR="00DA2D1D">
        <w:rPr>
          <w:rFonts w:asciiTheme="majorHAnsi" w:hAnsiTheme="majorHAnsi" w:cs="Calibri"/>
          <w:sz w:val="22"/>
          <w:szCs w:val="22"/>
        </w:rPr>
        <w:t>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55EEA399" w14:textId="77777777" w:rsidR="00DD1EE9" w:rsidRPr="00DD1EE9" w:rsidRDefault="00DD1EE9" w:rsidP="00DD1EE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t>ceny/stawki za świadczone usługi w ramach opcji nie ulegną zmianie w  stosunku do określonych w ofercie cen/stawek dla „zamówienia podstawowego”,</w:t>
      </w:r>
    </w:p>
    <w:p w14:paraId="0C5A89E7" w14:textId="70A9FC41" w:rsidR="00DD1EE9" w:rsidRDefault="00DD1EE9" w:rsidP="00DD1EE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DD1EE9">
        <w:rPr>
          <w:rFonts w:asciiTheme="majorHAnsi" w:hAnsiTheme="majorHAnsi" w:cs="Calibri"/>
          <w:sz w:val="22"/>
          <w:szCs w:val="22"/>
        </w:rPr>
        <w:lastRenderedPageBreak/>
        <w:t>nie będziemy wnosili żadnych roszczeń w stosunku do Zamawiającego w przypadku, gdy nie skorzysta z opcji.</w:t>
      </w:r>
    </w:p>
    <w:p w14:paraId="4AB20C17" w14:textId="77777777" w:rsidR="00DD1EE9" w:rsidRPr="00DD1EE9" w:rsidRDefault="00DD1EE9" w:rsidP="00DD1EE9">
      <w:pPr>
        <w:suppressAutoHyphens/>
        <w:spacing w:after="60" w:line="276" w:lineRule="auto"/>
        <w:ind w:left="792"/>
        <w:jc w:val="both"/>
        <w:rPr>
          <w:rFonts w:asciiTheme="majorHAnsi" w:hAnsiTheme="majorHAnsi" w:cs="Calibri"/>
          <w:sz w:val="22"/>
          <w:szCs w:val="22"/>
        </w:rPr>
      </w:pP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2E7BAAF7" w:rsidR="00E93A1D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95A8425" w14:textId="77777777" w:rsidR="00C66B84" w:rsidRPr="000F3E9B" w:rsidRDefault="00C66B84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A47712">
      <w:pPr>
        <w:pStyle w:val="Akapitzlist"/>
        <w:numPr>
          <w:ilvl w:val="0"/>
          <w:numId w:val="147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lastRenderedPageBreak/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35346EA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bookmarkEnd w:id="1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sectPr w:rsidR="00E93A1D" w:rsidRPr="000F3E9B" w:rsidSect="00F65293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668D" w14:textId="77777777" w:rsidR="00B043AF" w:rsidRDefault="00B043AF">
      <w:r>
        <w:separator/>
      </w:r>
    </w:p>
  </w:endnote>
  <w:endnote w:type="continuationSeparator" w:id="0">
    <w:p w14:paraId="6E1087DD" w14:textId="77777777" w:rsidR="00B043AF" w:rsidRDefault="00B043AF">
      <w:r>
        <w:continuationSeparator/>
      </w:r>
    </w:p>
  </w:endnote>
  <w:endnote w:type="continuationNotice" w:id="1">
    <w:p w14:paraId="27C35725" w14:textId="77777777" w:rsidR="00B043AF" w:rsidRDefault="00B0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05A2" w14:textId="77777777" w:rsidR="00B043AF" w:rsidRDefault="00B043AF">
      <w:r>
        <w:separator/>
      </w:r>
    </w:p>
  </w:footnote>
  <w:footnote w:type="continuationSeparator" w:id="0">
    <w:p w14:paraId="170D1AD5" w14:textId="77777777" w:rsidR="00B043AF" w:rsidRDefault="00B043AF">
      <w:r>
        <w:continuationSeparator/>
      </w:r>
    </w:p>
  </w:footnote>
  <w:footnote w:type="continuationNotice" w:id="1">
    <w:p w14:paraId="462449CA" w14:textId="77777777" w:rsidR="00B043AF" w:rsidRDefault="00B04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DCE2" w14:textId="77777777" w:rsidR="007255D7" w:rsidRPr="00FA61BB" w:rsidRDefault="007255D7" w:rsidP="007255D7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2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27D256DA" wp14:editId="4B5AAB3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2"/>
  <w:p w14:paraId="595187C4" w14:textId="77777777" w:rsidR="007255D7" w:rsidRPr="00FA61BB" w:rsidRDefault="007255D7" w:rsidP="007255D7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440D324D" w14:textId="77777777" w:rsidR="007255D7" w:rsidRDefault="00725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0DE2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0FB1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C5A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04C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574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1F63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19D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A2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21F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27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54F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AF1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67A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0D2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AE5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CE9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A09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691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46B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10E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AF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9C1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6ABE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B84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0CCE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84C"/>
    <w:rsid w:val="00D44B65"/>
    <w:rsid w:val="00D45057"/>
    <w:rsid w:val="00D4533D"/>
    <w:rsid w:val="00D45645"/>
    <w:rsid w:val="00D45C14"/>
    <w:rsid w:val="00D46593"/>
    <w:rsid w:val="00D46726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D1D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1EE9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F4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49A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02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93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4B2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2024-04-22T08:38:00Z</cp:lastPrinted>
  <dcterms:created xsi:type="dcterms:W3CDTF">2024-06-03T09:32:00Z</dcterms:created>
  <dcterms:modified xsi:type="dcterms:W3CDTF">2024-06-03T09:32:00Z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