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5346C38E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6A2AEA">
        <w:rPr>
          <w:sz w:val="24"/>
          <w:szCs w:val="24"/>
        </w:rPr>
        <w:t>1</w:t>
      </w:r>
      <w:r w:rsidR="00A1010B">
        <w:rPr>
          <w:sz w:val="24"/>
          <w:szCs w:val="24"/>
        </w:rPr>
        <w:t>7</w:t>
      </w:r>
      <w:r w:rsidR="00F65974">
        <w:rPr>
          <w:sz w:val="24"/>
          <w:szCs w:val="24"/>
        </w:rPr>
        <w:t xml:space="preserve"> czerwca</w:t>
      </w:r>
      <w:r w:rsidR="00E36640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32A49FF5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F65974">
        <w:rPr>
          <w:sz w:val="24"/>
          <w:szCs w:val="24"/>
        </w:rPr>
        <w:t>2</w:t>
      </w:r>
      <w:r w:rsidR="00A87FD8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E36640">
        <w:rPr>
          <w:sz w:val="24"/>
          <w:szCs w:val="24"/>
        </w:rPr>
        <w:t>4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0AACAB9D" w14:textId="52843920" w:rsidR="00A87FD8" w:rsidRPr="00A87FD8" w:rsidRDefault="00A87FD8" w:rsidP="00A87FD8">
      <w:pPr>
        <w:spacing w:before="240" w:after="120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A87FD8">
        <w:rPr>
          <w:rFonts w:asciiTheme="majorHAnsi" w:eastAsiaTheme="majorEastAsia" w:hAnsiTheme="majorHAnsi" w:cstheme="majorBidi"/>
          <w:b/>
          <w:bCs/>
          <w:sz w:val="28"/>
          <w:szCs w:val="28"/>
        </w:rPr>
        <w:t>Modernizacja podłóg w Przedszkolu Króla Maciusia I  w Komornikach</w:t>
      </w:r>
    </w:p>
    <w:p w14:paraId="117CE0B5" w14:textId="41523AF5" w:rsidR="00055A6A" w:rsidRPr="008E254F" w:rsidRDefault="00055A6A" w:rsidP="00A87FD8">
      <w:pPr>
        <w:spacing w:before="240"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 Prawo zamówień publicznych informuję, iż w wyniku oceny złożonych ofert, Zamawiający dokonał wyboru najkorzystniejszej oferty złożonej przez Wykonawcę</w:t>
      </w:r>
    </w:p>
    <w:p w14:paraId="5EC5C336" w14:textId="14EB7DD1" w:rsidR="00A87FD8" w:rsidRDefault="00A87FD8" w:rsidP="00A87FD8">
      <w:pPr>
        <w:spacing w:after="120"/>
        <w:rPr>
          <w:b/>
          <w:bCs/>
          <w:sz w:val="24"/>
          <w:szCs w:val="24"/>
        </w:rPr>
      </w:pPr>
      <w:r w:rsidRPr="00A87FD8">
        <w:rPr>
          <w:b/>
          <w:bCs/>
          <w:sz w:val="24"/>
          <w:szCs w:val="24"/>
        </w:rPr>
        <w:t>APR Instalacje Sp. z o.o.</w:t>
      </w:r>
      <w:r>
        <w:rPr>
          <w:b/>
          <w:bCs/>
          <w:sz w:val="24"/>
          <w:szCs w:val="24"/>
        </w:rPr>
        <w:br/>
      </w:r>
      <w:r w:rsidRPr="00A87FD8">
        <w:rPr>
          <w:b/>
          <w:bCs/>
          <w:sz w:val="24"/>
          <w:szCs w:val="24"/>
        </w:rPr>
        <w:t xml:space="preserve">ul. Św. Marcin 29/8, 61-806 Poznań </w:t>
      </w:r>
    </w:p>
    <w:p w14:paraId="35019B8D" w14:textId="776363A7" w:rsidR="00CF610B" w:rsidRPr="008E254F" w:rsidRDefault="00CF610B" w:rsidP="00A87FD8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 w:rsidR="00A87FD8">
        <w:rPr>
          <w:sz w:val="24"/>
          <w:szCs w:val="24"/>
        </w:rPr>
        <w:t>2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największą liczbę punktów: 100 pkt, 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 okres gwarancji – 40 pkt w ramach kryteriów określonych w SWZ</w:t>
      </w:r>
    </w:p>
    <w:p w14:paraId="19B934A3" w14:textId="77777777" w:rsidR="00CF610B" w:rsidRPr="008E254F" w:rsidRDefault="00CF610B" w:rsidP="00CF610B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7124FE78" w14:textId="77777777" w:rsidR="00CF610B" w:rsidRPr="008E254F" w:rsidRDefault="00CF610B" w:rsidP="00CF610B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334336B5" w14:textId="69085704" w:rsidR="00CF610B" w:rsidRPr="008E254F" w:rsidRDefault="00590908" w:rsidP="00CF610B">
      <w:pPr>
        <w:spacing w:before="240" w:after="0"/>
        <w:jc w:val="both"/>
        <w:rPr>
          <w:sz w:val="24"/>
          <w:szCs w:val="24"/>
        </w:rPr>
      </w:pPr>
      <w:r w:rsidRPr="00590908">
        <w:rPr>
          <w:sz w:val="24"/>
          <w:szCs w:val="24"/>
        </w:rPr>
        <w:t>Punktacja pozostałej oferty niepodlegającej odrzuceniu złożonej w postępowaniu:</w:t>
      </w:r>
    </w:p>
    <w:p w14:paraId="349693FF" w14:textId="012F1349" w:rsidR="00CF610B" w:rsidRPr="006A2AEA" w:rsidRDefault="00CF610B" w:rsidP="00A87FD8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A87FD8">
        <w:rPr>
          <w:sz w:val="24"/>
          <w:szCs w:val="24"/>
        </w:rPr>
        <w:t>1</w:t>
      </w:r>
      <w:r w:rsidRPr="006A2AEA">
        <w:rPr>
          <w:sz w:val="24"/>
          <w:szCs w:val="24"/>
        </w:rPr>
        <w:t xml:space="preserve"> złożona przez </w:t>
      </w:r>
      <w:r w:rsidR="00A87FD8" w:rsidRPr="00A87FD8">
        <w:rPr>
          <w:sz w:val="24"/>
          <w:szCs w:val="24"/>
        </w:rPr>
        <w:t>Przedsiębiorstwo Budowlano-Handlowe BUDOMAS Zbigniew Masłowski</w:t>
      </w:r>
      <w:r w:rsidR="00A87FD8">
        <w:rPr>
          <w:sz w:val="24"/>
          <w:szCs w:val="24"/>
        </w:rPr>
        <w:t xml:space="preserve">, </w:t>
      </w:r>
      <w:r w:rsidR="00A87FD8" w:rsidRPr="00A87FD8">
        <w:rPr>
          <w:sz w:val="24"/>
          <w:szCs w:val="24"/>
        </w:rPr>
        <w:t xml:space="preserve">Szymanów, ul. Lotnicza 48, 51-180 Wrocław </w:t>
      </w:r>
      <w:r w:rsidRPr="006A2AEA">
        <w:rPr>
          <w:sz w:val="24"/>
          <w:szCs w:val="24"/>
        </w:rPr>
        <w:t xml:space="preserve">otrzymuje </w:t>
      </w:r>
      <w:r w:rsidR="00A87FD8">
        <w:rPr>
          <w:sz w:val="24"/>
          <w:szCs w:val="24"/>
        </w:rPr>
        <w:t>89,22</w:t>
      </w:r>
      <w:r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>pkt, w tym</w:t>
      </w:r>
    </w:p>
    <w:p w14:paraId="0FB87A1A" w14:textId="4F3A6B61" w:rsidR="00CF610B" w:rsidRPr="006A2AEA" w:rsidRDefault="00CF610B" w:rsidP="0031109B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</w:t>
      </w:r>
      <w:r w:rsidR="00A87FD8">
        <w:rPr>
          <w:sz w:val="24"/>
          <w:szCs w:val="24"/>
        </w:rPr>
        <w:t>49,22</w:t>
      </w:r>
      <w:r w:rsidRPr="006A2AEA">
        <w:rPr>
          <w:sz w:val="24"/>
          <w:szCs w:val="24"/>
        </w:rPr>
        <w:t xml:space="preserve"> pkt</w:t>
      </w:r>
    </w:p>
    <w:p w14:paraId="3330F078" w14:textId="1070FD83" w:rsidR="00CF610B" w:rsidRDefault="00CF610B" w:rsidP="0031109B">
      <w:pPr>
        <w:spacing w:after="12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  <w:r w:rsidR="00F2348F">
        <w:rPr>
          <w:sz w:val="24"/>
          <w:szCs w:val="24"/>
        </w:rPr>
        <w:t>.</w:t>
      </w:r>
    </w:p>
    <w:p w14:paraId="1DBB529D" w14:textId="515ED505" w:rsidR="009F5932" w:rsidRDefault="0031109B" w:rsidP="009F59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CF610B">
        <w:rPr>
          <w:sz w:val="24"/>
          <w:szCs w:val="24"/>
        </w:rPr>
        <w:t xml:space="preserve">Zastępca </w:t>
      </w:r>
      <w:r w:rsidR="009F5932">
        <w:rPr>
          <w:sz w:val="24"/>
          <w:szCs w:val="24"/>
        </w:rPr>
        <w:t>Wójt</w:t>
      </w:r>
      <w:r w:rsidR="00CF610B">
        <w:rPr>
          <w:sz w:val="24"/>
          <w:szCs w:val="24"/>
        </w:rPr>
        <w:t>a</w:t>
      </w:r>
      <w:r w:rsidR="00F65974">
        <w:rPr>
          <w:sz w:val="24"/>
          <w:szCs w:val="24"/>
        </w:rPr>
        <w:t xml:space="preserve"> Gminy Komorniki</w:t>
      </w:r>
      <w:r w:rsidR="009F5932">
        <w:rPr>
          <w:sz w:val="24"/>
          <w:szCs w:val="24"/>
        </w:rPr>
        <w:br/>
      </w:r>
      <w:r>
        <w:rPr>
          <w:sz w:val="24"/>
          <w:szCs w:val="24"/>
        </w:rPr>
        <w:t>Przemysław Pełko</w:t>
      </w:r>
    </w:p>
    <w:sectPr w:rsidR="009F5932" w:rsidSect="00B62E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6EF97" w14:textId="77777777" w:rsidR="00B4732F" w:rsidRDefault="00B4732F" w:rsidP="006A2AEA">
      <w:pPr>
        <w:spacing w:after="0" w:line="240" w:lineRule="auto"/>
      </w:pPr>
      <w:r>
        <w:separator/>
      </w:r>
    </w:p>
  </w:endnote>
  <w:endnote w:type="continuationSeparator" w:id="0">
    <w:p w14:paraId="4FF90530" w14:textId="77777777" w:rsidR="00B4732F" w:rsidRDefault="00B4732F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AA117" w14:textId="77777777" w:rsidR="00B4732F" w:rsidRDefault="00B4732F" w:rsidP="006A2AEA">
      <w:pPr>
        <w:spacing w:after="0" w:line="240" w:lineRule="auto"/>
      </w:pPr>
      <w:r>
        <w:separator/>
      </w:r>
    </w:p>
  </w:footnote>
  <w:footnote w:type="continuationSeparator" w:id="0">
    <w:p w14:paraId="2E435B0C" w14:textId="77777777" w:rsidR="00B4732F" w:rsidRDefault="00B4732F" w:rsidP="006A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074781"/>
    <w:rsid w:val="0013211C"/>
    <w:rsid w:val="001970E8"/>
    <w:rsid w:val="001D2773"/>
    <w:rsid w:val="001E64A8"/>
    <w:rsid w:val="00284DF5"/>
    <w:rsid w:val="002D2874"/>
    <w:rsid w:val="002D6611"/>
    <w:rsid w:val="0031109B"/>
    <w:rsid w:val="00384811"/>
    <w:rsid w:val="0039700F"/>
    <w:rsid w:val="003A231F"/>
    <w:rsid w:val="00430BCC"/>
    <w:rsid w:val="004D5480"/>
    <w:rsid w:val="004E77AE"/>
    <w:rsid w:val="005039F9"/>
    <w:rsid w:val="005147CB"/>
    <w:rsid w:val="00526E5C"/>
    <w:rsid w:val="005501AF"/>
    <w:rsid w:val="00590908"/>
    <w:rsid w:val="005C5FDE"/>
    <w:rsid w:val="005D78BE"/>
    <w:rsid w:val="005F3EB4"/>
    <w:rsid w:val="0064249C"/>
    <w:rsid w:val="006A2AEA"/>
    <w:rsid w:val="00706B9C"/>
    <w:rsid w:val="00732842"/>
    <w:rsid w:val="00767E25"/>
    <w:rsid w:val="008D6130"/>
    <w:rsid w:val="008E254F"/>
    <w:rsid w:val="008E3F3D"/>
    <w:rsid w:val="00931F82"/>
    <w:rsid w:val="009A7DBC"/>
    <w:rsid w:val="009B752D"/>
    <w:rsid w:val="009F5932"/>
    <w:rsid w:val="00A1010B"/>
    <w:rsid w:val="00A160F0"/>
    <w:rsid w:val="00A87FD8"/>
    <w:rsid w:val="00B4732F"/>
    <w:rsid w:val="00B62E3D"/>
    <w:rsid w:val="00B97C9D"/>
    <w:rsid w:val="00CA1F56"/>
    <w:rsid w:val="00CF610B"/>
    <w:rsid w:val="00D57146"/>
    <w:rsid w:val="00D77065"/>
    <w:rsid w:val="00E16188"/>
    <w:rsid w:val="00E16C00"/>
    <w:rsid w:val="00E36640"/>
    <w:rsid w:val="00F2348F"/>
    <w:rsid w:val="00F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4</cp:revision>
  <cp:lastPrinted>2024-06-17T09:19:00Z</cp:lastPrinted>
  <dcterms:created xsi:type="dcterms:W3CDTF">2024-06-13T10:14:00Z</dcterms:created>
  <dcterms:modified xsi:type="dcterms:W3CDTF">2024-06-17T09:25:00Z</dcterms:modified>
</cp:coreProperties>
</file>