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735" w14:textId="37AD0AAA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 w:rsidRPr="0051219E">
        <w:rPr>
          <w:rFonts w:ascii="Verdana" w:hAnsi="Verdana"/>
          <w:bCs/>
          <w:iCs/>
          <w:sz w:val="18"/>
          <w:szCs w:val="18"/>
          <w:lang w:val="x-none"/>
        </w:rPr>
        <w:t>Numer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ZP/</w:t>
      </w:r>
      <w:r w:rsidR="00480717">
        <w:rPr>
          <w:rFonts w:ascii="Verdana" w:hAnsi="Verdana"/>
          <w:b/>
          <w:bCs/>
          <w:iCs/>
          <w:sz w:val="18"/>
          <w:szCs w:val="18"/>
        </w:rPr>
        <w:t>94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>
        <w:rPr>
          <w:rFonts w:ascii="Verdana" w:hAnsi="Verdana"/>
          <w:b/>
          <w:bCs/>
          <w:iCs/>
          <w:sz w:val="18"/>
          <w:szCs w:val="18"/>
        </w:rPr>
        <w:t>2</w:t>
      </w:r>
      <w:r w:rsidR="00480717">
        <w:rPr>
          <w:rFonts w:ascii="Verdana" w:hAnsi="Verdana"/>
          <w:b/>
          <w:bCs/>
          <w:iCs/>
          <w:sz w:val="18"/>
          <w:szCs w:val="18"/>
        </w:rPr>
        <w:t>3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</w:t>
      </w:r>
      <w:r w:rsidRPr="00E940E7">
        <w:rPr>
          <w:rFonts w:ascii="Verdana" w:hAnsi="Verdana"/>
          <w:b/>
          <w:bCs/>
          <w:iCs/>
          <w:sz w:val="18"/>
          <w:szCs w:val="18"/>
          <w:lang w:val="x-none"/>
        </w:rPr>
        <w:t xml:space="preserve">Załącznik nr </w:t>
      </w:r>
      <w:r w:rsidRPr="00E940E7">
        <w:rPr>
          <w:rFonts w:ascii="Verdana" w:hAnsi="Verdana"/>
          <w:b/>
          <w:bCs/>
          <w:iCs/>
          <w:sz w:val="18"/>
          <w:szCs w:val="18"/>
        </w:rPr>
        <w:t>7a</w:t>
      </w:r>
      <w:r>
        <w:rPr>
          <w:rFonts w:ascii="Verdana" w:hAnsi="Verdana"/>
          <w:b/>
          <w:bCs/>
          <w:iCs/>
          <w:sz w:val="18"/>
          <w:szCs w:val="18"/>
        </w:rPr>
        <w:t xml:space="preserve"> do SWZ</w:t>
      </w:r>
    </w:p>
    <w:p w14:paraId="05E50A11" w14:textId="77777777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3EBFF189" w14:textId="77777777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</w:rPr>
      </w:pPr>
    </w:p>
    <w:p w14:paraId="64A1F9EC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NIELIMITOWANEGO DOSTĘPU</w:t>
      </w:r>
    </w:p>
    <w:p w14:paraId="34FDB4D1" w14:textId="77777777" w:rsidR="00E565EC" w:rsidRPr="0051219E" w:rsidRDefault="00E565EC" w:rsidP="00E565EC">
      <w:pPr>
        <w:numPr>
          <w:ilvl w:val="8"/>
          <w:numId w:val="0"/>
        </w:numPr>
        <w:tabs>
          <w:tab w:val="left" w:pos="420"/>
        </w:tabs>
        <w:spacing w:line="240" w:lineRule="auto"/>
        <w:ind w:left="708" w:right="-108"/>
        <w:jc w:val="center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 xml:space="preserve"> </w:t>
      </w:r>
    </w:p>
    <w:p w14:paraId="040E86DA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261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544"/>
        <w:gridCol w:w="3827"/>
      </w:tblGrid>
      <w:tr w:rsidR="00E565EC" w:rsidRPr="0051219E" w14:paraId="1F35C5DE" w14:textId="77777777" w:rsidTr="005D1FBD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58134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19E7E8C7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9E24C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71CB6CCD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9E398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D0015" w14:textId="77777777" w:rsidR="00E565EC" w:rsidRPr="009C100F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color w:val="000000"/>
                <w:sz w:val="18"/>
                <w:szCs w:val="16"/>
              </w:rPr>
              <w:t>Rodzaje usług rekreacyjno-sportowych</w:t>
            </w:r>
          </w:p>
          <w:p w14:paraId="0F38F282" w14:textId="77777777" w:rsidR="00E565EC" w:rsidRPr="009C100F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bez dopłat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C26A4" w14:textId="77777777" w:rsidR="00E565EC" w:rsidRPr="009C100F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6"/>
              </w:rPr>
            </w:pPr>
          </w:p>
          <w:p w14:paraId="4B232B02" w14:textId="77777777" w:rsidR="00E565EC" w:rsidRPr="009C100F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Ograniczenia</w:t>
            </w:r>
          </w:p>
        </w:tc>
      </w:tr>
      <w:tr w:rsidR="00E565EC" w:rsidRPr="0051219E" w14:paraId="6ADE2E7F" w14:textId="77777777" w:rsidTr="005D1FBD">
        <w:trPr>
          <w:trHeight w:val="512"/>
        </w:trPr>
        <w:tc>
          <w:tcPr>
            <w:tcW w:w="126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9CD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F316048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90 obiektów</w:t>
            </w:r>
          </w:p>
          <w:p w14:paraId="2447A05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25DE8CB5" w14:textId="77777777" w:rsidTr="005D1FBD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ADA1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76D3DE1D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FC91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0E3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D92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9B31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69BF2E8E" w14:textId="77777777" w:rsidTr="005D1FBD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8B06D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5F253A09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04F73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4C30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990C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3B12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131C9320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92E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0823839F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28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F08D8C9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C23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1B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67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3B36C54C" w14:textId="77777777" w:rsidTr="005D1FBD">
        <w:trPr>
          <w:trHeight w:val="356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60F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2A08992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60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73CA83F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278DF8E6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19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E0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B9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46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4F5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189E97BB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46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94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831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E68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4D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5A8BD337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6C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DAE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4D1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02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33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4132DB71" w14:textId="77777777" w:rsidR="00E565EC" w:rsidRPr="0051219E" w:rsidRDefault="00E565EC" w:rsidP="00E565EC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p w14:paraId="57195E8F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  <w:t xml:space="preserve">       </w:t>
      </w:r>
      <w:r w:rsidRPr="0051219E">
        <w:rPr>
          <w:rFonts w:ascii="Verdana" w:hAnsi="Verdana"/>
          <w:sz w:val="18"/>
          <w:szCs w:val="18"/>
        </w:rPr>
        <w:tab/>
      </w:r>
    </w:p>
    <w:p w14:paraId="034D6BFE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E565EC" w:rsidRPr="00C77F27" w14:paraId="0ACCC2B0" w14:textId="77777777" w:rsidTr="005D1FBD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4C34B328" w14:textId="77777777" w:rsidR="00E565EC" w:rsidRPr="00C77F27" w:rsidRDefault="00E565EC" w:rsidP="005D1FBD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9F51B" w14:textId="77777777" w:rsidR="00E565EC" w:rsidRPr="00C77F27" w:rsidRDefault="00E565EC" w:rsidP="005D1FBD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6C557E0D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26D1A7B1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28EE65D1" w14:textId="77777777" w:rsidR="00787A2B" w:rsidRPr="00A45353" w:rsidRDefault="00787A2B" w:rsidP="00787A2B">
      <w:pPr>
        <w:ind w:left="0"/>
        <w:rPr>
          <w:color w:val="C00000"/>
        </w:rPr>
      </w:pPr>
      <w:r w:rsidRPr="00A45353">
        <w:rPr>
          <w:rFonts w:ascii="Verdana" w:hAnsi="Verdana"/>
          <w:b/>
          <w:color w:val="C00000"/>
          <w:sz w:val="18"/>
          <w:szCs w:val="18"/>
        </w:rPr>
        <w:t>Oświadczenia ma być podpisane kwalifikowanym podpisem elektronicznym lub podpisem zaufanym albo podpisem osobistym.</w:t>
      </w:r>
    </w:p>
    <w:p w14:paraId="2C9874FA" w14:textId="77777777" w:rsidR="00E565EC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6FCC5B7B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0DDE7486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jc w:val="left"/>
        <w:rPr>
          <w:rFonts w:ascii="Verdana" w:eastAsia="Calibri" w:hAnsi="Verdana" w:cs="Arial"/>
          <w:sz w:val="18"/>
          <w:szCs w:val="18"/>
        </w:rPr>
      </w:pPr>
    </w:p>
    <w:p w14:paraId="2A28EF74" w14:textId="2D37A7ED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>
        <w:rPr>
          <w:rFonts w:ascii="Verdana" w:hAnsi="Verdana"/>
          <w:bCs/>
          <w:iCs/>
          <w:sz w:val="18"/>
          <w:szCs w:val="18"/>
        </w:rPr>
        <w:lastRenderedPageBreak/>
        <w:t>N</w:t>
      </w:r>
      <w:proofErr w:type="spellStart"/>
      <w:r w:rsidRPr="0051219E">
        <w:rPr>
          <w:rFonts w:ascii="Verdana" w:hAnsi="Verdana"/>
          <w:bCs/>
          <w:iCs/>
          <w:sz w:val="18"/>
          <w:szCs w:val="18"/>
          <w:lang w:val="x-none"/>
        </w:rPr>
        <w:t>umer</w:t>
      </w:r>
      <w:proofErr w:type="spellEnd"/>
      <w:r w:rsidRPr="0051219E">
        <w:rPr>
          <w:rFonts w:ascii="Verdana" w:hAnsi="Verdana"/>
          <w:bCs/>
          <w:iCs/>
          <w:sz w:val="18"/>
          <w:szCs w:val="18"/>
          <w:lang w:val="x-none"/>
        </w:rPr>
        <w:t xml:space="preserve">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ZP/</w:t>
      </w:r>
      <w:r w:rsidR="00480717">
        <w:rPr>
          <w:rFonts w:ascii="Verdana" w:hAnsi="Verdana"/>
          <w:b/>
          <w:bCs/>
          <w:iCs/>
          <w:sz w:val="18"/>
          <w:szCs w:val="18"/>
        </w:rPr>
        <w:t>94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 w:rsidRPr="00DA1D09">
        <w:rPr>
          <w:rFonts w:ascii="Verdana" w:hAnsi="Verdana"/>
          <w:b/>
          <w:bCs/>
          <w:iCs/>
          <w:sz w:val="18"/>
          <w:szCs w:val="18"/>
        </w:rPr>
        <w:t>2</w:t>
      </w:r>
      <w:r w:rsidR="00480717">
        <w:rPr>
          <w:rFonts w:ascii="Verdana" w:hAnsi="Verdana"/>
          <w:b/>
          <w:bCs/>
          <w:iCs/>
          <w:sz w:val="18"/>
          <w:szCs w:val="18"/>
        </w:rPr>
        <w:t>3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Załącznik nr </w:t>
      </w:r>
      <w:r>
        <w:rPr>
          <w:rFonts w:ascii="Verdana" w:hAnsi="Verdana"/>
          <w:b/>
          <w:bCs/>
          <w:iCs/>
          <w:sz w:val="18"/>
          <w:szCs w:val="18"/>
        </w:rPr>
        <w:t>7</w:t>
      </w:r>
      <w:r w:rsidRPr="00DA1D09">
        <w:rPr>
          <w:rFonts w:ascii="Verdana" w:hAnsi="Verdana"/>
          <w:b/>
          <w:bCs/>
          <w:iCs/>
          <w:sz w:val="18"/>
          <w:szCs w:val="18"/>
        </w:rPr>
        <w:t>b</w:t>
      </w:r>
      <w:r>
        <w:rPr>
          <w:rFonts w:ascii="Verdana" w:hAnsi="Verdana"/>
          <w:b/>
          <w:bCs/>
          <w:iCs/>
          <w:sz w:val="18"/>
          <w:szCs w:val="18"/>
        </w:rPr>
        <w:t xml:space="preserve"> do SWZ</w:t>
      </w:r>
    </w:p>
    <w:p w14:paraId="7F770682" w14:textId="77777777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1441B379" w14:textId="77777777" w:rsidR="00E565EC" w:rsidRPr="00E24EDA" w:rsidRDefault="00E565EC" w:rsidP="00E565EC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  <w:lang w:val="x-none"/>
        </w:rPr>
      </w:pPr>
    </w:p>
    <w:p w14:paraId="378EE161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DOSTĘPU LIMITOWANEGO DO 8 WEJŚĆ W MIESIĄCU</w:t>
      </w:r>
    </w:p>
    <w:p w14:paraId="7F691775" w14:textId="77777777" w:rsidR="00E565EC" w:rsidRPr="0051219E" w:rsidRDefault="00E565EC" w:rsidP="00E565EC">
      <w:pPr>
        <w:numPr>
          <w:ilvl w:val="8"/>
          <w:numId w:val="0"/>
        </w:numPr>
        <w:tabs>
          <w:tab w:val="left" w:pos="420"/>
        </w:tabs>
        <w:spacing w:line="240" w:lineRule="auto"/>
        <w:ind w:left="708" w:right="-108"/>
        <w:jc w:val="center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 xml:space="preserve"> </w:t>
      </w:r>
    </w:p>
    <w:p w14:paraId="7DB5DFCE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14:paraId="4557EF3A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304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3119"/>
        <w:gridCol w:w="4678"/>
      </w:tblGrid>
      <w:tr w:rsidR="00E565EC" w:rsidRPr="0051219E" w14:paraId="2C577C7F" w14:textId="77777777" w:rsidTr="005D1FBD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81549E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198155A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8035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6126400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2672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C9951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Rodzaje usług rekreacyjno-sportowych</w:t>
            </w:r>
          </w:p>
          <w:p w14:paraId="5DC270D8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sz w:val="18"/>
                <w:szCs w:val="18"/>
              </w:rPr>
              <w:t>bez dopłat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0060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6FA51D07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sz w:val="18"/>
                <w:szCs w:val="18"/>
              </w:rPr>
              <w:t>Ograniczenia</w:t>
            </w:r>
          </w:p>
        </w:tc>
      </w:tr>
      <w:tr w:rsidR="00E565EC" w:rsidRPr="0051219E" w14:paraId="06649FC9" w14:textId="77777777" w:rsidTr="005D1FBD">
        <w:trPr>
          <w:trHeight w:val="512"/>
        </w:trPr>
        <w:tc>
          <w:tcPr>
            <w:tcW w:w="1304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FDDC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60 obiektów</w:t>
            </w:r>
          </w:p>
          <w:p w14:paraId="19FC7D6E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4F3B7122" w14:textId="77777777" w:rsidTr="005D1FBD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85AF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41DF7619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69A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444D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F185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7A53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54280982" w14:textId="77777777" w:rsidTr="005D1FBD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FFAEC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00F9F3D9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C8395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0A40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0742C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87D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061601C5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CFD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1BF06ACE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2F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A35BDD6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D0A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40A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3C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19A21E2C" w14:textId="77777777" w:rsidTr="005D1FBD">
        <w:trPr>
          <w:trHeight w:val="356"/>
        </w:trPr>
        <w:tc>
          <w:tcPr>
            <w:tcW w:w="1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E94B2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2AB3800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40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7D90087A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43EC6723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D1C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50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2DD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725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C4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55B05F02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BE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D73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C86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8B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7FE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085D9A84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15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3E6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15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6885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37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9FD7779" w14:textId="77777777" w:rsidR="00E565EC" w:rsidRPr="0051219E" w:rsidRDefault="00E565EC" w:rsidP="00E565EC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E565EC" w:rsidRPr="00C77F27" w14:paraId="193A49EC" w14:textId="77777777" w:rsidTr="005D1FBD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5BDD154D" w14:textId="77777777" w:rsidR="00E565EC" w:rsidRPr="00C77F27" w:rsidRDefault="00E565EC" w:rsidP="005D1FBD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71B97" w14:textId="77777777" w:rsidR="00E565EC" w:rsidRPr="00C77F27" w:rsidRDefault="00E565EC" w:rsidP="005D1FBD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6C32A2F2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p w14:paraId="6DA2114D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2D02BA5A" w14:textId="77777777" w:rsidR="00787A2B" w:rsidRPr="00A45353" w:rsidRDefault="00787A2B" w:rsidP="00787A2B">
      <w:pPr>
        <w:ind w:left="0"/>
        <w:rPr>
          <w:color w:val="C00000"/>
        </w:rPr>
      </w:pPr>
      <w:r w:rsidRPr="00A45353">
        <w:rPr>
          <w:rFonts w:ascii="Verdana" w:hAnsi="Verdana"/>
          <w:b/>
          <w:color w:val="C00000"/>
          <w:sz w:val="18"/>
          <w:szCs w:val="18"/>
        </w:rPr>
        <w:t>Oświadczenia ma być podpisane kwalifikowanym podpisem elektronicznym lub podpisem zaufanym albo podpisem osobistym.</w:t>
      </w:r>
    </w:p>
    <w:p w14:paraId="7FB39D32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  <w:t xml:space="preserve">       </w:t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</w:p>
    <w:p w14:paraId="28A28F76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7F6664ED" w14:textId="77777777" w:rsidR="00E565EC" w:rsidRDefault="00E565EC" w:rsidP="00E565EC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163AC7BE" w14:textId="77777777" w:rsidR="00E565EC" w:rsidRDefault="00E565EC" w:rsidP="00E565EC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680D9060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6B68903C" w14:textId="1963E35D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 w:rsidRPr="0051219E">
        <w:rPr>
          <w:rFonts w:ascii="Verdana" w:hAnsi="Verdana"/>
          <w:bCs/>
          <w:iCs/>
          <w:sz w:val="18"/>
          <w:szCs w:val="18"/>
          <w:lang w:val="x-none"/>
        </w:rPr>
        <w:lastRenderedPageBreak/>
        <w:t>Numer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</w:t>
      </w:r>
      <w:r>
        <w:rPr>
          <w:rFonts w:ascii="Verdana" w:hAnsi="Verdana"/>
          <w:b/>
          <w:bCs/>
          <w:iCs/>
          <w:sz w:val="18"/>
          <w:szCs w:val="18"/>
        </w:rPr>
        <w:t>/</w:t>
      </w:r>
      <w:r w:rsidR="00480717">
        <w:rPr>
          <w:rFonts w:ascii="Verdana" w:hAnsi="Verdana"/>
          <w:b/>
          <w:bCs/>
          <w:iCs/>
          <w:sz w:val="18"/>
          <w:szCs w:val="18"/>
        </w:rPr>
        <w:t>94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 w:rsidRPr="00DA1D09">
        <w:rPr>
          <w:rFonts w:ascii="Verdana" w:hAnsi="Verdana"/>
          <w:b/>
          <w:bCs/>
          <w:iCs/>
          <w:sz w:val="18"/>
          <w:szCs w:val="18"/>
        </w:rPr>
        <w:t>2</w:t>
      </w:r>
      <w:r w:rsidR="00480717">
        <w:rPr>
          <w:rFonts w:ascii="Verdana" w:hAnsi="Verdana"/>
          <w:b/>
          <w:bCs/>
          <w:iCs/>
          <w:sz w:val="18"/>
          <w:szCs w:val="18"/>
        </w:rPr>
        <w:t>3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</w:t>
      </w:r>
      <w:r w:rsidRPr="00DA1D09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  </w:t>
      </w:r>
      <w:r w:rsidRPr="00DA1D09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Załącznik nr </w:t>
      </w:r>
      <w:r>
        <w:rPr>
          <w:rFonts w:ascii="Verdana" w:hAnsi="Verdana"/>
          <w:b/>
          <w:bCs/>
          <w:iCs/>
          <w:sz w:val="18"/>
          <w:szCs w:val="18"/>
        </w:rPr>
        <w:t>7</w:t>
      </w:r>
      <w:r w:rsidRPr="00DA1D09">
        <w:rPr>
          <w:rFonts w:ascii="Verdana" w:hAnsi="Verdana"/>
          <w:b/>
          <w:bCs/>
          <w:iCs/>
          <w:sz w:val="18"/>
          <w:szCs w:val="18"/>
        </w:rPr>
        <w:t>c</w:t>
      </w:r>
      <w:r>
        <w:rPr>
          <w:rFonts w:ascii="Verdana" w:hAnsi="Verdana"/>
          <w:b/>
          <w:bCs/>
          <w:iCs/>
          <w:sz w:val="18"/>
          <w:szCs w:val="18"/>
        </w:rPr>
        <w:t xml:space="preserve"> do SWZ</w:t>
      </w:r>
    </w:p>
    <w:p w14:paraId="25723413" w14:textId="77777777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2944947F" w14:textId="77777777" w:rsidR="00E565EC" w:rsidRPr="0051219E" w:rsidRDefault="00E565EC" w:rsidP="00E565EC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</w:rPr>
      </w:pPr>
    </w:p>
    <w:p w14:paraId="47018C93" w14:textId="77777777" w:rsidR="00E565EC" w:rsidRPr="00B20D28" w:rsidRDefault="00E565EC" w:rsidP="00E565EC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NIELIMITOWANEGO DOSTĘPU DO OBIEKTÓW BASENOWYCH DLA DZIEC</w:t>
      </w:r>
      <w:r>
        <w:rPr>
          <w:rFonts w:ascii="Verdana" w:hAnsi="Verdana"/>
          <w:b/>
          <w:sz w:val="18"/>
          <w:szCs w:val="18"/>
        </w:rPr>
        <w:t>I DO UKOŃCZENIA 15 ROKU ŻYCIA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br/>
      </w:r>
      <w:r w:rsidRPr="0051219E">
        <w:rPr>
          <w:rFonts w:ascii="Verdana" w:hAnsi="Verdana"/>
          <w:sz w:val="18"/>
          <w:szCs w:val="18"/>
        </w:rPr>
        <w:t xml:space="preserve"> </w:t>
      </w:r>
    </w:p>
    <w:p w14:paraId="217AC556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261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3119"/>
        <w:gridCol w:w="4252"/>
      </w:tblGrid>
      <w:tr w:rsidR="00E565EC" w:rsidRPr="0051219E" w14:paraId="1D25FCDB" w14:textId="77777777" w:rsidTr="005D1FBD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F1373A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9E094BF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733C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3A4A7C0A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5533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5442F" w14:textId="77777777" w:rsidR="00E565EC" w:rsidRPr="009C100F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color w:val="000000"/>
                <w:sz w:val="18"/>
                <w:szCs w:val="16"/>
              </w:rPr>
              <w:t>Rodzaje usług rekreacyjno-sportowych</w:t>
            </w:r>
          </w:p>
          <w:p w14:paraId="37A5A08F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bez dopłat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4D7C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61628F7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Ograniczenia</w:t>
            </w:r>
          </w:p>
        </w:tc>
      </w:tr>
      <w:tr w:rsidR="00E565EC" w:rsidRPr="0051219E" w14:paraId="5BF4D4C2" w14:textId="77777777" w:rsidTr="005D1FBD">
        <w:trPr>
          <w:trHeight w:val="512"/>
        </w:trPr>
        <w:tc>
          <w:tcPr>
            <w:tcW w:w="126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B6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FC1061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5 obiektów</w:t>
            </w:r>
          </w:p>
          <w:p w14:paraId="1B13A6D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260DCD61" w14:textId="77777777" w:rsidTr="005D1FBD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EEF7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51E6676D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9771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918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F33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37AD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05BA2FBE" w14:textId="77777777" w:rsidTr="005D1FBD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CBA82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03DBF6E1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ACDB6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28CE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3F58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DEDD7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7303B9F5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F4F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1CDD67E3" w14:textId="77777777" w:rsidR="00E565EC" w:rsidRPr="0051219E" w:rsidRDefault="00E565EC" w:rsidP="005D1FBD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F4D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40E93E2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92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3A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63A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4C32AB08" w14:textId="77777777" w:rsidTr="005D1FBD">
        <w:trPr>
          <w:trHeight w:val="356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281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DF58B48" w14:textId="77777777" w:rsidR="00E565EC" w:rsidRPr="0051219E" w:rsidRDefault="00E565EC" w:rsidP="005D1FBD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10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7FED431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1E60DB7A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33D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320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5E8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29C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F88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389726AF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D59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162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35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87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DCB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565EC" w:rsidRPr="0051219E" w14:paraId="4284939F" w14:textId="77777777" w:rsidTr="005D1F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B6C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B87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3DA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274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EB8" w14:textId="77777777" w:rsidR="00E565EC" w:rsidRPr="0051219E" w:rsidRDefault="00E565EC" w:rsidP="005D1FBD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3201F3D" w14:textId="77777777" w:rsidR="00E565EC" w:rsidRPr="0051219E" w:rsidRDefault="00E565EC" w:rsidP="00E565EC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p w14:paraId="325B5741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E565EC" w:rsidRPr="00C77F27" w14:paraId="03468CFA" w14:textId="77777777" w:rsidTr="005D1FBD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752F2842" w14:textId="77777777" w:rsidR="00E565EC" w:rsidRPr="00C77F27" w:rsidRDefault="00E565EC" w:rsidP="005D1FBD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86F67" w14:textId="77777777" w:rsidR="00E565EC" w:rsidRPr="00C77F27" w:rsidRDefault="00E565EC" w:rsidP="005D1FBD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449AFC08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08C39501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52380687" w14:textId="77777777" w:rsidR="00E565EC" w:rsidRPr="0051219E" w:rsidRDefault="00E565EC" w:rsidP="00E565EC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3B9F9ACB" w14:textId="77777777" w:rsidR="00787A2B" w:rsidRPr="00A45353" w:rsidRDefault="00787A2B" w:rsidP="00787A2B">
      <w:pPr>
        <w:ind w:left="0"/>
        <w:rPr>
          <w:color w:val="C00000"/>
        </w:rPr>
      </w:pPr>
      <w:r w:rsidRPr="00A45353">
        <w:rPr>
          <w:rFonts w:ascii="Verdana" w:hAnsi="Verdana"/>
          <w:b/>
          <w:color w:val="C00000"/>
          <w:sz w:val="18"/>
          <w:szCs w:val="18"/>
        </w:rPr>
        <w:t>Oświadczenia ma być podpisane kwalifikowanym podpisem elektronicznym lub podpisem zaufanym albo podpisem osobistym.</w:t>
      </w:r>
    </w:p>
    <w:p w14:paraId="444AC1A0" w14:textId="77777777" w:rsidR="00E565EC" w:rsidRDefault="00E565EC" w:rsidP="00E565EC">
      <w:pPr>
        <w:ind w:left="0"/>
        <w:rPr>
          <w:rFonts w:ascii="Verdana" w:hAnsi="Verdana" w:cs="Tahoma"/>
          <w:b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02F2F96F" w14:textId="77777777" w:rsidR="00E565EC" w:rsidRPr="00F13E35" w:rsidRDefault="00E565EC" w:rsidP="00E565EC">
      <w:pPr>
        <w:ind w:left="0"/>
      </w:pPr>
    </w:p>
    <w:p w14:paraId="3E57D6CA" w14:textId="77777777" w:rsidR="00E565EC" w:rsidRDefault="00E565EC" w:rsidP="00E565EC"/>
    <w:p w14:paraId="2DB78F05" w14:textId="77777777" w:rsidR="00E565EC" w:rsidRDefault="00E565EC"/>
    <w:sectPr w:rsidR="00E565EC" w:rsidSect="00E940E7">
      <w:pgSz w:w="16838" w:h="11906" w:orient="landscape" w:code="9"/>
      <w:pgMar w:top="1418" w:right="1529" w:bottom="849" w:left="1078" w:header="42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 w16cid:durableId="125562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EC"/>
    <w:rsid w:val="00480717"/>
    <w:rsid w:val="00787A2B"/>
    <w:rsid w:val="00A45353"/>
    <w:rsid w:val="00E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5C42"/>
  <w15:chartTrackingRefBased/>
  <w15:docId w15:val="{0BB850A0-DA04-46F5-A265-3A38468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5EC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Monika Krawczyk</cp:lastModifiedBy>
  <cp:revision>5</cp:revision>
  <dcterms:created xsi:type="dcterms:W3CDTF">2022-08-18T07:31:00Z</dcterms:created>
  <dcterms:modified xsi:type="dcterms:W3CDTF">2023-09-07T11:41:00Z</dcterms:modified>
</cp:coreProperties>
</file>