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232F" w14:textId="7C62768C" w:rsidR="004370D2" w:rsidRDefault="00BD4498" w:rsidP="00D44C9C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D44C9C">
        <w:rPr>
          <w:rFonts w:ascii="Book Antiqua" w:hAnsi="Book Antiqua"/>
          <w:sz w:val="20"/>
          <w:szCs w:val="20"/>
        </w:rPr>
        <w:t>08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D44C9C">
        <w:rPr>
          <w:rFonts w:ascii="Book Antiqua" w:hAnsi="Book Antiqua"/>
          <w:sz w:val="20"/>
          <w:szCs w:val="20"/>
        </w:rPr>
        <w:t>7</w:t>
      </w:r>
      <w:bookmarkStart w:id="0" w:name="_GoBack"/>
      <w:bookmarkEnd w:id="0"/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2A43CB04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369A" w14:textId="77777777" w:rsidR="00E351FB" w:rsidRPr="003441C5" w:rsidRDefault="00E351FB" w:rsidP="004B7E95">
      <w:pPr>
        <w:tabs>
          <w:tab w:val="left" w:pos="6521"/>
        </w:tabs>
        <w:jc w:val="center"/>
      </w:pP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2AB7EB1" w14:textId="77777777" w:rsidR="00E351FB" w:rsidRPr="003441C5" w:rsidRDefault="00E351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0F5402E5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E91BC6">
        <w:rPr>
          <w:rFonts w:ascii="Book Antiqua" w:hAnsi="Book Antiqua"/>
          <w:b/>
        </w:rPr>
        <w:t>2</w:t>
      </w:r>
      <w:r w:rsidR="00C87745">
        <w:rPr>
          <w:rFonts w:ascii="Book Antiqua" w:hAnsi="Book Antiqua"/>
          <w:b/>
        </w:rPr>
        <w:t>4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 xml:space="preserve">amówień Publicznych (t.j.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(t.j.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51A1F3FD" w14:textId="77777777" w:rsidR="00E351FB" w:rsidRDefault="00E351FB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517C21DF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C87745">
        <w:rPr>
          <w:rFonts w:ascii="Book Antiqua" w:hAnsi="Book Antiqua" w:cs="Book Antiqua"/>
          <w:i/>
          <w:iCs/>
        </w:rPr>
        <w:t>odczynników i materiałów zużywalnych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77799E24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C87745">
        <w:rPr>
          <w:rFonts w:ascii="Book Antiqua" w:hAnsi="Book Antiqua"/>
        </w:rPr>
        <w:t>28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B3604F" w:rsidRPr="00DF12C5">
        <w:rPr>
          <w:rFonts w:ascii="Book Antiqua" w:hAnsi="Book Antiqua" w:cs="Book Antiqua"/>
        </w:rPr>
        <w:t xml:space="preserve">od dnia </w:t>
      </w:r>
      <w:r w:rsidR="00B3604F">
        <w:rPr>
          <w:rFonts w:ascii="Book Antiqua" w:hAnsi="Book Antiqua" w:cs="Book Antiqua"/>
        </w:rPr>
        <w:t>zawarcia umowy.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3BC097DB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6A49DB">
        <w:rPr>
          <w:rFonts w:ascii="Book Antiqua" w:hAnsi="Book Antiqua" w:cs="Book Antiqua"/>
          <w:szCs w:val="22"/>
        </w:rPr>
        <w:t>sondy do pomiaru wilgotności gleby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A49DB">
        <w:rPr>
          <w:rFonts w:ascii="Book Antiqua" w:hAnsi="Book Antiqua" w:cs="Book Antiqua"/>
          <w:szCs w:val="22"/>
        </w:rPr>
        <w:t>Biologii Środowiska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04155" w:rsidRPr="006B5410">
        <w:rPr>
          <w:rFonts w:ascii="Book Antiqua" w:hAnsi="Book Antiqua"/>
          <w:bCs/>
        </w:rPr>
        <w:t xml:space="preserve">Zamawiający podzielił zamówienie na </w:t>
      </w:r>
      <w:r w:rsidR="00C87745">
        <w:rPr>
          <w:rFonts w:ascii="Book Antiqua" w:hAnsi="Book Antiqua"/>
          <w:bCs/>
        </w:rPr>
        <w:t>5</w:t>
      </w:r>
      <w:r w:rsidR="00F04155" w:rsidRPr="00611172">
        <w:rPr>
          <w:rFonts w:ascii="Book Antiqua" w:hAnsi="Book Antiqua"/>
        </w:rPr>
        <w:t xml:space="preserve"> części</w:t>
      </w:r>
      <w:r w:rsidR="00F04155" w:rsidRPr="006B5410">
        <w:rPr>
          <w:rFonts w:ascii="Book Antiqua" w:hAnsi="Book Antiqua"/>
          <w:bCs/>
        </w:rPr>
        <w:t xml:space="preserve">, z których każda będzie oceniana oddzielnie. </w:t>
      </w:r>
      <w:r w:rsidR="00F04155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04155">
        <w:rPr>
          <w:rFonts w:ascii="Book Antiqua" w:hAnsi="Book Antiqua" w:cs="Arial"/>
        </w:rPr>
        <w:t>.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39065C79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1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1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E5614EA" w14:textId="571FCEC9" w:rsidR="00C87745" w:rsidRPr="00C87745" w:rsidRDefault="00C87745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14:paraId="6668F1D7" w14:textId="4A5D0A04" w:rsidR="00143BEB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4BFD4FB1" w14:textId="087B1693" w:rsidR="00143BEB" w:rsidRPr="00DE4A6E" w:rsidRDefault="00143BEB" w:rsidP="00DE4A6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</w:t>
      </w:r>
      <w:r w:rsidR="00DE4A6E">
        <w:rPr>
          <w:rFonts w:ascii="Book Antiqua" w:hAnsi="Book Antiqua" w:cs="Book Antiqua"/>
          <w:lang w:eastAsia="pl-PL"/>
        </w:rPr>
        <w:t xml:space="preserve"> umowną określoną w załączniku nr. 3.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4CEF4503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14:paraId="12376DD1" w14:textId="77777777" w:rsidR="00C87745" w:rsidRDefault="00C87745" w:rsidP="00C87745">
      <w:pPr>
        <w:pStyle w:val="Akapitzlist"/>
        <w:suppressAutoHyphens w:val="0"/>
        <w:spacing w:after="0" w:line="360" w:lineRule="auto"/>
        <w:ind w:left="851"/>
        <w:jc w:val="both"/>
        <w:rPr>
          <w:rFonts w:ascii="Book Antiqua" w:hAnsi="Book Antiqua" w:cs="Book Antiqua"/>
          <w:spacing w:val="-3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0C9EF900" w14:textId="7E9D376D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>C =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>T = 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F04155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3D7AB1">
      <w:pPr>
        <w:pStyle w:val="Tekstpodstawowywcity"/>
        <w:tabs>
          <w:tab w:val="left" w:pos="284"/>
        </w:tabs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267EE1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AD1E7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3D959B8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0BD8CB5E" w:rsidR="000A531A" w:rsidRPr="00767573" w:rsidRDefault="00C87745" w:rsidP="00DE4A6E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DE4A6E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5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E91BC6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6D6BCB23" w:rsidR="000A531A" w:rsidRDefault="000A531A" w:rsidP="00AD1E70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30430905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EE3313">
        <w:rPr>
          <w:rFonts w:ascii="Book Antiqua" w:hAnsi="Book Antiqua" w:cs="Arial"/>
          <w:lang w:eastAsia="pl-PL"/>
        </w:rPr>
        <w:lastRenderedPageBreak/>
        <w:t>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C93BF53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E91BC6">
        <w:rPr>
          <w:rFonts w:ascii="Book Antiqua" w:hAnsi="Book Antiqua" w:cs="Arial"/>
          <w:sz w:val="18"/>
          <w:szCs w:val="20"/>
        </w:rPr>
        <w:t>2</w:t>
      </w:r>
      <w:r w:rsidR="00C87745">
        <w:rPr>
          <w:rFonts w:ascii="Book Antiqua" w:hAnsi="Book Antiqua" w:cs="Arial"/>
          <w:sz w:val="18"/>
          <w:szCs w:val="20"/>
        </w:rPr>
        <w:t>4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DE4A6E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val="en-US"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, e-mail: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DE4A6E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  <w:lang w:val="en-US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5E75CA5" w14:textId="7D0CD4A5" w:rsidR="0033729B" w:rsidRDefault="0033729B" w:rsidP="0033729B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17A47282" w14:textId="27DA0FD1" w:rsidR="00611321" w:rsidRDefault="0033729B" w:rsidP="0033729B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2E72E170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E91BC6">
        <w:rPr>
          <w:rFonts w:ascii="Book Antiqua" w:hAnsi="Book Antiqua"/>
          <w:b/>
          <w:sz w:val="22"/>
          <w:szCs w:val="22"/>
        </w:rPr>
        <w:t>2</w:t>
      </w:r>
      <w:r w:rsidR="00C87745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B43FF04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6A5038">
        <w:rPr>
          <w:rFonts w:ascii="Book Antiqua" w:hAnsi="Book Antiqua"/>
        </w:rPr>
        <w:t>kalendarzowych</w:t>
      </w:r>
    </w:p>
    <w:p w14:paraId="33562103" w14:textId="73E5E8C7" w:rsidR="003D7AB1" w:rsidRPr="00B3604F" w:rsidRDefault="00B3604F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="003D7AB1" w:rsidRPr="00872BE6">
        <w:rPr>
          <w:rFonts w:ascii="Book Antiqua" w:hAnsi="Book Antiqua" w:cs="Book Antiqua"/>
          <w:sz w:val="21"/>
          <w:szCs w:val="21"/>
        </w:rPr>
        <w:t xml:space="preserve">, </w:t>
      </w:r>
      <w:r w:rsidR="003D7AB1"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="003D7AB1" w:rsidRPr="00B3604F">
        <w:rPr>
          <w:rFonts w:ascii="Book Antiqua" w:hAnsi="Book Antiqua" w:cs="Book Antiqua"/>
          <w:b/>
          <w:sz w:val="20"/>
          <w:szCs w:val="21"/>
        </w:rPr>
        <w:t>UKW/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DZP-282-ZO-B-</w:t>
      </w:r>
      <w:r w:rsidR="00E91BC6" w:rsidRPr="00B3604F">
        <w:rPr>
          <w:rFonts w:ascii="Book Antiqua" w:hAnsi="Book Antiqua" w:cs="Book Antiqua"/>
          <w:b/>
          <w:bCs/>
          <w:sz w:val="20"/>
          <w:szCs w:val="21"/>
        </w:rPr>
        <w:t>2</w:t>
      </w:r>
      <w:r w:rsidR="00C87745" w:rsidRPr="00B3604F">
        <w:rPr>
          <w:rFonts w:ascii="Book Antiqua" w:hAnsi="Book Antiqua" w:cs="Book Antiqua"/>
          <w:b/>
          <w:bCs/>
          <w:sz w:val="20"/>
          <w:szCs w:val="21"/>
        </w:rPr>
        <w:t>4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/2020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3D4E88E0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91BC6">
        <w:rPr>
          <w:rFonts w:ascii="Book Antiqua" w:hAnsi="Book Antiqua" w:cs="Book Antiqua"/>
        </w:rPr>
        <w:t>2</w:t>
      </w:r>
      <w:r w:rsidR="00C87745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46CC7E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91BC6">
        <w:rPr>
          <w:rFonts w:ascii="Book Antiqua" w:hAnsi="Book Antiqua" w:cs="Book Antiqua"/>
        </w:rPr>
        <w:t>2</w:t>
      </w:r>
      <w:r w:rsidR="00C87745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6F38D0" w14:textId="77777777" w:rsidR="00406009" w:rsidRPr="003613BE" w:rsidRDefault="00406009" w:rsidP="00406009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6B720FD0" w:rsidR="00B3604F" w:rsidRDefault="00B3604F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29DDD170" w14:textId="77777777" w:rsidR="00761115" w:rsidRPr="00443B27" w:rsidRDefault="00761115" w:rsidP="00761115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 w:rsidRPr="00443B27"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3</w:t>
      </w:r>
    </w:p>
    <w:p w14:paraId="3DB88962" w14:textId="77777777" w:rsidR="00761115" w:rsidRPr="00443B27" w:rsidRDefault="00761115" w:rsidP="00761115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Umowa – Projekt</w:t>
      </w:r>
    </w:p>
    <w:p w14:paraId="6B7B55D2" w14:textId="77777777" w:rsidR="00761115" w:rsidRPr="00443B27" w:rsidRDefault="00761115" w:rsidP="00761115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59839F2" w14:textId="77777777" w:rsidR="00761115" w:rsidRPr="00443B27" w:rsidRDefault="00761115" w:rsidP="00761115">
      <w:pPr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6BF3DF0A" w14:textId="77777777" w:rsidR="00761115" w:rsidRPr="00443B27" w:rsidRDefault="00761115" w:rsidP="00761115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05C072A8" w14:textId="77777777" w:rsidR="00761115" w:rsidRPr="00443B27" w:rsidRDefault="00761115" w:rsidP="00761115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1.</w:t>
      </w:r>
      <w:r w:rsidRPr="00443B2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43B27">
        <w:rPr>
          <w:rFonts w:ascii="Century Gothic" w:hAnsi="Century Gothic"/>
          <w:sz w:val="20"/>
          <w:szCs w:val="20"/>
        </w:rPr>
        <w:t xml:space="preserve">, adres: 85 – 064 Bydgoszcz, </w:t>
      </w:r>
      <w:r w:rsidRPr="00443B27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42FB396C" w14:textId="77777777" w:rsidR="00761115" w:rsidRPr="00443B27" w:rsidRDefault="00761115" w:rsidP="00761115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3AD6CC63" w14:textId="77777777" w:rsidR="00761115" w:rsidRPr="00443B27" w:rsidRDefault="00761115" w:rsidP="00761115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5D6BB7DF" w14:textId="77777777" w:rsidR="00761115" w:rsidRPr="00443B27" w:rsidRDefault="00761115" w:rsidP="00761115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a</w:t>
      </w:r>
    </w:p>
    <w:p w14:paraId="0879D1EA" w14:textId="77777777" w:rsidR="00761115" w:rsidRPr="00443B27" w:rsidRDefault="00761115" w:rsidP="00761115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 xml:space="preserve">2. </w:t>
      </w:r>
      <w:r w:rsidRPr="00443B27">
        <w:rPr>
          <w:rFonts w:ascii="Century Gothic" w:hAnsi="Century Gothic"/>
          <w:b/>
          <w:sz w:val="20"/>
          <w:szCs w:val="20"/>
        </w:rPr>
        <w:tab/>
      </w:r>
      <w:r w:rsidRPr="00443B2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4476A0B3" w14:textId="77777777" w:rsidR="00761115" w:rsidRPr="00443B27" w:rsidRDefault="00761115" w:rsidP="00761115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15FFD0B1" w14:textId="77777777" w:rsidR="00761115" w:rsidRPr="00443B27" w:rsidRDefault="00761115" w:rsidP="00761115">
      <w:pPr>
        <w:jc w:val="both"/>
        <w:rPr>
          <w:rFonts w:ascii="Century Gothic" w:hAnsi="Century Gothic" w:cs="Book Antiqua"/>
          <w:sz w:val="20"/>
          <w:szCs w:val="20"/>
        </w:rPr>
      </w:pPr>
      <w:r w:rsidRPr="00443B27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443B27">
        <w:rPr>
          <w:rFonts w:ascii="Century Gothic" w:hAnsi="Century Gothic" w:cs="Book Antiqua"/>
          <w:i/>
          <w:iCs/>
          <w:sz w:val="20"/>
        </w:rPr>
        <w:t>Dostawa odczynników i materiałów zużywalnych</w:t>
      </w:r>
      <w:r w:rsidRPr="00443B27">
        <w:rPr>
          <w:rFonts w:ascii="Century Gothic" w:hAnsi="Century Gothic" w:cs="Century Gothic"/>
          <w:iCs/>
          <w:sz w:val="20"/>
          <w:szCs w:val="20"/>
        </w:rPr>
        <w:t>”</w:t>
      </w:r>
      <w:r w:rsidRPr="00443B27">
        <w:rPr>
          <w:rFonts w:ascii="Century Gothic" w:hAnsi="Century Gothic" w:cs="Book Antiqua"/>
          <w:sz w:val="20"/>
          <w:szCs w:val="20"/>
        </w:rPr>
        <w:t xml:space="preserve"> nr UKW/DZP-282-ZO-B-24/2020.</w:t>
      </w:r>
    </w:p>
    <w:p w14:paraId="11F5CBBA" w14:textId="77777777" w:rsidR="00761115" w:rsidRPr="00443B27" w:rsidRDefault="00761115" w:rsidP="00761115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D95659B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0767A648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2E62C9C3" w14:textId="77777777" w:rsidR="00761115" w:rsidRPr="00443B27" w:rsidRDefault="00761115" w:rsidP="00761115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Przedmiotem umowy jest dostawa sprzętu laboratoryjnego, </w:t>
      </w:r>
      <w:r w:rsidRPr="00443B27">
        <w:rPr>
          <w:rFonts w:ascii="Century Gothic" w:hAnsi="Century Gothic"/>
          <w:sz w:val="20"/>
          <w:szCs w:val="20"/>
        </w:rPr>
        <w:t>który jest</w:t>
      </w:r>
      <w:r w:rsidRPr="00443B27">
        <w:rPr>
          <w:rFonts w:ascii="Century Gothic" w:hAnsi="Century Gothic" w:cs="Century Gothic"/>
          <w:sz w:val="20"/>
          <w:szCs w:val="20"/>
        </w:rPr>
        <w:t xml:space="preserve"> zgodny z ofertą Wykonawcy złożoną w zapytaniu ofertowym pn. „</w:t>
      </w:r>
      <w:r w:rsidRPr="00443B27">
        <w:rPr>
          <w:rFonts w:ascii="Century Gothic" w:hAnsi="Century Gothic" w:cs="Book Antiqua"/>
          <w:i/>
          <w:iCs/>
          <w:sz w:val="20"/>
        </w:rPr>
        <w:t>Dostawa odczynników i materiałów zużywalnych</w:t>
      </w:r>
      <w:r w:rsidRPr="00443B27">
        <w:rPr>
          <w:rFonts w:ascii="Century Gothic" w:hAnsi="Century Gothic" w:cs="Century Gothic"/>
          <w:sz w:val="20"/>
          <w:szCs w:val="20"/>
        </w:rPr>
        <w:t>”, nr sprawy UKW/</w:t>
      </w:r>
      <w:r w:rsidRPr="00443B27">
        <w:rPr>
          <w:rFonts w:ascii="Century Gothic" w:hAnsi="Century Gothic" w:cs="Book Antiqua"/>
          <w:sz w:val="20"/>
          <w:szCs w:val="20"/>
        </w:rPr>
        <w:t xml:space="preserve"> DZP-282-ZO-B-24/</w:t>
      </w:r>
      <w:r w:rsidRPr="00443B27">
        <w:rPr>
          <w:rFonts w:ascii="Century Gothic" w:hAnsi="Century Gothic" w:cs="Century Gothic"/>
          <w:sz w:val="20"/>
          <w:szCs w:val="20"/>
        </w:rPr>
        <w:t xml:space="preserve">2020 oraz szczegółowym opisem przedmiotu zamówienia zawartym w zapytaniu ofertowym stanowiącym integralną cześć niniejszej umowy. </w:t>
      </w:r>
    </w:p>
    <w:p w14:paraId="1EE2FAC2" w14:textId="77777777" w:rsidR="00761115" w:rsidRPr="00443B27" w:rsidRDefault="00761115" w:rsidP="00761115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04BAB1CE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spełniać wszystkie wymagane parametry techniczne, funkcjonalne i użytkowe;</w:t>
      </w:r>
    </w:p>
    <w:p w14:paraId="0943F0B3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(t.j. Dz. U. z 2019, poz. 155);</w:t>
      </w:r>
    </w:p>
    <w:p w14:paraId="0E75B3BC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fabrycznie nowy, wolny od wad fizycznych i prawnych;</w:t>
      </w:r>
    </w:p>
    <w:p w14:paraId="547CE952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dopuszczony do obrotu handlowego na obszarze Polski zgodnie z przepisami powszechnie obowiązującymi;</w:t>
      </w:r>
    </w:p>
    <w:p w14:paraId="570FC734" w14:textId="77777777" w:rsidR="00761115" w:rsidRPr="00443B27" w:rsidRDefault="00761115" w:rsidP="00761115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obsługi.</w:t>
      </w:r>
    </w:p>
    <w:p w14:paraId="1359FC9F" w14:textId="77777777" w:rsidR="00761115" w:rsidRPr="00443B27" w:rsidRDefault="00761115" w:rsidP="00761115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Book Antiqua"/>
          <w:spacing w:val="-6"/>
        </w:rPr>
        <w:t>Okres pozostały do upływu terminu przydatności do użycia poszczególnych produktów wchodzących w skład przedmiotu zamówienia w dniu jego dostarczenia do Zamawiającego musi wynosić przynajmniej połowę okresu przydatności do użycia określonego przez producenta.</w:t>
      </w:r>
    </w:p>
    <w:p w14:paraId="7E3D145C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842FAE5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0C9FE535" w14:textId="77777777" w:rsidR="00761115" w:rsidRPr="00443B27" w:rsidRDefault="00761115" w:rsidP="007611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443B27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6D28D6B4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Dostawa przedmiotu umowy nastąpi w terminie </w:t>
      </w:r>
      <w:r w:rsidRPr="00443B27">
        <w:rPr>
          <w:rFonts w:ascii="Century Gothic" w:hAnsi="Century Gothic" w:cs="Century Gothic"/>
          <w:b/>
          <w:sz w:val="20"/>
          <w:szCs w:val="20"/>
        </w:rPr>
        <w:t>….</w:t>
      </w:r>
      <w:r w:rsidRPr="00443B27">
        <w:rPr>
          <w:rFonts w:ascii="Century Gothic" w:hAnsi="Century Gothic" w:cs="Century Gothic"/>
          <w:sz w:val="20"/>
          <w:szCs w:val="20"/>
        </w:rPr>
        <w:t xml:space="preserve"> dni kalendarzowych licząc od dnia zawarcia umowy. Przez datę zawarcia umowy strony rozumieją datę określoną w komparycji umowy. </w:t>
      </w:r>
    </w:p>
    <w:p w14:paraId="52C196EC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lastRenderedPageBreak/>
        <w:t xml:space="preserve">Zamówiony towar </w:t>
      </w:r>
      <w:r w:rsidRPr="00443B27">
        <w:rPr>
          <w:rFonts w:ascii="Century Gothic" w:hAnsi="Century Gothic"/>
          <w:sz w:val="20"/>
          <w:szCs w:val="28"/>
          <w:shd w:val="clear" w:color="auto" w:fill="FFFFFF"/>
        </w:rPr>
        <w:t>Wykonawca dostarczy na swój koszt i ryzyko, zapewniając wniesienie go do pomieszczeń wskazanych przez Zamawiającego po uprzednim kontakcie mailowym.</w:t>
      </w:r>
    </w:p>
    <w:p w14:paraId="67C7CC59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Dniem dostarczenia przedmiotu umowy jest dzień podpisania przez Strony Umowy protokołu odbioru bez zastrzeżeń.</w:t>
      </w:r>
    </w:p>
    <w:p w14:paraId="76F772C2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0DFA630F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59B6DD30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75050C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3F36DF8B" w14:textId="77777777" w:rsidR="00761115" w:rsidRPr="00443B27" w:rsidRDefault="00761115" w:rsidP="0076111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14:paraId="372AB2C2" w14:textId="77777777" w:rsidR="00761115" w:rsidRPr="00443B27" w:rsidRDefault="00761115" w:rsidP="0076111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  <w:lang w:val="de-DE"/>
        </w:rPr>
      </w:pPr>
      <w:r w:rsidRPr="00443B27">
        <w:rPr>
          <w:rFonts w:ascii="Century Gothic" w:hAnsi="Century Gothic" w:cs="Century Gothic"/>
          <w:lang w:val="de-DE"/>
        </w:rPr>
        <w:t>…………………., tel. 52/………….., adres e-mail: ……….@ukw.edu.pl</w:t>
      </w:r>
    </w:p>
    <w:p w14:paraId="7C189F74" w14:textId="77777777" w:rsidR="00761115" w:rsidRPr="00443B27" w:rsidRDefault="00761115" w:rsidP="007611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57AA2352" w14:textId="77777777" w:rsidR="00761115" w:rsidRPr="00443B27" w:rsidRDefault="00761115" w:rsidP="0076111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3519D622" w14:textId="77777777" w:rsidR="00761115" w:rsidRPr="00443B27" w:rsidRDefault="00761115" w:rsidP="0076111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3B38ABEC" w14:textId="77777777" w:rsidR="00761115" w:rsidRPr="00443B27" w:rsidRDefault="00761115" w:rsidP="0076111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Osoby, o których mowa w ust. 1 i 2 są również uprawnione do dokonania czynności, o których mowa w § 2 ust. 3.</w:t>
      </w:r>
    </w:p>
    <w:p w14:paraId="082840D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0B4C7C95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1054190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14:paraId="054FE9AC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14:paraId="65C428B3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14:paraId="315A443A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14:paraId="6EF83FCE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44B4C0C4" w14:textId="77777777" w:rsidR="00761115" w:rsidRPr="00443B27" w:rsidRDefault="00761115" w:rsidP="0076111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§ 4a</w:t>
      </w:r>
    </w:p>
    <w:p w14:paraId="6553EDA7" w14:textId="77777777" w:rsidR="00761115" w:rsidRPr="00443B27" w:rsidRDefault="00761115" w:rsidP="0076111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 w:cs="Book Antiqua"/>
          <w:b/>
          <w:bCs/>
          <w:sz w:val="20"/>
          <w:szCs w:val="20"/>
        </w:rPr>
        <w:t>Wynagrodzenie Wykonawcy w przypadku powstania obowiązku podatkowego u Zamawiającego</w:t>
      </w:r>
    </w:p>
    <w:p w14:paraId="5FD10053" w14:textId="77777777" w:rsidR="00761115" w:rsidRPr="00443B27" w:rsidRDefault="00761115" w:rsidP="00761115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alibri"/>
        </w:rPr>
      </w:pPr>
      <w:r w:rsidRPr="00443B27">
        <w:rPr>
          <w:rFonts w:ascii="Century Gothic" w:hAnsi="Century Gothic" w:cs="Calibri"/>
        </w:rPr>
        <w:t>Strony ustalają wysokość całkowitego wynagrodzenia Wykonawcy za wykonanie przedmiotu umowy określonego w § 1  na kwotę:</w:t>
      </w:r>
    </w:p>
    <w:p w14:paraId="70065621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netto: ................................</w:t>
      </w:r>
    </w:p>
    <w:p w14:paraId="3E2311FF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2.</w:t>
      </w:r>
      <w:r w:rsidRPr="00443B27">
        <w:rPr>
          <w:rFonts w:ascii="Century Gothic" w:hAnsi="Century Gothic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62762D97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Wartość oferty netto: ……………………………………………..</w:t>
      </w:r>
    </w:p>
    <w:p w14:paraId="6ABFDE68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lastRenderedPageBreak/>
        <w:t>Doliczony podatek VAT: …………………………………………</w:t>
      </w:r>
    </w:p>
    <w:p w14:paraId="5DC432D7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Wartość oferty brutto po doliczonym podatku: …….………………………..</w:t>
      </w:r>
    </w:p>
    <w:p w14:paraId="4ADF53FF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(słownie: …………………………………………………………………………… )</w:t>
      </w:r>
    </w:p>
    <w:p w14:paraId="74A63B12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8350EC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1685089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08A66A76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734EE4CA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34AC14DE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  <w:lang w:eastAsia="ar-SA"/>
        </w:rPr>
        <w:t xml:space="preserve">Podstawą wystawienie faktury będzie </w:t>
      </w:r>
      <w:r w:rsidRPr="00443B27">
        <w:rPr>
          <w:rFonts w:ascii="Century Gothic" w:hAnsi="Century Gothic" w:cs="Century Gothic"/>
          <w:sz w:val="20"/>
          <w:szCs w:val="20"/>
        </w:rPr>
        <w:t>brak zastrzeżeń Zamawiającego, co do zgodności z przedmiotem umowy dostarczonego towaru, potwierdzonego przez strony protokołem odbioru.</w:t>
      </w:r>
    </w:p>
    <w:p w14:paraId="48A94950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216E528A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20612EC2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4B4B8BE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2C4355C5" w14:textId="77777777" w:rsidR="00761115" w:rsidRPr="00443B27" w:rsidRDefault="00761115" w:rsidP="00761115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nową wolną od wad na własny koszt  i ryzyko. W takim wypadku dostawa towaru nastąpi według zasad określonych w § 2 ust. 3 - 5.</w:t>
      </w:r>
    </w:p>
    <w:p w14:paraId="2E3E1E2A" w14:textId="77777777" w:rsidR="00761115" w:rsidRPr="00443B27" w:rsidRDefault="00761115" w:rsidP="00761115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</w:rPr>
        <w:t>Wykonawca udziela na przedmiot umowy, określony w § 1 gwarancji jakości określonej w Formularzu cenowym w załączniku nr 1 do umowy</w:t>
      </w:r>
      <w:r w:rsidRPr="00443B27">
        <w:rPr>
          <w:rFonts w:ascii="Century Gothic" w:hAnsi="Century Gothic" w:cs="Century Gothic"/>
          <w:spacing w:val="-6"/>
        </w:rPr>
        <w:t xml:space="preserve">, stanowiącym jej integralną część. </w:t>
      </w:r>
    </w:p>
    <w:p w14:paraId="2018028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5426DE7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723290F7" w14:textId="77777777" w:rsidR="00761115" w:rsidRPr="00443B27" w:rsidRDefault="00761115" w:rsidP="0076111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1.</w:t>
      </w:r>
      <w:r w:rsidRPr="00443B27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8F043FA" w14:textId="77777777" w:rsidR="00761115" w:rsidRPr="00443B27" w:rsidRDefault="00761115" w:rsidP="0076111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2.</w:t>
      </w:r>
      <w:r w:rsidRPr="00443B27">
        <w:rPr>
          <w:rFonts w:ascii="Century Gothic" w:hAnsi="Century Gothic" w:cs="Century Gothic"/>
          <w:sz w:val="20"/>
          <w:szCs w:val="20"/>
        </w:rPr>
        <w:tab/>
        <w:t>Ponadto Zamawiający może odstąpić od umowy w całości lub w części niewykonanej w przypadku, gdy:</w:t>
      </w:r>
    </w:p>
    <w:p w14:paraId="546C8531" w14:textId="77777777" w:rsidR="00761115" w:rsidRPr="00443B27" w:rsidRDefault="00761115" w:rsidP="007611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623E8B8E" w14:textId="77777777" w:rsidR="00761115" w:rsidRPr="00443B27" w:rsidRDefault="00761115" w:rsidP="00761115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niezgodnością dostawy z przedmiotem umowy.</w:t>
      </w:r>
    </w:p>
    <w:p w14:paraId="147CAFDD" w14:textId="77777777" w:rsidR="00761115" w:rsidRPr="00443B27" w:rsidRDefault="00761115" w:rsidP="00761115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0E736CA2" w14:textId="77777777" w:rsidR="00761115" w:rsidRPr="00443B27" w:rsidRDefault="00761115" w:rsidP="00761115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7D1B30EE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7310F80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lastRenderedPageBreak/>
        <w:t>§ 8</w:t>
      </w:r>
    </w:p>
    <w:p w14:paraId="502C70D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53F21C62" w14:textId="77777777" w:rsidR="00761115" w:rsidRPr="00443B27" w:rsidRDefault="00761115" w:rsidP="0076111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0A37B67E" w14:textId="77777777" w:rsidR="00761115" w:rsidRPr="00443B27" w:rsidRDefault="00761115" w:rsidP="0076111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opóźnienie w realizacji przedmiotu umowy- w wysokości 0,5 % wynagrodzenia netto o jakim mowa w § 4 za każdy dzień opóźnienia, liczony od dnia następnego przypadającego po dniu, w którym zgodnie z Umową miała nastąpić dostawa przedmiotu umowy do dnia dostawy włącznie.</w:t>
      </w:r>
    </w:p>
    <w:p w14:paraId="1660BFEA" w14:textId="77777777" w:rsidR="00761115" w:rsidRPr="00443B27" w:rsidRDefault="00761115" w:rsidP="0076111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§2 ust. 5 oraz w §6 ust.1 -</w:t>
      </w:r>
      <w:r w:rsidRPr="00443B27">
        <w:rPr>
          <w:rFonts w:ascii="Century Gothic" w:hAnsi="Century Gothic" w:cs="Century Gothic"/>
          <w:sz w:val="20"/>
          <w:szCs w:val="20"/>
        </w:rPr>
        <w:t xml:space="preserve"> w wysokości 0,5 % wynagrodzenia netto o jakim mowa w § 4 za każdy dzień opóźnienia, liczony od dnia następnego przypadającego po dniu, w którym zobowiązanie miało zostać wykonane do dnia  wykonania zobowiązania włącznie.</w:t>
      </w:r>
    </w:p>
    <w:p w14:paraId="18AF3A12" w14:textId="77777777" w:rsidR="00761115" w:rsidRPr="00443B27" w:rsidRDefault="00761115" w:rsidP="0076111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 7 ust. 2, w wysokości 15 % wynagrodzenia netto, o którym mowa w § 4.</w:t>
      </w:r>
    </w:p>
    <w:p w14:paraId="155371A6" w14:textId="77777777" w:rsidR="00761115" w:rsidRPr="00443B27" w:rsidRDefault="00761115" w:rsidP="0076111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3D3BAE1E" w14:textId="77777777" w:rsidR="00761115" w:rsidRPr="00443B27" w:rsidRDefault="00761115" w:rsidP="0076111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3593934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7987127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4DDB639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7488C9C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3EB2F340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722AAB33" w14:textId="77777777" w:rsidR="00761115" w:rsidRPr="00443B27" w:rsidRDefault="00761115" w:rsidP="007611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69F6B245" w14:textId="77777777" w:rsidR="00761115" w:rsidRPr="00443B27" w:rsidRDefault="00761115" w:rsidP="007611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Wszelkie spory wynikłe z niniejszej umowy będzie rozstrzygał sąd powszechny właściwy dla siedziby Zamawiającego.</w:t>
      </w:r>
    </w:p>
    <w:p w14:paraId="3821ECE4" w14:textId="77777777" w:rsidR="00761115" w:rsidRPr="00443B27" w:rsidRDefault="00761115" w:rsidP="007611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0889A8EB" w14:textId="77777777" w:rsidR="00761115" w:rsidRPr="00443B27" w:rsidRDefault="00761115" w:rsidP="00761115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2421FACB" w14:textId="77777777" w:rsidR="00761115" w:rsidRPr="00443B27" w:rsidRDefault="00761115" w:rsidP="00761115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43B2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43B2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469EF2CC" w14:textId="77777777" w:rsidR="00761115" w:rsidRPr="00443B27" w:rsidRDefault="00761115" w:rsidP="0076111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AD546A9" w14:textId="77777777" w:rsidR="00761115" w:rsidRPr="00443B27" w:rsidRDefault="00761115" w:rsidP="0076111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304B755" w14:textId="77777777" w:rsidR="00761115" w:rsidRPr="00443B27" w:rsidRDefault="00761115" w:rsidP="0076111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6FA0DF9" w14:textId="77777777" w:rsidR="00761115" w:rsidRPr="00443B27" w:rsidRDefault="00761115" w:rsidP="00761115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61F6D7FB" w14:textId="77777777" w:rsidR="00761115" w:rsidRPr="00443B27" w:rsidRDefault="00761115" w:rsidP="00761115">
      <w:pPr>
        <w:tabs>
          <w:tab w:val="left" w:pos="480"/>
          <w:tab w:val="left" w:pos="5520"/>
        </w:tabs>
        <w:jc w:val="both"/>
      </w:pPr>
    </w:p>
    <w:p w14:paraId="55C89FCF" w14:textId="77777777" w:rsidR="00761115" w:rsidRPr="00443B27" w:rsidRDefault="00761115" w:rsidP="00761115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0CA7AA0F" w14:textId="77777777" w:rsidR="00761115" w:rsidRPr="00443B27" w:rsidRDefault="00761115" w:rsidP="00761115">
      <w:pPr>
        <w:rPr>
          <w:rFonts w:ascii="Century Gothic" w:hAnsi="Century Gothic" w:cs="Arial"/>
          <w:i/>
          <w:sz w:val="22"/>
          <w:szCs w:val="20"/>
        </w:rPr>
      </w:pPr>
    </w:p>
    <w:p w14:paraId="1733BD78" w14:textId="77777777" w:rsidR="00761115" w:rsidRPr="00443B27" w:rsidRDefault="00761115" w:rsidP="00761115">
      <w:pPr>
        <w:rPr>
          <w:rFonts w:ascii="Century Gothic" w:hAnsi="Century Gothic" w:cs="Arial"/>
          <w:i/>
          <w:sz w:val="22"/>
          <w:szCs w:val="20"/>
        </w:rPr>
      </w:pPr>
    </w:p>
    <w:p w14:paraId="11D58046" w14:textId="77777777" w:rsidR="00125E58" w:rsidRDefault="00125E58" w:rsidP="00761115">
      <w:pPr>
        <w:jc w:val="center"/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B5319" w14:textId="77777777" w:rsidR="007A1F9D" w:rsidRDefault="007A1F9D" w:rsidP="00883F61">
      <w:r>
        <w:separator/>
      </w:r>
    </w:p>
  </w:endnote>
  <w:endnote w:type="continuationSeparator" w:id="0">
    <w:p w14:paraId="4FBCFC59" w14:textId="77777777" w:rsidR="007A1F9D" w:rsidRDefault="007A1F9D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DAD5A42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9C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D20FA" w14:textId="77777777" w:rsidR="007A1F9D" w:rsidRDefault="007A1F9D" w:rsidP="00883F61">
      <w:r>
        <w:separator/>
      </w:r>
    </w:p>
  </w:footnote>
  <w:footnote w:type="continuationSeparator" w:id="0">
    <w:p w14:paraId="58FEE921" w14:textId="77777777" w:rsidR="007A1F9D" w:rsidRDefault="007A1F9D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A8814" w14:textId="4951AA38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C87745">
      <w:rPr>
        <w:rFonts w:asciiTheme="minorHAnsi" w:hAnsiTheme="minorHAnsi"/>
        <w:sz w:val="18"/>
        <w:szCs w:val="16"/>
      </w:rPr>
      <w:t>24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1BC6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A2C9-6BD9-4BB3-BC7A-BDFF4B4A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3700</Words>
  <Characters>22203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11</cp:revision>
  <cp:lastPrinted>2020-05-20T07:35:00Z</cp:lastPrinted>
  <dcterms:created xsi:type="dcterms:W3CDTF">2020-07-01T11:38:00Z</dcterms:created>
  <dcterms:modified xsi:type="dcterms:W3CDTF">2020-07-08T10:30:00Z</dcterms:modified>
</cp:coreProperties>
</file>