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0634" w14:textId="6484CE1F" w:rsidR="00EF6F81" w:rsidRPr="00C16956" w:rsidRDefault="00C16956" w:rsidP="00C16956">
      <w:pPr>
        <w:jc w:val="right"/>
      </w:pPr>
      <w:r w:rsidRPr="00C16956">
        <w:t>Wodzierady, dnia 28.08.2024 r.</w:t>
      </w:r>
    </w:p>
    <w:p w14:paraId="350BC7D3" w14:textId="77777777" w:rsidR="00C16956" w:rsidRPr="00C16956" w:rsidRDefault="00C16956" w:rsidP="00C16956">
      <w:pPr>
        <w:jc w:val="right"/>
      </w:pPr>
    </w:p>
    <w:p w14:paraId="621CAEA8" w14:textId="4B19B85E" w:rsidR="00C16956" w:rsidRPr="00C16956" w:rsidRDefault="00C16956" w:rsidP="00C16956">
      <w:pPr>
        <w:jc w:val="right"/>
      </w:pPr>
      <w:r w:rsidRPr="00C16956">
        <w:t>IZP.271.13.2024</w:t>
      </w:r>
    </w:p>
    <w:p w14:paraId="31D20BD0" w14:textId="77777777" w:rsidR="00C16956" w:rsidRPr="00C16956" w:rsidRDefault="00C16956" w:rsidP="00C16956">
      <w:pPr>
        <w:jc w:val="right"/>
      </w:pPr>
    </w:p>
    <w:p w14:paraId="6674A583" w14:textId="71BFE077" w:rsidR="00C16956" w:rsidRPr="00C16956" w:rsidRDefault="00C16956" w:rsidP="00C16956">
      <w:pPr>
        <w:rPr>
          <w:b/>
          <w:bCs/>
        </w:rPr>
      </w:pPr>
      <w:r w:rsidRPr="00C16956">
        <w:rPr>
          <w:b/>
          <w:bCs/>
          <w:u w:val="single"/>
        </w:rPr>
        <w:t>Zamawiający</w:t>
      </w:r>
      <w:r w:rsidRPr="00C16956">
        <w:rPr>
          <w:b/>
          <w:bCs/>
          <w:u w:val="single"/>
        </w:rPr>
        <w:br/>
      </w:r>
      <w:r w:rsidRPr="00C16956">
        <w:rPr>
          <w:b/>
          <w:bCs/>
        </w:rPr>
        <w:t>Gmina Wodzierady</w:t>
      </w:r>
    </w:p>
    <w:p w14:paraId="1D32CBDD" w14:textId="3BB78F11" w:rsidR="00C16956" w:rsidRPr="00C16956" w:rsidRDefault="00C16956" w:rsidP="00C16956">
      <w:pPr>
        <w:rPr>
          <w:b/>
          <w:bCs/>
        </w:rPr>
      </w:pPr>
      <w:r w:rsidRPr="00C16956">
        <w:rPr>
          <w:b/>
          <w:bCs/>
        </w:rPr>
        <w:t>Wodzierady 24</w:t>
      </w:r>
    </w:p>
    <w:p w14:paraId="4DC16B10" w14:textId="4ED1A53B" w:rsidR="00C16956" w:rsidRPr="00C16956" w:rsidRDefault="00C16956" w:rsidP="00C16956">
      <w:pPr>
        <w:rPr>
          <w:b/>
          <w:bCs/>
        </w:rPr>
      </w:pPr>
      <w:r w:rsidRPr="00C16956">
        <w:rPr>
          <w:b/>
          <w:bCs/>
        </w:rPr>
        <w:t>98-105 Wodzierady</w:t>
      </w:r>
    </w:p>
    <w:p w14:paraId="722820E1" w14:textId="77777777" w:rsidR="00C16956" w:rsidRPr="00C16956" w:rsidRDefault="00C16956" w:rsidP="00C16956"/>
    <w:p w14:paraId="090A8608" w14:textId="77777777" w:rsidR="00C16956" w:rsidRPr="00C16956" w:rsidRDefault="00C16956" w:rsidP="00C16956"/>
    <w:p w14:paraId="51606091" w14:textId="77777777" w:rsidR="00C16956" w:rsidRPr="00C16956" w:rsidRDefault="00C16956" w:rsidP="00C16956">
      <w:pPr>
        <w:pStyle w:val="Tekstpodstawowy"/>
        <w:spacing w:line="360" w:lineRule="auto"/>
        <w:ind w:left="993" w:hanging="993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  <w:r w:rsidRPr="00C16956">
        <w:rPr>
          <w:rFonts w:asciiTheme="minorHAnsi" w:hAnsiTheme="minorHAnsi"/>
          <w:sz w:val="24"/>
          <w:szCs w:val="24"/>
        </w:rPr>
        <w:t xml:space="preserve">Dotyczy: </w:t>
      </w:r>
      <w:r w:rsidRPr="00C16956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>Pełnienie funkcji wychowawcy w placówkach wsparcia dziennego prowadzonych na terenie gminy Wodzierady w ramach projektu „Kolorowe stacyjki w Gminie Wodzierady” finansowane jest ze środków w ramach programu regionalnego Fundusze Europejskie dla Łódzkiego 2021-2027 Priorytet FELD.07 "Fundusze europejskie dla zatrudnienia i integracji w Łódzkiem" Działanie FELD.07.12 "Usługi na rzecz rodziny".</w:t>
      </w:r>
    </w:p>
    <w:p w14:paraId="7D54CD15" w14:textId="77777777" w:rsidR="00C16956" w:rsidRPr="00C16956" w:rsidRDefault="00C16956" w:rsidP="00C16956">
      <w:pPr>
        <w:pStyle w:val="Tekstpodstawowy"/>
        <w:spacing w:line="360" w:lineRule="auto"/>
        <w:ind w:left="993" w:hanging="993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</w:p>
    <w:p w14:paraId="6AA1C1C2" w14:textId="77777777" w:rsidR="00C16956" w:rsidRPr="00C16956" w:rsidRDefault="00C16956" w:rsidP="00C16956">
      <w:pPr>
        <w:pStyle w:val="Tekstpodstawowy"/>
        <w:spacing w:line="360" w:lineRule="auto"/>
        <w:ind w:left="993" w:hanging="993"/>
        <w:jc w:val="both"/>
        <w:rPr>
          <w:rFonts w:asciiTheme="minorHAnsi" w:hAnsiTheme="minorHAnsi"/>
          <w:sz w:val="24"/>
          <w:szCs w:val="24"/>
        </w:rPr>
      </w:pPr>
    </w:p>
    <w:p w14:paraId="57F8DFB6" w14:textId="1E5CF1F7" w:rsidR="00C16956" w:rsidRPr="00C16956" w:rsidRDefault="00C16956" w:rsidP="00C16956">
      <w:pPr>
        <w:jc w:val="center"/>
      </w:pPr>
      <w:r w:rsidRPr="00C16956">
        <w:rPr>
          <w:b/>
          <w:bCs/>
        </w:rPr>
        <w:t>INFORMACJA O UNIEWAŻNIENIU POSTĘPOWANIA</w:t>
      </w:r>
    </w:p>
    <w:p w14:paraId="262AFDC4" w14:textId="77777777" w:rsidR="00C16956" w:rsidRPr="00C16956" w:rsidRDefault="00C16956" w:rsidP="00C16956">
      <w:pPr>
        <w:jc w:val="center"/>
      </w:pPr>
    </w:p>
    <w:p w14:paraId="32907242" w14:textId="7A496FAC" w:rsidR="00C16956" w:rsidRPr="00C16956" w:rsidRDefault="00C16956" w:rsidP="00C16956">
      <w:pPr>
        <w:jc w:val="both"/>
      </w:pPr>
      <w:r w:rsidRPr="00C16956">
        <w:t>Działając na podstawie art. 260 ust. 2 Ustawy z dnia 11 września 2019 r. prawo zamówień publicznych (Dz. U. z 2023 r. poz. 1605 ze zm.) Zamawiający informuje o unieważnieniu postępowania.</w:t>
      </w:r>
    </w:p>
    <w:p w14:paraId="4505A911" w14:textId="77777777" w:rsidR="00C16956" w:rsidRPr="00C16956" w:rsidRDefault="00C16956" w:rsidP="00C16956">
      <w:pPr>
        <w:jc w:val="both"/>
      </w:pPr>
    </w:p>
    <w:p w14:paraId="2F2E280F" w14:textId="7DB2930C" w:rsidR="00C16956" w:rsidRPr="00C16956" w:rsidRDefault="00C16956" w:rsidP="00C16956">
      <w:pPr>
        <w:jc w:val="both"/>
        <w:rPr>
          <w:b/>
          <w:bCs/>
        </w:rPr>
      </w:pPr>
      <w:r w:rsidRPr="00C16956">
        <w:rPr>
          <w:b/>
          <w:bCs/>
        </w:rPr>
        <w:t>Podstawa prawna: art. 255 pkt 1 ustawy Pzp</w:t>
      </w:r>
    </w:p>
    <w:p w14:paraId="54FA3EE8" w14:textId="5EAB2BAF" w:rsidR="00C16956" w:rsidRPr="00C16956" w:rsidRDefault="00C16956" w:rsidP="00C16956">
      <w:pPr>
        <w:jc w:val="both"/>
      </w:pPr>
      <w:r w:rsidRPr="00C16956">
        <w:t>Zamawiający unieważnia postępowanie, jeżeli nie złożono żadnego wniosku o dopuszczenie do udziału w postępowaniu albo żadnej oferty.</w:t>
      </w:r>
    </w:p>
    <w:p w14:paraId="0CFF6149" w14:textId="77777777" w:rsidR="00C16956" w:rsidRPr="00C16956" w:rsidRDefault="00C16956" w:rsidP="00C16956">
      <w:pPr>
        <w:jc w:val="both"/>
      </w:pPr>
    </w:p>
    <w:p w14:paraId="165D02CF" w14:textId="3B46E239" w:rsidR="00C16956" w:rsidRPr="00C16956" w:rsidRDefault="00C16956" w:rsidP="00C16956">
      <w:pPr>
        <w:jc w:val="both"/>
        <w:rPr>
          <w:b/>
          <w:bCs/>
        </w:rPr>
      </w:pPr>
      <w:r w:rsidRPr="00C16956">
        <w:rPr>
          <w:b/>
          <w:bCs/>
        </w:rPr>
        <w:t>Uzasadnienie:</w:t>
      </w:r>
    </w:p>
    <w:p w14:paraId="19DC4E15" w14:textId="7D1A7043" w:rsidR="00C16956" w:rsidRDefault="00C16956" w:rsidP="00C16956">
      <w:pPr>
        <w:jc w:val="both"/>
      </w:pPr>
      <w:r w:rsidRPr="00C16956">
        <w:t>W przedmiotowym postępowaniu nie wpłynęła żadna oferta. Z uwagi na zaistniałe okoliczności konieczne jest unieważnienie przedmiotowego postępowania.</w:t>
      </w:r>
    </w:p>
    <w:p w14:paraId="1EE12BC7" w14:textId="77777777" w:rsidR="00545177" w:rsidRDefault="00545177" w:rsidP="00C16956">
      <w:pPr>
        <w:jc w:val="both"/>
      </w:pPr>
    </w:p>
    <w:p w14:paraId="5D8AA135" w14:textId="77777777" w:rsidR="00545177" w:rsidRDefault="00545177" w:rsidP="00C16956">
      <w:pPr>
        <w:jc w:val="both"/>
      </w:pPr>
    </w:p>
    <w:p w14:paraId="71E5AD58" w14:textId="77777777" w:rsidR="00545177" w:rsidRDefault="00545177" w:rsidP="00C16956">
      <w:pPr>
        <w:jc w:val="both"/>
      </w:pPr>
    </w:p>
    <w:p w14:paraId="669C9BFA" w14:textId="1AB7EAB6" w:rsidR="00545177" w:rsidRDefault="00545177" w:rsidP="00545177">
      <w:pPr>
        <w:jc w:val="right"/>
      </w:pPr>
      <w:r>
        <w:t>Zatwierdził:</w:t>
      </w:r>
    </w:p>
    <w:p w14:paraId="3053B340" w14:textId="77777777" w:rsidR="00545177" w:rsidRDefault="00545177" w:rsidP="00545177">
      <w:pPr>
        <w:jc w:val="right"/>
      </w:pPr>
    </w:p>
    <w:p w14:paraId="42B32644" w14:textId="68C38860" w:rsidR="00545177" w:rsidRDefault="00545177" w:rsidP="00545177">
      <w:pPr>
        <w:jc w:val="right"/>
      </w:pPr>
      <w:r>
        <w:t>Łukasz Kukieła</w:t>
      </w:r>
    </w:p>
    <w:p w14:paraId="3394E727" w14:textId="63BAA801" w:rsidR="00545177" w:rsidRDefault="00545177" w:rsidP="00545177">
      <w:pPr>
        <w:jc w:val="right"/>
      </w:pPr>
      <w:r>
        <w:t>/…/</w:t>
      </w:r>
    </w:p>
    <w:p w14:paraId="51213C07" w14:textId="048E78F9" w:rsidR="00545177" w:rsidRPr="00C16956" w:rsidRDefault="00545177" w:rsidP="00545177">
      <w:pPr>
        <w:jc w:val="right"/>
      </w:pPr>
      <w:r>
        <w:t>Wójt Gminy Wodzierady</w:t>
      </w:r>
    </w:p>
    <w:sectPr w:rsidR="00545177" w:rsidRPr="00C1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56"/>
    <w:rsid w:val="002C6ABB"/>
    <w:rsid w:val="00545177"/>
    <w:rsid w:val="00C16956"/>
    <w:rsid w:val="00C32394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0C096"/>
  <w15:chartTrackingRefBased/>
  <w15:docId w15:val="{488EFC38-223D-3149-88C2-DC8F42A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6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9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9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9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9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9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9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9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9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9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9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9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9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9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9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9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95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16956"/>
    <w:pPr>
      <w:jc w:val="center"/>
    </w:pPr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6956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2</cp:revision>
  <dcterms:created xsi:type="dcterms:W3CDTF">2024-08-28T05:42:00Z</dcterms:created>
  <dcterms:modified xsi:type="dcterms:W3CDTF">2024-08-28T05:53:00Z</dcterms:modified>
</cp:coreProperties>
</file>