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678F2" w14:textId="77777777" w:rsidR="00366035" w:rsidRPr="00366035" w:rsidRDefault="00366035" w:rsidP="00366035">
      <w:pPr>
        <w:tabs>
          <w:tab w:val="center" w:pos="4819"/>
          <w:tab w:val="right" w:pos="9355"/>
        </w:tabs>
        <w:autoSpaceDN/>
        <w:spacing w:after="0" w:line="240" w:lineRule="auto"/>
        <w:jc w:val="right"/>
        <w:textAlignment w:val="auto"/>
        <w:rPr>
          <w:rFonts w:ascii="Arial" w:eastAsia="Times New Roman" w:hAnsi="Arial" w:cs="Arial"/>
          <w:b/>
          <w:bCs/>
        </w:rPr>
      </w:pPr>
      <w:r w:rsidRPr="00366035">
        <w:rPr>
          <w:rFonts w:ascii="Arial" w:eastAsia="Times New Roman" w:hAnsi="Arial" w:cs="Arial"/>
          <w:b/>
          <w:bCs/>
        </w:rPr>
        <w:t>Załącznik nr 6</w:t>
      </w:r>
    </w:p>
    <w:p w14:paraId="37DAD9F2" w14:textId="77777777"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p>
    <w:p w14:paraId="61E7E078" w14:textId="77777777"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r w:rsidRPr="00366035">
        <w:rPr>
          <w:rFonts w:ascii="Arial" w:eastAsia="Times New Roman" w:hAnsi="Arial" w:cs="Arial"/>
          <w:b/>
          <w:bCs/>
        </w:rPr>
        <w:t xml:space="preserve">UMOWA </w:t>
      </w:r>
      <w:r w:rsidRPr="00366035">
        <w:rPr>
          <w:rFonts w:ascii="Arial" w:hAnsi="Arial" w:cs="Arial"/>
          <w:b/>
          <w:bCs/>
          <w:kern w:val="2"/>
        </w:rPr>
        <w:t>NR ZP/3/2</w:t>
      </w:r>
      <w:r w:rsidRPr="00643F14">
        <w:rPr>
          <w:rFonts w:ascii="Arial" w:hAnsi="Arial" w:cs="Arial"/>
          <w:b/>
          <w:bCs/>
          <w:kern w:val="2"/>
        </w:rPr>
        <w:t>4</w:t>
      </w:r>
      <w:r w:rsidRPr="00366035">
        <w:rPr>
          <w:rFonts w:ascii="Arial" w:hAnsi="Arial" w:cs="Arial"/>
          <w:b/>
          <w:bCs/>
          <w:kern w:val="2"/>
        </w:rPr>
        <w:t>/2023</w:t>
      </w:r>
      <w:r w:rsidRPr="00366035">
        <w:rPr>
          <w:rFonts w:ascii="Arial" w:hAnsi="Arial" w:cs="Arial"/>
          <w:kern w:val="2"/>
        </w:rPr>
        <w:t xml:space="preserve"> </w:t>
      </w:r>
      <w:r w:rsidRPr="00366035">
        <w:rPr>
          <w:rFonts w:ascii="Arial" w:eastAsia="Times New Roman" w:hAnsi="Arial" w:cs="Arial"/>
          <w:b/>
          <w:bCs/>
        </w:rPr>
        <w:t>– PROJEKT</w:t>
      </w:r>
    </w:p>
    <w:p w14:paraId="179B4758" w14:textId="77777777" w:rsidR="00366035" w:rsidRPr="00366035" w:rsidRDefault="00366035" w:rsidP="00366035">
      <w:pPr>
        <w:tabs>
          <w:tab w:val="center" w:pos="4819"/>
          <w:tab w:val="right" w:pos="9355"/>
        </w:tabs>
        <w:autoSpaceDN/>
        <w:spacing w:after="0" w:line="240" w:lineRule="auto"/>
        <w:jc w:val="center"/>
        <w:textAlignment w:val="auto"/>
        <w:rPr>
          <w:rFonts w:ascii="Arial" w:eastAsia="Times New Roman" w:hAnsi="Arial" w:cs="Arial"/>
          <w:b/>
          <w:bCs/>
        </w:rPr>
      </w:pPr>
    </w:p>
    <w:p w14:paraId="3B0CB616" w14:textId="77777777" w:rsidR="00366035" w:rsidRPr="00366035" w:rsidRDefault="00366035" w:rsidP="0036603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val="0"/>
        <w:autoSpaceDE w:val="0"/>
        <w:adjustRightInd w:val="0"/>
        <w:spacing w:after="0" w:line="240" w:lineRule="auto"/>
        <w:jc w:val="both"/>
        <w:textAlignment w:val="auto"/>
        <w:rPr>
          <w:rFonts w:ascii="Arial" w:eastAsia="Times New Roman" w:hAnsi="Arial" w:cs="Arial"/>
          <w:lang w:eastAsia="pl-PL"/>
        </w:rPr>
      </w:pPr>
      <w:r w:rsidRPr="00366035">
        <w:rPr>
          <w:rFonts w:ascii="Arial" w:eastAsia="Times New Roman" w:hAnsi="Arial" w:cs="Arial"/>
          <w:lang w:eastAsia="pl-PL"/>
        </w:rPr>
        <w:t>zawarta w dniu …………….2023 r. w Szemudzie pomiędzy:</w:t>
      </w:r>
    </w:p>
    <w:p w14:paraId="71B24FE4" w14:textId="77777777" w:rsidR="00366035" w:rsidRPr="00366035" w:rsidRDefault="00366035" w:rsidP="00366035">
      <w:pPr>
        <w:suppressAutoHyphens w:val="0"/>
        <w:autoSpaceDN/>
        <w:spacing w:after="0" w:line="240" w:lineRule="auto"/>
        <w:textAlignment w:val="auto"/>
        <w:rPr>
          <w:rFonts w:ascii="Arial" w:hAnsi="Arial" w:cs="Arial"/>
          <w:lang w:eastAsia="ar-SA"/>
        </w:rPr>
      </w:pPr>
      <w:r w:rsidRPr="00366035">
        <w:rPr>
          <w:rFonts w:ascii="Arial" w:hAnsi="Arial" w:cs="Arial"/>
          <w:b/>
          <w:bCs/>
          <w:lang w:eastAsia="ar-SA"/>
        </w:rPr>
        <w:t>Gminą Szemud</w:t>
      </w:r>
      <w:r w:rsidRPr="00366035">
        <w:rPr>
          <w:rFonts w:ascii="Arial" w:hAnsi="Arial" w:cs="Arial"/>
          <w:bCs/>
          <w:lang w:eastAsia="ar-SA"/>
        </w:rPr>
        <w:t>,</w:t>
      </w:r>
      <w:r w:rsidRPr="00366035">
        <w:rPr>
          <w:rFonts w:ascii="Arial" w:hAnsi="Arial" w:cs="Arial"/>
          <w:b/>
          <w:bCs/>
          <w:lang w:eastAsia="ar-SA"/>
        </w:rPr>
        <w:t xml:space="preserve"> </w:t>
      </w:r>
      <w:r w:rsidRPr="00366035">
        <w:rPr>
          <w:rFonts w:ascii="Arial" w:hAnsi="Arial" w:cs="Arial"/>
          <w:bCs/>
          <w:lang w:eastAsia="ar-SA"/>
        </w:rPr>
        <w:t>z siedzibą</w:t>
      </w:r>
      <w:r w:rsidRPr="00366035">
        <w:rPr>
          <w:rFonts w:ascii="Arial" w:hAnsi="Arial" w:cs="Arial"/>
          <w:b/>
          <w:bCs/>
          <w:lang w:eastAsia="ar-SA"/>
        </w:rPr>
        <w:t xml:space="preserve"> </w:t>
      </w:r>
      <w:r w:rsidRPr="00366035">
        <w:rPr>
          <w:rFonts w:ascii="Arial" w:hAnsi="Arial" w:cs="Arial"/>
          <w:lang w:eastAsia="ar-SA"/>
        </w:rPr>
        <w:t>w Szemudzie przy ul. Samorządowa 1, 84-217 Szemud, NIP 588-23-88-864</w:t>
      </w:r>
    </w:p>
    <w:p w14:paraId="60AFDF3A" w14:textId="77777777" w:rsidR="00366035" w:rsidRPr="00366035" w:rsidRDefault="00366035" w:rsidP="00366035">
      <w:pPr>
        <w:suppressAutoHyphens w:val="0"/>
        <w:autoSpaceDN/>
        <w:spacing w:after="0" w:line="240" w:lineRule="auto"/>
        <w:jc w:val="both"/>
        <w:textAlignment w:val="auto"/>
        <w:rPr>
          <w:rFonts w:ascii="Arial" w:hAnsi="Arial" w:cs="Arial"/>
          <w:b/>
          <w:bCs/>
          <w:lang w:eastAsia="ar-SA"/>
        </w:rPr>
      </w:pPr>
      <w:r w:rsidRPr="00366035">
        <w:rPr>
          <w:rFonts w:ascii="Arial" w:hAnsi="Arial" w:cs="Arial"/>
          <w:lang w:eastAsia="ar-SA"/>
        </w:rPr>
        <w:t>reprezentowaną przez:</w:t>
      </w:r>
      <w:r w:rsidRPr="00366035">
        <w:rPr>
          <w:rFonts w:ascii="Arial" w:hAnsi="Arial" w:cs="Arial"/>
          <w:b/>
          <w:bCs/>
          <w:lang w:eastAsia="ar-SA"/>
        </w:rPr>
        <w:t xml:space="preserve"> </w:t>
      </w:r>
    </w:p>
    <w:p w14:paraId="5613A895" w14:textId="77777777" w:rsidR="00366035" w:rsidRPr="00366035" w:rsidRDefault="00366035" w:rsidP="00366035">
      <w:pPr>
        <w:keepNext/>
        <w:widowControl w:val="0"/>
        <w:numPr>
          <w:ilvl w:val="1"/>
          <w:numId w:val="12"/>
        </w:numPr>
        <w:suppressAutoHyphens w:val="0"/>
        <w:autoSpaceDE w:val="0"/>
        <w:autoSpaceDN/>
        <w:spacing w:after="0" w:line="240" w:lineRule="auto"/>
        <w:textAlignment w:val="auto"/>
        <w:outlineLvl w:val="1"/>
        <w:rPr>
          <w:rFonts w:ascii="Arial" w:hAnsi="Arial" w:cs="Arial"/>
          <w:b/>
          <w:bCs/>
          <w:lang w:eastAsia="ar-SA"/>
        </w:rPr>
      </w:pPr>
      <w:r w:rsidRPr="00366035">
        <w:rPr>
          <w:rFonts w:ascii="Arial" w:hAnsi="Arial" w:cs="Arial"/>
          <w:b/>
          <w:iCs/>
        </w:rPr>
        <w:t>Wójta Gminy Szemud – Ryszarda Kalkowskiego</w:t>
      </w:r>
    </w:p>
    <w:p w14:paraId="4B374747"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przy kontrasygnacie:</w:t>
      </w:r>
    </w:p>
    <w:p w14:paraId="22B63EE5" w14:textId="77777777" w:rsidR="00366035" w:rsidRPr="00366035" w:rsidRDefault="00366035" w:rsidP="00366035">
      <w:pPr>
        <w:autoSpaceDN/>
        <w:spacing w:after="0" w:line="240" w:lineRule="auto"/>
        <w:textAlignment w:val="auto"/>
        <w:rPr>
          <w:rFonts w:ascii="Arial" w:eastAsia="Times New Roman" w:hAnsi="Arial" w:cs="Arial"/>
          <w:b/>
        </w:rPr>
      </w:pPr>
      <w:r w:rsidRPr="00366035">
        <w:rPr>
          <w:rFonts w:ascii="Arial" w:eastAsia="Times New Roman" w:hAnsi="Arial" w:cs="Arial"/>
          <w:b/>
        </w:rPr>
        <w:t>Skarbnika Gminy – Teresy Pustelnik</w:t>
      </w:r>
    </w:p>
    <w:p w14:paraId="44979156" w14:textId="77777777" w:rsidR="00366035" w:rsidRPr="00366035" w:rsidRDefault="00366035" w:rsidP="00366035">
      <w:pPr>
        <w:autoSpaceDN/>
        <w:spacing w:after="0" w:line="240" w:lineRule="auto"/>
        <w:jc w:val="both"/>
        <w:textAlignment w:val="auto"/>
        <w:rPr>
          <w:rFonts w:ascii="Arial" w:hAnsi="Arial" w:cs="Arial"/>
          <w:lang w:eastAsia="ar-SA"/>
        </w:rPr>
      </w:pPr>
      <w:r w:rsidRPr="00366035">
        <w:rPr>
          <w:rFonts w:ascii="Arial" w:hAnsi="Arial" w:cs="Arial"/>
          <w:lang w:eastAsia="ar-SA"/>
        </w:rPr>
        <w:t>zwaną w dalszej części Umowy ZAMAWIAJĄCYM,</w:t>
      </w:r>
    </w:p>
    <w:p w14:paraId="05AF6849" w14:textId="77777777" w:rsidR="00366035" w:rsidRPr="00366035" w:rsidRDefault="00366035" w:rsidP="00366035">
      <w:pPr>
        <w:suppressAutoHyphens w:val="0"/>
        <w:autoSpaceDN/>
        <w:spacing w:after="0" w:line="240" w:lineRule="auto"/>
        <w:textAlignment w:val="auto"/>
        <w:rPr>
          <w:rFonts w:ascii="Arial" w:hAnsi="Arial" w:cs="Arial"/>
        </w:rPr>
      </w:pPr>
    </w:p>
    <w:p w14:paraId="35407C68"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a .................., adres:………… działającym na podstawie wpisu do Krajowego Rejestru Sądowego pod numerem .........................  prowadzonego w ...........................................</w:t>
      </w:r>
    </w:p>
    <w:p w14:paraId="05F16AFD"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z kapitałem zakładowym …………….…………..  NIP………………………….</w:t>
      </w:r>
    </w:p>
    <w:p w14:paraId="19A23126"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reprezentowanym przez:</w:t>
      </w:r>
    </w:p>
    <w:p w14:paraId="7E442BFC"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w:t>
      </w:r>
    </w:p>
    <w:p w14:paraId="185850B2" w14:textId="77777777" w:rsidR="00366035" w:rsidRPr="00366035" w:rsidRDefault="00366035" w:rsidP="00366035">
      <w:pPr>
        <w:suppressAutoHyphens w:val="0"/>
        <w:autoSpaceDN/>
        <w:spacing w:after="0" w:line="240" w:lineRule="auto"/>
        <w:textAlignment w:val="auto"/>
        <w:rPr>
          <w:rFonts w:ascii="Arial" w:hAnsi="Arial" w:cs="Arial"/>
        </w:rPr>
      </w:pPr>
    </w:p>
    <w:p w14:paraId="0F1C70BE"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lub</w:t>
      </w:r>
    </w:p>
    <w:p w14:paraId="511DE5B7" w14:textId="77777777" w:rsidR="00366035" w:rsidRPr="00366035" w:rsidRDefault="00366035" w:rsidP="00366035">
      <w:pPr>
        <w:suppressAutoHyphens w:val="0"/>
        <w:autoSpaceDN/>
        <w:spacing w:after="0" w:line="240" w:lineRule="auto"/>
        <w:jc w:val="both"/>
        <w:textAlignment w:val="auto"/>
        <w:rPr>
          <w:rFonts w:ascii="Arial" w:hAnsi="Arial" w:cs="Arial"/>
        </w:rPr>
      </w:pPr>
      <w:r w:rsidRPr="00366035">
        <w:rPr>
          <w:rFonts w:ascii="Arial" w:hAnsi="Arial" w:cs="Arial"/>
        </w:rPr>
        <w:t>a Panem .......................... zamieszkałym ............................................................................. prowadzącym działalność gospodarczą pod nazwą: ....................................................................</w:t>
      </w:r>
      <w:r w:rsidRPr="00366035">
        <w:rPr>
          <w:rFonts w:ascii="Arial" w:hAnsi="Arial" w:cs="Arial"/>
          <w:b/>
        </w:rPr>
        <w:t xml:space="preserve"> </w:t>
      </w:r>
      <w:r w:rsidRPr="00366035">
        <w:rPr>
          <w:rFonts w:ascii="Arial" w:hAnsi="Arial" w:cs="Arial"/>
        </w:rPr>
        <w:t>działającym na podstawie wpisu do centralnej ewidencji i informacji o działalności gospodarczej NIP…………………………</w:t>
      </w:r>
    </w:p>
    <w:p w14:paraId="03027C45"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reprezentowanym przez:</w:t>
      </w:r>
    </w:p>
    <w:p w14:paraId="11660DEE" w14:textId="77777777" w:rsidR="00366035" w:rsidRPr="00366035" w:rsidRDefault="00366035" w:rsidP="00366035">
      <w:pPr>
        <w:suppressAutoHyphens w:val="0"/>
        <w:autoSpaceDN/>
        <w:spacing w:after="0" w:line="240" w:lineRule="auto"/>
        <w:textAlignment w:val="auto"/>
        <w:rPr>
          <w:rFonts w:ascii="Arial" w:hAnsi="Arial" w:cs="Arial"/>
          <w:b/>
        </w:rPr>
      </w:pPr>
      <w:r w:rsidRPr="00366035">
        <w:rPr>
          <w:rFonts w:ascii="Arial" w:hAnsi="Arial" w:cs="Arial"/>
          <w:b/>
        </w:rPr>
        <w:t xml:space="preserve">Właściciela – </w:t>
      </w:r>
      <w:r w:rsidRPr="00366035">
        <w:rPr>
          <w:rFonts w:ascii="Arial" w:hAnsi="Arial" w:cs="Arial"/>
        </w:rPr>
        <w:t>..............................................</w:t>
      </w:r>
    </w:p>
    <w:p w14:paraId="1331130C" w14:textId="77777777" w:rsidR="00366035" w:rsidRPr="00366035" w:rsidRDefault="00366035" w:rsidP="00366035">
      <w:pPr>
        <w:suppressAutoHyphens w:val="0"/>
        <w:autoSpaceDN/>
        <w:spacing w:after="0" w:line="240" w:lineRule="auto"/>
        <w:textAlignment w:val="auto"/>
        <w:rPr>
          <w:rFonts w:ascii="Arial" w:hAnsi="Arial" w:cs="Arial"/>
        </w:rPr>
      </w:pPr>
      <w:r w:rsidRPr="00366035">
        <w:rPr>
          <w:rFonts w:ascii="Arial" w:hAnsi="Arial" w:cs="Arial"/>
        </w:rPr>
        <w:t>zwanym w dalszej części Umowy WYKONAWCĄ.</w:t>
      </w:r>
    </w:p>
    <w:p w14:paraId="5CB46496" w14:textId="77777777" w:rsidR="00366035" w:rsidRPr="00366035" w:rsidRDefault="00366035" w:rsidP="00366035">
      <w:pPr>
        <w:suppressAutoHyphens w:val="0"/>
        <w:autoSpaceDN/>
        <w:spacing w:after="0" w:line="240" w:lineRule="auto"/>
        <w:jc w:val="both"/>
        <w:textAlignment w:val="auto"/>
        <w:rPr>
          <w:rFonts w:ascii="Arial" w:eastAsia="Times New Roman" w:hAnsi="Arial" w:cs="Arial"/>
          <w:lang w:eastAsia="pl-PL"/>
        </w:rPr>
      </w:pPr>
    </w:p>
    <w:p w14:paraId="0F83B54C" w14:textId="77777777" w:rsidR="00366035" w:rsidRPr="00366035" w:rsidRDefault="00366035" w:rsidP="00366035">
      <w:pPr>
        <w:widowControl w:val="0"/>
        <w:suppressAutoHyphens w:val="0"/>
        <w:autoSpaceDE w:val="0"/>
        <w:adjustRightInd w:val="0"/>
        <w:spacing w:after="0" w:line="240" w:lineRule="auto"/>
        <w:jc w:val="both"/>
        <w:textAlignment w:val="auto"/>
        <w:rPr>
          <w:rFonts w:ascii="Arial" w:eastAsia="Times New Roman" w:hAnsi="Arial" w:cs="Arial"/>
          <w:lang w:eastAsia="pl-PL"/>
        </w:rPr>
      </w:pPr>
      <w:r w:rsidRPr="00366035">
        <w:rPr>
          <w:rFonts w:ascii="Arial" w:eastAsia="Times New Roman" w:hAnsi="Arial" w:cs="Arial"/>
          <w:iCs/>
          <w:lang w:eastAsia="pl-PL"/>
        </w:rPr>
        <w:t xml:space="preserve">W wyniku przeprowadzonego postępowania o udzielenie zamówienia klasycznego w trybie podstawowym na podstawie art. 275 </w:t>
      </w:r>
      <w:r w:rsidRPr="00366035">
        <w:rPr>
          <w:rFonts w:ascii="Arial" w:eastAsia="Times New Roman" w:hAnsi="Arial" w:cs="Arial"/>
          <w:lang w:eastAsia="pl-PL"/>
        </w:rPr>
        <w:t xml:space="preserve">zgodnie z ustawą z 11 września 2019 r. Prawo zamówień publicznych </w:t>
      </w:r>
      <w:bookmarkStart w:id="0" w:name="_Hlk29816585"/>
      <w:r w:rsidRPr="00366035">
        <w:rPr>
          <w:rFonts w:ascii="Arial" w:eastAsia="Times New Roman" w:hAnsi="Arial" w:cs="Arial"/>
          <w:lang w:eastAsia="pl-PL"/>
        </w:rPr>
        <w:t>(</w:t>
      </w:r>
      <w:r w:rsidRPr="00366035">
        <w:rPr>
          <w:rFonts w:ascii="Arial" w:hAnsi="Arial" w:cs="Arial"/>
          <w:bCs/>
          <w:kern w:val="2"/>
          <w:lang w:eastAsia="pl-PL"/>
        </w:rPr>
        <w:t>Dz.U.</w:t>
      </w:r>
      <w:r w:rsidRPr="00366035">
        <w:rPr>
          <w:rFonts w:ascii="Arial" w:hAnsi="Arial" w:cs="Arial"/>
          <w:kern w:val="2"/>
          <w:lang w:eastAsia="pl-PL"/>
        </w:rPr>
        <w:t xml:space="preserve"> 2023.1605 t.j. z dnia 2023.08.14 </w:t>
      </w:r>
      <w:r w:rsidRPr="00366035">
        <w:rPr>
          <w:rFonts w:ascii="Arial" w:eastAsia="Times New Roman" w:hAnsi="Arial" w:cs="Arial"/>
          <w:lang w:eastAsia="pl-PL"/>
        </w:rPr>
        <w:t>z późn. zm.)</w:t>
      </w:r>
      <w:r w:rsidRPr="00366035">
        <w:rPr>
          <w:rFonts w:ascii="Arial" w:eastAsia="Times New Roman" w:hAnsi="Arial" w:cs="Arial"/>
          <w:iCs/>
          <w:lang w:eastAsia="pl-PL"/>
        </w:rPr>
        <w:t>,</w:t>
      </w:r>
      <w:r w:rsidRPr="00366035">
        <w:rPr>
          <w:rFonts w:ascii="Arial" w:eastAsia="Times New Roman" w:hAnsi="Arial" w:cs="Arial"/>
          <w:lang w:eastAsia="pl-PL"/>
        </w:rPr>
        <w:t xml:space="preserve"> </w:t>
      </w:r>
      <w:bookmarkEnd w:id="0"/>
      <w:r w:rsidRPr="00366035">
        <w:rPr>
          <w:rFonts w:ascii="Arial" w:eastAsia="Times New Roman" w:hAnsi="Arial" w:cs="Arial"/>
          <w:lang w:eastAsia="pl-PL"/>
        </w:rPr>
        <w:t>została zawarta umowa o następującej treści:</w:t>
      </w:r>
    </w:p>
    <w:p w14:paraId="4ACEE02D" w14:textId="77777777" w:rsidR="00366035" w:rsidRPr="00643F14" w:rsidRDefault="00366035">
      <w:pPr>
        <w:spacing w:after="0"/>
        <w:jc w:val="center"/>
        <w:rPr>
          <w:rFonts w:ascii="Arial" w:hAnsi="Arial" w:cs="Arial"/>
          <w:b/>
        </w:rPr>
      </w:pPr>
    </w:p>
    <w:p w14:paraId="7D7B07B2" w14:textId="77777777" w:rsidR="005E16A9" w:rsidRPr="00643F14" w:rsidRDefault="00611FF9">
      <w:pPr>
        <w:spacing w:after="0"/>
        <w:jc w:val="center"/>
        <w:rPr>
          <w:rFonts w:ascii="Arial" w:hAnsi="Arial" w:cs="Arial"/>
          <w:b/>
        </w:rPr>
      </w:pPr>
      <w:r w:rsidRPr="00643F14">
        <w:rPr>
          <w:rFonts w:ascii="Arial" w:hAnsi="Arial" w:cs="Arial"/>
          <w:b/>
        </w:rPr>
        <w:t>§ 1 Przedmiot umowy</w:t>
      </w:r>
    </w:p>
    <w:p w14:paraId="73E32056" w14:textId="77777777"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Przedmiotem umowy jest „</w:t>
      </w:r>
      <w:r w:rsidR="00366035" w:rsidRPr="00643F14">
        <w:rPr>
          <w:rFonts w:ascii="Arial" w:hAnsi="Arial" w:cs="Arial"/>
        </w:rPr>
        <w:t>Zakup nowego średniego samochodu ratowniczo- gaśniczego (GBA) uterenowionego z napędem 4x4</w:t>
      </w:r>
      <w:r w:rsidRPr="00643F14">
        <w:rPr>
          <w:rFonts w:ascii="Arial" w:hAnsi="Arial" w:cs="Arial"/>
        </w:rPr>
        <w:t>”</w:t>
      </w:r>
      <w:r w:rsidR="00B23CCC">
        <w:rPr>
          <w:rFonts w:ascii="Arial" w:hAnsi="Arial" w:cs="Arial"/>
        </w:rPr>
        <w:t xml:space="preserve"> </w:t>
      </w:r>
      <w:r w:rsidR="0039677F" w:rsidRPr="00643F14">
        <w:rPr>
          <w:rFonts w:ascii="Arial" w:eastAsia="Times New Roman" w:hAnsi="Arial" w:cs="Arial"/>
          <w:iCs/>
          <w:lang w:eastAsia="pl-PL"/>
        </w:rPr>
        <w:t>zgodnego z opisem przedmiotu zamówienia (OPZ) za</w:t>
      </w:r>
      <w:r w:rsidR="0039677F" w:rsidRPr="00643F14">
        <w:rPr>
          <w:rFonts w:ascii="Arial" w:hAnsi="Arial" w:cs="Arial"/>
        </w:rPr>
        <w:t>łącznik nr 1 do umowy</w:t>
      </w:r>
      <w:r w:rsidRPr="00643F14">
        <w:rPr>
          <w:rFonts w:ascii="Arial" w:hAnsi="Arial" w:cs="Arial"/>
        </w:rPr>
        <w:t xml:space="preserve"> </w:t>
      </w:r>
    </w:p>
    <w:p w14:paraId="6B5C7A00" w14:textId="77777777" w:rsidR="005E16A9" w:rsidRPr="00643F14" w:rsidRDefault="00611FF9" w:rsidP="0039677F">
      <w:pPr>
        <w:numPr>
          <w:ilvl w:val="0"/>
          <w:numId w:val="13"/>
        </w:numPr>
        <w:suppressAutoHyphens w:val="0"/>
        <w:adjustRightInd w:val="0"/>
        <w:spacing w:after="0" w:line="240" w:lineRule="auto"/>
        <w:ind w:left="284" w:hanging="284"/>
        <w:textAlignment w:val="auto"/>
        <w:rPr>
          <w:rFonts w:ascii="Arial" w:eastAsia="Times New Roman" w:hAnsi="Arial" w:cs="Arial"/>
          <w:iCs/>
          <w:lang w:eastAsia="pl-PL"/>
        </w:rPr>
      </w:pPr>
      <w:r w:rsidRPr="00643F14">
        <w:rPr>
          <w:rFonts w:ascii="Arial" w:hAnsi="Arial" w:cs="Arial"/>
        </w:rPr>
        <w:t xml:space="preserve">Wykonawca zobowiązuje się do przeniesienia na własność Zamawiającego nowego samochodu pożarniczego typ </w:t>
      </w:r>
      <w:r w:rsidR="00D53EA8" w:rsidRPr="00643F14">
        <w:rPr>
          <w:rFonts w:ascii="Arial" w:hAnsi="Arial" w:cs="Arial"/>
        </w:rPr>
        <w:t>średni</w:t>
      </w:r>
      <w:r w:rsidRPr="00643F14">
        <w:rPr>
          <w:rFonts w:ascii="Arial" w:hAnsi="Arial" w:cs="Arial"/>
        </w:rPr>
        <w:t xml:space="preserve"> o parametrach technicznych i warunkach minimalnych</w:t>
      </w:r>
      <w:r w:rsidR="0039677F" w:rsidRPr="00643F14">
        <w:rPr>
          <w:rFonts w:ascii="Arial" w:hAnsi="Arial" w:cs="Arial"/>
        </w:rPr>
        <w:t xml:space="preserve"> </w:t>
      </w:r>
      <w:r w:rsidRPr="00643F14">
        <w:rPr>
          <w:rFonts w:ascii="Arial" w:hAnsi="Arial" w:cs="Arial"/>
        </w:rPr>
        <w:t xml:space="preserve">wyszczególnionych w dokumencie: </w:t>
      </w:r>
      <w:r w:rsidR="0039677F" w:rsidRPr="00643F14">
        <w:rPr>
          <w:rFonts w:ascii="Arial" w:hAnsi="Arial" w:cs="Arial"/>
        </w:rPr>
        <w:t>o</w:t>
      </w:r>
      <w:r w:rsidR="0039677F" w:rsidRPr="00643F14">
        <w:rPr>
          <w:rFonts w:ascii="Arial" w:eastAsia="Times New Roman" w:hAnsi="Arial" w:cs="Arial"/>
          <w:iCs/>
          <w:lang w:eastAsia="pl-PL"/>
        </w:rPr>
        <w:t>pis przedmiotu zamówienia (OPZ) za</w:t>
      </w:r>
      <w:r w:rsidRPr="00643F14">
        <w:rPr>
          <w:rFonts w:ascii="Arial" w:hAnsi="Arial" w:cs="Arial"/>
        </w:rPr>
        <w:t xml:space="preserve">łącznik nr 1 do </w:t>
      </w:r>
      <w:r w:rsidR="0039677F" w:rsidRPr="00643F14">
        <w:rPr>
          <w:rFonts w:ascii="Arial" w:hAnsi="Arial" w:cs="Arial"/>
        </w:rPr>
        <w:t xml:space="preserve">umowy </w:t>
      </w:r>
      <w:r w:rsidRPr="00643F14">
        <w:rPr>
          <w:rFonts w:ascii="Arial" w:hAnsi="Arial" w:cs="Arial"/>
        </w:rPr>
        <w:t>stanowi jej integralną część.</w:t>
      </w:r>
    </w:p>
    <w:p w14:paraId="55C14E74" w14:textId="77777777"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 xml:space="preserve">Samochód winien posiadać świadectwo dopuszczenia zgodnie z rozporządzeniem Ministra Spraw Wewnętrznych z dnia 20 czerwca 2007 r. w sprawie wykazu wyrobów służących zapewnieniu bezpieczeństwa publicznego lub ochronie zdrowia i życia oraz mienia, a także zasad wydawania dopuszczenia tych wyrobów do użytkowania (Dz. U. z 2007 r., Nr 143, poz. 1002 z późn. zm.) oraz certyfikat lub świadectwo dopuszczenia do użytkowania w Jednostkach Państwowej Straży Pożarnej wydane przez polską jednostkę certyfikującą. </w:t>
      </w:r>
    </w:p>
    <w:p w14:paraId="73EBAD1A" w14:textId="77777777" w:rsidR="005E16A9" w:rsidRPr="00643F14" w:rsidRDefault="00611FF9">
      <w:pPr>
        <w:pStyle w:val="Akapitzlist"/>
        <w:numPr>
          <w:ilvl w:val="0"/>
          <w:numId w:val="1"/>
        </w:numPr>
        <w:spacing w:after="0"/>
        <w:jc w:val="both"/>
        <w:rPr>
          <w:rFonts w:ascii="Arial" w:hAnsi="Arial" w:cs="Arial"/>
        </w:rPr>
      </w:pPr>
      <w:r w:rsidRPr="00643F14">
        <w:rPr>
          <w:rFonts w:ascii="Arial" w:hAnsi="Arial" w:cs="Arial"/>
        </w:rPr>
        <w:t xml:space="preserve">Zamawiający zobowiązany jest do zapłacenia Wykonawcy ceny, o której mowa w § 2, oraz do odebrania przedmiotu umowy zgodnie z postanowieniami § 4. </w:t>
      </w:r>
    </w:p>
    <w:p w14:paraId="335CAD0A" w14:textId="77777777" w:rsidR="0039677F" w:rsidRPr="00643F14" w:rsidRDefault="0039677F">
      <w:pPr>
        <w:pStyle w:val="Akapitzlist"/>
        <w:spacing w:after="0"/>
        <w:ind w:left="360"/>
        <w:jc w:val="center"/>
        <w:rPr>
          <w:rFonts w:ascii="Arial" w:hAnsi="Arial" w:cs="Arial"/>
          <w:b/>
        </w:rPr>
      </w:pPr>
    </w:p>
    <w:p w14:paraId="0567365F" w14:textId="77777777" w:rsidR="005E16A9" w:rsidRPr="00643F14" w:rsidRDefault="00611FF9">
      <w:pPr>
        <w:pStyle w:val="Akapitzlist"/>
        <w:spacing w:after="0"/>
        <w:ind w:left="360"/>
        <w:jc w:val="center"/>
        <w:rPr>
          <w:rFonts w:ascii="Arial" w:hAnsi="Arial" w:cs="Arial"/>
          <w:b/>
        </w:rPr>
      </w:pPr>
      <w:r w:rsidRPr="00643F14">
        <w:rPr>
          <w:rFonts w:ascii="Arial" w:hAnsi="Arial" w:cs="Arial"/>
          <w:b/>
        </w:rPr>
        <w:t>§ 2. Cena i warunki płatności</w:t>
      </w:r>
    </w:p>
    <w:p w14:paraId="639D96E7"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Wynagrodzenie za wykonanie przedmiotu umowy opisanego w §1 wynosi kwotę ……………………… zł netto (słownie: ……………… złotych 00/100), a wraz z należnym podatkiem VAT 23% w wysokości: ……………………..zł – …………………………. zł brutto (słownie: ……………… złotych 00/100). </w:t>
      </w:r>
    </w:p>
    <w:p w14:paraId="2FB30532"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Strony postanawiają, że rozliczenie nastąpi fakturą końcową wystawioną po zakończeniu i bezusterkowym odbiorze przedmiotu umowy.</w:t>
      </w:r>
    </w:p>
    <w:p w14:paraId="01DB0A83"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lastRenderedPageBreak/>
        <w:t xml:space="preserve">Zapłata wynagrodzenia nastąpi przelewem na rachunek rozliczeniowy wskazany przez Wykonawcę: …………………………………………… w terminie do </w:t>
      </w:r>
      <w:r w:rsidR="00D53EA8" w:rsidRPr="00643F14">
        <w:rPr>
          <w:rFonts w:ascii="Arial" w:hAnsi="Arial" w:cs="Arial"/>
        </w:rPr>
        <w:t>14</w:t>
      </w:r>
      <w:r w:rsidRPr="00643F14">
        <w:rPr>
          <w:rFonts w:ascii="Arial" w:hAnsi="Arial" w:cs="Arial"/>
        </w:rPr>
        <w:t xml:space="preserve"> dni od dnia przedłożenia Zamawiającemu prawidłowo wystawionej faktury, przy czym za dzień zapłaty uważać się będzie dzień obciążenia rachunku Zamawiającego. </w:t>
      </w:r>
    </w:p>
    <w:p w14:paraId="4B2EF1AC"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Podstawą wystawienia faktury jest bezusterkowy protokół odbioru wraz z załącznikami o których mowa w §5 niniejszej umowy. Stwierdzenie przez Zamawiającego wad, bądź niewłaściwego wykonania przedmiotu umowy wstrzymuje płatność do czasu ich usunięcia i sporządzenia dodatkowego bezusterkowego protokołu odbioru. </w:t>
      </w:r>
    </w:p>
    <w:p w14:paraId="62FA2229" w14:textId="77777777" w:rsidR="005E16A9" w:rsidRPr="00643F14" w:rsidRDefault="00611FF9" w:rsidP="0039677F">
      <w:pPr>
        <w:pStyle w:val="Akapitzlist"/>
        <w:numPr>
          <w:ilvl w:val="0"/>
          <w:numId w:val="2"/>
        </w:numPr>
        <w:spacing w:after="0"/>
        <w:ind w:left="284" w:hanging="284"/>
        <w:jc w:val="both"/>
        <w:rPr>
          <w:rFonts w:ascii="Arial" w:hAnsi="Arial" w:cs="Arial"/>
        </w:rPr>
      </w:pPr>
      <w:r w:rsidRPr="00643F14">
        <w:rPr>
          <w:rFonts w:ascii="Arial" w:hAnsi="Arial" w:cs="Arial"/>
        </w:rPr>
        <w:t xml:space="preserve">Wykonawca nie może pod rygorem nieważności – bez pisemnej zgody Zamawiającego przenieść na osobę trzecią żadnej wierzytelności wynikającej z niniejszej umowy. </w:t>
      </w:r>
    </w:p>
    <w:p w14:paraId="30FD6519" w14:textId="77777777" w:rsidR="0039677F" w:rsidRPr="00643F14" w:rsidRDefault="0039677F" w:rsidP="0039677F">
      <w:pPr>
        <w:pStyle w:val="Akapitzlist"/>
        <w:widowControl w:val="0"/>
        <w:numPr>
          <w:ilvl w:val="0"/>
          <w:numId w:val="2"/>
        </w:numPr>
        <w:suppressAutoHyphens w:val="0"/>
        <w:autoSpaceDN/>
        <w:spacing w:after="0" w:line="240" w:lineRule="auto"/>
        <w:ind w:left="284" w:right="11" w:hanging="284"/>
        <w:jc w:val="both"/>
        <w:textAlignment w:val="auto"/>
        <w:rPr>
          <w:rFonts w:ascii="Arial" w:hAnsi="Arial" w:cs="Arial"/>
        </w:rPr>
      </w:pPr>
      <w:r w:rsidRPr="00643F14">
        <w:rPr>
          <w:rFonts w:ascii="Arial" w:hAnsi="Arial" w:cs="Arial"/>
        </w:rPr>
        <w:t>Wykonawca oświadcza, że podany przez niego rachunek rozliczeniowy. o którym mowa  ust. 3. jest rachunkiem dla którego zgodnie z Rozdziałem 3a ustawy z dnia 29 sierpnia 1997 r. - Prawo Bankowe (t.j. Dz. U. z 2022 r. poz. 2324 ze zm.) Rachunek VAT jest prowadzony w walucie polskiej.</w:t>
      </w:r>
    </w:p>
    <w:p w14:paraId="041C40A2"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1) Zamawiający oświadcza, że będzie realizować płatność za fakturę z zastosowaniem mechanizmu podzielonej płatności tzw. split payment, tzn. wynagrodzenie netto zostanie zapłacone na rachunek Wykonawcy, zaś podatek VAT na specjalny rachunek VAT. Zapłatę w tym systemie uznaje się za dokonanie płatności w terminie ustalonym w ust 3.</w:t>
      </w:r>
    </w:p>
    <w:p w14:paraId="4AE84471"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2) Podzieloną płatność tzw. split payment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w:t>
      </w:r>
    </w:p>
    <w:p w14:paraId="4B9688BA"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3) Wykonawca oświadcza, że wyraża zgodę na dokonywanie przez Zamawiającego płatności w systemie podzielonej płatności tzw. split payment.</w:t>
      </w:r>
    </w:p>
    <w:p w14:paraId="69083410" w14:textId="77777777" w:rsidR="0039677F" w:rsidRPr="00643F14" w:rsidRDefault="0039677F" w:rsidP="0039677F">
      <w:pPr>
        <w:spacing w:after="0" w:line="240" w:lineRule="auto"/>
        <w:ind w:left="284" w:right="11" w:hanging="284"/>
        <w:jc w:val="both"/>
        <w:rPr>
          <w:rFonts w:ascii="Arial" w:hAnsi="Arial" w:cs="Arial"/>
        </w:rPr>
      </w:pPr>
      <w:r w:rsidRPr="00643F14">
        <w:rPr>
          <w:rFonts w:ascii="Arial" w:hAnsi="Arial" w:cs="Arial"/>
        </w:rPr>
        <w:t>4) Faktury Wykonawcy będą każdorazowo oznaczane „MPP” (mechanizm podzielonej płatności).</w:t>
      </w:r>
    </w:p>
    <w:p w14:paraId="7AC24A9C" w14:textId="77777777" w:rsidR="0039677F" w:rsidRPr="00643F14" w:rsidRDefault="0039677F" w:rsidP="0039677F">
      <w:pPr>
        <w:pStyle w:val="Akapitzlist"/>
        <w:widowControl w:val="0"/>
        <w:numPr>
          <w:ilvl w:val="0"/>
          <w:numId w:val="2"/>
        </w:numPr>
        <w:suppressAutoHyphens w:val="0"/>
        <w:autoSpaceDN/>
        <w:spacing w:after="0" w:line="240" w:lineRule="auto"/>
        <w:ind w:left="284" w:right="11" w:hanging="284"/>
        <w:jc w:val="both"/>
        <w:textAlignment w:val="auto"/>
        <w:rPr>
          <w:rFonts w:ascii="Arial" w:hAnsi="Arial" w:cs="Arial"/>
        </w:rPr>
      </w:pPr>
      <w:r w:rsidRPr="00643F14">
        <w:rPr>
          <w:rFonts w:ascii="Arial" w:hAnsi="Arial" w:cs="Arial"/>
        </w:rPr>
        <w:t xml:space="preserve">Wykonawca ma prawo skorzystania z możliwości przekazania ustrukturyzowanych faktur elektronicznych za pośrednictwem Platformy Elektronicznego Fakturowania (dostępnej pod adresem </w:t>
      </w:r>
      <w:hyperlink r:id="rId7">
        <w:r w:rsidRPr="00643F14">
          <w:rPr>
            <w:rStyle w:val="czeinternetowe"/>
            <w:rFonts w:ascii="Arial" w:hAnsi="Arial" w:cs="Arial"/>
          </w:rPr>
          <w:t>https://efaktura.gov.pl</w:t>
        </w:r>
      </w:hyperlink>
      <w:r w:rsidRPr="00643F14">
        <w:rPr>
          <w:rFonts w:ascii="Arial" w:hAnsi="Arial" w:cs="Arial"/>
        </w:rPr>
        <w:t>) na zasadach określonych w Ustawie z 9 listopada 2018 r. o elektronicznym fakturowaniu w zamówieniach publicznych, koncesjach na roboty budowlane lub usługi oraz partnerstwie publiczno-prywatnym (t.j. Dz. U. z 2020 r. poz. 1666). Jeżeli Wykonawca podejmie decyzję o skorzystaniu z przysługującego mu prawa, zobowiązany jest powiadomić Zamawiającego o takiej decyzji przed wystawieniem faktury.</w:t>
      </w:r>
    </w:p>
    <w:p w14:paraId="0AB54C18" w14:textId="77777777" w:rsidR="0039677F" w:rsidRPr="00643F14" w:rsidRDefault="0039677F">
      <w:pPr>
        <w:pStyle w:val="Akapitzlist"/>
        <w:spacing w:after="0"/>
        <w:ind w:left="426"/>
        <w:jc w:val="center"/>
        <w:rPr>
          <w:rFonts w:ascii="Arial" w:hAnsi="Arial" w:cs="Arial"/>
          <w:b/>
        </w:rPr>
      </w:pPr>
    </w:p>
    <w:p w14:paraId="6834ED4A" w14:textId="77777777" w:rsidR="005E16A9" w:rsidRPr="00643F14" w:rsidRDefault="00611FF9">
      <w:pPr>
        <w:pStyle w:val="Akapitzlist"/>
        <w:spacing w:after="0"/>
        <w:ind w:left="426"/>
        <w:jc w:val="center"/>
        <w:rPr>
          <w:rFonts w:ascii="Arial" w:hAnsi="Arial" w:cs="Arial"/>
          <w:b/>
        </w:rPr>
      </w:pPr>
      <w:r w:rsidRPr="00643F14">
        <w:rPr>
          <w:rFonts w:ascii="Arial" w:hAnsi="Arial" w:cs="Arial"/>
          <w:b/>
        </w:rPr>
        <w:t>§ 3. Termin wykonania przedmiotu umowy</w:t>
      </w:r>
    </w:p>
    <w:p w14:paraId="51800F0A" w14:textId="77777777" w:rsidR="005E16A9" w:rsidRPr="00643F14" w:rsidRDefault="00611FF9">
      <w:pPr>
        <w:pStyle w:val="Akapitzlist"/>
        <w:numPr>
          <w:ilvl w:val="0"/>
          <w:numId w:val="3"/>
        </w:numPr>
        <w:spacing w:after="0"/>
        <w:ind w:left="426"/>
        <w:jc w:val="both"/>
        <w:rPr>
          <w:rFonts w:ascii="Arial" w:hAnsi="Arial" w:cs="Arial"/>
        </w:rPr>
      </w:pPr>
      <w:r w:rsidRPr="00643F14">
        <w:rPr>
          <w:rFonts w:ascii="Arial" w:hAnsi="Arial" w:cs="Arial"/>
        </w:rPr>
        <w:t xml:space="preserve">Strony ustalają, że przedmiot umowy zostanie zrealizowany w terminie do </w:t>
      </w:r>
      <w:r w:rsidR="00E91191" w:rsidRPr="00643F14">
        <w:rPr>
          <w:rFonts w:ascii="Arial" w:hAnsi="Arial" w:cs="Arial"/>
        </w:rPr>
        <w:t>6</w:t>
      </w:r>
      <w:r w:rsidR="00D53EA8" w:rsidRPr="00643F14">
        <w:rPr>
          <w:rFonts w:ascii="Arial" w:hAnsi="Arial" w:cs="Arial"/>
        </w:rPr>
        <w:t>0</w:t>
      </w:r>
      <w:r w:rsidRPr="00643F14">
        <w:rPr>
          <w:rFonts w:ascii="Arial" w:hAnsi="Arial" w:cs="Arial"/>
        </w:rPr>
        <w:t xml:space="preserve"> dni od dnia podpisania umowy, tj. do dnia…….., </w:t>
      </w:r>
    </w:p>
    <w:p w14:paraId="38CDE6B3" w14:textId="77777777" w:rsidR="005E16A9" w:rsidRPr="00643F14" w:rsidRDefault="00611FF9">
      <w:pPr>
        <w:pStyle w:val="Akapitzlist"/>
        <w:numPr>
          <w:ilvl w:val="0"/>
          <w:numId w:val="3"/>
        </w:numPr>
        <w:spacing w:after="0"/>
        <w:ind w:left="426"/>
        <w:jc w:val="both"/>
        <w:rPr>
          <w:rFonts w:ascii="Arial" w:hAnsi="Arial" w:cs="Arial"/>
        </w:rPr>
      </w:pPr>
      <w:r w:rsidRPr="00643F14">
        <w:rPr>
          <w:rFonts w:ascii="Arial" w:hAnsi="Arial" w:cs="Arial"/>
        </w:rPr>
        <w:t xml:space="preserve">Potwierdzeniem wydania przedmiotu umowy w terminie będzie protokół odbioru, o którym mowa w § 4 ust. 1. </w:t>
      </w:r>
    </w:p>
    <w:p w14:paraId="4E18225D" w14:textId="77777777" w:rsidR="00E91191" w:rsidRPr="00643F14" w:rsidRDefault="00E91191">
      <w:pPr>
        <w:pStyle w:val="Akapitzlist"/>
        <w:spacing w:after="0"/>
        <w:ind w:left="426"/>
        <w:jc w:val="center"/>
        <w:rPr>
          <w:rFonts w:ascii="Arial" w:hAnsi="Arial" w:cs="Arial"/>
          <w:b/>
        </w:rPr>
      </w:pPr>
    </w:p>
    <w:p w14:paraId="0EEB329D" w14:textId="77777777" w:rsidR="005E16A9" w:rsidRPr="00643F14" w:rsidRDefault="00611FF9">
      <w:pPr>
        <w:pStyle w:val="Akapitzlist"/>
        <w:spacing w:after="0"/>
        <w:ind w:left="426"/>
        <w:jc w:val="center"/>
        <w:rPr>
          <w:rFonts w:ascii="Arial" w:hAnsi="Arial" w:cs="Arial"/>
          <w:b/>
        </w:rPr>
      </w:pPr>
      <w:r w:rsidRPr="00643F14">
        <w:rPr>
          <w:rFonts w:ascii="Arial" w:hAnsi="Arial" w:cs="Arial"/>
          <w:b/>
        </w:rPr>
        <w:t>§ 4. Szkolenie i odbiór przedmiotu umowy</w:t>
      </w:r>
    </w:p>
    <w:p w14:paraId="700168EE"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Odbiór samochodu odbędzie się w siedzibie Wykonawcy. Odbioru dokona komisja, w skład której, będzie wchodziło co najmniej 3 przedstawicieli Zamawiającego w obecności co najmniej 1 przedstawiciela Wykonawcy. Protokół odbioru wraz z ustaleniami dotyczącymi odbioru samochodu zostanie sporządzony w 2 egzemplarzach, po 1 egzemplarzu dla Zamawiającego i Wykonawcy oraz zostanie podpisany przez strony. </w:t>
      </w:r>
    </w:p>
    <w:p w14:paraId="01235FA3"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W przypadku stwierdzenia podczas odbioru usterek, Wykonawca zobowiązuje się do ich niezwłocznego usunięcia lub wymiany samochodu na wolny od usterek. W takim przypadku zostanie sporządzony protokół o stwierdzonych usterkach w 2 egzemplarzach, po 1 egzemplarzu dla Zamawiającego i Wykonawcy oraz zostanie podpisany przez przedstawicieli Wykonawcy i Zamawiającego. Ustęp ten nie narusza postanowień dotyczących kar umownych i odstąpienia od umowy. </w:t>
      </w:r>
    </w:p>
    <w:p w14:paraId="4518965A"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W przypadku stwierdzenia podczas odbioru, że przedstawiony do odbioru samochód nie odpowiada opisowi zawartemu w załączniku nr 1 do niniejszej umowy, Wykonawca zobowiązuje się do niezwłocznego dokonania zmian zgodnie z opisem. Również w takim </w:t>
      </w:r>
      <w:r w:rsidRPr="00643F14">
        <w:rPr>
          <w:rFonts w:ascii="Arial" w:hAnsi="Arial" w:cs="Arial"/>
        </w:rPr>
        <w:lastRenderedPageBreak/>
        <w:t xml:space="preserve">przypadku zostanie sporządzony protokół o stwierdzonych niezgodnościach w 2 egzemplarzach, po 1 egzemplarzu dla Wykonawcy i Zamawiającego oraz zostanie podpisany przez przedstawicieli Wykonawcy i Zamawiającego. Ustęp ten nie narusza postanowień dotyczących kar umownych i odstąpienia od umowy. </w:t>
      </w:r>
    </w:p>
    <w:p w14:paraId="5B4CE5FE"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W</w:t>
      </w:r>
      <w:r w:rsidR="007E3FFB">
        <w:rPr>
          <w:rFonts w:ascii="Arial" w:hAnsi="Arial" w:cs="Arial"/>
        </w:rPr>
        <w:t xml:space="preserve"> ramach wynagrodzenia określonego w § 2 ust. 1 W</w:t>
      </w:r>
      <w:r w:rsidRPr="00643F14">
        <w:rPr>
          <w:rFonts w:ascii="Arial" w:hAnsi="Arial" w:cs="Arial"/>
        </w:rPr>
        <w:t xml:space="preserve">ykonawca wyda Zamawiającemu samochód z pełnym zbiornikiem paliwa i płynów eksploatacyjnych i przeprowadzi szkolenie wstępne z jego obsługi. </w:t>
      </w:r>
    </w:p>
    <w:p w14:paraId="30202AC6"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Szkolenie z obsługi pojazdu i urządzeń stanowiących jego wyposażenie odbędzie się w siedzibie Wykonawcy (dla minimum </w:t>
      </w:r>
      <w:r w:rsidR="00D53EA8" w:rsidRPr="00643F14">
        <w:rPr>
          <w:rFonts w:ascii="Arial" w:hAnsi="Arial" w:cs="Arial"/>
        </w:rPr>
        <w:t>5</w:t>
      </w:r>
      <w:r w:rsidRPr="00643F14">
        <w:rPr>
          <w:rFonts w:ascii="Arial" w:hAnsi="Arial" w:cs="Arial"/>
        </w:rPr>
        <w:t xml:space="preserve"> osób), w dniu odbioru samochodu. </w:t>
      </w:r>
    </w:p>
    <w:p w14:paraId="5D15BE2D" w14:textId="77777777" w:rsidR="005E16A9" w:rsidRPr="00643F14" w:rsidRDefault="00611FF9">
      <w:pPr>
        <w:pStyle w:val="Akapitzlist"/>
        <w:numPr>
          <w:ilvl w:val="0"/>
          <w:numId w:val="4"/>
        </w:numPr>
        <w:spacing w:after="0"/>
        <w:ind w:left="426"/>
        <w:jc w:val="both"/>
        <w:rPr>
          <w:rFonts w:ascii="Arial" w:hAnsi="Arial" w:cs="Arial"/>
        </w:rPr>
      </w:pPr>
      <w:r w:rsidRPr="00643F14">
        <w:rPr>
          <w:rFonts w:ascii="Arial" w:hAnsi="Arial" w:cs="Arial"/>
        </w:rPr>
        <w:t xml:space="preserve">Ewentualne koszty zakwaterowania przedstawicieli Zamawiającego podczas odbioru obciążają Wykonawcę. </w:t>
      </w:r>
    </w:p>
    <w:p w14:paraId="262DB2CB" w14:textId="77777777" w:rsidR="00E91191" w:rsidRPr="00643F14" w:rsidRDefault="00E91191">
      <w:pPr>
        <w:pStyle w:val="Akapitzlist"/>
        <w:spacing w:after="0"/>
        <w:ind w:left="426"/>
        <w:jc w:val="center"/>
        <w:rPr>
          <w:rFonts w:ascii="Arial" w:hAnsi="Arial" w:cs="Arial"/>
          <w:b/>
        </w:rPr>
      </w:pPr>
    </w:p>
    <w:p w14:paraId="4230E58B" w14:textId="77777777" w:rsidR="005E16A9" w:rsidRPr="00643F14" w:rsidRDefault="00611FF9">
      <w:pPr>
        <w:pStyle w:val="Akapitzlist"/>
        <w:spacing w:after="0"/>
        <w:ind w:left="426"/>
        <w:jc w:val="center"/>
        <w:rPr>
          <w:rFonts w:ascii="Arial" w:hAnsi="Arial" w:cs="Arial"/>
          <w:b/>
        </w:rPr>
      </w:pPr>
      <w:r w:rsidRPr="00643F14">
        <w:rPr>
          <w:rFonts w:ascii="Arial" w:hAnsi="Arial" w:cs="Arial"/>
          <w:b/>
        </w:rPr>
        <w:t>§ 5. Dokumentacja techniczna</w:t>
      </w:r>
    </w:p>
    <w:p w14:paraId="68E2F07E" w14:textId="77777777" w:rsidR="005E16A9" w:rsidRPr="00643F14" w:rsidRDefault="00611FF9">
      <w:pPr>
        <w:pStyle w:val="Akapitzlist"/>
        <w:numPr>
          <w:ilvl w:val="0"/>
          <w:numId w:val="5"/>
        </w:numPr>
        <w:spacing w:after="0"/>
        <w:ind w:left="426"/>
        <w:jc w:val="both"/>
        <w:rPr>
          <w:rFonts w:ascii="Arial" w:hAnsi="Arial" w:cs="Arial"/>
        </w:rPr>
      </w:pPr>
      <w:r w:rsidRPr="00643F14">
        <w:rPr>
          <w:rFonts w:ascii="Arial" w:hAnsi="Arial" w:cs="Arial"/>
        </w:rPr>
        <w:t xml:space="preserve">Do pojazdu i wyposażenia Wykonawca zobowiązuje się dołączyć wszystkie dokumenty niezbędne do jego rejestracji, a także: </w:t>
      </w:r>
    </w:p>
    <w:p w14:paraId="6530FA4C"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kartę pojazdu, </w:t>
      </w:r>
    </w:p>
    <w:p w14:paraId="22FF1E5C"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instrukcję obsługi dla całego pojazdu – 2 egz. w języku polskim, </w:t>
      </w:r>
    </w:p>
    <w:p w14:paraId="303C86B7"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książkę gwarancyjną dla pojazdu i sprzętu w języku polskim, z zapisami zgodnymi z postanowieniami niniejszej umowy, </w:t>
      </w:r>
    </w:p>
    <w:p w14:paraId="1D08E569"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oryginał świadectwa dopuszczenia do użytkowania wydany przez Centrum Naukowo-Badawczego Ochrony Przeciwpożarowej, </w:t>
      </w:r>
    </w:p>
    <w:p w14:paraId="7955B932" w14:textId="77777777" w:rsidR="005E16A9" w:rsidRPr="00643F14" w:rsidRDefault="00611FF9" w:rsidP="00E91191">
      <w:pPr>
        <w:pStyle w:val="Akapitzlist"/>
        <w:numPr>
          <w:ilvl w:val="1"/>
          <w:numId w:val="5"/>
        </w:numPr>
        <w:spacing w:after="0"/>
        <w:ind w:left="426" w:hanging="426"/>
        <w:jc w:val="both"/>
        <w:rPr>
          <w:rFonts w:ascii="Arial" w:hAnsi="Arial" w:cs="Arial"/>
        </w:rPr>
      </w:pPr>
      <w:r w:rsidRPr="00643F14">
        <w:rPr>
          <w:rFonts w:ascii="Arial" w:hAnsi="Arial" w:cs="Arial"/>
        </w:rPr>
        <w:t xml:space="preserve">świadectwo homologacji. </w:t>
      </w:r>
    </w:p>
    <w:p w14:paraId="68AE9B03" w14:textId="77777777" w:rsidR="00E91191" w:rsidRPr="00643F14" w:rsidRDefault="00E91191">
      <w:pPr>
        <w:spacing w:after="0"/>
        <w:jc w:val="center"/>
        <w:rPr>
          <w:rFonts w:ascii="Arial" w:hAnsi="Arial" w:cs="Arial"/>
          <w:b/>
        </w:rPr>
      </w:pPr>
    </w:p>
    <w:p w14:paraId="0D7DB901" w14:textId="77777777" w:rsidR="005E16A9" w:rsidRPr="00643F14" w:rsidRDefault="00611FF9">
      <w:pPr>
        <w:spacing w:after="0"/>
        <w:jc w:val="center"/>
        <w:rPr>
          <w:rFonts w:ascii="Arial" w:hAnsi="Arial" w:cs="Arial"/>
          <w:b/>
        </w:rPr>
      </w:pPr>
      <w:r w:rsidRPr="00643F14">
        <w:rPr>
          <w:rFonts w:ascii="Arial" w:hAnsi="Arial" w:cs="Arial"/>
          <w:b/>
        </w:rPr>
        <w:t>§ 6. Gwarancja jakości i serwis</w:t>
      </w:r>
    </w:p>
    <w:p w14:paraId="2B2F18F5"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Wykonawca udziela Zamawiającemu:</w:t>
      </w:r>
    </w:p>
    <w:p w14:paraId="48DD2E51" w14:textId="77777777"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 xml:space="preserve"> 24</w:t>
      </w:r>
      <w:r w:rsidR="00E91191" w:rsidRPr="00643F14">
        <w:rPr>
          <w:rFonts w:ascii="Arial" w:hAnsi="Arial" w:cs="Arial"/>
        </w:rPr>
        <w:t>/36/48*</w:t>
      </w:r>
      <w:r w:rsidRPr="00643F14">
        <w:rPr>
          <w:rFonts w:ascii="Arial" w:hAnsi="Arial" w:cs="Arial"/>
        </w:rPr>
        <w:t xml:space="preserve"> miesięcy </w:t>
      </w:r>
      <w:bookmarkStart w:id="1" w:name="_Hlk145686266"/>
      <w:bookmarkStart w:id="2" w:name="_Hlk145686397"/>
      <w:r w:rsidRPr="00643F14">
        <w:rPr>
          <w:rFonts w:ascii="Arial" w:hAnsi="Arial" w:cs="Arial"/>
        </w:rPr>
        <w:t xml:space="preserve">gwarancji jakości na podwozie </w:t>
      </w:r>
      <w:bookmarkEnd w:id="1"/>
      <w:r w:rsidRPr="00643F14">
        <w:rPr>
          <w:rFonts w:ascii="Arial" w:hAnsi="Arial" w:cs="Arial"/>
        </w:rPr>
        <w:t>bez limitu kilometrów i przepracowanych motogodzin</w:t>
      </w:r>
      <w:bookmarkEnd w:id="2"/>
      <w:r w:rsidRPr="00643F14">
        <w:rPr>
          <w:rFonts w:ascii="Arial" w:hAnsi="Arial" w:cs="Arial"/>
        </w:rPr>
        <w:t>. Okres gwarancji liczony będzie od daty podpisania bezusterkowego protokołu odbioru pojazdu.</w:t>
      </w:r>
    </w:p>
    <w:p w14:paraId="6846C5EB" w14:textId="77777777" w:rsidR="00E91191" w:rsidRPr="00643F14" w:rsidRDefault="00E91191" w:rsidP="00E91191">
      <w:pPr>
        <w:adjustRightInd w:val="0"/>
        <w:spacing w:after="0" w:line="240" w:lineRule="auto"/>
        <w:rPr>
          <w:rFonts w:ascii="Arial" w:eastAsia="Times New Roman" w:hAnsi="Arial" w:cs="Arial"/>
          <w:i/>
          <w:iCs/>
          <w:lang w:eastAsia="pl-PL"/>
        </w:rPr>
      </w:pPr>
      <w:r w:rsidRPr="00643F14">
        <w:rPr>
          <w:rFonts w:ascii="Arial" w:eastAsia="Times New Roman" w:hAnsi="Arial" w:cs="Arial"/>
          <w:bCs/>
          <w:iCs/>
          <w:lang w:eastAsia="pl-PL"/>
        </w:rPr>
        <w:t xml:space="preserve">* </w:t>
      </w:r>
      <w:r w:rsidRPr="00643F14">
        <w:rPr>
          <w:rFonts w:ascii="Arial" w:eastAsia="Times New Roman" w:hAnsi="Arial" w:cs="Arial"/>
          <w:bCs/>
          <w:i/>
          <w:iCs/>
          <w:lang w:eastAsia="pl-PL"/>
        </w:rPr>
        <w:t>właściwa wartość określona przez Wykonawcę pozostanie, pozostałe</w:t>
      </w:r>
      <w:r w:rsidRPr="00643F14">
        <w:rPr>
          <w:rFonts w:ascii="Arial" w:eastAsia="Times New Roman" w:hAnsi="Arial" w:cs="Arial"/>
          <w:i/>
          <w:iCs/>
          <w:lang w:eastAsia="pl-PL"/>
        </w:rPr>
        <w:t xml:space="preserve"> zostaną usunięte z umowy.</w:t>
      </w:r>
    </w:p>
    <w:p w14:paraId="7E23C92B" w14:textId="77777777"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24 miesięcy gwarancji jakości na zabudowę bez limitu kilometrów i przepracowanych motogodzin. Okres gwarancji liczony będzie od daty podpisania bezusterkowego protokołu odbioru pojazdu.</w:t>
      </w:r>
    </w:p>
    <w:p w14:paraId="3DE9800A" w14:textId="77777777" w:rsidR="005E16A9" w:rsidRPr="00643F14" w:rsidRDefault="00611FF9" w:rsidP="00E91191">
      <w:pPr>
        <w:pStyle w:val="Akapitzlist"/>
        <w:numPr>
          <w:ilvl w:val="1"/>
          <w:numId w:val="6"/>
        </w:numPr>
        <w:spacing w:after="0"/>
        <w:ind w:left="284" w:hanging="284"/>
        <w:jc w:val="both"/>
        <w:rPr>
          <w:rFonts w:ascii="Arial" w:hAnsi="Arial" w:cs="Arial"/>
        </w:rPr>
      </w:pPr>
      <w:r w:rsidRPr="00643F14">
        <w:rPr>
          <w:rFonts w:ascii="Arial" w:hAnsi="Arial" w:cs="Arial"/>
        </w:rPr>
        <w:t xml:space="preserve">Minimum 12 miesięcy gwarancji jakości na wyposażenie niezamontowane na stałe w pojeździe lub dłużej zgodnie z warunkami dostawcy sprzętu. Okres gwarancji liczony będzie od daty podpisania bezusterkowego protokołu odbioru pojazdu. </w:t>
      </w:r>
    </w:p>
    <w:p w14:paraId="41E1DE91"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 okresie gwarancji koszty prowadzenia czynności serwisowych oraz materiały eksploatacyjne obciążają Wykonawcę.</w:t>
      </w:r>
    </w:p>
    <w:p w14:paraId="11243FD7" w14:textId="0A61475A" w:rsidR="005E16A9" w:rsidRPr="004C6E83" w:rsidRDefault="00611FF9" w:rsidP="00E91191">
      <w:pPr>
        <w:pStyle w:val="Akapitzlist"/>
        <w:numPr>
          <w:ilvl w:val="0"/>
          <w:numId w:val="6"/>
        </w:numPr>
        <w:spacing w:after="0"/>
        <w:ind w:left="284" w:hanging="284"/>
        <w:jc w:val="both"/>
        <w:rPr>
          <w:rFonts w:ascii="Arial" w:hAnsi="Arial" w:cs="Arial"/>
        </w:rPr>
      </w:pPr>
      <w:r w:rsidRPr="004C6E83">
        <w:rPr>
          <w:rFonts w:ascii="Arial" w:hAnsi="Arial" w:cs="Arial"/>
        </w:rPr>
        <w:t>W okresie gwarancji wszystkie naprawy gwarancyjne przeprowadzone będą w siedzibie Zamawiającego przez autoryzowany serwis na koszt Wykonawcy w ciągu 72 godzin od daty otrzymania pisemnego zgłoszenia usterki przez Zamawiającego. Do okresu naprawy nie wlicza się dni ustawowo wolnych od pracy. Przyjmuje się, że dni ustawowo wolne od pracy to dni określone w ustawie z dnia 18 stycznia 1951 r. o dniach wolnych od pracy (</w:t>
      </w:r>
      <w:r w:rsidR="009B2B07" w:rsidRPr="004C6E83">
        <w:rPr>
          <w:rFonts w:ascii="Arial" w:hAnsi="Arial" w:cs="Arial"/>
        </w:rPr>
        <w:t>Dz.U.2020.1920 t.j. z dnia 2020.11.02</w:t>
      </w:r>
      <w:r w:rsidRPr="004C6E83">
        <w:rPr>
          <w:rFonts w:ascii="Arial" w:hAnsi="Arial" w:cs="Arial"/>
        </w:rPr>
        <w:t xml:space="preserve">). Strony dopuszczają zgłoszenie usterki w formie faksu lub e-maila. </w:t>
      </w:r>
    </w:p>
    <w:p w14:paraId="36B1C272"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Okres gwarancji jakości ulega przedłużeniu o czas od momentu zgłoszenia samochodu do naprawy do momentu odebrania z naprawy spr</w:t>
      </w:r>
      <w:r w:rsidR="005870B1">
        <w:rPr>
          <w:rFonts w:ascii="Arial" w:hAnsi="Arial" w:cs="Arial"/>
        </w:rPr>
        <w:t>awnego samochodu.</w:t>
      </w:r>
    </w:p>
    <w:p w14:paraId="5C7D50C0" w14:textId="77777777" w:rsidR="005E16A9" w:rsidRPr="00643F14" w:rsidRDefault="00611FF9" w:rsidP="00E91191">
      <w:pPr>
        <w:pStyle w:val="Akapitzlist"/>
        <w:numPr>
          <w:ilvl w:val="0"/>
          <w:numId w:val="6"/>
        </w:numPr>
        <w:spacing w:after="0"/>
        <w:ind w:left="284" w:hanging="284"/>
        <w:jc w:val="both"/>
        <w:rPr>
          <w:rFonts w:ascii="Arial" w:hAnsi="Arial" w:cs="Arial"/>
        </w:rPr>
      </w:pPr>
      <w:r w:rsidRPr="00643F14">
        <w:rPr>
          <w:rFonts w:ascii="Arial" w:hAnsi="Arial" w:cs="Arial"/>
        </w:rPr>
        <w:t>W przypadku zaistnienia w okresie gwarancji konieczności transportu przedmiotu umowy w związku ze stwierdzeniem usterek, których nie można usunąć w siedzibie Zamawiającego, transportu dokonuje się na koszt Wykonawcy, w sposób i na warunkach określonych pomiędzy Zamawiającym a Wykonawcą.</w:t>
      </w:r>
    </w:p>
    <w:p w14:paraId="7B8EEBA9" w14:textId="77777777" w:rsidR="008A5736" w:rsidRPr="00643F14" w:rsidRDefault="008A5736">
      <w:pPr>
        <w:pStyle w:val="Akapitzlist"/>
        <w:spacing w:after="0"/>
        <w:jc w:val="center"/>
        <w:rPr>
          <w:rFonts w:ascii="Arial" w:hAnsi="Arial" w:cs="Arial"/>
          <w:b/>
        </w:rPr>
      </w:pPr>
    </w:p>
    <w:p w14:paraId="34F39F91" w14:textId="77777777" w:rsidR="005E16A9" w:rsidRPr="00643F14" w:rsidRDefault="00611FF9">
      <w:pPr>
        <w:pStyle w:val="Akapitzlist"/>
        <w:spacing w:after="0"/>
        <w:jc w:val="center"/>
        <w:rPr>
          <w:rFonts w:ascii="Arial" w:hAnsi="Arial" w:cs="Arial"/>
          <w:b/>
        </w:rPr>
      </w:pPr>
      <w:r w:rsidRPr="00643F14">
        <w:rPr>
          <w:rFonts w:ascii="Arial" w:hAnsi="Arial" w:cs="Arial"/>
          <w:b/>
        </w:rPr>
        <w:t>§ 7. Zmiana umowy</w:t>
      </w:r>
    </w:p>
    <w:p w14:paraId="013D4A2F" w14:textId="77777777"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Strony dopuszczają możliwość zmian umowy w następującym zakresie:</w:t>
      </w:r>
    </w:p>
    <w:p w14:paraId="27538BA6" w14:textId="77777777" w:rsidR="005E16A9" w:rsidRPr="00643F14" w:rsidRDefault="00611FF9" w:rsidP="008A5736">
      <w:pPr>
        <w:pStyle w:val="Akapitzlist"/>
        <w:numPr>
          <w:ilvl w:val="1"/>
          <w:numId w:val="7"/>
        </w:numPr>
        <w:spacing w:after="0"/>
        <w:ind w:left="284" w:hanging="284"/>
        <w:jc w:val="both"/>
        <w:rPr>
          <w:rFonts w:ascii="Arial" w:hAnsi="Arial" w:cs="Arial"/>
        </w:rPr>
      </w:pPr>
      <w:r w:rsidRPr="00643F14">
        <w:rPr>
          <w:rFonts w:ascii="Arial" w:hAnsi="Arial" w:cs="Arial"/>
        </w:rPr>
        <w:t xml:space="preserve">wynikającym ze zmian przepisów prawa w zakresie mającym wpływ na realizację przedmiotu zamówienia, </w:t>
      </w:r>
    </w:p>
    <w:p w14:paraId="4B2116FA" w14:textId="77777777" w:rsidR="005E16A9" w:rsidRPr="00643F14" w:rsidRDefault="00611FF9" w:rsidP="008A5736">
      <w:pPr>
        <w:pStyle w:val="Akapitzlist"/>
        <w:numPr>
          <w:ilvl w:val="1"/>
          <w:numId w:val="7"/>
        </w:numPr>
        <w:spacing w:after="0"/>
        <w:ind w:left="284" w:hanging="284"/>
        <w:jc w:val="both"/>
        <w:rPr>
          <w:rFonts w:ascii="Arial" w:hAnsi="Arial" w:cs="Arial"/>
        </w:rPr>
      </w:pPr>
      <w:r w:rsidRPr="00643F14">
        <w:rPr>
          <w:rFonts w:ascii="Arial" w:hAnsi="Arial" w:cs="Arial"/>
        </w:rPr>
        <w:lastRenderedPageBreak/>
        <w:t xml:space="preserve">terminu zakończenia dostaw z uwagi na: </w:t>
      </w:r>
    </w:p>
    <w:p w14:paraId="4F7B5896" w14:textId="77777777"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wystąpienie siły wyższej, </w:t>
      </w:r>
    </w:p>
    <w:p w14:paraId="4A0259E5" w14:textId="77777777"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wystąpienie okoliczności niezależnych od Wykonawcy uniemożliwiających zrealizowanie przedmiotu umowy w terminie przewidzianym umową oraz których Wykonawca przy zachowaniu należytej staranności nie był w stanie uniknąć lub przewidzieć,</w:t>
      </w:r>
    </w:p>
    <w:p w14:paraId="573F7324" w14:textId="77777777"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przeszkody, utrudnienia spowodowane przez osoby trzecie, </w:t>
      </w:r>
    </w:p>
    <w:p w14:paraId="38311AD3" w14:textId="77777777" w:rsidR="005E16A9" w:rsidRPr="00643F14" w:rsidRDefault="008A5736" w:rsidP="008A5736">
      <w:pPr>
        <w:spacing w:after="0"/>
        <w:ind w:left="284" w:hanging="142"/>
        <w:jc w:val="both"/>
        <w:rPr>
          <w:rFonts w:ascii="Arial" w:hAnsi="Arial" w:cs="Arial"/>
        </w:rPr>
      </w:pPr>
      <w:r w:rsidRPr="00643F14">
        <w:rPr>
          <w:rFonts w:ascii="Arial" w:hAnsi="Arial" w:cs="Arial"/>
        </w:rPr>
        <w:t xml:space="preserve">- </w:t>
      </w:r>
      <w:r w:rsidR="00611FF9" w:rsidRPr="00643F14">
        <w:rPr>
          <w:rFonts w:ascii="Arial" w:hAnsi="Arial" w:cs="Arial"/>
        </w:rPr>
        <w:t xml:space="preserve">opóźnienia, utrudnienia lub przeszkody spowodowane przez Zamawiającego. </w:t>
      </w:r>
    </w:p>
    <w:p w14:paraId="4EDED5F6" w14:textId="77777777"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Zamawiający przewiduje możliwość dokonania zmian istotnych postanowień zawartej umowy w stosunku do treści oferty na podstawie, której dokonano wyboru Wykonawcy, polegających na zmianie stawki podatku od towarów i usług VAT. Stawka i kwota podatku VAT oraz wynagrodzenie brutto ulegną zmianie odpowiednio do przepisów prawa wprowadzających zmianę stawki podatku VAT.</w:t>
      </w:r>
    </w:p>
    <w:p w14:paraId="55C318E1" w14:textId="77777777" w:rsidR="005E16A9" w:rsidRPr="00643F14" w:rsidRDefault="00611FF9" w:rsidP="008A5736">
      <w:pPr>
        <w:pStyle w:val="Akapitzlist"/>
        <w:numPr>
          <w:ilvl w:val="0"/>
          <w:numId w:val="7"/>
        </w:numPr>
        <w:spacing w:after="0"/>
        <w:ind w:left="284" w:hanging="284"/>
        <w:jc w:val="both"/>
        <w:rPr>
          <w:rFonts w:ascii="Arial" w:hAnsi="Arial" w:cs="Arial"/>
        </w:rPr>
      </w:pPr>
      <w:r w:rsidRPr="00643F14">
        <w:rPr>
          <w:rFonts w:ascii="Arial" w:hAnsi="Arial" w:cs="Arial"/>
        </w:rPr>
        <w:t xml:space="preserve">Wszelkie zmiany umowy wymagają formy pisemnej pod rygorem nieważności i sporządzane będą w formie aneksu. </w:t>
      </w:r>
    </w:p>
    <w:p w14:paraId="389E59C3" w14:textId="77777777" w:rsidR="008A5736" w:rsidRPr="00643F14" w:rsidRDefault="008A5736">
      <w:pPr>
        <w:spacing w:after="0"/>
        <w:jc w:val="center"/>
        <w:rPr>
          <w:rFonts w:ascii="Arial" w:hAnsi="Arial" w:cs="Arial"/>
          <w:b/>
        </w:rPr>
      </w:pPr>
    </w:p>
    <w:p w14:paraId="2DE66881" w14:textId="77777777" w:rsidR="005E16A9" w:rsidRPr="00643F14" w:rsidRDefault="00611FF9">
      <w:pPr>
        <w:spacing w:after="0"/>
        <w:jc w:val="center"/>
        <w:rPr>
          <w:rFonts w:ascii="Arial" w:hAnsi="Arial" w:cs="Arial"/>
          <w:b/>
        </w:rPr>
      </w:pPr>
      <w:r w:rsidRPr="00643F14">
        <w:rPr>
          <w:rFonts w:ascii="Arial" w:hAnsi="Arial" w:cs="Arial"/>
          <w:b/>
        </w:rPr>
        <w:t>§ 8. Kary umowne</w:t>
      </w:r>
    </w:p>
    <w:p w14:paraId="7B43EE75"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Strony postanawiają, że obowiązującą je formą odszkodowania stanowią kary umowne. </w:t>
      </w:r>
    </w:p>
    <w:p w14:paraId="781FF749"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Kary te będą naliczane w następujących wypadkach i wysokościach </w:t>
      </w:r>
    </w:p>
    <w:p w14:paraId="7D5EA43A" w14:textId="77777777"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dostarczeniu pojazdu w terminie określonym w §3 ust. 1, w wysokości </w:t>
      </w:r>
      <w:r w:rsidR="00A942EA" w:rsidRPr="00643F14">
        <w:rPr>
          <w:rFonts w:ascii="Arial" w:hAnsi="Arial" w:cs="Arial"/>
        </w:rPr>
        <w:t>0,5</w:t>
      </w:r>
      <w:r w:rsidRPr="00643F14">
        <w:rPr>
          <w:rFonts w:ascii="Arial" w:hAnsi="Arial" w:cs="Arial"/>
        </w:rPr>
        <w:t xml:space="preserve"> % ceny brutto pojazdu określonej w § 2 ust.1 za każdy dzień zwłoki, </w:t>
      </w:r>
    </w:p>
    <w:p w14:paraId="32CF36E3" w14:textId="77777777"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odstąpienie od umowy z winy Wykonawcy w wysokości 10% ceny brutto pojazdu określonej w § 2 ust. 1. </w:t>
      </w:r>
    </w:p>
    <w:p w14:paraId="52797902" w14:textId="50FAF793"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usunięciu usterek lub wad stwierdzonych podczas odbioru samochodu – </w:t>
      </w:r>
      <w:r w:rsidR="00A942EA" w:rsidRPr="00643F14">
        <w:rPr>
          <w:rFonts w:ascii="Arial" w:hAnsi="Arial" w:cs="Arial"/>
        </w:rPr>
        <w:t>0,5</w:t>
      </w:r>
      <w:r w:rsidRPr="00643F14">
        <w:rPr>
          <w:rFonts w:ascii="Arial" w:hAnsi="Arial" w:cs="Arial"/>
        </w:rPr>
        <w:t xml:space="preserve"> % ceny brutto wskazanej w § 2 ust. 1 za każdy dzień </w:t>
      </w:r>
      <w:r w:rsidR="00111D59">
        <w:rPr>
          <w:rFonts w:ascii="Arial" w:hAnsi="Arial" w:cs="Arial"/>
        </w:rPr>
        <w:t>zwłoki</w:t>
      </w:r>
      <w:r w:rsidRPr="00643F14">
        <w:rPr>
          <w:rFonts w:ascii="Arial" w:hAnsi="Arial" w:cs="Arial"/>
        </w:rPr>
        <w:t xml:space="preserve">; </w:t>
      </w:r>
    </w:p>
    <w:p w14:paraId="192413B3" w14:textId="5FAB4D6F" w:rsidR="005E16A9" w:rsidRPr="00643F14" w:rsidRDefault="00611FF9" w:rsidP="008A5736">
      <w:pPr>
        <w:pStyle w:val="Akapitzlist"/>
        <w:numPr>
          <w:ilvl w:val="1"/>
          <w:numId w:val="9"/>
        </w:numPr>
        <w:spacing w:after="0"/>
        <w:ind w:left="284" w:hanging="284"/>
        <w:jc w:val="both"/>
        <w:rPr>
          <w:rFonts w:ascii="Arial" w:hAnsi="Arial" w:cs="Arial"/>
        </w:rPr>
      </w:pPr>
      <w:r w:rsidRPr="00643F14">
        <w:rPr>
          <w:rFonts w:ascii="Arial" w:hAnsi="Arial" w:cs="Arial"/>
        </w:rPr>
        <w:t xml:space="preserve">za zwłokę w przystąpieniu do naprawy gwarancyjnej po prawidłowo zgłoszonej usterce – </w:t>
      </w:r>
      <w:r w:rsidR="00A942EA" w:rsidRPr="00643F14">
        <w:rPr>
          <w:rFonts w:ascii="Arial" w:hAnsi="Arial" w:cs="Arial"/>
        </w:rPr>
        <w:t>0,5</w:t>
      </w:r>
      <w:r w:rsidRPr="00643F14">
        <w:rPr>
          <w:rFonts w:ascii="Arial" w:hAnsi="Arial" w:cs="Arial"/>
        </w:rPr>
        <w:t xml:space="preserve"> % ceny brutto wskazanej w § 2 ust. 1 za każdy dzień </w:t>
      </w:r>
      <w:r w:rsidR="00111D59">
        <w:rPr>
          <w:rFonts w:ascii="Arial" w:hAnsi="Arial" w:cs="Arial"/>
        </w:rPr>
        <w:t>zwłoki</w:t>
      </w:r>
      <w:r w:rsidRPr="00643F14">
        <w:rPr>
          <w:rFonts w:ascii="Arial" w:hAnsi="Arial" w:cs="Arial"/>
        </w:rPr>
        <w:t xml:space="preserve">. </w:t>
      </w:r>
    </w:p>
    <w:p w14:paraId="181488EE" w14:textId="01153000"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 xml:space="preserve">Łączna maksymalna wartość kar umownych nie może przekroczyć 20% </w:t>
      </w:r>
      <w:r w:rsidR="00615609" w:rsidRPr="00643F14">
        <w:rPr>
          <w:rFonts w:ascii="Arial" w:hAnsi="Arial" w:cs="Arial"/>
        </w:rPr>
        <w:t>ceny brutto wskazanej w § 2 ust. 1</w:t>
      </w:r>
      <w:r w:rsidRPr="00643F14">
        <w:rPr>
          <w:rFonts w:ascii="Arial" w:hAnsi="Arial" w:cs="Arial"/>
        </w:rPr>
        <w:t xml:space="preserve">. </w:t>
      </w:r>
    </w:p>
    <w:p w14:paraId="66D5D033" w14:textId="77777777" w:rsidR="005E16A9" w:rsidRPr="00643F14" w:rsidRDefault="00611FF9" w:rsidP="008A5736">
      <w:pPr>
        <w:pStyle w:val="Akapitzlist"/>
        <w:numPr>
          <w:ilvl w:val="0"/>
          <w:numId w:val="8"/>
        </w:numPr>
        <w:spacing w:after="0"/>
        <w:ind w:left="284" w:hanging="284"/>
        <w:jc w:val="both"/>
        <w:rPr>
          <w:rFonts w:ascii="Arial" w:hAnsi="Arial" w:cs="Arial"/>
        </w:rPr>
      </w:pPr>
      <w:r w:rsidRPr="00643F14">
        <w:rPr>
          <w:rFonts w:ascii="Arial" w:hAnsi="Arial" w:cs="Arial"/>
        </w:rPr>
        <w:t>Strony zastrzegają sobie prawo do dochodzenia odszkodowania uzupełniającego przenoszącego wysokość kar umownych do wysokości rzeczywiście poniesionej szkody.</w:t>
      </w:r>
    </w:p>
    <w:p w14:paraId="33A12825" w14:textId="77777777" w:rsidR="005E16A9" w:rsidRPr="00643F14" w:rsidRDefault="005E16A9">
      <w:pPr>
        <w:pStyle w:val="Akapitzlist"/>
        <w:spacing w:after="0"/>
        <w:rPr>
          <w:rFonts w:ascii="Arial" w:hAnsi="Arial" w:cs="Arial"/>
          <w:b/>
        </w:rPr>
      </w:pPr>
    </w:p>
    <w:p w14:paraId="488DD155" w14:textId="77777777" w:rsidR="005E16A9" w:rsidRPr="00643F14" w:rsidRDefault="00611FF9">
      <w:pPr>
        <w:pStyle w:val="Akapitzlist"/>
        <w:spacing w:after="0"/>
        <w:jc w:val="center"/>
        <w:rPr>
          <w:rFonts w:ascii="Arial" w:hAnsi="Arial" w:cs="Arial"/>
          <w:b/>
        </w:rPr>
      </w:pPr>
      <w:r w:rsidRPr="00643F14">
        <w:rPr>
          <w:rFonts w:ascii="Arial" w:hAnsi="Arial" w:cs="Arial"/>
          <w:b/>
        </w:rPr>
        <w:t>§ 9. Odstąpienie od umowy</w:t>
      </w:r>
    </w:p>
    <w:p w14:paraId="03A48512" w14:textId="77777777" w:rsidR="005E16A9" w:rsidRPr="00643F14" w:rsidRDefault="00611FF9" w:rsidP="008A5736">
      <w:pPr>
        <w:pStyle w:val="Akapitzlist"/>
        <w:numPr>
          <w:ilvl w:val="0"/>
          <w:numId w:val="10"/>
        </w:numPr>
        <w:spacing w:after="0"/>
        <w:ind w:left="284" w:hanging="284"/>
        <w:jc w:val="both"/>
        <w:rPr>
          <w:rFonts w:ascii="Arial" w:hAnsi="Arial" w:cs="Arial"/>
        </w:rPr>
      </w:pPr>
      <w:r w:rsidRPr="00643F14">
        <w:rPr>
          <w:rFonts w:ascii="Arial" w:hAnsi="Arial" w:cs="Arial"/>
        </w:rPr>
        <w:t xml:space="preserve">Zamawiający może odstąpić od umowy w terminie 30 dni od powzięcia wiadomości o przyczynach odstąpienia, gdy: </w:t>
      </w:r>
    </w:p>
    <w:p w14:paraId="5991B930"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Wystąpi istotna zmiana okoliczności powodująca, że wykonanie umowy nie leży w interesie publicznym, czego nie można było przewidzieć w chwili zawarcia umowy. W takim przypadku Wykonawca może żądać jedynie zapłaty należnej mu z tytułu realizacji części umowy. </w:t>
      </w:r>
    </w:p>
    <w:p w14:paraId="467A4260"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realizuje przedmiot umowy w sposób niezgodny z umową i/ lub wskazaniami Zamawiającego, </w:t>
      </w:r>
    </w:p>
    <w:p w14:paraId="5B5131D8"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nie realizuje postanowień niniejszej umowy, </w:t>
      </w:r>
    </w:p>
    <w:p w14:paraId="54F2048F"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Otwarto lub ogłoszono likwidację Wykonawcy, </w:t>
      </w:r>
    </w:p>
    <w:p w14:paraId="63A5BAAA"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Zostanie wydany nakaz zajęcia majątku Wykonawcy w toku postępowania egzekucyjnego, </w:t>
      </w:r>
    </w:p>
    <w:p w14:paraId="67F6E7FE" w14:textId="77777777" w:rsidR="005E16A9" w:rsidRPr="00643F14" w:rsidRDefault="00611FF9" w:rsidP="008A5736">
      <w:pPr>
        <w:pStyle w:val="Akapitzlist"/>
        <w:numPr>
          <w:ilvl w:val="1"/>
          <w:numId w:val="10"/>
        </w:numPr>
        <w:spacing w:after="0"/>
        <w:ind w:left="284" w:hanging="284"/>
        <w:jc w:val="both"/>
        <w:rPr>
          <w:rFonts w:ascii="Arial" w:hAnsi="Arial" w:cs="Arial"/>
        </w:rPr>
      </w:pPr>
      <w:r w:rsidRPr="00643F14">
        <w:rPr>
          <w:rFonts w:ascii="Arial" w:hAnsi="Arial" w:cs="Arial"/>
        </w:rPr>
        <w:t xml:space="preserve">Wykonawca nie rozpoczął realizacji przedmiotu umowy, mimo wezwań Zamawiającego. </w:t>
      </w:r>
    </w:p>
    <w:p w14:paraId="062EEC1F"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w terminie 30 dni od upływu w/w terminu, oraz powierzyć poprawienie lub dalsze wykonanie przedmiotu umowy innemu podmiotowi na koszt Wykonawcy. </w:t>
      </w:r>
    </w:p>
    <w:p w14:paraId="51250381"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Odstąpienie Zamawiającego od umowy nie zwalnia Wykonawcy z obowiązku zapłaty kary umownej lub odszkodowania. </w:t>
      </w:r>
    </w:p>
    <w:p w14:paraId="14044614"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t xml:space="preserve">Oświadczenie o odstąpieniu od umowy należy złożyć drugiej stronie w formie pisemnej pod rygorem nieważności. </w:t>
      </w:r>
    </w:p>
    <w:p w14:paraId="03013B6B" w14:textId="77777777" w:rsidR="005E16A9" w:rsidRPr="00643F14" w:rsidRDefault="00611FF9" w:rsidP="008A5736">
      <w:pPr>
        <w:pStyle w:val="Akapitzlist"/>
        <w:numPr>
          <w:ilvl w:val="0"/>
          <w:numId w:val="10"/>
        </w:numPr>
        <w:spacing w:after="0"/>
        <w:ind w:left="426" w:hanging="426"/>
        <w:jc w:val="both"/>
        <w:rPr>
          <w:rFonts w:ascii="Arial" w:hAnsi="Arial" w:cs="Arial"/>
        </w:rPr>
      </w:pPr>
      <w:r w:rsidRPr="00643F14">
        <w:rPr>
          <w:rFonts w:ascii="Arial" w:hAnsi="Arial" w:cs="Arial"/>
        </w:rPr>
        <w:lastRenderedPageBreak/>
        <w:t xml:space="preserve">W zakresie nieuregulowanym w niniejszym paragrafie do odstąpienia od umowy stosuje się przepisy kodeksu cywilnego. </w:t>
      </w:r>
    </w:p>
    <w:p w14:paraId="61513CA7" w14:textId="77777777" w:rsidR="008A5736" w:rsidRPr="00643F14" w:rsidRDefault="008A5736">
      <w:pPr>
        <w:spacing w:after="0"/>
        <w:jc w:val="center"/>
        <w:rPr>
          <w:rFonts w:ascii="Arial" w:hAnsi="Arial" w:cs="Arial"/>
          <w:b/>
        </w:rPr>
      </w:pPr>
    </w:p>
    <w:p w14:paraId="0490C923" w14:textId="77777777" w:rsidR="008A5736" w:rsidRPr="00643F14" w:rsidRDefault="00611FF9" w:rsidP="00643F14">
      <w:pPr>
        <w:spacing w:after="0"/>
        <w:ind w:left="284" w:hanging="284"/>
        <w:jc w:val="center"/>
        <w:rPr>
          <w:rFonts w:ascii="Arial" w:hAnsi="Arial" w:cs="Arial"/>
          <w:b/>
        </w:rPr>
      </w:pPr>
      <w:r w:rsidRPr="00643F14">
        <w:rPr>
          <w:rFonts w:ascii="Arial" w:hAnsi="Arial" w:cs="Arial"/>
          <w:b/>
        </w:rPr>
        <w:t>§ 10. Postanowienia końcowe</w:t>
      </w:r>
    </w:p>
    <w:p w14:paraId="4180EE80" w14:textId="77777777" w:rsidR="008A5736" w:rsidRPr="00643F14" w:rsidRDefault="008A5736" w:rsidP="00643F14">
      <w:pPr>
        <w:pStyle w:val="Akapitzlist"/>
        <w:widowControl w:val="0"/>
        <w:numPr>
          <w:ilvl w:val="0"/>
          <w:numId w:val="11"/>
        </w:numPr>
        <w:spacing w:after="0" w:line="240" w:lineRule="auto"/>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Wszelkie spory wynikające z niniejszej umowy będzie rozstrzygał sąd właściwy rzeczowo dla siedziby Zamawiającego. </w:t>
      </w:r>
    </w:p>
    <w:p w14:paraId="0A4A737A" w14:textId="77777777" w:rsidR="008A5736" w:rsidRPr="00643F14" w:rsidRDefault="008A5736" w:rsidP="00643F14">
      <w:pPr>
        <w:pStyle w:val="Akapitzlist"/>
        <w:widowControl w:val="0"/>
        <w:numPr>
          <w:ilvl w:val="0"/>
          <w:numId w:val="11"/>
        </w:numPr>
        <w:spacing w:after="0" w:line="100" w:lineRule="atLeast"/>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Wykonawca jest zobowiązany do informowania Zamawiającego o zmianie formy prawnej prowadzonej działalności, o wszczęciu postępowania układowego lub upadłościowego oraz zmianie jego sytuacji ekonomicznej mogącej mieć wpływ na realizację umowy oraz o zmianie siedziby firmy pod rygorem skutków prawnych wynikających z zaniechania, w tym do uznania za doręczoną korespondencję skierowaną na ostatni adres podany przez Wykonawcę. </w:t>
      </w:r>
    </w:p>
    <w:p w14:paraId="653CD407" w14:textId="77777777" w:rsidR="008A5736" w:rsidRPr="00643F14" w:rsidRDefault="008A5736" w:rsidP="00643F14">
      <w:pPr>
        <w:pStyle w:val="Akapitzlist"/>
        <w:numPr>
          <w:ilvl w:val="0"/>
          <w:numId w:val="11"/>
        </w:numPr>
        <w:adjustRightInd w:val="0"/>
        <w:spacing w:after="0" w:line="240" w:lineRule="auto"/>
        <w:ind w:left="284" w:hanging="284"/>
        <w:jc w:val="both"/>
        <w:rPr>
          <w:rFonts w:ascii="Arial" w:eastAsia="SimSun" w:hAnsi="Arial" w:cs="Arial"/>
          <w:kern w:val="1"/>
          <w:lang w:eastAsia="hi-IN" w:bidi="hi-IN"/>
        </w:rPr>
      </w:pPr>
      <w:r w:rsidRPr="00643F14">
        <w:rPr>
          <w:rFonts w:ascii="Arial" w:eastAsia="SimSun" w:hAnsi="Arial" w:cs="Arial"/>
          <w:kern w:val="1"/>
          <w:lang w:eastAsia="hi-IN" w:bidi="hi-IN"/>
        </w:rPr>
        <w:t xml:space="preserve">W sprawach nieuregulowanych postanowieniami niniejszej umowy mają zastosowanie przepisy Ustawy z dnia 23 kwietnia 1964 r. - Kodeks cywilny </w:t>
      </w:r>
      <w:bookmarkStart w:id="3" w:name="_Hlk69216936"/>
      <w:r w:rsidRPr="00643F14">
        <w:rPr>
          <w:rFonts w:ascii="Arial" w:eastAsia="SimSun" w:hAnsi="Arial" w:cs="Arial"/>
          <w:kern w:val="1"/>
          <w:lang w:eastAsia="hi-IN" w:bidi="hi-IN"/>
        </w:rPr>
        <w:t>(t.j. Dz. U. z 2022 r. poz. 1360 z późn.</w:t>
      </w:r>
      <w:r w:rsidR="00643F14" w:rsidRPr="00643F14">
        <w:rPr>
          <w:rFonts w:ascii="Arial" w:eastAsia="SimSun" w:hAnsi="Arial" w:cs="Arial"/>
          <w:kern w:val="1"/>
          <w:lang w:eastAsia="hi-IN" w:bidi="hi-IN"/>
        </w:rPr>
        <w:t xml:space="preserve"> </w:t>
      </w:r>
      <w:r w:rsidRPr="00643F14">
        <w:rPr>
          <w:rFonts w:ascii="Arial" w:eastAsia="SimSun" w:hAnsi="Arial" w:cs="Arial"/>
          <w:kern w:val="1"/>
          <w:lang w:eastAsia="hi-IN" w:bidi="hi-IN"/>
        </w:rPr>
        <w:t xml:space="preserve">zm .), </w:t>
      </w:r>
      <w:bookmarkEnd w:id="3"/>
      <w:r w:rsidRPr="00643F14">
        <w:rPr>
          <w:rFonts w:ascii="Arial" w:eastAsia="SimSun" w:hAnsi="Arial" w:cs="Arial"/>
          <w:kern w:val="1"/>
          <w:lang w:eastAsia="hi-IN" w:bidi="hi-IN"/>
        </w:rPr>
        <w:t xml:space="preserve">ustawy z dnia 11 września 2019 r. - Prawo Zamówień Publicznych </w:t>
      </w:r>
      <w:r w:rsidR="00643F14" w:rsidRPr="00366035">
        <w:rPr>
          <w:rFonts w:ascii="Arial" w:hAnsi="Arial" w:cs="Arial"/>
          <w:bCs/>
          <w:kern w:val="2"/>
          <w:lang w:eastAsia="pl-PL"/>
        </w:rPr>
        <w:t>Dz.U.</w:t>
      </w:r>
      <w:r w:rsidR="00643F14" w:rsidRPr="00366035">
        <w:rPr>
          <w:rFonts w:ascii="Arial" w:hAnsi="Arial" w:cs="Arial"/>
          <w:kern w:val="2"/>
          <w:lang w:eastAsia="pl-PL"/>
        </w:rPr>
        <w:t xml:space="preserve"> 2023.1605 t.j. z dnia 2023.08.14 </w:t>
      </w:r>
      <w:r w:rsidR="00643F14" w:rsidRPr="00366035">
        <w:rPr>
          <w:rFonts w:ascii="Arial" w:eastAsia="Times New Roman" w:hAnsi="Arial" w:cs="Arial"/>
          <w:lang w:eastAsia="pl-PL"/>
        </w:rPr>
        <w:t>z późn. zm.)</w:t>
      </w:r>
      <w:r w:rsidRPr="00643F14">
        <w:rPr>
          <w:rFonts w:ascii="Arial" w:eastAsia="SimSun" w:hAnsi="Arial" w:cs="Arial"/>
          <w:kern w:val="1"/>
          <w:lang w:eastAsia="hi-IN" w:bidi="hi-IN"/>
        </w:rPr>
        <w:t xml:space="preserve">. </w:t>
      </w:r>
    </w:p>
    <w:p w14:paraId="699F0009" w14:textId="7777777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p>
    <w:p w14:paraId="13D13DE7" w14:textId="7777777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r w:rsidRPr="00643F14">
        <w:rPr>
          <w:rFonts w:ascii="Arial" w:eastAsia="Times New Roman" w:hAnsi="Arial" w:cs="Arial"/>
          <w:b/>
          <w:bCs/>
          <w:iCs/>
          <w:lang w:eastAsia="pl-PL"/>
        </w:rPr>
        <w:t>§ 11</w:t>
      </w:r>
      <w:r>
        <w:rPr>
          <w:rFonts w:ascii="Arial" w:eastAsia="Times New Roman" w:hAnsi="Arial" w:cs="Arial"/>
          <w:b/>
          <w:bCs/>
          <w:iCs/>
          <w:lang w:eastAsia="pl-PL"/>
        </w:rPr>
        <w:t xml:space="preserve">. </w:t>
      </w:r>
      <w:r w:rsidRPr="00643F14">
        <w:rPr>
          <w:rFonts w:ascii="Arial" w:eastAsia="Times New Roman" w:hAnsi="Arial" w:cs="Arial"/>
          <w:b/>
          <w:bCs/>
          <w:iCs/>
          <w:lang w:eastAsia="pl-PL"/>
        </w:rPr>
        <w:t>Załączniki</w:t>
      </w:r>
    </w:p>
    <w:p w14:paraId="5D407838" w14:textId="77777777" w:rsidR="00643F14" w:rsidRPr="00643F14" w:rsidRDefault="00643F14" w:rsidP="00643F14">
      <w:pPr>
        <w:pStyle w:val="Akapitzlist"/>
        <w:numPr>
          <w:ilvl w:val="3"/>
          <w:numId w:val="11"/>
        </w:numPr>
        <w:adjustRightInd w:val="0"/>
        <w:spacing w:after="0" w:line="240" w:lineRule="auto"/>
        <w:ind w:left="284" w:hanging="284"/>
        <w:rPr>
          <w:rFonts w:ascii="Arial" w:eastAsia="Times New Roman" w:hAnsi="Arial" w:cs="Arial"/>
          <w:iCs/>
          <w:lang w:eastAsia="pl-PL"/>
        </w:rPr>
      </w:pPr>
      <w:r w:rsidRPr="00643F14">
        <w:rPr>
          <w:rFonts w:ascii="Arial" w:eastAsia="Times New Roman" w:hAnsi="Arial" w:cs="Arial"/>
          <w:iCs/>
          <w:lang w:eastAsia="pl-PL"/>
        </w:rPr>
        <w:t>Opis przedmiotu zamówienia (OPZ)</w:t>
      </w:r>
      <w:r w:rsidR="00B23CCC" w:rsidRPr="00B23CCC">
        <w:rPr>
          <w:rFonts w:ascii="Arial" w:eastAsia="Times New Roman" w:hAnsi="Arial" w:cs="Arial"/>
          <w:iCs/>
          <w:lang w:eastAsia="pl-PL"/>
        </w:rPr>
        <w:t xml:space="preserve"> </w:t>
      </w:r>
      <w:r w:rsidR="00B23CCC">
        <w:rPr>
          <w:rFonts w:ascii="Arial" w:eastAsia="Times New Roman" w:hAnsi="Arial" w:cs="Arial"/>
          <w:iCs/>
          <w:lang w:eastAsia="pl-PL"/>
        </w:rPr>
        <w:t xml:space="preserve">- </w:t>
      </w:r>
      <w:r w:rsidR="00B23CCC" w:rsidRPr="00643F14">
        <w:rPr>
          <w:rFonts w:ascii="Arial" w:eastAsia="Times New Roman" w:hAnsi="Arial" w:cs="Arial"/>
          <w:iCs/>
          <w:lang w:eastAsia="pl-PL"/>
        </w:rPr>
        <w:t>za</w:t>
      </w:r>
      <w:r w:rsidR="00B23CCC" w:rsidRPr="00643F14">
        <w:rPr>
          <w:rFonts w:ascii="Arial" w:hAnsi="Arial" w:cs="Arial"/>
        </w:rPr>
        <w:t>łącznik nr 1 do umowy</w:t>
      </w:r>
    </w:p>
    <w:p w14:paraId="0D50EA1E" w14:textId="77777777" w:rsidR="00643F14" w:rsidRPr="00643F14" w:rsidRDefault="00643F14" w:rsidP="00643F14">
      <w:pPr>
        <w:pStyle w:val="Akapitzlist"/>
        <w:adjustRightInd w:val="0"/>
        <w:spacing w:after="0" w:line="240" w:lineRule="auto"/>
        <w:jc w:val="center"/>
        <w:rPr>
          <w:rFonts w:ascii="Arial" w:eastAsia="Times New Roman" w:hAnsi="Arial" w:cs="Arial"/>
          <w:b/>
          <w:bCs/>
          <w:iCs/>
          <w:lang w:eastAsia="pl-PL"/>
        </w:rPr>
      </w:pPr>
    </w:p>
    <w:p w14:paraId="74323858" w14:textId="77777777" w:rsidR="008A5736" w:rsidRPr="00643F14" w:rsidRDefault="008A5736" w:rsidP="00643F14">
      <w:pPr>
        <w:pStyle w:val="Akapitzlist"/>
        <w:adjustRightInd w:val="0"/>
        <w:spacing w:after="0" w:line="240" w:lineRule="auto"/>
        <w:jc w:val="center"/>
        <w:rPr>
          <w:rFonts w:ascii="Arial" w:eastAsia="Times New Roman" w:hAnsi="Arial" w:cs="Arial"/>
          <w:b/>
          <w:bCs/>
          <w:iCs/>
          <w:lang w:eastAsia="pl-PL"/>
        </w:rPr>
      </w:pPr>
      <w:r w:rsidRPr="00643F14">
        <w:rPr>
          <w:rFonts w:ascii="Arial" w:eastAsia="Times New Roman" w:hAnsi="Arial" w:cs="Arial"/>
          <w:b/>
          <w:bCs/>
          <w:iCs/>
          <w:lang w:eastAsia="pl-PL"/>
        </w:rPr>
        <w:t xml:space="preserve">§ </w:t>
      </w:r>
      <w:r w:rsidR="00643F14" w:rsidRPr="00643F14">
        <w:rPr>
          <w:rFonts w:ascii="Arial" w:eastAsia="Times New Roman" w:hAnsi="Arial" w:cs="Arial"/>
          <w:b/>
          <w:bCs/>
          <w:iCs/>
          <w:lang w:eastAsia="pl-PL"/>
        </w:rPr>
        <w:t>1</w:t>
      </w:r>
      <w:r w:rsidRPr="00643F14">
        <w:rPr>
          <w:rFonts w:ascii="Arial" w:eastAsia="Times New Roman" w:hAnsi="Arial" w:cs="Arial"/>
          <w:b/>
          <w:bCs/>
          <w:iCs/>
          <w:lang w:eastAsia="pl-PL"/>
        </w:rPr>
        <w:t>2</w:t>
      </w:r>
    </w:p>
    <w:p w14:paraId="45A871B1" w14:textId="77777777" w:rsidR="008A5736" w:rsidRDefault="008A5736" w:rsidP="00643F14">
      <w:pPr>
        <w:adjustRightInd w:val="0"/>
        <w:spacing w:after="0" w:line="240" w:lineRule="auto"/>
        <w:jc w:val="both"/>
        <w:rPr>
          <w:rFonts w:ascii="Arial" w:eastAsia="Times New Roman" w:hAnsi="Arial" w:cs="Arial"/>
          <w:iCs/>
          <w:lang w:eastAsia="pl-PL"/>
        </w:rPr>
      </w:pPr>
      <w:r w:rsidRPr="00643F14">
        <w:rPr>
          <w:rFonts w:ascii="Arial" w:eastAsia="Times New Roman" w:hAnsi="Arial" w:cs="Arial"/>
          <w:iCs/>
          <w:lang w:eastAsia="pl-PL"/>
        </w:rPr>
        <w:t xml:space="preserve">Umowę niniejszą sporządza się w trzech egzemplarzach, w tym: 2 egzemplarze dla Zamawiającego, 1 egzemplarz dla Wykonawcy. </w:t>
      </w:r>
    </w:p>
    <w:p w14:paraId="6A1E7887" w14:textId="77777777" w:rsidR="00643F14" w:rsidRDefault="00643F14" w:rsidP="00643F14">
      <w:pPr>
        <w:adjustRightInd w:val="0"/>
        <w:spacing w:after="0" w:line="240" w:lineRule="auto"/>
        <w:jc w:val="both"/>
        <w:rPr>
          <w:rFonts w:ascii="Arial" w:eastAsia="Times New Roman" w:hAnsi="Arial" w:cs="Arial"/>
          <w:iCs/>
          <w:lang w:eastAsia="pl-PL"/>
        </w:rPr>
      </w:pPr>
    </w:p>
    <w:p w14:paraId="2E02BC18" w14:textId="77777777" w:rsidR="00643F14" w:rsidRDefault="00643F14" w:rsidP="00643F14">
      <w:pPr>
        <w:adjustRightInd w:val="0"/>
        <w:spacing w:after="0" w:line="240" w:lineRule="auto"/>
        <w:jc w:val="both"/>
        <w:rPr>
          <w:rFonts w:ascii="Arial" w:eastAsia="Times New Roman" w:hAnsi="Arial" w:cs="Arial"/>
          <w:iCs/>
          <w:lang w:eastAsia="pl-PL"/>
        </w:rPr>
      </w:pPr>
    </w:p>
    <w:p w14:paraId="39F6B185" w14:textId="77777777" w:rsidR="00643F14" w:rsidRPr="00643F14" w:rsidRDefault="00643F14" w:rsidP="00643F14">
      <w:pPr>
        <w:adjustRightInd w:val="0"/>
        <w:spacing w:after="0" w:line="240" w:lineRule="auto"/>
        <w:jc w:val="both"/>
        <w:rPr>
          <w:rFonts w:ascii="Arial" w:eastAsia="Times New Roman" w:hAnsi="Arial" w:cs="Arial"/>
          <w:iCs/>
          <w:lang w:eastAsia="pl-PL"/>
        </w:rPr>
      </w:pPr>
    </w:p>
    <w:p w14:paraId="48051C20" w14:textId="77777777" w:rsidR="008A5736" w:rsidRPr="00643F14" w:rsidRDefault="008A5736" w:rsidP="00643F14">
      <w:pPr>
        <w:pStyle w:val="Akapitzlist"/>
        <w:adjustRightInd w:val="0"/>
        <w:spacing w:after="0" w:line="240" w:lineRule="auto"/>
        <w:rPr>
          <w:rFonts w:ascii="Arial" w:eastAsia="Times New Roman" w:hAnsi="Arial" w:cs="Arial"/>
          <w:b/>
          <w:bCs/>
          <w:iCs/>
          <w:lang w:eastAsia="pl-PL"/>
        </w:rPr>
      </w:pPr>
    </w:p>
    <w:p w14:paraId="0714C52E" w14:textId="77777777" w:rsidR="008A5736" w:rsidRPr="00643F14" w:rsidRDefault="00643F14" w:rsidP="00643F14">
      <w:pPr>
        <w:adjustRightInd w:val="0"/>
        <w:spacing w:after="0" w:line="240" w:lineRule="auto"/>
        <w:rPr>
          <w:rFonts w:ascii="Arial" w:eastAsia="Times New Roman" w:hAnsi="Arial" w:cs="Arial"/>
          <w:lang w:eastAsia="pl-PL"/>
        </w:rPr>
      </w:pPr>
      <w:r w:rsidRPr="00643F14">
        <w:rPr>
          <w:rFonts w:ascii="Arial" w:eastAsia="Times New Roman" w:hAnsi="Arial" w:cs="Arial"/>
          <w:b/>
          <w:bCs/>
          <w:iCs/>
          <w:lang w:eastAsia="pl-PL"/>
        </w:rPr>
        <w:t xml:space="preserve">     </w:t>
      </w:r>
      <w:r w:rsidR="008A5736" w:rsidRPr="00643F14">
        <w:rPr>
          <w:rFonts w:ascii="Arial" w:eastAsia="Times New Roman" w:hAnsi="Arial" w:cs="Arial"/>
          <w:b/>
          <w:bCs/>
          <w:iCs/>
          <w:lang w:eastAsia="pl-PL"/>
        </w:rPr>
        <w:t xml:space="preserve">Wykonawca:                                                                                            Zamawiający: </w:t>
      </w:r>
    </w:p>
    <w:sectPr w:rsidR="008A5736" w:rsidRPr="00643F14" w:rsidSect="00295C81">
      <w:pgSz w:w="11906" w:h="16838"/>
      <w:pgMar w:top="851"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D2FEB" w14:textId="77777777" w:rsidR="00723182" w:rsidRDefault="00723182">
      <w:pPr>
        <w:spacing w:after="0" w:line="240" w:lineRule="auto"/>
      </w:pPr>
      <w:r>
        <w:separator/>
      </w:r>
    </w:p>
  </w:endnote>
  <w:endnote w:type="continuationSeparator" w:id="0">
    <w:p w14:paraId="45B081E3" w14:textId="77777777" w:rsidR="00723182" w:rsidRDefault="0072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312E" w14:textId="77777777" w:rsidR="00723182" w:rsidRDefault="00723182">
      <w:pPr>
        <w:spacing w:after="0" w:line="240" w:lineRule="auto"/>
      </w:pPr>
      <w:r>
        <w:rPr>
          <w:color w:val="000000"/>
        </w:rPr>
        <w:separator/>
      </w:r>
    </w:p>
  </w:footnote>
  <w:footnote w:type="continuationSeparator" w:id="0">
    <w:p w14:paraId="5D2A7914" w14:textId="77777777" w:rsidR="00723182" w:rsidRDefault="0072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E24"/>
    <w:multiLevelType w:val="multilevel"/>
    <w:tmpl w:val="E4EA9914"/>
    <w:lvl w:ilvl="0">
      <w:start w:val="1"/>
      <w:numFmt w:val="decimal"/>
      <w:lvlText w:val="%1."/>
      <w:lvlJc w:val="left"/>
      <w:pPr>
        <w:ind w:left="720" w:hanging="360"/>
      </w:pPr>
    </w:lvl>
    <w:lvl w:ilvl="1">
      <w:start w:val="1"/>
      <w:numFmt w:val="lowerLetter"/>
      <w:lvlText w:val="%2)"/>
      <w:lvlJc w:val="left"/>
      <w:pPr>
        <w:ind w:left="1080" w:hanging="360"/>
      </w:pPr>
      <w:rPr>
        <w:rFonts w:asciiTheme="minorBidi" w:eastAsia="Calibri" w:hAnsiTheme="minorBidi" w:cstheme="minorBid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 w15:restartNumberingAfterBreak="0">
    <w:nsid w:val="07143A05"/>
    <w:multiLevelType w:val="multilevel"/>
    <w:tmpl w:val="109C9EA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AD924BE"/>
    <w:multiLevelType w:val="multilevel"/>
    <w:tmpl w:val="1BC00FFA"/>
    <w:lvl w:ilvl="0">
      <w:start w:val="1"/>
      <w:numFmt w:val="decimal"/>
      <w:lvlText w:val="%1."/>
      <w:lvlJc w:val="left"/>
      <w:pPr>
        <w:ind w:left="360" w:hanging="360"/>
      </w:pPr>
      <w:rPr>
        <w:b w:val="0"/>
      </w:rPr>
    </w:lvl>
    <w:lvl w:ilvl="1">
      <w:start w:val="1"/>
      <w:numFmt w:val="lowerLetter"/>
      <w:lvlText w:val="%2)"/>
      <w:lvlJc w:val="left"/>
      <w:pPr>
        <w:ind w:left="1080" w:hanging="360"/>
      </w:pPr>
      <w:rPr>
        <w:rFonts w:asciiTheme="minorBidi" w:eastAsia="Calibri" w:hAnsiTheme="minorBidi" w:cstheme="minorBidi"/>
        <w:b w:val="0"/>
      </w:rPr>
    </w:lvl>
    <w:lvl w:ilvl="2">
      <w:start w:val="1"/>
      <w:numFmt w:val="decimal"/>
      <w:lvlText w:val="%1.%2.%3."/>
      <w:lvlJc w:val="left"/>
      <w:pPr>
        <w:ind w:left="2160" w:hanging="720"/>
      </w:pPr>
      <w:rPr>
        <w:b w:val="0"/>
      </w:rPr>
    </w:lvl>
    <w:lvl w:ilvl="3">
      <w:start w:val="1"/>
      <w:numFmt w:val="decimal"/>
      <w:lvlText w:val="%1.%2.%3.%4."/>
      <w:lvlJc w:val="left"/>
      <w:pPr>
        <w:ind w:left="2880" w:hanging="720"/>
      </w:pPr>
      <w:rPr>
        <w:b w:val="0"/>
      </w:rPr>
    </w:lvl>
    <w:lvl w:ilvl="4">
      <w:start w:val="1"/>
      <w:numFmt w:val="decimal"/>
      <w:lvlText w:val="%1.%2.%3.%4.%5."/>
      <w:lvlJc w:val="left"/>
      <w:pPr>
        <w:ind w:left="3960" w:hanging="1080"/>
      </w:pPr>
      <w:rPr>
        <w:b w:val="0"/>
      </w:rPr>
    </w:lvl>
    <w:lvl w:ilvl="5">
      <w:start w:val="1"/>
      <w:numFmt w:val="decimal"/>
      <w:lvlText w:val="%1.%2.%3.%4.%5.%6."/>
      <w:lvlJc w:val="left"/>
      <w:pPr>
        <w:ind w:left="4680" w:hanging="1080"/>
      </w:pPr>
      <w:rPr>
        <w:b w:val="0"/>
      </w:rPr>
    </w:lvl>
    <w:lvl w:ilvl="6">
      <w:start w:val="1"/>
      <w:numFmt w:val="decimal"/>
      <w:lvlText w:val="%1.%2.%3.%4.%5.%6.%7."/>
      <w:lvlJc w:val="left"/>
      <w:pPr>
        <w:ind w:left="5400" w:hanging="1080"/>
      </w:pPr>
      <w:rPr>
        <w:b w:val="0"/>
      </w:rPr>
    </w:lvl>
    <w:lvl w:ilvl="7">
      <w:start w:val="1"/>
      <w:numFmt w:val="decimal"/>
      <w:lvlText w:val="%1.%2.%3.%4.%5.%6.%7.%8."/>
      <w:lvlJc w:val="left"/>
      <w:pPr>
        <w:ind w:left="6480" w:hanging="1440"/>
      </w:pPr>
      <w:rPr>
        <w:b w:val="0"/>
      </w:rPr>
    </w:lvl>
    <w:lvl w:ilvl="8">
      <w:start w:val="1"/>
      <w:numFmt w:val="decimal"/>
      <w:lvlText w:val="%1.%2.%3.%4.%5.%6.%7.%8.%9."/>
      <w:lvlJc w:val="left"/>
      <w:pPr>
        <w:ind w:left="7200" w:hanging="1440"/>
      </w:pPr>
      <w:rPr>
        <w:b w:val="0"/>
      </w:rPr>
    </w:lvl>
  </w:abstractNum>
  <w:abstractNum w:abstractNumId="3" w15:restartNumberingAfterBreak="0">
    <w:nsid w:val="20093831"/>
    <w:multiLevelType w:val="multilevel"/>
    <w:tmpl w:val="00000025"/>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 w15:restartNumberingAfterBreak="0">
    <w:nsid w:val="25074635"/>
    <w:multiLevelType w:val="multilevel"/>
    <w:tmpl w:val="529EEAE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AA676E"/>
    <w:multiLevelType w:val="multilevel"/>
    <w:tmpl w:val="865279DA"/>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080" w:hanging="360"/>
      </w:pPr>
      <w:rPr>
        <w:rFonts w:asciiTheme="minorBidi" w:eastAsia="Calibri" w:hAnsiTheme="minorBidi" w:cstheme="minorBidi"/>
        <w:b w:val="0"/>
        <w:sz w:val="20"/>
        <w:szCs w:val="20"/>
      </w:rPr>
    </w:lvl>
    <w:lvl w:ilvl="2">
      <w:start w:val="1"/>
      <w:numFmt w:val="decimal"/>
      <w:lvlText w:val="%1.%2.%3."/>
      <w:lvlJc w:val="left"/>
      <w:pPr>
        <w:ind w:left="1800" w:hanging="720"/>
      </w:pPr>
      <w:rPr>
        <w:b w:val="0"/>
      </w:rPr>
    </w:lvl>
    <w:lvl w:ilvl="3">
      <w:start w:val="1"/>
      <w:numFmt w:val="decimal"/>
      <w:lvlText w:val="%1.%2.%3.%4."/>
      <w:lvlJc w:val="left"/>
      <w:pPr>
        <w:ind w:left="2160" w:hanging="720"/>
      </w:pPr>
      <w:rPr>
        <w:b w:val="0"/>
      </w:rPr>
    </w:lvl>
    <w:lvl w:ilvl="4">
      <w:start w:val="1"/>
      <w:numFmt w:val="decimal"/>
      <w:lvlText w:val="%1.%2.%3.%4.%5."/>
      <w:lvlJc w:val="left"/>
      <w:pPr>
        <w:ind w:left="2880" w:hanging="1080"/>
      </w:pPr>
      <w:rPr>
        <w:b w:val="0"/>
      </w:rPr>
    </w:lvl>
    <w:lvl w:ilvl="5">
      <w:start w:val="1"/>
      <w:numFmt w:val="decimal"/>
      <w:lvlText w:val="%1.%2.%3.%4.%5.%6."/>
      <w:lvlJc w:val="left"/>
      <w:pPr>
        <w:ind w:left="3240" w:hanging="1080"/>
      </w:pPr>
      <w:rPr>
        <w:b w:val="0"/>
      </w:rPr>
    </w:lvl>
    <w:lvl w:ilvl="6">
      <w:start w:val="1"/>
      <w:numFmt w:val="decimal"/>
      <w:lvlText w:val="%1.%2.%3.%4.%5.%6.%7."/>
      <w:lvlJc w:val="left"/>
      <w:pPr>
        <w:ind w:left="3600" w:hanging="1080"/>
      </w:pPr>
      <w:rPr>
        <w:b w:val="0"/>
      </w:rPr>
    </w:lvl>
    <w:lvl w:ilvl="7">
      <w:start w:val="1"/>
      <w:numFmt w:val="decimal"/>
      <w:lvlText w:val="%1.%2.%3.%4.%5.%6.%7.%8."/>
      <w:lvlJc w:val="left"/>
      <w:pPr>
        <w:ind w:left="4320" w:hanging="1440"/>
      </w:pPr>
      <w:rPr>
        <w:b w:val="0"/>
      </w:rPr>
    </w:lvl>
    <w:lvl w:ilvl="8">
      <w:start w:val="1"/>
      <w:numFmt w:val="decimal"/>
      <w:lvlText w:val="%1.%2.%3.%4.%5.%6.%7.%8.%9."/>
      <w:lvlJc w:val="left"/>
      <w:pPr>
        <w:ind w:left="4680" w:hanging="1440"/>
      </w:pPr>
      <w:rPr>
        <w:b w:val="0"/>
      </w:rPr>
    </w:lvl>
  </w:abstractNum>
  <w:abstractNum w:abstractNumId="6" w15:restartNumberingAfterBreak="0">
    <w:nsid w:val="2DEE4B25"/>
    <w:multiLevelType w:val="multilevel"/>
    <w:tmpl w:val="E64EBFDE"/>
    <w:lvl w:ilvl="0">
      <w:start w:val="1"/>
      <w:numFmt w:val="decimal"/>
      <w:lvlText w:val="%1."/>
      <w:lvlJc w:val="left"/>
      <w:pPr>
        <w:ind w:left="720" w:hanging="360"/>
      </w:pPr>
      <w:rPr>
        <w:rFonts w:ascii="Arial" w:hAnsi="Arial" w:cs="Arial" w:hint="default"/>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10404AA"/>
    <w:multiLevelType w:val="multilevel"/>
    <w:tmpl w:val="1BB2D07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1371A26"/>
    <w:multiLevelType w:val="multilevel"/>
    <w:tmpl w:val="17DE21E4"/>
    <w:lvl w:ilvl="0">
      <w:start w:val="1"/>
      <w:numFmt w:val="decimal"/>
      <w:lvlText w:val="%1."/>
      <w:lvlJc w:val="left"/>
      <w:pPr>
        <w:ind w:left="786" w:hanging="360"/>
      </w:pPr>
    </w:lvl>
    <w:lvl w:ilvl="1">
      <w:start w:val="1"/>
      <w:numFmt w:val="lowerLetter"/>
      <w:lvlText w:val="%2)"/>
      <w:lvlJc w:val="left"/>
      <w:pPr>
        <w:ind w:left="786" w:hanging="360"/>
      </w:pPr>
      <w:rPr>
        <w:rFonts w:asciiTheme="minorBidi" w:eastAsia="Calibri" w:hAnsiTheme="minorBidi" w:cstheme="minorBidi"/>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506" w:hanging="1080"/>
      </w:pPr>
    </w:lvl>
    <w:lvl w:ilvl="7">
      <w:start w:val="1"/>
      <w:numFmt w:val="decimal"/>
      <w:lvlText w:val="%1.%2.%3.%4.%5.%6.%7.%8."/>
      <w:lvlJc w:val="left"/>
      <w:pPr>
        <w:ind w:left="1866" w:hanging="1440"/>
      </w:pPr>
    </w:lvl>
    <w:lvl w:ilvl="8">
      <w:start w:val="1"/>
      <w:numFmt w:val="decimal"/>
      <w:lvlText w:val="%1.%2.%3.%4.%5.%6.%7.%8.%9."/>
      <w:lvlJc w:val="left"/>
      <w:pPr>
        <w:ind w:left="1866" w:hanging="1440"/>
      </w:pPr>
    </w:lvl>
  </w:abstractNum>
  <w:abstractNum w:abstractNumId="9" w15:restartNumberingAfterBreak="0">
    <w:nsid w:val="461A0F9C"/>
    <w:multiLevelType w:val="multilevel"/>
    <w:tmpl w:val="F83CA58A"/>
    <w:lvl w:ilvl="0">
      <w:start w:val="1"/>
      <w:numFmt w:val="decimal"/>
      <w:lvlText w:val="%1."/>
      <w:lvlJc w:val="left"/>
      <w:pPr>
        <w:ind w:left="720" w:hanging="360"/>
      </w:pPr>
    </w:lvl>
    <w:lvl w:ilvl="1">
      <w:start w:val="1"/>
      <w:numFmt w:val="lowerLetter"/>
      <w:lvlText w:val="%2)"/>
      <w:lvlJc w:val="left"/>
      <w:pPr>
        <w:ind w:left="1080" w:hanging="360"/>
      </w:pPr>
      <w:rPr>
        <w:rFonts w:asciiTheme="minorBidi" w:eastAsia="Calibri" w:hAnsiTheme="minorBidi" w:cstheme="minorBidi"/>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600" w:hanging="108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0" w15:restartNumberingAfterBreak="0">
    <w:nsid w:val="4BDC07F5"/>
    <w:multiLevelType w:val="multilevel"/>
    <w:tmpl w:val="09D816EE"/>
    <w:lvl w:ilvl="0">
      <w:start w:val="1"/>
      <w:numFmt w:val="decimal"/>
      <w:lvlText w:val="%1."/>
      <w:lvlJc w:val="left"/>
      <w:pPr>
        <w:ind w:left="543" w:hanging="428"/>
      </w:pPr>
      <w:rPr>
        <w:rFonts w:eastAsia="Arial" w:cs="Arial"/>
        <w:color w:val="000000"/>
        <w:spacing w:val="-1"/>
        <w:w w:val="100"/>
        <w:sz w:val="22"/>
        <w:szCs w:val="22"/>
        <w:lang w:val="pl-PL" w:eastAsia="pl-PL" w:bidi="pl-PL"/>
      </w:rPr>
    </w:lvl>
    <w:lvl w:ilvl="1">
      <w:start w:val="1"/>
      <w:numFmt w:val="decimal"/>
      <w:lvlText w:val="%2)"/>
      <w:lvlJc w:val="left"/>
      <w:pPr>
        <w:ind w:left="1263" w:hanging="360"/>
      </w:pPr>
      <w:rPr>
        <w:rFonts w:eastAsia="Arial" w:cs="Arial"/>
        <w:spacing w:val="-1"/>
        <w:w w:val="100"/>
        <w:sz w:val="22"/>
        <w:szCs w:val="22"/>
        <w:lang w:val="pl-PL" w:eastAsia="pl-PL" w:bidi="pl-PL"/>
      </w:rPr>
    </w:lvl>
    <w:lvl w:ilvl="2">
      <w:start w:val="1"/>
      <w:numFmt w:val="bullet"/>
      <w:lvlText w:val=""/>
      <w:lvlJc w:val="left"/>
      <w:pPr>
        <w:ind w:left="2380" w:hanging="360"/>
      </w:pPr>
      <w:rPr>
        <w:rFonts w:ascii="Symbol" w:hAnsi="Symbol" w:cs="Symbol" w:hint="default"/>
        <w:lang w:val="pl-PL" w:eastAsia="pl-PL" w:bidi="pl-PL"/>
      </w:rPr>
    </w:lvl>
    <w:lvl w:ilvl="3">
      <w:start w:val="1"/>
      <w:numFmt w:val="bullet"/>
      <w:lvlText w:val=""/>
      <w:lvlJc w:val="left"/>
      <w:pPr>
        <w:ind w:left="3318" w:hanging="360"/>
      </w:pPr>
      <w:rPr>
        <w:rFonts w:ascii="Symbol" w:hAnsi="Symbol" w:cs="Symbol" w:hint="default"/>
        <w:lang w:val="pl-PL" w:eastAsia="pl-PL" w:bidi="pl-PL"/>
      </w:rPr>
    </w:lvl>
    <w:lvl w:ilvl="4">
      <w:start w:val="1"/>
      <w:numFmt w:val="bullet"/>
      <w:lvlText w:val=""/>
      <w:lvlJc w:val="left"/>
      <w:pPr>
        <w:ind w:left="4256" w:hanging="360"/>
      </w:pPr>
      <w:rPr>
        <w:rFonts w:ascii="Symbol" w:hAnsi="Symbol" w:cs="Symbol" w:hint="default"/>
        <w:lang w:val="pl-PL" w:eastAsia="pl-PL" w:bidi="pl-PL"/>
      </w:rPr>
    </w:lvl>
    <w:lvl w:ilvl="5">
      <w:start w:val="1"/>
      <w:numFmt w:val="bullet"/>
      <w:lvlText w:val=""/>
      <w:lvlJc w:val="left"/>
      <w:pPr>
        <w:ind w:left="5194" w:hanging="360"/>
      </w:pPr>
      <w:rPr>
        <w:rFonts w:ascii="Symbol" w:hAnsi="Symbol" w:cs="Symbol" w:hint="default"/>
        <w:lang w:val="pl-PL" w:eastAsia="pl-PL" w:bidi="pl-PL"/>
      </w:rPr>
    </w:lvl>
    <w:lvl w:ilvl="6">
      <w:start w:val="1"/>
      <w:numFmt w:val="bullet"/>
      <w:lvlText w:val=""/>
      <w:lvlJc w:val="left"/>
      <w:pPr>
        <w:ind w:left="6133" w:hanging="360"/>
      </w:pPr>
      <w:rPr>
        <w:rFonts w:ascii="Symbol" w:hAnsi="Symbol" w:cs="Symbol" w:hint="default"/>
        <w:lang w:val="pl-PL" w:eastAsia="pl-PL" w:bidi="pl-PL"/>
      </w:rPr>
    </w:lvl>
    <w:lvl w:ilvl="7">
      <w:start w:val="1"/>
      <w:numFmt w:val="bullet"/>
      <w:lvlText w:val=""/>
      <w:lvlJc w:val="left"/>
      <w:pPr>
        <w:ind w:left="7071" w:hanging="360"/>
      </w:pPr>
      <w:rPr>
        <w:rFonts w:ascii="Symbol" w:hAnsi="Symbol" w:cs="Symbol" w:hint="default"/>
        <w:lang w:val="pl-PL" w:eastAsia="pl-PL" w:bidi="pl-PL"/>
      </w:rPr>
    </w:lvl>
    <w:lvl w:ilvl="8">
      <w:start w:val="1"/>
      <w:numFmt w:val="bullet"/>
      <w:lvlText w:val=""/>
      <w:lvlJc w:val="left"/>
      <w:pPr>
        <w:ind w:left="8009" w:hanging="360"/>
      </w:pPr>
      <w:rPr>
        <w:rFonts w:ascii="Symbol" w:hAnsi="Symbol" w:cs="Symbol" w:hint="default"/>
        <w:lang w:val="pl-PL" w:eastAsia="pl-PL" w:bidi="pl-PL"/>
      </w:rPr>
    </w:lvl>
  </w:abstractNum>
  <w:abstractNum w:abstractNumId="11" w15:restartNumberingAfterBreak="0">
    <w:nsid w:val="648B7F51"/>
    <w:multiLevelType w:val="multilevel"/>
    <w:tmpl w:val="5BFC52C0"/>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1836" w:hanging="1080"/>
      </w:pPr>
    </w:lvl>
    <w:lvl w:ilvl="7">
      <w:start w:val="1"/>
      <w:numFmt w:val="decimal"/>
      <w:lvlText w:val="%1.%2.%3.%4.%5.%6.%7.%8."/>
      <w:lvlJc w:val="left"/>
      <w:pPr>
        <w:ind w:left="2262" w:hanging="1440"/>
      </w:pPr>
    </w:lvl>
    <w:lvl w:ilvl="8">
      <w:start w:val="1"/>
      <w:numFmt w:val="decimal"/>
      <w:lvlText w:val="%1.%2.%3.%4.%5.%6.%7.%8.%9."/>
      <w:lvlJc w:val="left"/>
      <w:pPr>
        <w:ind w:left="2328" w:hanging="1440"/>
      </w:pPr>
    </w:lvl>
  </w:abstractNum>
  <w:abstractNum w:abstractNumId="12" w15:restartNumberingAfterBreak="0">
    <w:nsid w:val="7254492C"/>
    <w:multiLevelType w:val="hybridMultilevel"/>
    <w:tmpl w:val="BF92C954"/>
    <w:lvl w:ilvl="0" w:tplc="505094F8">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725C790F"/>
    <w:multiLevelType w:val="multilevel"/>
    <w:tmpl w:val="F6A238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23522489">
    <w:abstractNumId w:val="1"/>
  </w:num>
  <w:num w:numId="2" w16cid:durableId="622617908">
    <w:abstractNumId w:val="11"/>
  </w:num>
  <w:num w:numId="3" w16cid:durableId="944308961">
    <w:abstractNumId w:val="4"/>
  </w:num>
  <w:num w:numId="4" w16cid:durableId="1866092989">
    <w:abstractNumId w:val="13"/>
  </w:num>
  <w:num w:numId="5" w16cid:durableId="1469469254">
    <w:abstractNumId w:val="8"/>
  </w:num>
  <w:num w:numId="6" w16cid:durableId="1845898230">
    <w:abstractNumId w:val="9"/>
  </w:num>
  <w:num w:numId="7" w16cid:durableId="1104611256">
    <w:abstractNumId w:val="0"/>
  </w:num>
  <w:num w:numId="8" w16cid:durableId="1917861830">
    <w:abstractNumId w:val="7"/>
  </w:num>
  <w:num w:numId="9" w16cid:durableId="974329997">
    <w:abstractNumId w:val="2"/>
  </w:num>
  <w:num w:numId="10" w16cid:durableId="1877815799">
    <w:abstractNumId w:val="5"/>
  </w:num>
  <w:num w:numId="11" w16cid:durableId="818764846">
    <w:abstractNumId w:val="6"/>
  </w:num>
  <w:num w:numId="12" w16cid:durableId="1733770390">
    <w:abstractNumId w:val="3"/>
  </w:num>
  <w:num w:numId="13" w16cid:durableId="1764649289">
    <w:abstractNumId w:val="12"/>
  </w:num>
  <w:num w:numId="14" w16cid:durableId="8164581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6A9"/>
    <w:rsid w:val="00085B3A"/>
    <w:rsid w:val="00111D59"/>
    <w:rsid w:val="00112DA6"/>
    <w:rsid w:val="00170541"/>
    <w:rsid w:val="00206F43"/>
    <w:rsid w:val="00295C81"/>
    <w:rsid w:val="002F13FE"/>
    <w:rsid w:val="003157CA"/>
    <w:rsid w:val="00356090"/>
    <w:rsid w:val="00366035"/>
    <w:rsid w:val="00377DD0"/>
    <w:rsid w:val="0039677F"/>
    <w:rsid w:val="00465C95"/>
    <w:rsid w:val="00481B03"/>
    <w:rsid w:val="004B7E94"/>
    <w:rsid w:val="004C6E83"/>
    <w:rsid w:val="0058513B"/>
    <w:rsid w:val="005870B1"/>
    <w:rsid w:val="005E16A9"/>
    <w:rsid w:val="00611FF9"/>
    <w:rsid w:val="00615609"/>
    <w:rsid w:val="00643F14"/>
    <w:rsid w:val="00723182"/>
    <w:rsid w:val="007948D1"/>
    <w:rsid w:val="007E3FFB"/>
    <w:rsid w:val="00880B13"/>
    <w:rsid w:val="008A5736"/>
    <w:rsid w:val="009B2B07"/>
    <w:rsid w:val="00A5157A"/>
    <w:rsid w:val="00A942EA"/>
    <w:rsid w:val="00B23CCC"/>
    <w:rsid w:val="00C060B9"/>
    <w:rsid w:val="00C951EA"/>
    <w:rsid w:val="00D53EA8"/>
    <w:rsid w:val="00D62686"/>
    <w:rsid w:val="00DE58A2"/>
    <w:rsid w:val="00E503A8"/>
    <w:rsid w:val="00E91191"/>
  </w:rsids>
  <m:mathPr>
    <m:mathFont m:val="Cambria Math"/>
    <m:brkBin m:val="before"/>
    <m:brkBinSub m:val="--"/>
    <m:smallFrac m:val="0"/>
    <m:dispDef/>
    <m:lMargin m:val="0"/>
    <m:rMargin m:val="0"/>
    <m:defJc m:val="centerGroup"/>
    <m:wrapIndent m:val="1440"/>
    <m:intLim m:val="subSup"/>
    <m:naryLim m:val="undOvr"/>
  </m:mathPr>
  <w:themeFontLang w:val="pl-P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56AD"/>
  <w15:docId w15:val="{34EFE349-3F89-4563-A686-34185555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295C81"/>
    <w:pPr>
      <w:suppressAutoHyphens/>
    </w:pPr>
  </w:style>
  <w:style w:type="paragraph" w:styleId="Nagwek3">
    <w:name w:val="heading 3"/>
    <w:basedOn w:val="Normalny"/>
    <w:next w:val="Normalny"/>
    <w:link w:val="Nagwek3Znak"/>
    <w:uiPriority w:val="9"/>
    <w:semiHidden/>
    <w:unhideWhenUsed/>
    <w:qFormat/>
    <w:rsid w:val="009B2B07"/>
    <w:pPr>
      <w:keepNext/>
      <w:keepLines/>
      <w:spacing w:before="200" w:after="0"/>
      <w:outlineLvl w:val="2"/>
    </w:pPr>
    <w:rPr>
      <w:rFonts w:asciiTheme="majorHAnsi" w:eastAsiaTheme="majorEastAsia" w:hAnsiTheme="majorHAnsi" w:cstheme="majorBidi"/>
      <w:b/>
      <w:bCs/>
      <w:color w:val="5B9BD5"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295C81"/>
    <w:pPr>
      <w:ind w:left="720"/>
    </w:pPr>
  </w:style>
  <w:style w:type="character" w:customStyle="1" w:styleId="czeinternetowe">
    <w:name w:val="Łącze internetowe"/>
    <w:uiPriority w:val="99"/>
    <w:unhideWhenUsed/>
    <w:rsid w:val="0039677F"/>
    <w:rPr>
      <w:color w:val="0563C1"/>
      <w:u w:val="single"/>
    </w:rPr>
  </w:style>
  <w:style w:type="character" w:customStyle="1" w:styleId="Nagwek3Znak">
    <w:name w:val="Nagłówek 3 Znak"/>
    <w:basedOn w:val="Domylnaczcionkaakapitu"/>
    <w:link w:val="Nagwek3"/>
    <w:uiPriority w:val="9"/>
    <w:semiHidden/>
    <w:rsid w:val="009B2B07"/>
    <w:rPr>
      <w:rFonts w:asciiTheme="majorHAnsi" w:eastAsiaTheme="majorEastAsia" w:hAnsiTheme="majorHAnsi" w:cstheme="majorBidi"/>
      <w:b/>
      <w:bCs/>
      <w:color w:val="5B9BD5" w:themeColor="accent1"/>
    </w:rPr>
  </w:style>
  <w:style w:type="paragraph" w:styleId="Tekstdymka">
    <w:name w:val="Balloon Text"/>
    <w:basedOn w:val="Normalny"/>
    <w:link w:val="TekstdymkaZnak"/>
    <w:uiPriority w:val="99"/>
    <w:semiHidden/>
    <w:unhideWhenUsed/>
    <w:rsid w:val="009B2B0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B2B07"/>
    <w:rPr>
      <w:rFonts w:ascii="Tahoma" w:hAnsi="Tahoma" w:cs="Tahoma"/>
      <w:sz w:val="16"/>
      <w:szCs w:val="16"/>
    </w:rPr>
  </w:style>
  <w:style w:type="character" w:styleId="Odwoaniedokomentarza">
    <w:name w:val="annotation reference"/>
    <w:basedOn w:val="Domylnaczcionkaakapitu"/>
    <w:uiPriority w:val="99"/>
    <w:semiHidden/>
    <w:unhideWhenUsed/>
    <w:rsid w:val="00DE58A2"/>
    <w:rPr>
      <w:sz w:val="16"/>
      <w:szCs w:val="16"/>
    </w:rPr>
  </w:style>
  <w:style w:type="paragraph" w:styleId="Tekstkomentarza">
    <w:name w:val="annotation text"/>
    <w:basedOn w:val="Normalny"/>
    <w:link w:val="TekstkomentarzaZnak"/>
    <w:uiPriority w:val="99"/>
    <w:semiHidden/>
    <w:unhideWhenUsed/>
    <w:rsid w:val="00DE58A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E58A2"/>
    <w:rPr>
      <w:sz w:val="20"/>
      <w:szCs w:val="20"/>
    </w:rPr>
  </w:style>
  <w:style w:type="paragraph" w:styleId="Tematkomentarza">
    <w:name w:val="annotation subject"/>
    <w:basedOn w:val="Tekstkomentarza"/>
    <w:next w:val="Tekstkomentarza"/>
    <w:link w:val="TematkomentarzaZnak"/>
    <w:uiPriority w:val="99"/>
    <w:semiHidden/>
    <w:unhideWhenUsed/>
    <w:rsid w:val="00DE58A2"/>
    <w:rPr>
      <w:b/>
      <w:bCs/>
    </w:rPr>
  </w:style>
  <w:style w:type="character" w:customStyle="1" w:styleId="TematkomentarzaZnak">
    <w:name w:val="Temat komentarza Znak"/>
    <w:basedOn w:val="TekstkomentarzaZnak"/>
    <w:link w:val="Tematkomentarza"/>
    <w:uiPriority w:val="99"/>
    <w:semiHidden/>
    <w:rsid w:val="00DE58A2"/>
    <w:rPr>
      <w:b/>
      <w:bCs/>
      <w:sz w:val="20"/>
      <w:szCs w:val="20"/>
    </w:rPr>
  </w:style>
  <w:style w:type="character" w:styleId="Tekstzastpczy">
    <w:name w:val="Placeholder Text"/>
    <w:basedOn w:val="Domylnaczcionkaakapitu"/>
    <w:uiPriority w:val="99"/>
    <w:semiHidden/>
    <w:rsid w:val="007E3FFB"/>
    <w:rPr>
      <w:color w:val="808080"/>
    </w:rPr>
  </w:style>
  <w:style w:type="paragraph" w:styleId="Poprawka">
    <w:name w:val="Revision"/>
    <w:hidden/>
    <w:uiPriority w:val="99"/>
    <w:semiHidden/>
    <w:rsid w:val="003157CA"/>
    <w:pPr>
      <w:autoSpaceDN/>
      <w:spacing w:after="0" w:line="240" w:lineRule="auto"/>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470125">
      <w:bodyDiv w:val="1"/>
      <w:marLeft w:val="0"/>
      <w:marRight w:val="0"/>
      <w:marTop w:val="0"/>
      <w:marBottom w:val="0"/>
      <w:divBdr>
        <w:top w:val="none" w:sz="0" w:space="0" w:color="auto"/>
        <w:left w:val="none" w:sz="0" w:space="0" w:color="auto"/>
        <w:bottom w:val="none" w:sz="0" w:space="0" w:color="auto"/>
        <w:right w:val="none" w:sz="0" w:space="0" w:color="auto"/>
      </w:divBdr>
    </w:div>
    <w:div w:id="1256595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faktur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5</Pages>
  <Words>2133</Words>
  <Characters>12801</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WPA</dc:creator>
  <cp:lastModifiedBy>m.machaliński</cp:lastModifiedBy>
  <cp:revision>33</cp:revision>
  <dcterms:created xsi:type="dcterms:W3CDTF">2023-09-20T09:46:00Z</dcterms:created>
  <dcterms:modified xsi:type="dcterms:W3CDTF">2023-09-20T12:08:00Z</dcterms:modified>
</cp:coreProperties>
</file>