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B8" w:rsidRPr="008517B9" w:rsidRDefault="007B7804" w:rsidP="00133ED5">
      <w:pPr>
        <w:pStyle w:val="Standard"/>
        <w:spacing w:line="276" w:lineRule="auto"/>
        <w:jc w:val="right"/>
        <w:rPr>
          <w:rFonts w:ascii="Arial" w:hAnsi="Arial"/>
        </w:rPr>
      </w:pPr>
      <w:r w:rsidRPr="008517B9">
        <w:rPr>
          <w:rFonts w:ascii="Arial" w:hAnsi="Arial"/>
          <w:b/>
        </w:rPr>
        <w:t>Załącznik nr 3 do SWZ</w:t>
      </w:r>
    </w:p>
    <w:p w:rsidR="004334B8" w:rsidRPr="008517B9" w:rsidRDefault="007B7804" w:rsidP="00133ED5">
      <w:pPr>
        <w:pStyle w:val="Standard"/>
        <w:spacing w:line="276" w:lineRule="auto"/>
        <w:jc w:val="center"/>
        <w:rPr>
          <w:rFonts w:ascii="Arial" w:hAnsi="Arial"/>
        </w:rPr>
      </w:pPr>
      <w:r w:rsidRPr="008517B9">
        <w:rPr>
          <w:rFonts w:ascii="Arial" w:hAnsi="Arial"/>
          <w:b/>
        </w:rPr>
        <w:t>Umowa nr …………… –</w:t>
      </w:r>
      <w:r w:rsidRPr="008517B9">
        <w:rPr>
          <w:rFonts w:ascii="Arial" w:hAnsi="Arial"/>
          <w:b/>
          <w:i/>
        </w:rPr>
        <w:t xml:space="preserve"> projekt</w:t>
      </w:r>
    </w:p>
    <w:p w:rsidR="004334B8" w:rsidRPr="008517B9" w:rsidRDefault="004334B8" w:rsidP="00133ED5">
      <w:pPr>
        <w:pStyle w:val="Standard"/>
        <w:spacing w:line="276" w:lineRule="auto"/>
        <w:jc w:val="both"/>
        <w:rPr>
          <w:rFonts w:ascii="Arial" w:eastAsia="Times New Roman" w:hAnsi="Arial"/>
        </w:rPr>
      </w:pPr>
    </w:p>
    <w:p w:rsidR="004334B8" w:rsidRPr="008517B9" w:rsidRDefault="007B7804" w:rsidP="00133ED5">
      <w:pPr>
        <w:pStyle w:val="Standard"/>
        <w:tabs>
          <w:tab w:val="right" w:pos="9072"/>
        </w:tabs>
        <w:spacing w:line="276" w:lineRule="auto"/>
        <w:jc w:val="both"/>
        <w:rPr>
          <w:rFonts w:ascii="Arial" w:hAnsi="Arial"/>
        </w:rPr>
      </w:pPr>
      <w:r w:rsidRPr="008517B9">
        <w:rPr>
          <w:rFonts w:ascii="Arial" w:eastAsia="Times New Roman" w:hAnsi="Arial"/>
        </w:rPr>
        <w:t>Niniejsza umowa została zawarta w dniu ………..w Obrowie pomiędzy:</w:t>
      </w:r>
      <w:r w:rsidRPr="008517B9">
        <w:rPr>
          <w:rFonts w:ascii="Arial" w:eastAsia="Times New Roman" w:hAnsi="Arial"/>
        </w:rPr>
        <w:tab/>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b/>
        </w:rPr>
        <w:t>Gminą Obrowo</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z siedzibą w Obrowie,  ul. Aleja Lipowa 27,87-126 Obrowo</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NIP: 879-266-82-60</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reprezentowaną przez:</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b/>
        </w:rPr>
        <w:t>Wójta Gminy Obrowo – Andrzeja Wieczyńskiego</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 xml:space="preserve">przy kontrasygnacie </w:t>
      </w:r>
      <w:r w:rsidRPr="008517B9">
        <w:rPr>
          <w:rFonts w:ascii="Arial" w:eastAsia="Times New Roman" w:hAnsi="Arial"/>
          <w:b/>
        </w:rPr>
        <w:t>Skarbnika Gminy – Joanny Faleńskiej</w:t>
      </w:r>
    </w:p>
    <w:p w:rsidR="004334B8" w:rsidRPr="008517B9" w:rsidRDefault="007B7804" w:rsidP="00133ED5">
      <w:pPr>
        <w:pStyle w:val="Standard"/>
        <w:spacing w:before="120" w:line="276" w:lineRule="auto"/>
        <w:jc w:val="both"/>
        <w:rPr>
          <w:rFonts w:ascii="Arial" w:hAnsi="Arial"/>
        </w:rPr>
      </w:pPr>
      <w:r w:rsidRPr="008517B9">
        <w:rPr>
          <w:rFonts w:ascii="Arial" w:eastAsia="Times New Roman" w:hAnsi="Arial"/>
        </w:rPr>
        <w:t xml:space="preserve">zwanym dalej </w:t>
      </w:r>
      <w:r w:rsidRPr="008517B9">
        <w:rPr>
          <w:rFonts w:ascii="Arial" w:eastAsia="Times New Roman" w:hAnsi="Arial"/>
          <w:b/>
        </w:rPr>
        <w:t>„Zamawiającym”</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a</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z siedzibą…………………………………………….</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NIP:………………………………………………….</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reprezentowanym przez:</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w:t>
      </w:r>
    </w:p>
    <w:p w:rsidR="004334B8" w:rsidRPr="008517B9" w:rsidRDefault="007B7804" w:rsidP="00133ED5">
      <w:pPr>
        <w:pStyle w:val="Standard"/>
        <w:spacing w:line="276" w:lineRule="auto"/>
        <w:jc w:val="both"/>
        <w:rPr>
          <w:rFonts w:ascii="Arial" w:hAnsi="Arial"/>
        </w:rPr>
      </w:pPr>
      <w:r w:rsidRPr="008517B9">
        <w:rPr>
          <w:rFonts w:ascii="Arial" w:eastAsia="Times New Roman" w:hAnsi="Arial"/>
        </w:rPr>
        <w:t>zwanym dalej Wykonawcą</w:t>
      </w:r>
    </w:p>
    <w:p w:rsidR="004334B8" w:rsidRPr="008517B9" w:rsidRDefault="007B7804" w:rsidP="00133ED5">
      <w:pPr>
        <w:pStyle w:val="Standard"/>
        <w:spacing w:before="240" w:line="276" w:lineRule="auto"/>
        <w:jc w:val="both"/>
        <w:rPr>
          <w:rFonts w:ascii="Arial" w:hAnsi="Arial"/>
        </w:rPr>
      </w:pPr>
      <w:r w:rsidRPr="008517B9">
        <w:rPr>
          <w:rFonts w:ascii="Arial" w:eastAsia="Times New Roman" w:hAnsi="Arial"/>
        </w:rPr>
        <w:t>Niniejsza umowa została zawarta w wyniku postępowania przeprowadzonego w trybie podstawowym na podstawie przepisów ustawy z dnia 11 września 2019 r. - Prawo zamówień publicznych (t.j. Dz. U. z 202</w:t>
      </w:r>
      <w:r w:rsidR="00501303">
        <w:rPr>
          <w:rFonts w:ascii="Arial" w:eastAsia="Times New Roman" w:hAnsi="Arial"/>
        </w:rPr>
        <w:t>3</w:t>
      </w:r>
      <w:r w:rsidRPr="008517B9">
        <w:rPr>
          <w:rFonts w:ascii="Arial" w:eastAsia="Times New Roman" w:hAnsi="Arial"/>
        </w:rPr>
        <w:t xml:space="preserve"> r. poz. 1</w:t>
      </w:r>
      <w:r w:rsidR="00501303">
        <w:rPr>
          <w:rFonts w:ascii="Arial" w:eastAsia="Times New Roman" w:hAnsi="Arial"/>
        </w:rPr>
        <w:t>605</w:t>
      </w:r>
      <w:r w:rsidRPr="008517B9">
        <w:rPr>
          <w:rFonts w:ascii="Arial" w:eastAsia="Times New Roman" w:hAnsi="Arial"/>
        </w:rPr>
        <w:t xml:space="preserve"> z późn. zm.) - dalej „ustawa Pzp.”</w:t>
      </w:r>
    </w:p>
    <w:p w:rsidR="004334B8" w:rsidRPr="008517B9" w:rsidRDefault="007B7804" w:rsidP="00133ED5">
      <w:pPr>
        <w:pStyle w:val="Standard"/>
        <w:spacing w:before="240" w:line="276" w:lineRule="auto"/>
        <w:jc w:val="both"/>
        <w:rPr>
          <w:rFonts w:ascii="Arial" w:hAnsi="Arial"/>
        </w:rPr>
      </w:pPr>
      <w:r w:rsidRPr="008517B9">
        <w:rPr>
          <w:rFonts w:ascii="Arial" w:eastAsia="Times New Roman" w:hAnsi="Arial"/>
        </w:rPr>
        <w:t>Pomiędzy Zamawiającym i Wykonawcą została zawarta umowa o następującej treści:</w:t>
      </w:r>
    </w:p>
    <w:p w:rsidR="004334B8" w:rsidRPr="008517B9" w:rsidRDefault="007B7804" w:rsidP="00133ED5">
      <w:pPr>
        <w:pStyle w:val="Standard"/>
        <w:spacing w:before="240" w:line="276" w:lineRule="auto"/>
        <w:jc w:val="center"/>
        <w:rPr>
          <w:rFonts w:ascii="Arial" w:hAnsi="Arial"/>
        </w:rPr>
      </w:pPr>
      <w:r w:rsidRPr="008517B9">
        <w:rPr>
          <w:rFonts w:ascii="Arial" w:eastAsia="Times New Roman" w:hAnsi="Arial"/>
          <w:b/>
        </w:rPr>
        <w:t xml:space="preserve">§1                                                                                                                                                                                    </w:t>
      </w:r>
      <w:r w:rsidRPr="008517B9">
        <w:rPr>
          <w:rFonts w:ascii="Arial" w:hAnsi="Arial"/>
          <w:b/>
        </w:rPr>
        <w:t>Przedmiot umowy</w:t>
      </w:r>
    </w:p>
    <w:p w:rsidR="002B59AA" w:rsidRPr="008517B9" w:rsidRDefault="002B59AA" w:rsidP="002B59AA">
      <w:pPr>
        <w:pStyle w:val="Akapitzlist"/>
        <w:numPr>
          <w:ilvl w:val="0"/>
          <w:numId w:val="1"/>
        </w:numPr>
        <w:spacing w:line="276" w:lineRule="auto"/>
        <w:jc w:val="both"/>
        <w:rPr>
          <w:rFonts w:ascii="Arial" w:hAnsi="Arial"/>
        </w:rPr>
      </w:pPr>
      <w:r w:rsidRPr="008517B9">
        <w:rPr>
          <w:rFonts w:ascii="Arial" w:eastAsia="Times New Roman" w:hAnsi="Arial"/>
        </w:rPr>
        <w:t>Przedmiotem umowy jest świadczenie usługi przewozu uczniów</w:t>
      </w:r>
      <w:r w:rsidR="008C4806">
        <w:rPr>
          <w:rFonts w:ascii="Arial" w:eastAsia="Times New Roman" w:hAnsi="Arial"/>
        </w:rPr>
        <w:t xml:space="preserve"> </w:t>
      </w:r>
      <w:r w:rsidR="00C53E65" w:rsidRPr="008517B9">
        <w:rPr>
          <w:rFonts w:ascii="Arial" w:eastAsia="Times New Roman" w:hAnsi="Arial"/>
        </w:rPr>
        <w:t xml:space="preserve">w komunikacji regularnej </w:t>
      </w:r>
      <w:r w:rsidRPr="008517B9">
        <w:rPr>
          <w:rFonts w:ascii="Arial" w:eastAsia="Times New Roman" w:hAnsi="Arial"/>
        </w:rPr>
        <w:t xml:space="preserve"> do szkół położonych na terenie Gminy Obrowo.</w:t>
      </w:r>
    </w:p>
    <w:p w:rsidR="004334B8" w:rsidRPr="008517B9" w:rsidRDefault="007B7804" w:rsidP="00133ED5">
      <w:pPr>
        <w:pStyle w:val="Standard"/>
        <w:numPr>
          <w:ilvl w:val="0"/>
          <w:numId w:val="1"/>
        </w:numPr>
        <w:spacing w:line="276" w:lineRule="auto"/>
        <w:jc w:val="both"/>
        <w:rPr>
          <w:rFonts w:ascii="Arial" w:hAnsi="Arial"/>
        </w:rPr>
      </w:pPr>
      <w:r w:rsidRPr="008517B9">
        <w:rPr>
          <w:rFonts w:ascii="Arial" w:hAnsi="Arial"/>
        </w:rPr>
        <w:t>Przed</w:t>
      </w:r>
      <w:r w:rsidR="00C9753B" w:rsidRPr="008517B9">
        <w:rPr>
          <w:rFonts w:ascii="Arial" w:hAnsi="Arial"/>
        </w:rPr>
        <w:t>miot umowy obejmuje następujące szkoły</w:t>
      </w:r>
      <w:r w:rsidRPr="008517B9">
        <w:rPr>
          <w:rFonts w:ascii="Arial" w:hAnsi="Arial"/>
        </w:rPr>
        <w:t>:</w:t>
      </w:r>
    </w:p>
    <w:p w:rsidR="004334B8" w:rsidRPr="008517B9" w:rsidRDefault="007B7804" w:rsidP="00133ED5">
      <w:pPr>
        <w:pStyle w:val="Standard"/>
        <w:numPr>
          <w:ilvl w:val="1"/>
          <w:numId w:val="1"/>
        </w:numPr>
        <w:spacing w:line="276" w:lineRule="auto"/>
        <w:jc w:val="both"/>
        <w:rPr>
          <w:rFonts w:ascii="Arial" w:hAnsi="Arial"/>
        </w:rPr>
      </w:pPr>
      <w:r w:rsidRPr="008517B9">
        <w:rPr>
          <w:rFonts w:ascii="Arial" w:hAnsi="Arial"/>
        </w:rPr>
        <w:t>Zespół Szkół w Brzozówce.</w:t>
      </w:r>
    </w:p>
    <w:p w:rsidR="004334B8" w:rsidRPr="008517B9" w:rsidRDefault="007B7804" w:rsidP="00133ED5">
      <w:pPr>
        <w:pStyle w:val="Standard"/>
        <w:numPr>
          <w:ilvl w:val="1"/>
          <w:numId w:val="1"/>
        </w:numPr>
        <w:spacing w:line="276" w:lineRule="auto"/>
        <w:jc w:val="both"/>
        <w:rPr>
          <w:rFonts w:ascii="Arial" w:hAnsi="Arial"/>
        </w:rPr>
      </w:pPr>
      <w:r w:rsidRPr="008517B9">
        <w:rPr>
          <w:rFonts w:ascii="Arial" w:hAnsi="Arial"/>
        </w:rPr>
        <w:t>Zespół Szkół w Dobrzejewicach.</w:t>
      </w:r>
    </w:p>
    <w:p w:rsidR="004334B8" w:rsidRPr="008517B9" w:rsidRDefault="004B60BD" w:rsidP="00133ED5">
      <w:pPr>
        <w:pStyle w:val="Standard"/>
        <w:numPr>
          <w:ilvl w:val="1"/>
          <w:numId w:val="1"/>
        </w:numPr>
        <w:spacing w:line="276" w:lineRule="auto"/>
        <w:jc w:val="both"/>
        <w:rPr>
          <w:rFonts w:ascii="Arial" w:hAnsi="Arial"/>
        </w:rPr>
      </w:pPr>
      <w:r w:rsidRPr="008517B9">
        <w:rPr>
          <w:rFonts w:ascii="Arial" w:hAnsi="Arial"/>
        </w:rPr>
        <w:t>Szkoła Podstawowa</w:t>
      </w:r>
      <w:r w:rsidR="007B7804" w:rsidRPr="008517B9">
        <w:rPr>
          <w:rFonts w:ascii="Arial" w:hAnsi="Arial"/>
        </w:rPr>
        <w:t xml:space="preserve"> w Obrowie,</w:t>
      </w:r>
    </w:p>
    <w:p w:rsidR="004334B8" w:rsidRPr="008517B9" w:rsidRDefault="007B7804" w:rsidP="00133ED5">
      <w:pPr>
        <w:pStyle w:val="Standard"/>
        <w:numPr>
          <w:ilvl w:val="1"/>
          <w:numId w:val="1"/>
        </w:numPr>
        <w:spacing w:line="276" w:lineRule="auto"/>
        <w:jc w:val="both"/>
        <w:rPr>
          <w:rFonts w:ascii="Arial" w:hAnsi="Arial"/>
        </w:rPr>
      </w:pPr>
      <w:r w:rsidRPr="008517B9">
        <w:rPr>
          <w:rFonts w:ascii="Arial" w:hAnsi="Arial"/>
        </w:rPr>
        <w:t>Zespół Szkół w Osieku nad Wisłą</w:t>
      </w:r>
    </w:p>
    <w:p w:rsidR="004334B8" w:rsidRPr="008517B9" w:rsidRDefault="007B7804" w:rsidP="00133ED5">
      <w:pPr>
        <w:pStyle w:val="Standard"/>
        <w:numPr>
          <w:ilvl w:val="0"/>
          <w:numId w:val="1"/>
        </w:numPr>
        <w:spacing w:line="276" w:lineRule="auto"/>
        <w:jc w:val="both"/>
        <w:rPr>
          <w:rFonts w:ascii="Arial" w:hAnsi="Arial"/>
        </w:rPr>
      </w:pPr>
      <w:r w:rsidRPr="008517B9">
        <w:rPr>
          <w:rFonts w:ascii="Arial" w:hAnsi="Arial"/>
        </w:rPr>
        <w:t>Wykonawca zobowiązany jest do realizacji przewozów po następujących liniach komunikacyjnych:</w:t>
      </w:r>
    </w:p>
    <w:p w:rsidR="00680B4A" w:rsidRPr="008517B9" w:rsidRDefault="00680B4A" w:rsidP="00680B4A">
      <w:pPr>
        <w:pStyle w:val="Standard"/>
        <w:numPr>
          <w:ilvl w:val="1"/>
          <w:numId w:val="1"/>
        </w:numPr>
        <w:spacing w:line="360" w:lineRule="auto"/>
        <w:jc w:val="both"/>
        <w:rPr>
          <w:rFonts w:ascii="Arial" w:hAnsi="Arial"/>
        </w:rPr>
      </w:pPr>
      <w:r w:rsidRPr="008517B9">
        <w:rPr>
          <w:rFonts w:ascii="Arial" w:hAnsi="Arial"/>
        </w:rPr>
        <w:t xml:space="preserve">Obrowo – Obrowo Kolonia – Zębówiec – Skrzypkowo – Obrowo – trasa ok. 220 km/dziennie; </w:t>
      </w:r>
    </w:p>
    <w:p w:rsidR="00680B4A" w:rsidRPr="008517B9" w:rsidRDefault="00680B4A" w:rsidP="00680B4A">
      <w:pPr>
        <w:pStyle w:val="Standard"/>
        <w:numPr>
          <w:ilvl w:val="1"/>
          <w:numId w:val="1"/>
        </w:numPr>
        <w:spacing w:line="360" w:lineRule="auto"/>
        <w:jc w:val="both"/>
        <w:rPr>
          <w:rFonts w:ascii="Arial" w:hAnsi="Arial"/>
        </w:rPr>
      </w:pPr>
      <w:r w:rsidRPr="008517B9">
        <w:rPr>
          <w:rFonts w:ascii="Arial" w:hAnsi="Arial"/>
        </w:rPr>
        <w:t>Osiek nad Wisłą – Sąsieczno – Osiek nad Wisłą – Dzikowo – Silno – Osiek nad Wisłą – trasa ok. 250 km/dziennie;</w:t>
      </w:r>
    </w:p>
    <w:p w:rsidR="00680B4A" w:rsidRPr="008517B9" w:rsidRDefault="00680B4A" w:rsidP="00680B4A">
      <w:pPr>
        <w:pStyle w:val="Standard"/>
        <w:numPr>
          <w:ilvl w:val="1"/>
          <w:numId w:val="1"/>
        </w:numPr>
        <w:spacing w:line="360" w:lineRule="auto"/>
        <w:jc w:val="both"/>
        <w:rPr>
          <w:rFonts w:ascii="Arial" w:hAnsi="Arial"/>
        </w:rPr>
      </w:pPr>
      <w:r w:rsidRPr="008517B9">
        <w:rPr>
          <w:rFonts w:ascii="Arial" w:hAnsi="Arial"/>
        </w:rPr>
        <w:t>Brzozówka – Głogowo – Szembekowo – Brzozówka – trasa ok. 200 km/dziennie;</w:t>
      </w:r>
    </w:p>
    <w:p w:rsidR="00E077DE" w:rsidRPr="008517B9" w:rsidRDefault="00680B4A" w:rsidP="00D86F30">
      <w:pPr>
        <w:pStyle w:val="Standard"/>
        <w:numPr>
          <w:ilvl w:val="1"/>
          <w:numId w:val="1"/>
        </w:numPr>
        <w:spacing w:line="360" w:lineRule="auto"/>
        <w:jc w:val="both"/>
        <w:rPr>
          <w:rFonts w:ascii="Arial" w:hAnsi="Arial"/>
        </w:rPr>
      </w:pPr>
      <w:r w:rsidRPr="008517B9">
        <w:rPr>
          <w:rFonts w:ascii="Arial" w:hAnsi="Arial"/>
        </w:rPr>
        <w:lastRenderedPageBreak/>
        <w:t>Dobrzejewice – Szembekowo – Brzozówka – Dobrzejewice – Zawały – Dobrzejewice – Łążynek – Głogowo – Dobrzejewice – trasa ok. 200 km/dziennie.</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Szacunkowa ilość przewożonych uczniów miesięcznie będzie wynosić 5</w:t>
      </w:r>
      <w:r w:rsidR="00D86F30" w:rsidRPr="008517B9">
        <w:rPr>
          <w:rFonts w:ascii="Arial" w:eastAsia="Times New Roman" w:hAnsi="Arial"/>
          <w:lang w:eastAsia="pl-PL"/>
        </w:rPr>
        <w:t>70</w:t>
      </w:r>
      <w:r w:rsidRPr="008517B9">
        <w:rPr>
          <w:rFonts w:ascii="Arial" w:eastAsia="Times New Roman" w:hAnsi="Arial"/>
          <w:lang w:eastAsia="pl-PL"/>
        </w:rPr>
        <w:t>. Powyższa liczba może zostać zwiększona na zasadach określonych w §10.</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Zamawiający będzie składał u Wykonawcy comiesięczne imienne zamówienia na bilety miesięczne.</w:t>
      </w:r>
      <w:r w:rsidR="008C4806">
        <w:rPr>
          <w:rFonts w:ascii="Arial" w:eastAsia="Times New Roman" w:hAnsi="Arial"/>
          <w:lang w:eastAsia="pl-PL"/>
        </w:rPr>
        <w:t xml:space="preserve"> </w:t>
      </w:r>
      <w:r w:rsidRPr="008517B9">
        <w:rPr>
          <w:rFonts w:ascii="Arial" w:eastAsia="Times New Roman" w:hAnsi="Arial"/>
          <w:lang w:eastAsia="pl-PL"/>
        </w:rPr>
        <w:t>Zamawiający zastrzega sobie prawo</w:t>
      </w:r>
      <w:r w:rsidR="005C47F2" w:rsidRPr="008517B9">
        <w:rPr>
          <w:rFonts w:ascii="Arial" w:eastAsia="Times New Roman" w:hAnsi="Arial"/>
          <w:lang w:eastAsia="pl-PL"/>
        </w:rPr>
        <w:t xml:space="preserve"> do</w:t>
      </w:r>
      <w:r w:rsidRPr="008517B9">
        <w:rPr>
          <w:rFonts w:ascii="Arial" w:eastAsia="Times New Roman" w:hAnsi="Arial"/>
          <w:lang w:eastAsia="pl-PL"/>
        </w:rPr>
        <w:t xml:space="preserve"> zm</w:t>
      </w:r>
      <w:r w:rsidR="005C47F2" w:rsidRPr="008517B9">
        <w:rPr>
          <w:rFonts w:ascii="Arial" w:eastAsia="Times New Roman" w:hAnsi="Arial"/>
          <w:lang w:eastAsia="pl-PL"/>
        </w:rPr>
        <w:t>n</w:t>
      </w:r>
      <w:r w:rsidRPr="008517B9">
        <w:rPr>
          <w:rFonts w:ascii="Arial" w:eastAsia="Times New Roman" w:hAnsi="Arial"/>
          <w:lang w:eastAsia="pl-PL"/>
        </w:rPr>
        <w:t>iejszenia ilości za</w:t>
      </w:r>
      <w:r w:rsidR="00C64970" w:rsidRPr="008517B9">
        <w:rPr>
          <w:rFonts w:ascii="Arial" w:eastAsia="Times New Roman" w:hAnsi="Arial"/>
          <w:lang w:eastAsia="pl-PL"/>
        </w:rPr>
        <w:t>mawianych</w:t>
      </w:r>
      <w:r w:rsidRPr="008517B9">
        <w:rPr>
          <w:rFonts w:ascii="Arial" w:eastAsia="Times New Roman" w:hAnsi="Arial"/>
          <w:lang w:eastAsia="pl-PL"/>
        </w:rPr>
        <w:t xml:space="preserve"> biletów w poszczególnych miesiącach – w zależności od ilości uczniów korzystających z dowozów.</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Cena biletu miesięcznego będzie obejmowała przejazd od przystanku, na którym wsiada uczeń do przystanku, przy którym położona jest szkoła, do której uczęszcza uczeń. Wykonawca wystawiać będzie dla przewożonych osób bilety miesięczne – szkolne zgodnie z art. 5a ustawy z dnia 20 czerwca 1992 r. o uprawnieniach do ulgowych przejazdów środkami publicznego transportu zbiorowego (Dz.U. z 2018 r. poz. 295).</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Usługi przewozu należy wykonywać zgodnie z obowiązującymi przepisami o transporcie publicznym oraz wymaganiami zawartymi w  specyfikacji.</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Rozkład jazdy wg. którego będą świadczone usługi przewozowe, zostanie ustalony i przystosowany do potrzeb planów lekcji i nie może być zmieniony bez uzgodnienia z Zamawiającym. Zamawiający zastrzega sobie możliwość odstępstw od podanego harmonogramu przewozów z powodu zmiany planów lekcji, zmiany organizacji roku szkolnego, odpracowania dni wolnych, dni rekolekcji, egzaminów, skrócenia zajęć, itp. W powyższych sytuacjach Wykonawca zapewni dowóz/odwóz, uczniów w innych godzinach wskazanych przez Zamawiającego. Odstępstwa od harmonogramu przewozów nie stanowi dodatkowych zadań i należy je wkalkulować w cenę biletu.</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 xml:space="preserve"> Obsługa przewozów szkolnych musi być wykonana przez odpowiednie pojazdy przystosowane do przewozu uczniów. Pojazdy (autobusy) muszą być s</w:t>
      </w:r>
      <w:r w:rsidR="005C47F2" w:rsidRPr="008517B9">
        <w:rPr>
          <w:rFonts w:ascii="Arial" w:eastAsia="Times New Roman" w:hAnsi="Arial"/>
          <w:lang w:eastAsia="pl-PL"/>
        </w:rPr>
        <w:t>prawne technicznie i posiadające</w:t>
      </w:r>
      <w:r w:rsidRPr="008517B9">
        <w:rPr>
          <w:rFonts w:ascii="Arial" w:eastAsia="Times New Roman" w:hAnsi="Arial"/>
          <w:lang w:eastAsia="pl-PL"/>
        </w:rPr>
        <w:t xml:space="preserve"> wymagane badania techniczne zgodnie z przepisami ustawy z dnia 20 czerwca 1997 r. Prawo o ruchu drogowym (Dz. U. z 2022. 988 t.j.) oraz posiadać aktualne ubezpieczenie OC  i NW. Wykonawca obowiązany jest zapewnić, aby pojazdy dowożące uczniów w okresie zimowym były ogrzewane, a na stopniach wejściowych nie zalegał lód.</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Dodatkowo wszystkie pojazdy muszą być prawidłowo oznakowane w obowiązujące tablice informacyjne o przewozie dzieci i spełniać przepisy zakresu bhp oraz ppoż.</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W czas</w:t>
      </w:r>
      <w:r w:rsidR="00D43536" w:rsidRPr="008517B9">
        <w:rPr>
          <w:rFonts w:ascii="Arial" w:eastAsia="Times New Roman" w:hAnsi="Arial"/>
          <w:lang w:eastAsia="pl-PL"/>
        </w:rPr>
        <w:t xml:space="preserve">ie realizacji przedmiotu umowy </w:t>
      </w:r>
      <w:r w:rsidRPr="008517B9">
        <w:rPr>
          <w:rFonts w:ascii="Arial" w:eastAsia="Times New Roman" w:hAnsi="Arial"/>
          <w:lang w:eastAsia="pl-PL"/>
        </w:rPr>
        <w:t xml:space="preserve"> liczba przystanków może ulec zmianie w zależności od liczebności uczniów w szkołach i planów nauczania. Powyższe nie będzie stanowiło zmiany umowy.</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Zamawiający zastrzega</w:t>
      </w:r>
      <w:r w:rsidR="005C47F2" w:rsidRPr="008517B9">
        <w:rPr>
          <w:rFonts w:ascii="Arial" w:eastAsia="Times New Roman" w:hAnsi="Arial"/>
          <w:lang w:eastAsia="pl-PL"/>
        </w:rPr>
        <w:t xml:space="preserve"> sobie możliwość wprowadzenia na</w:t>
      </w:r>
      <w:r w:rsidRPr="008517B9">
        <w:rPr>
          <w:rFonts w:ascii="Arial" w:eastAsia="Times New Roman" w:hAnsi="Arial"/>
          <w:lang w:eastAsia="pl-PL"/>
        </w:rPr>
        <w:t xml:space="preserve"> określone dni innego niż ustalony rozkład jazdy, po wcześniejszym (co najmniej 24 h przed zmianą) powiadomieniu Wykonawcy.</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lastRenderedPageBreak/>
        <w:t>Liczba przewożonych osób nie może być większa od dopuszczalnej liczby określonej w dowodzie rejestracyjnym danego pojazdu.</w:t>
      </w:r>
    </w:p>
    <w:p w:rsidR="00EF5403" w:rsidRPr="008517B9" w:rsidRDefault="007B7804" w:rsidP="00133ED5">
      <w:pPr>
        <w:pStyle w:val="Akapitzlist"/>
        <w:numPr>
          <w:ilvl w:val="0"/>
          <w:numId w:val="1"/>
        </w:numPr>
        <w:spacing w:line="276" w:lineRule="auto"/>
        <w:jc w:val="both"/>
        <w:rPr>
          <w:rFonts w:ascii="Arial" w:hAnsi="Arial"/>
        </w:rPr>
      </w:pPr>
      <w:r w:rsidRPr="008517B9">
        <w:rPr>
          <w:rFonts w:ascii="Arial" w:eastAsia="Times New Roman" w:hAnsi="Arial"/>
          <w:lang w:eastAsia="pl-PL"/>
        </w:rPr>
        <w:t>Zamawiający nie będzie ponosił kosztów za tzw. koszty dojazdowe do trasy, gdyż nie wchodzą one w zakres usługi. Koszt dojazdu do miejsca rozpoczęcia trasy i zjazdu po zakończeniu dowozów nie obciążają Zamawiającego.</w:t>
      </w:r>
    </w:p>
    <w:p w:rsidR="004334B8" w:rsidRPr="008517B9" w:rsidRDefault="007B7804" w:rsidP="00133ED5">
      <w:pPr>
        <w:pStyle w:val="Akapitzlist"/>
        <w:numPr>
          <w:ilvl w:val="0"/>
          <w:numId w:val="1"/>
        </w:numPr>
        <w:spacing w:line="276" w:lineRule="auto"/>
        <w:jc w:val="both"/>
        <w:rPr>
          <w:rFonts w:ascii="Arial" w:hAnsi="Arial"/>
        </w:rPr>
      </w:pPr>
      <w:r w:rsidRPr="008517B9">
        <w:rPr>
          <w:rFonts w:ascii="Arial" w:hAnsi="Arial"/>
          <w:color w:val="000000"/>
        </w:rPr>
        <w:t xml:space="preserve">Zamawiający zastrzega sobie prawo kontroli w zakresie warunków higieniczno – sanitarnych w pojazdach. Ponadto </w:t>
      </w:r>
      <w:r w:rsidRPr="008517B9">
        <w:rPr>
          <w:rFonts w:ascii="Arial" w:hAnsi="Arial"/>
        </w:rPr>
        <w:t>Zamawiający zastrzega sobie prawo do wglądu do dokumentów potwierdzających sprawność pojazdu.</w:t>
      </w:r>
    </w:p>
    <w:p w:rsidR="004334B8" w:rsidRPr="008517B9" w:rsidRDefault="007B7804" w:rsidP="0065460B">
      <w:pPr>
        <w:pStyle w:val="Akapitzlist"/>
        <w:numPr>
          <w:ilvl w:val="0"/>
          <w:numId w:val="1"/>
        </w:numPr>
        <w:spacing w:line="276" w:lineRule="auto"/>
        <w:jc w:val="both"/>
        <w:rPr>
          <w:rFonts w:ascii="Arial" w:hAnsi="Arial"/>
        </w:rPr>
      </w:pPr>
      <w:r w:rsidRPr="008517B9">
        <w:rPr>
          <w:rFonts w:ascii="Arial" w:hAnsi="Arial"/>
          <w:color w:val="000000"/>
        </w:rPr>
        <w:t>Zamawiający zastrzega sobie prawo do występowania do uprawnionych i wyspecjalizowanych organów, takich jak Policja czy Inspekcja Transportu Drogowego o przeprowadzenie kontroli realizacji dowozu przez Wykonawcę, w tym kontroli obejmujących sprawdzenie stanu technicznego pojazdów.</w:t>
      </w:r>
    </w:p>
    <w:p w:rsidR="004334B8" w:rsidRPr="008517B9" w:rsidRDefault="007B7804" w:rsidP="00133ED5">
      <w:pPr>
        <w:pStyle w:val="Standard"/>
        <w:spacing w:line="276" w:lineRule="auto"/>
        <w:ind w:left="360"/>
        <w:jc w:val="center"/>
        <w:rPr>
          <w:rFonts w:ascii="Arial" w:hAnsi="Arial"/>
        </w:rPr>
      </w:pPr>
      <w:r w:rsidRPr="008517B9">
        <w:rPr>
          <w:rFonts w:ascii="Arial" w:hAnsi="Arial"/>
          <w:b/>
        </w:rPr>
        <w:t>§2                                                                                                                                                 Terminy umowne</w:t>
      </w:r>
    </w:p>
    <w:p w:rsidR="004334B8" w:rsidRPr="008517B9" w:rsidRDefault="007B7804">
      <w:pPr>
        <w:pStyle w:val="Akapitzlist"/>
        <w:numPr>
          <w:ilvl w:val="0"/>
          <w:numId w:val="48"/>
        </w:numPr>
        <w:spacing w:line="276" w:lineRule="auto"/>
        <w:jc w:val="both"/>
        <w:rPr>
          <w:rFonts w:ascii="Arial" w:hAnsi="Arial"/>
        </w:rPr>
      </w:pPr>
      <w:r w:rsidRPr="008517B9">
        <w:rPr>
          <w:rFonts w:ascii="Arial" w:hAnsi="Arial"/>
        </w:rPr>
        <w:t xml:space="preserve">Przedmiot umowy zostanie wykonany w terminie </w:t>
      </w:r>
      <w:r w:rsidR="008C4806">
        <w:rPr>
          <w:rFonts w:ascii="Arial" w:hAnsi="Arial"/>
          <w:b/>
          <w:bCs/>
        </w:rPr>
        <w:t>od 02</w:t>
      </w:r>
      <w:r w:rsidR="00D57958" w:rsidRPr="008517B9">
        <w:rPr>
          <w:rFonts w:ascii="Arial" w:hAnsi="Arial"/>
          <w:b/>
          <w:bCs/>
        </w:rPr>
        <w:t>.</w:t>
      </w:r>
      <w:r w:rsidR="008C4806">
        <w:rPr>
          <w:rFonts w:ascii="Arial" w:hAnsi="Arial"/>
          <w:b/>
          <w:bCs/>
        </w:rPr>
        <w:t>09</w:t>
      </w:r>
      <w:r w:rsidR="00D57958" w:rsidRPr="008517B9">
        <w:rPr>
          <w:rFonts w:ascii="Arial" w:hAnsi="Arial"/>
          <w:b/>
          <w:bCs/>
        </w:rPr>
        <w:t>.202</w:t>
      </w:r>
      <w:r w:rsidR="008517B9" w:rsidRPr="008517B9">
        <w:rPr>
          <w:rFonts w:ascii="Arial" w:hAnsi="Arial"/>
          <w:b/>
          <w:bCs/>
        </w:rPr>
        <w:t>4</w:t>
      </w:r>
      <w:r w:rsidR="00D57958" w:rsidRPr="008517B9">
        <w:rPr>
          <w:rFonts w:ascii="Arial" w:hAnsi="Arial"/>
          <w:b/>
          <w:bCs/>
        </w:rPr>
        <w:t xml:space="preserve"> r. do 3</w:t>
      </w:r>
      <w:r w:rsidR="008C4806">
        <w:rPr>
          <w:rFonts w:ascii="Arial" w:hAnsi="Arial"/>
          <w:b/>
          <w:bCs/>
        </w:rPr>
        <w:t>1</w:t>
      </w:r>
      <w:r w:rsidR="00D57958" w:rsidRPr="008517B9">
        <w:rPr>
          <w:rFonts w:ascii="Arial" w:hAnsi="Arial"/>
          <w:b/>
          <w:bCs/>
        </w:rPr>
        <w:t>.</w:t>
      </w:r>
      <w:r w:rsidR="008C4806">
        <w:rPr>
          <w:rFonts w:ascii="Arial" w:hAnsi="Arial"/>
          <w:b/>
          <w:bCs/>
        </w:rPr>
        <w:t>12</w:t>
      </w:r>
      <w:r w:rsidRPr="008517B9">
        <w:rPr>
          <w:rFonts w:ascii="Arial" w:hAnsi="Arial"/>
          <w:b/>
          <w:bCs/>
        </w:rPr>
        <w:t>.202</w:t>
      </w:r>
      <w:r w:rsidR="00F96877">
        <w:rPr>
          <w:rFonts w:ascii="Arial" w:hAnsi="Arial"/>
          <w:b/>
          <w:bCs/>
        </w:rPr>
        <w:t>4</w:t>
      </w:r>
      <w:r w:rsidRPr="008517B9">
        <w:rPr>
          <w:rFonts w:ascii="Arial" w:hAnsi="Arial"/>
          <w:b/>
          <w:bCs/>
        </w:rPr>
        <w:t>r.</w:t>
      </w:r>
    </w:p>
    <w:p w:rsidR="004334B8" w:rsidRPr="008517B9" w:rsidRDefault="007B7804" w:rsidP="00133ED5">
      <w:pPr>
        <w:pStyle w:val="Akapitzlist"/>
        <w:numPr>
          <w:ilvl w:val="0"/>
          <w:numId w:val="2"/>
        </w:numPr>
        <w:spacing w:line="276" w:lineRule="auto"/>
        <w:jc w:val="both"/>
        <w:rPr>
          <w:rFonts w:ascii="Arial" w:hAnsi="Arial"/>
        </w:rPr>
      </w:pPr>
      <w:r w:rsidRPr="008517B9">
        <w:rPr>
          <w:rFonts w:ascii="Arial" w:hAnsi="Arial"/>
        </w:rPr>
        <w:t>Zamawiający ma prawo, bez ponoszenia z tego tytułu konsekwencji finansowych odwołać dowóz uczniów pod warunkiem, że odwołanie nastąpi telefonicznie,                e-mailem lub pisemnie, z co najmniej 1 dniowym wyprzedzeniem w  wyniku sytuacji epidemicznej lub innych decyzji władz oświatowych. W  takiej sytuacji Wykonawcy nie przysługują żadne roszczenia, na co wyraża on zgodę.</w:t>
      </w:r>
    </w:p>
    <w:p w:rsidR="004334B8" w:rsidRPr="008517B9" w:rsidRDefault="007B7804" w:rsidP="00133ED5">
      <w:pPr>
        <w:pStyle w:val="Akapitzlist"/>
        <w:spacing w:line="276" w:lineRule="auto"/>
        <w:ind w:left="0"/>
        <w:jc w:val="center"/>
        <w:rPr>
          <w:rFonts w:ascii="Arial" w:hAnsi="Arial"/>
        </w:rPr>
      </w:pPr>
      <w:r w:rsidRPr="008517B9">
        <w:rPr>
          <w:rFonts w:ascii="Arial" w:hAnsi="Arial"/>
          <w:b/>
          <w:bCs/>
        </w:rPr>
        <w:t>§3</w:t>
      </w:r>
    </w:p>
    <w:p w:rsidR="004334B8" w:rsidRPr="008517B9" w:rsidRDefault="007B7804" w:rsidP="00133ED5">
      <w:pPr>
        <w:pStyle w:val="Akapitzlist"/>
        <w:spacing w:line="276" w:lineRule="auto"/>
        <w:ind w:left="0"/>
        <w:jc w:val="center"/>
        <w:rPr>
          <w:rFonts w:ascii="Arial" w:hAnsi="Arial"/>
        </w:rPr>
      </w:pPr>
      <w:r w:rsidRPr="008517B9">
        <w:rPr>
          <w:rFonts w:ascii="Arial" w:hAnsi="Arial"/>
          <w:b/>
          <w:bCs/>
        </w:rPr>
        <w:t>Osoby do kontaktu</w:t>
      </w:r>
    </w:p>
    <w:p w:rsidR="004334B8" w:rsidRPr="008517B9" w:rsidRDefault="007B7804">
      <w:pPr>
        <w:pStyle w:val="Akapitzlist"/>
        <w:numPr>
          <w:ilvl w:val="0"/>
          <w:numId w:val="49"/>
        </w:numPr>
        <w:spacing w:line="276" w:lineRule="auto"/>
        <w:rPr>
          <w:rFonts w:ascii="Arial" w:hAnsi="Arial"/>
        </w:rPr>
      </w:pPr>
      <w:r w:rsidRPr="008517B9">
        <w:rPr>
          <w:rFonts w:ascii="Arial" w:hAnsi="Arial"/>
          <w:bCs/>
        </w:rPr>
        <w:t>Ze strony Wykonawcy osobą odpowiedzialną na realizację przedmiotu umowy jest: __________, nr tel. _________, e-mail: ______________</w:t>
      </w:r>
    </w:p>
    <w:p w:rsidR="004334B8" w:rsidRPr="008517B9" w:rsidRDefault="007B7804" w:rsidP="00133ED5">
      <w:pPr>
        <w:pStyle w:val="Akapitzlist"/>
        <w:numPr>
          <w:ilvl w:val="0"/>
          <w:numId w:val="18"/>
        </w:numPr>
        <w:spacing w:line="276" w:lineRule="auto"/>
        <w:rPr>
          <w:rFonts w:ascii="Arial" w:hAnsi="Arial"/>
        </w:rPr>
      </w:pPr>
      <w:r w:rsidRPr="008517B9">
        <w:rPr>
          <w:rFonts w:ascii="Arial" w:hAnsi="Arial"/>
          <w:bCs/>
        </w:rPr>
        <w:t>Ze strony Zamawiającego osobą odpowiedzialną za realizację przedmiotu umowy jest:, nr tel. , e-mail: ______________</w:t>
      </w:r>
    </w:p>
    <w:p w:rsidR="004334B8" w:rsidRPr="008517B9" w:rsidRDefault="007B7804" w:rsidP="00133ED5">
      <w:pPr>
        <w:pStyle w:val="Akapitzlist"/>
        <w:numPr>
          <w:ilvl w:val="0"/>
          <w:numId w:val="18"/>
        </w:numPr>
        <w:spacing w:line="276" w:lineRule="auto"/>
        <w:jc w:val="both"/>
        <w:rPr>
          <w:rFonts w:ascii="Arial" w:hAnsi="Arial"/>
        </w:rPr>
      </w:pPr>
      <w:r w:rsidRPr="008517B9">
        <w:rPr>
          <w:rFonts w:ascii="Arial" w:hAnsi="Arial"/>
        </w:rPr>
        <w:t>Strony zastrzegają sobie prawo do zmiany ww. osób  pod warunkiem wcześniejszego pisemnego powiadomienia drugiej strony, bez konieczności podpisywania aneksu do Umowy w tej sprawie.</w:t>
      </w:r>
    </w:p>
    <w:p w:rsidR="004334B8" w:rsidRPr="008517B9" w:rsidRDefault="007B7804" w:rsidP="00133ED5">
      <w:pPr>
        <w:pStyle w:val="Standard"/>
        <w:spacing w:line="276" w:lineRule="auto"/>
        <w:jc w:val="center"/>
        <w:rPr>
          <w:rFonts w:ascii="Arial" w:hAnsi="Arial"/>
        </w:rPr>
      </w:pPr>
      <w:r w:rsidRPr="008517B9">
        <w:rPr>
          <w:rFonts w:ascii="Arial" w:hAnsi="Arial"/>
          <w:b/>
        </w:rPr>
        <w:t>§ 4</w:t>
      </w:r>
    </w:p>
    <w:p w:rsidR="004334B8" w:rsidRPr="008517B9" w:rsidRDefault="007B7804" w:rsidP="00133ED5">
      <w:pPr>
        <w:pStyle w:val="Standard"/>
        <w:spacing w:line="276" w:lineRule="auto"/>
        <w:jc w:val="center"/>
        <w:rPr>
          <w:rFonts w:ascii="Arial" w:hAnsi="Arial"/>
        </w:rPr>
      </w:pPr>
      <w:r w:rsidRPr="008517B9">
        <w:rPr>
          <w:rFonts w:ascii="Arial" w:hAnsi="Arial"/>
          <w:b/>
        </w:rPr>
        <w:t>Wynagrodzenie</w:t>
      </w:r>
    </w:p>
    <w:p w:rsidR="0001160F" w:rsidRPr="008517B9" w:rsidRDefault="0001160F" w:rsidP="001D41CB">
      <w:pPr>
        <w:pStyle w:val="Akapitzlist"/>
        <w:numPr>
          <w:ilvl w:val="0"/>
          <w:numId w:val="3"/>
        </w:numPr>
        <w:spacing w:line="276" w:lineRule="auto"/>
        <w:jc w:val="both"/>
        <w:rPr>
          <w:rStyle w:val="markedcontent"/>
          <w:rFonts w:ascii="Arial" w:hAnsi="Arial"/>
        </w:rPr>
      </w:pPr>
      <w:r w:rsidRPr="008517B9">
        <w:rPr>
          <w:rStyle w:val="markedcontent"/>
          <w:rFonts w:ascii="Arial" w:hAnsi="Arial"/>
        </w:rPr>
        <w:t>Szacunkowe wynagrodzenie Wykonawcy wyniesie  ………………………zł brutto, słownie ……………………………………., w tym należny podatek VAT (..%), wartość netto…………………………, zgodnie z ofertą Wykonawcy (załącznik nr 1 do niniejszej umowy).</w:t>
      </w:r>
    </w:p>
    <w:p w:rsidR="004334B8" w:rsidRPr="008517B9" w:rsidRDefault="007B7804" w:rsidP="00133ED5">
      <w:pPr>
        <w:pStyle w:val="Akapitzlist"/>
        <w:numPr>
          <w:ilvl w:val="0"/>
          <w:numId w:val="3"/>
        </w:numPr>
        <w:spacing w:line="276" w:lineRule="auto"/>
        <w:jc w:val="both"/>
        <w:rPr>
          <w:rFonts w:ascii="Arial" w:hAnsi="Arial"/>
        </w:rPr>
      </w:pPr>
      <w:r w:rsidRPr="008517B9">
        <w:rPr>
          <w:rStyle w:val="markedcontent"/>
          <w:rFonts w:ascii="Arial" w:hAnsi="Arial"/>
        </w:rPr>
        <w:t xml:space="preserve">Cena biletu miesięcznego wyniesie ……………zł </w:t>
      </w:r>
      <w:r w:rsidR="002B59AA" w:rsidRPr="008517B9">
        <w:rPr>
          <w:rStyle w:val="markedcontent"/>
          <w:rFonts w:ascii="Arial" w:hAnsi="Arial"/>
        </w:rPr>
        <w:t xml:space="preserve"> ne</w:t>
      </w:r>
      <w:r w:rsidRPr="008517B9">
        <w:rPr>
          <w:rStyle w:val="markedcontent"/>
          <w:rFonts w:ascii="Arial" w:hAnsi="Arial"/>
        </w:rPr>
        <w:t>tto</w:t>
      </w:r>
      <w:r w:rsidR="002B59AA" w:rsidRPr="008517B9">
        <w:rPr>
          <w:rStyle w:val="markedcontent"/>
          <w:rFonts w:ascii="Arial" w:hAnsi="Arial"/>
        </w:rPr>
        <w:t>.</w:t>
      </w:r>
    </w:p>
    <w:p w:rsidR="004334B8" w:rsidRPr="008517B9" w:rsidRDefault="007B7804" w:rsidP="00133ED5">
      <w:pPr>
        <w:pStyle w:val="Akapitzlist"/>
        <w:numPr>
          <w:ilvl w:val="0"/>
          <w:numId w:val="3"/>
        </w:numPr>
        <w:spacing w:line="276" w:lineRule="auto"/>
        <w:jc w:val="both"/>
        <w:rPr>
          <w:rFonts w:ascii="Arial" w:hAnsi="Arial"/>
        </w:rPr>
      </w:pPr>
      <w:r w:rsidRPr="008517B9">
        <w:rPr>
          <w:rFonts w:ascii="Arial" w:hAnsi="Arial"/>
        </w:rPr>
        <w:t>Rozliczenie należności z umowy odbywać się będzie miesięcznie w oparciu o faktycznie wydane bilety miesięczne w okresie miesiąca kalendarzowego w oparciu o fakturę / rachunek złożony Zamawiającemu.</w:t>
      </w:r>
    </w:p>
    <w:p w:rsidR="004334B8" w:rsidRPr="008517B9" w:rsidRDefault="007B7804" w:rsidP="00133ED5">
      <w:pPr>
        <w:pStyle w:val="Akapitzlist"/>
        <w:numPr>
          <w:ilvl w:val="0"/>
          <w:numId w:val="3"/>
        </w:numPr>
        <w:spacing w:line="276" w:lineRule="auto"/>
        <w:jc w:val="both"/>
        <w:rPr>
          <w:rFonts w:ascii="Arial" w:hAnsi="Arial"/>
        </w:rPr>
      </w:pPr>
      <w:r w:rsidRPr="008517B9">
        <w:rPr>
          <w:rFonts w:ascii="Arial" w:hAnsi="Arial"/>
        </w:rPr>
        <w:t>Zamawiający dokona płatności za usługę w terminie 30 dni od daty wystawienia faktury.</w:t>
      </w:r>
    </w:p>
    <w:p w:rsidR="004334B8" w:rsidRPr="008517B9" w:rsidRDefault="007B7804" w:rsidP="00133ED5">
      <w:pPr>
        <w:pStyle w:val="Akapitzlist"/>
        <w:numPr>
          <w:ilvl w:val="0"/>
          <w:numId w:val="3"/>
        </w:numPr>
        <w:spacing w:line="276" w:lineRule="auto"/>
        <w:jc w:val="both"/>
        <w:rPr>
          <w:rFonts w:ascii="Arial" w:hAnsi="Arial"/>
        </w:rPr>
      </w:pPr>
      <w:r w:rsidRPr="008517B9">
        <w:rPr>
          <w:rFonts w:ascii="Arial" w:hAnsi="Arial"/>
        </w:rPr>
        <w:t xml:space="preserve">Zamawiający z uwagi na możliwość ograniczenia funkcjonowania </w:t>
      </w:r>
      <w:r w:rsidR="00033FD9" w:rsidRPr="008517B9">
        <w:rPr>
          <w:rFonts w:ascii="Arial" w:hAnsi="Arial"/>
        </w:rPr>
        <w:t>szkół</w:t>
      </w:r>
      <w:r w:rsidRPr="008517B9">
        <w:rPr>
          <w:rFonts w:ascii="Arial" w:hAnsi="Arial"/>
        </w:rPr>
        <w:t xml:space="preserve"> może ograniczyć liczb</w:t>
      </w:r>
      <w:r w:rsidR="007810A0" w:rsidRPr="008517B9">
        <w:rPr>
          <w:rFonts w:ascii="Arial" w:hAnsi="Arial"/>
        </w:rPr>
        <w:t xml:space="preserve">ę zamawianych biletów. </w:t>
      </w:r>
    </w:p>
    <w:p w:rsidR="004334B8" w:rsidRPr="008517B9" w:rsidRDefault="007B7804" w:rsidP="00133ED5">
      <w:pPr>
        <w:pStyle w:val="Akapitzlist"/>
        <w:numPr>
          <w:ilvl w:val="0"/>
          <w:numId w:val="3"/>
        </w:numPr>
        <w:spacing w:line="276" w:lineRule="auto"/>
        <w:jc w:val="both"/>
        <w:rPr>
          <w:rFonts w:ascii="Arial" w:hAnsi="Arial"/>
        </w:rPr>
      </w:pPr>
      <w:r w:rsidRPr="008517B9">
        <w:rPr>
          <w:rFonts w:ascii="Arial" w:hAnsi="Arial"/>
        </w:rPr>
        <w:lastRenderedPageBreak/>
        <w:t xml:space="preserve">W przypadku ograniczeniem funkcjonowania </w:t>
      </w:r>
      <w:r w:rsidR="00033FD9" w:rsidRPr="008517B9">
        <w:rPr>
          <w:rFonts w:ascii="Arial" w:hAnsi="Arial"/>
        </w:rPr>
        <w:t>szkół</w:t>
      </w:r>
      <w:r w:rsidRPr="008517B9">
        <w:rPr>
          <w:rFonts w:ascii="Arial" w:hAnsi="Arial"/>
        </w:rPr>
        <w:t xml:space="preserve"> np. poprzez nauczanie zdalne lub hybrydowe wszystkich lub niektórych klas, Zamawiający zastrzega sobie możliwość zmniejszenia wynagrodzenia Wykonawcy, gdyż ilość rzeczywiście wydanych biletów miesięcznych zmniejszy się. Zamawiający nie przewiduje zapłaty wynagrodzenia z tytułu gotowości do wykonania zamówienia tzw. postojowe. Zmiana wielkości zamówienia nie skutkuje odstąpieniem od umowy lub zmianą jej warunków, a nadto Wykonawca oświadcza, że zrzeka się wszelkich roszczeń odszkodowawczych względem Zamawiającego z tego tytułu.</w:t>
      </w:r>
    </w:p>
    <w:p w:rsidR="000E06FE" w:rsidRPr="008517B9" w:rsidRDefault="000E06FE" w:rsidP="000E06FE">
      <w:pPr>
        <w:pStyle w:val="Akapitzlist"/>
        <w:numPr>
          <w:ilvl w:val="0"/>
          <w:numId w:val="3"/>
        </w:numPr>
        <w:spacing w:line="276" w:lineRule="auto"/>
        <w:jc w:val="both"/>
        <w:rPr>
          <w:rFonts w:ascii="Arial" w:hAnsi="Arial"/>
        </w:rPr>
      </w:pPr>
      <w:r w:rsidRPr="008517B9">
        <w:rPr>
          <w:rFonts w:ascii="Arial" w:hAnsi="Arial"/>
        </w:rPr>
        <w:t>Zamawiając</w:t>
      </w:r>
      <w:r w:rsidR="001965D8" w:rsidRPr="008517B9">
        <w:rPr>
          <w:rFonts w:ascii="Arial" w:hAnsi="Arial"/>
        </w:rPr>
        <w:t>y zastrzega również możliwość ograniczenia liczby zamawianych biletów miesięcznych ze względu</w:t>
      </w:r>
      <w:r w:rsidR="000C41EA" w:rsidRPr="008517B9">
        <w:rPr>
          <w:rFonts w:ascii="Arial" w:hAnsi="Arial"/>
        </w:rPr>
        <w:t xml:space="preserve"> na bieżącą ilość uczniów w danym miesiącu.</w:t>
      </w:r>
    </w:p>
    <w:p w:rsidR="000E06FE" w:rsidRPr="008517B9" w:rsidRDefault="000E06FE" w:rsidP="00802DD3">
      <w:pPr>
        <w:pStyle w:val="Akapitzlist"/>
        <w:numPr>
          <w:ilvl w:val="0"/>
          <w:numId w:val="3"/>
        </w:numPr>
        <w:spacing w:line="276" w:lineRule="auto"/>
        <w:jc w:val="both"/>
        <w:rPr>
          <w:rFonts w:ascii="Arial" w:hAnsi="Arial"/>
        </w:rPr>
      </w:pPr>
      <w:r w:rsidRPr="008517B9">
        <w:rPr>
          <w:rFonts w:ascii="Arial" w:hAnsi="Arial"/>
        </w:rPr>
        <w:t xml:space="preserve">Minimalna wartość świadczenia wyniesie </w:t>
      </w:r>
      <w:r w:rsidRPr="008517B9">
        <w:rPr>
          <w:rFonts w:ascii="Arial" w:hAnsi="Arial"/>
          <w:b/>
        </w:rPr>
        <w:t>40 %</w:t>
      </w:r>
      <w:r w:rsidRPr="008517B9">
        <w:rPr>
          <w:rFonts w:ascii="Arial" w:hAnsi="Arial"/>
        </w:rPr>
        <w:t xml:space="preserve"> wartości brutto kwoty określonej w § 4 ust. 1 </w:t>
      </w:r>
      <w:r w:rsidR="00802DD3" w:rsidRPr="008517B9">
        <w:rPr>
          <w:rFonts w:ascii="Arial" w:hAnsi="Arial"/>
        </w:rPr>
        <w:t>.</w:t>
      </w:r>
    </w:p>
    <w:p w:rsidR="000E06FE" w:rsidRPr="008517B9" w:rsidRDefault="000E06FE" w:rsidP="000E06FE">
      <w:pPr>
        <w:pStyle w:val="Akapitzlist"/>
        <w:spacing w:line="276" w:lineRule="auto"/>
        <w:ind w:left="340"/>
        <w:jc w:val="both"/>
        <w:rPr>
          <w:rFonts w:ascii="Arial" w:hAnsi="Arial"/>
        </w:rPr>
      </w:pPr>
    </w:p>
    <w:p w:rsidR="004334B8" w:rsidRPr="008517B9" w:rsidRDefault="007B7804" w:rsidP="00133ED5">
      <w:pPr>
        <w:pStyle w:val="Standard"/>
        <w:widowControl w:val="0"/>
        <w:spacing w:line="276" w:lineRule="auto"/>
        <w:jc w:val="center"/>
        <w:rPr>
          <w:rFonts w:ascii="Arial" w:hAnsi="Arial"/>
        </w:rPr>
      </w:pPr>
      <w:r w:rsidRPr="008517B9">
        <w:rPr>
          <w:rFonts w:ascii="Arial" w:hAnsi="Arial"/>
          <w:b/>
        </w:rPr>
        <w:t>§ 5</w:t>
      </w:r>
    </w:p>
    <w:p w:rsidR="004334B8" w:rsidRPr="008517B9" w:rsidRDefault="007B7804" w:rsidP="00133ED5">
      <w:pPr>
        <w:pStyle w:val="Standard"/>
        <w:widowControl w:val="0"/>
        <w:spacing w:line="276" w:lineRule="auto"/>
        <w:jc w:val="center"/>
        <w:rPr>
          <w:rFonts w:ascii="Arial" w:hAnsi="Arial"/>
        </w:rPr>
      </w:pPr>
      <w:r w:rsidRPr="008517B9">
        <w:rPr>
          <w:rFonts w:ascii="Arial" w:hAnsi="Arial"/>
          <w:b/>
          <w:bCs/>
        </w:rPr>
        <w:t>Podwykonawstwo</w:t>
      </w:r>
    </w:p>
    <w:p w:rsidR="004334B8" w:rsidRPr="008517B9" w:rsidRDefault="007B7804">
      <w:pPr>
        <w:pStyle w:val="arimr"/>
        <w:widowControl/>
        <w:numPr>
          <w:ilvl w:val="0"/>
          <w:numId w:val="50"/>
        </w:numPr>
        <w:spacing w:line="276" w:lineRule="auto"/>
        <w:jc w:val="both"/>
        <w:rPr>
          <w:rFonts w:ascii="Arial" w:hAnsi="Arial" w:cs="Arial"/>
        </w:rPr>
      </w:pPr>
      <w:r w:rsidRPr="008517B9">
        <w:rPr>
          <w:rFonts w:ascii="Arial" w:hAnsi="Arial" w:cs="Arial"/>
          <w:szCs w:val="24"/>
        </w:rPr>
        <w:t>Wykonawca może powierzyć wykonanie części zamówienia podwykonawcy</w:t>
      </w:r>
      <w:r w:rsidRPr="008517B9">
        <w:rPr>
          <w:rFonts w:ascii="Arial" w:hAnsi="Arial" w:cs="Arial"/>
          <w:szCs w:val="24"/>
          <w:lang w:val="pl-PL"/>
        </w:rPr>
        <w:t>.</w:t>
      </w:r>
    </w:p>
    <w:p w:rsidR="004334B8" w:rsidRPr="008517B9" w:rsidRDefault="007B7804" w:rsidP="00133ED5">
      <w:pPr>
        <w:pStyle w:val="arimr"/>
        <w:widowControl/>
        <w:numPr>
          <w:ilvl w:val="0"/>
          <w:numId w:val="15"/>
        </w:numPr>
        <w:spacing w:line="276" w:lineRule="auto"/>
        <w:jc w:val="both"/>
        <w:rPr>
          <w:rFonts w:ascii="Arial" w:hAnsi="Arial" w:cs="Arial"/>
        </w:rPr>
      </w:pPr>
      <w:r w:rsidRPr="008517B9">
        <w:rPr>
          <w:rFonts w:ascii="Arial" w:hAnsi="Arial" w:cs="Arial"/>
          <w:szCs w:val="24"/>
        </w:rPr>
        <w:t>Powierzenie</w:t>
      </w:r>
      <w:r w:rsidR="008C4806">
        <w:rPr>
          <w:rFonts w:ascii="Arial" w:hAnsi="Arial" w:cs="Arial"/>
          <w:szCs w:val="24"/>
        </w:rPr>
        <w:t xml:space="preserve"> </w:t>
      </w:r>
      <w:r w:rsidRPr="008517B9">
        <w:rPr>
          <w:rFonts w:ascii="Arial" w:hAnsi="Arial" w:cs="Arial"/>
          <w:szCs w:val="24"/>
        </w:rPr>
        <w:t>wykonania</w:t>
      </w:r>
      <w:r w:rsidR="008C4806">
        <w:rPr>
          <w:rFonts w:ascii="Arial" w:hAnsi="Arial" w:cs="Arial"/>
          <w:szCs w:val="24"/>
        </w:rPr>
        <w:t xml:space="preserve"> </w:t>
      </w:r>
      <w:r w:rsidRPr="008517B9">
        <w:rPr>
          <w:rFonts w:ascii="Arial" w:hAnsi="Arial" w:cs="Arial"/>
          <w:szCs w:val="24"/>
        </w:rPr>
        <w:t>części</w:t>
      </w:r>
      <w:r w:rsidR="008C4806">
        <w:rPr>
          <w:rFonts w:ascii="Arial" w:hAnsi="Arial" w:cs="Arial"/>
          <w:szCs w:val="24"/>
        </w:rPr>
        <w:t xml:space="preserve"> </w:t>
      </w:r>
      <w:r w:rsidRPr="008517B9">
        <w:rPr>
          <w:rFonts w:ascii="Arial" w:hAnsi="Arial" w:cs="Arial"/>
          <w:szCs w:val="24"/>
        </w:rPr>
        <w:t>zamówienia</w:t>
      </w:r>
      <w:r w:rsidR="008C4806">
        <w:rPr>
          <w:rFonts w:ascii="Arial" w:hAnsi="Arial" w:cs="Arial"/>
          <w:szCs w:val="24"/>
        </w:rPr>
        <w:t xml:space="preserve"> </w:t>
      </w:r>
      <w:r w:rsidRPr="008517B9">
        <w:rPr>
          <w:rFonts w:ascii="Arial" w:hAnsi="Arial" w:cs="Arial"/>
          <w:szCs w:val="24"/>
        </w:rPr>
        <w:t>podwykonawcom</w:t>
      </w:r>
      <w:r w:rsidR="008C4806">
        <w:rPr>
          <w:rFonts w:ascii="Arial" w:hAnsi="Arial" w:cs="Arial"/>
          <w:szCs w:val="24"/>
        </w:rPr>
        <w:t xml:space="preserve"> </w:t>
      </w:r>
      <w:r w:rsidRPr="008517B9">
        <w:rPr>
          <w:rFonts w:ascii="Arial" w:hAnsi="Arial" w:cs="Arial"/>
          <w:szCs w:val="24"/>
        </w:rPr>
        <w:t>nie</w:t>
      </w:r>
      <w:r w:rsidR="008C4806">
        <w:rPr>
          <w:rFonts w:ascii="Arial" w:hAnsi="Arial" w:cs="Arial"/>
          <w:szCs w:val="24"/>
        </w:rPr>
        <w:t xml:space="preserve"> </w:t>
      </w:r>
      <w:r w:rsidRPr="008517B9">
        <w:rPr>
          <w:rFonts w:ascii="Arial" w:hAnsi="Arial" w:cs="Arial"/>
          <w:szCs w:val="24"/>
        </w:rPr>
        <w:t>zwalnia</w:t>
      </w:r>
      <w:r w:rsidR="008C4806">
        <w:rPr>
          <w:rFonts w:ascii="Arial" w:hAnsi="Arial" w:cs="Arial"/>
          <w:szCs w:val="24"/>
        </w:rPr>
        <w:t xml:space="preserve"> </w:t>
      </w:r>
      <w:r w:rsidRPr="008517B9">
        <w:rPr>
          <w:rFonts w:ascii="Arial" w:hAnsi="Arial" w:cs="Arial"/>
          <w:szCs w:val="24"/>
        </w:rPr>
        <w:t>Wykonawcy z odpowiedzialności za należyte</w:t>
      </w:r>
      <w:r w:rsidR="008C4806">
        <w:rPr>
          <w:rFonts w:ascii="Arial" w:hAnsi="Arial" w:cs="Arial"/>
          <w:szCs w:val="24"/>
        </w:rPr>
        <w:t xml:space="preserve"> </w:t>
      </w:r>
      <w:r w:rsidRPr="008517B9">
        <w:rPr>
          <w:rFonts w:ascii="Arial" w:hAnsi="Arial" w:cs="Arial"/>
          <w:szCs w:val="24"/>
        </w:rPr>
        <w:t>wykonanie</w:t>
      </w:r>
      <w:r w:rsidR="008C4806">
        <w:rPr>
          <w:rFonts w:ascii="Arial" w:hAnsi="Arial" w:cs="Arial"/>
          <w:szCs w:val="24"/>
        </w:rPr>
        <w:t xml:space="preserve"> </w:t>
      </w:r>
      <w:r w:rsidRPr="008517B9">
        <w:rPr>
          <w:rFonts w:ascii="Arial" w:hAnsi="Arial" w:cs="Arial"/>
          <w:szCs w:val="24"/>
        </w:rPr>
        <w:t>tego</w:t>
      </w:r>
      <w:r w:rsidR="008C4806">
        <w:rPr>
          <w:rFonts w:ascii="Arial" w:hAnsi="Arial" w:cs="Arial"/>
          <w:szCs w:val="24"/>
        </w:rPr>
        <w:t xml:space="preserve"> </w:t>
      </w:r>
      <w:r w:rsidRPr="008517B9">
        <w:rPr>
          <w:rFonts w:ascii="Arial" w:hAnsi="Arial" w:cs="Arial"/>
          <w:szCs w:val="24"/>
        </w:rPr>
        <w:t>zamówienia. Wykonawca</w:t>
      </w:r>
      <w:r w:rsidR="008C4806">
        <w:rPr>
          <w:rFonts w:ascii="Arial" w:hAnsi="Arial" w:cs="Arial"/>
          <w:szCs w:val="24"/>
        </w:rPr>
        <w:t xml:space="preserve"> </w:t>
      </w:r>
      <w:r w:rsidRPr="008517B9">
        <w:rPr>
          <w:rFonts w:ascii="Arial" w:hAnsi="Arial" w:cs="Arial"/>
          <w:szCs w:val="24"/>
        </w:rPr>
        <w:t>ponosi</w:t>
      </w:r>
      <w:r w:rsidR="008C4806">
        <w:rPr>
          <w:rFonts w:ascii="Arial" w:hAnsi="Arial" w:cs="Arial"/>
          <w:szCs w:val="24"/>
        </w:rPr>
        <w:t xml:space="preserve"> </w:t>
      </w:r>
      <w:r w:rsidRPr="008517B9">
        <w:rPr>
          <w:rFonts w:ascii="Arial" w:hAnsi="Arial" w:cs="Arial"/>
          <w:szCs w:val="24"/>
        </w:rPr>
        <w:t>odpowiedzialność za wykonanie</w:t>
      </w:r>
      <w:r w:rsidR="008C4806">
        <w:rPr>
          <w:rFonts w:ascii="Arial" w:hAnsi="Arial" w:cs="Arial"/>
          <w:szCs w:val="24"/>
        </w:rPr>
        <w:t xml:space="preserve"> </w:t>
      </w:r>
      <w:r w:rsidRPr="008517B9">
        <w:rPr>
          <w:rFonts w:ascii="Arial" w:hAnsi="Arial" w:cs="Arial"/>
          <w:szCs w:val="24"/>
        </w:rPr>
        <w:t>przedmiotu</w:t>
      </w:r>
      <w:r w:rsidR="008C4806">
        <w:rPr>
          <w:rFonts w:ascii="Arial" w:hAnsi="Arial" w:cs="Arial"/>
          <w:szCs w:val="24"/>
        </w:rPr>
        <w:t xml:space="preserve"> </w:t>
      </w:r>
      <w:r w:rsidRPr="008517B9">
        <w:rPr>
          <w:rFonts w:ascii="Arial" w:hAnsi="Arial" w:cs="Arial"/>
          <w:szCs w:val="24"/>
        </w:rPr>
        <w:t>umowy w takim</w:t>
      </w:r>
      <w:r w:rsidR="008C4806">
        <w:rPr>
          <w:rFonts w:ascii="Arial" w:hAnsi="Arial" w:cs="Arial"/>
          <w:szCs w:val="24"/>
        </w:rPr>
        <w:t xml:space="preserve"> </w:t>
      </w:r>
      <w:r w:rsidRPr="008517B9">
        <w:rPr>
          <w:rFonts w:ascii="Arial" w:hAnsi="Arial" w:cs="Arial"/>
          <w:szCs w:val="24"/>
        </w:rPr>
        <w:t>zakresie</w:t>
      </w:r>
      <w:r w:rsidR="008C4806">
        <w:rPr>
          <w:rFonts w:ascii="Arial" w:hAnsi="Arial" w:cs="Arial"/>
          <w:szCs w:val="24"/>
        </w:rPr>
        <w:t xml:space="preserve"> </w:t>
      </w:r>
      <w:r w:rsidRPr="008517B9">
        <w:rPr>
          <w:rFonts w:ascii="Arial" w:hAnsi="Arial" w:cs="Arial"/>
          <w:szCs w:val="24"/>
        </w:rPr>
        <w:t>jakby</w:t>
      </w:r>
      <w:r w:rsidR="008C4806">
        <w:rPr>
          <w:rFonts w:ascii="Arial" w:hAnsi="Arial" w:cs="Arial"/>
          <w:szCs w:val="24"/>
        </w:rPr>
        <w:t xml:space="preserve"> </w:t>
      </w:r>
      <w:r w:rsidRPr="008517B9">
        <w:rPr>
          <w:rFonts w:ascii="Arial" w:hAnsi="Arial" w:cs="Arial"/>
          <w:szCs w:val="24"/>
        </w:rPr>
        <w:t>wykonywał</w:t>
      </w:r>
      <w:r w:rsidR="008C4806">
        <w:rPr>
          <w:rFonts w:ascii="Arial" w:hAnsi="Arial" w:cs="Arial"/>
          <w:szCs w:val="24"/>
        </w:rPr>
        <w:t xml:space="preserve"> </w:t>
      </w:r>
      <w:r w:rsidRPr="008517B9">
        <w:rPr>
          <w:rFonts w:ascii="Arial" w:hAnsi="Arial" w:cs="Arial"/>
          <w:szCs w:val="24"/>
        </w:rPr>
        <w:t>przedmiot</w:t>
      </w:r>
      <w:r w:rsidR="008C4806">
        <w:rPr>
          <w:rFonts w:ascii="Arial" w:hAnsi="Arial" w:cs="Arial"/>
          <w:szCs w:val="24"/>
        </w:rPr>
        <w:t xml:space="preserve"> </w:t>
      </w:r>
      <w:r w:rsidRPr="008517B9">
        <w:rPr>
          <w:rFonts w:ascii="Arial" w:hAnsi="Arial" w:cs="Arial"/>
          <w:szCs w:val="24"/>
        </w:rPr>
        <w:t>umowy</w:t>
      </w:r>
      <w:r w:rsidR="008C4806">
        <w:rPr>
          <w:rFonts w:ascii="Arial" w:hAnsi="Arial" w:cs="Arial"/>
          <w:szCs w:val="24"/>
        </w:rPr>
        <w:t xml:space="preserve"> </w:t>
      </w:r>
      <w:r w:rsidRPr="008517B9">
        <w:rPr>
          <w:rFonts w:ascii="Arial" w:hAnsi="Arial" w:cs="Arial"/>
          <w:szCs w:val="24"/>
        </w:rPr>
        <w:t>samodzielnie.</w:t>
      </w:r>
    </w:p>
    <w:p w:rsidR="004334B8" w:rsidRPr="008517B9" w:rsidRDefault="007B7804" w:rsidP="00133ED5">
      <w:pPr>
        <w:pStyle w:val="arimr"/>
        <w:widowControl/>
        <w:numPr>
          <w:ilvl w:val="0"/>
          <w:numId w:val="15"/>
        </w:numPr>
        <w:spacing w:line="276" w:lineRule="auto"/>
        <w:jc w:val="both"/>
        <w:rPr>
          <w:rFonts w:ascii="Arial" w:hAnsi="Arial" w:cs="Arial"/>
        </w:rPr>
      </w:pPr>
      <w:r w:rsidRPr="008517B9">
        <w:rPr>
          <w:rFonts w:ascii="Arial" w:hAnsi="Arial" w:cs="Arial"/>
        </w:rPr>
        <w:t>Wykonawca</w:t>
      </w:r>
      <w:r w:rsidR="008C4806">
        <w:rPr>
          <w:rFonts w:ascii="Arial" w:hAnsi="Arial" w:cs="Arial"/>
        </w:rPr>
        <w:t xml:space="preserve"> </w:t>
      </w:r>
      <w:r w:rsidRPr="008517B9">
        <w:rPr>
          <w:rFonts w:ascii="Arial" w:hAnsi="Arial" w:cs="Arial"/>
        </w:rPr>
        <w:t>przyjmuje</w:t>
      </w:r>
      <w:r w:rsidR="008C4806">
        <w:rPr>
          <w:rFonts w:ascii="Arial" w:hAnsi="Arial" w:cs="Arial"/>
        </w:rPr>
        <w:t xml:space="preserve"> </w:t>
      </w:r>
      <w:r w:rsidRPr="008517B9">
        <w:rPr>
          <w:rFonts w:ascii="Arial" w:hAnsi="Arial" w:cs="Arial"/>
        </w:rPr>
        <w:t>pełną</w:t>
      </w:r>
      <w:r w:rsidR="008C4806">
        <w:rPr>
          <w:rFonts w:ascii="Arial" w:hAnsi="Arial" w:cs="Arial"/>
        </w:rPr>
        <w:t xml:space="preserve"> </w:t>
      </w:r>
      <w:r w:rsidRPr="008517B9">
        <w:rPr>
          <w:rFonts w:ascii="Arial" w:hAnsi="Arial" w:cs="Arial"/>
        </w:rPr>
        <w:t>odpowiedzialność</w:t>
      </w:r>
      <w:r w:rsidR="008C4806">
        <w:rPr>
          <w:rFonts w:ascii="Arial" w:hAnsi="Arial" w:cs="Arial"/>
        </w:rPr>
        <w:t xml:space="preserve"> </w:t>
      </w:r>
      <w:r w:rsidRPr="008517B9">
        <w:rPr>
          <w:rFonts w:ascii="Arial" w:hAnsi="Arial" w:cs="Arial"/>
        </w:rPr>
        <w:t>cywilną za wszelkie</w:t>
      </w:r>
      <w:r w:rsidR="008C4806">
        <w:rPr>
          <w:rFonts w:ascii="Arial" w:hAnsi="Arial" w:cs="Arial"/>
        </w:rPr>
        <w:t xml:space="preserve"> </w:t>
      </w:r>
      <w:r w:rsidRPr="008517B9">
        <w:rPr>
          <w:rFonts w:ascii="Arial" w:hAnsi="Arial" w:cs="Arial"/>
        </w:rPr>
        <w:t>zawinione</w:t>
      </w:r>
      <w:r w:rsidR="008C4806">
        <w:rPr>
          <w:rFonts w:ascii="Arial" w:hAnsi="Arial" w:cs="Arial"/>
        </w:rPr>
        <w:t xml:space="preserve"> </w:t>
      </w:r>
      <w:r w:rsidRPr="008517B9">
        <w:rPr>
          <w:rFonts w:ascii="Arial" w:hAnsi="Arial" w:cs="Arial"/>
        </w:rPr>
        <w:t>przez</w:t>
      </w:r>
      <w:r w:rsidR="008C4806">
        <w:rPr>
          <w:rFonts w:ascii="Arial" w:hAnsi="Arial" w:cs="Arial"/>
        </w:rPr>
        <w:t xml:space="preserve"> </w:t>
      </w:r>
      <w:r w:rsidRPr="008517B9">
        <w:rPr>
          <w:rFonts w:ascii="Arial" w:hAnsi="Arial" w:cs="Arial"/>
        </w:rPr>
        <w:t>podwykonawców</w:t>
      </w:r>
      <w:r w:rsidR="008C4806">
        <w:rPr>
          <w:rFonts w:ascii="Arial" w:hAnsi="Arial" w:cs="Arial"/>
        </w:rPr>
        <w:t xml:space="preserve"> </w:t>
      </w:r>
      <w:r w:rsidRPr="008517B9">
        <w:rPr>
          <w:rFonts w:ascii="Arial" w:hAnsi="Arial" w:cs="Arial"/>
        </w:rPr>
        <w:t>szkody</w:t>
      </w:r>
      <w:r w:rsidR="008C4806">
        <w:rPr>
          <w:rFonts w:ascii="Arial" w:hAnsi="Arial" w:cs="Arial"/>
        </w:rPr>
        <w:t xml:space="preserve"> </w:t>
      </w:r>
      <w:r w:rsidRPr="008517B9">
        <w:rPr>
          <w:rFonts w:ascii="Arial" w:hAnsi="Arial" w:cs="Arial"/>
        </w:rPr>
        <w:t>osobiste</w:t>
      </w:r>
      <w:r w:rsidR="008C4806">
        <w:rPr>
          <w:rFonts w:ascii="Arial" w:hAnsi="Arial" w:cs="Arial"/>
        </w:rPr>
        <w:t xml:space="preserve"> i </w:t>
      </w:r>
      <w:r w:rsidRPr="008517B9">
        <w:rPr>
          <w:rFonts w:ascii="Arial" w:hAnsi="Arial" w:cs="Arial"/>
        </w:rPr>
        <w:t>majątkowe</w:t>
      </w:r>
      <w:r w:rsidR="008C4806">
        <w:rPr>
          <w:rFonts w:ascii="Arial" w:hAnsi="Arial" w:cs="Arial"/>
        </w:rPr>
        <w:t xml:space="preserve"> </w:t>
      </w:r>
      <w:r w:rsidRPr="008517B9">
        <w:rPr>
          <w:rFonts w:ascii="Arial" w:hAnsi="Arial" w:cs="Arial"/>
        </w:rPr>
        <w:t>wobec</w:t>
      </w:r>
      <w:r w:rsidR="008C4806">
        <w:rPr>
          <w:rFonts w:ascii="Arial" w:hAnsi="Arial" w:cs="Arial"/>
        </w:rPr>
        <w:t xml:space="preserve"> Z</w:t>
      </w:r>
      <w:r w:rsidRPr="008517B9">
        <w:rPr>
          <w:rFonts w:ascii="Arial" w:hAnsi="Arial" w:cs="Arial"/>
        </w:rPr>
        <w:t>amawiającego</w:t>
      </w:r>
      <w:r w:rsidR="008C4806">
        <w:rPr>
          <w:rFonts w:ascii="Arial" w:hAnsi="Arial" w:cs="Arial"/>
        </w:rPr>
        <w:t xml:space="preserve"> </w:t>
      </w:r>
      <w:r w:rsidRPr="008517B9">
        <w:rPr>
          <w:rFonts w:ascii="Arial" w:hAnsi="Arial" w:cs="Arial"/>
        </w:rPr>
        <w:t>lub</w:t>
      </w:r>
      <w:r w:rsidR="008C4806">
        <w:rPr>
          <w:rFonts w:ascii="Arial" w:hAnsi="Arial" w:cs="Arial"/>
        </w:rPr>
        <w:t xml:space="preserve"> </w:t>
      </w:r>
      <w:r w:rsidRPr="008517B9">
        <w:rPr>
          <w:rFonts w:ascii="Arial" w:hAnsi="Arial" w:cs="Arial"/>
        </w:rPr>
        <w:t>osób</w:t>
      </w:r>
      <w:r w:rsidR="008C4806">
        <w:rPr>
          <w:rFonts w:ascii="Arial" w:hAnsi="Arial" w:cs="Arial"/>
        </w:rPr>
        <w:t xml:space="preserve"> </w:t>
      </w:r>
      <w:r w:rsidRPr="008517B9">
        <w:rPr>
          <w:rFonts w:ascii="Arial" w:hAnsi="Arial" w:cs="Arial"/>
        </w:rPr>
        <w:t>trzecich, które</w:t>
      </w:r>
      <w:r w:rsidR="008C4806">
        <w:rPr>
          <w:rFonts w:ascii="Arial" w:hAnsi="Arial" w:cs="Arial"/>
        </w:rPr>
        <w:t xml:space="preserve"> </w:t>
      </w:r>
      <w:r w:rsidRPr="008517B9">
        <w:rPr>
          <w:rFonts w:ascii="Arial" w:hAnsi="Arial" w:cs="Arial"/>
        </w:rPr>
        <w:t>mogą</w:t>
      </w:r>
      <w:r w:rsidR="008C4806">
        <w:rPr>
          <w:rFonts w:ascii="Arial" w:hAnsi="Arial" w:cs="Arial"/>
        </w:rPr>
        <w:t xml:space="preserve"> </w:t>
      </w:r>
      <w:r w:rsidRPr="008517B9">
        <w:rPr>
          <w:rFonts w:ascii="Arial" w:hAnsi="Arial" w:cs="Arial"/>
        </w:rPr>
        <w:t>powstać w związku z wykonaniem</w:t>
      </w:r>
      <w:r w:rsidR="008C4806">
        <w:rPr>
          <w:rFonts w:ascii="Arial" w:hAnsi="Arial" w:cs="Arial"/>
        </w:rPr>
        <w:t xml:space="preserve"> </w:t>
      </w:r>
      <w:r w:rsidRPr="008517B9">
        <w:rPr>
          <w:rFonts w:ascii="Arial" w:hAnsi="Arial" w:cs="Arial"/>
        </w:rPr>
        <w:t>umowy.</w:t>
      </w:r>
    </w:p>
    <w:p w:rsidR="004334B8" w:rsidRPr="008517B9" w:rsidRDefault="007B7804" w:rsidP="00133ED5">
      <w:pPr>
        <w:pStyle w:val="Akapitzlist"/>
        <w:spacing w:line="276" w:lineRule="auto"/>
        <w:ind w:left="360"/>
        <w:jc w:val="center"/>
        <w:rPr>
          <w:rFonts w:ascii="Arial" w:hAnsi="Arial"/>
        </w:rPr>
      </w:pPr>
      <w:r w:rsidRPr="008517B9">
        <w:rPr>
          <w:rFonts w:ascii="Arial" w:hAnsi="Arial"/>
          <w:b/>
        </w:rPr>
        <w:t>§ 6</w:t>
      </w:r>
    </w:p>
    <w:p w:rsidR="004334B8" w:rsidRPr="008517B9" w:rsidRDefault="007B7804" w:rsidP="00133ED5">
      <w:pPr>
        <w:pStyle w:val="Akapitzlist"/>
        <w:spacing w:line="276" w:lineRule="auto"/>
        <w:ind w:left="360"/>
        <w:jc w:val="center"/>
        <w:rPr>
          <w:rFonts w:ascii="Arial" w:hAnsi="Arial"/>
        </w:rPr>
      </w:pPr>
      <w:r w:rsidRPr="008517B9">
        <w:rPr>
          <w:rFonts w:ascii="Arial" w:hAnsi="Arial"/>
          <w:b/>
        </w:rPr>
        <w:t>Obowiązki Zamawiającego</w:t>
      </w:r>
    </w:p>
    <w:p w:rsidR="004334B8" w:rsidRPr="008517B9" w:rsidRDefault="007B7804">
      <w:pPr>
        <w:pStyle w:val="Akapitzlist"/>
        <w:numPr>
          <w:ilvl w:val="0"/>
          <w:numId w:val="51"/>
        </w:numPr>
        <w:spacing w:line="276" w:lineRule="auto"/>
        <w:jc w:val="both"/>
        <w:rPr>
          <w:rFonts w:ascii="Arial" w:hAnsi="Arial"/>
        </w:rPr>
      </w:pPr>
      <w:r w:rsidRPr="008517B9">
        <w:rPr>
          <w:rFonts w:ascii="Arial" w:hAnsi="Arial"/>
        </w:rPr>
        <w:t xml:space="preserve"> Do obowiązków Zamawiającego należy:</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wyznaczenie przystanków na trasie dowozu,</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dostarczenia Wykonawcy rozkładu jazdy,</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opieka nad uczniami podczas dowozów,</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składanie comiesięcznego zamówienia na bilety miesięczne,</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 xml:space="preserve">udzielania Wykonawcy bieżących informacji dotyczących przedmiotu umowy,  </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 xml:space="preserve">stałej współpracy z Wykonawcą w zakresie, w jakim będzie tego wymagała realizacja przedmiotu umowy, przy czym do Wykonawcy należało będzie określenie tych sfer, w których takie współdziałanie będzie konieczne,     </w:t>
      </w:r>
    </w:p>
    <w:p w:rsidR="004334B8" w:rsidRPr="008517B9" w:rsidRDefault="007B7804" w:rsidP="00133ED5">
      <w:pPr>
        <w:pStyle w:val="Akapitzlist"/>
        <w:numPr>
          <w:ilvl w:val="1"/>
          <w:numId w:val="5"/>
        </w:numPr>
        <w:spacing w:line="276" w:lineRule="auto"/>
        <w:jc w:val="both"/>
        <w:rPr>
          <w:rFonts w:ascii="Arial" w:hAnsi="Arial"/>
        </w:rPr>
      </w:pPr>
      <w:r w:rsidRPr="008517B9">
        <w:rPr>
          <w:rFonts w:ascii="Arial" w:hAnsi="Arial"/>
        </w:rPr>
        <w:t>zapłaty Wykonawcy wynagrodzenia za prawidłowe wykonanie przedmiotu umowy.</w:t>
      </w:r>
    </w:p>
    <w:p w:rsidR="004334B8" w:rsidRPr="008517B9" w:rsidRDefault="007B7804" w:rsidP="00133ED5">
      <w:pPr>
        <w:pStyle w:val="Akapitzlist"/>
        <w:spacing w:line="276" w:lineRule="auto"/>
        <w:ind w:left="700"/>
        <w:jc w:val="center"/>
        <w:rPr>
          <w:rFonts w:ascii="Arial" w:hAnsi="Arial"/>
        </w:rPr>
      </w:pPr>
      <w:r w:rsidRPr="008517B9">
        <w:rPr>
          <w:rFonts w:ascii="Arial" w:hAnsi="Arial"/>
          <w:b/>
        </w:rPr>
        <w:t>§ 7</w:t>
      </w:r>
    </w:p>
    <w:p w:rsidR="004334B8" w:rsidRPr="008517B9" w:rsidRDefault="007B7804" w:rsidP="00133ED5">
      <w:pPr>
        <w:pStyle w:val="Akapitzlist"/>
        <w:spacing w:line="276" w:lineRule="auto"/>
        <w:ind w:left="360"/>
        <w:jc w:val="center"/>
        <w:rPr>
          <w:rFonts w:ascii="Arial" w:hAnsi="Arial"/>
        </w:rPr>
      </w:pPr>
      <w:r w:rsidRPr="008517B9">
        <w:rPr>
          <w:rFonts w:ascii="Arial" w:hAnsi="Arial"/>
          <w:b/>
        </w:rPr>
        <w:t>Obowiązki Wykonawcy</w:t>
      </w:r>
    </w:p>
    <w:p w:rsidR="008E4B7E" w:rsidRPr="008517B9" w:rsidRDefault="008E4B7E">
      <w:pPr>
        <w:pStyle w:val="Akapitzlist"/>
        <w:numPr>
          <w:ilvl w:val="0"/>
          <w:numId w:val="68"/>
        </w:numPr>
        <w:suppressAutoHyphens w:val="0"/>
        <w:autoSpaceDE w:val="0"/>
        <w:adjustRightInd w:val="0"/>
        <w:spacing w:after="160" w:line="276" w:lineRule="auto"/>
        <w:contextualSpacing/>
        <w:jc w:val="both"/>
        <w:textAlignment w:val="auto"/>
        <w:rPr>
          <w:rFonts w:ascii="Arial" w:hAnsi="Arial"/>
          <w:b/>
        </w:rPr>
      </w:pPr>
      <w:r w:rsidRPr="008517B9">
        <w:rPr>
          <w:rFonts w:ascii="Arial" w:hAnsi="Arial"/>
        </w:rPr>
        <w:t>Wykonawca oświadcza, że zapoznał się z SWZ, pytaniami i odpowiedziami udzi</w:t>
      </w:r>
      <w:r w:rsidRPr="008517B9">
        <w:rPr>
          <w:rFonts w:ascii="Arial" w:hAnsi="Arial"/>
        </w:rPr>
        <w:t>e</w:t>
      </w:r>
      <w:r w:rsidRPr="008517B9">
        <w:rPr>
          <w:rFonts w:ascii="Arial" w:hAnsi="Arial"/>
        </w:rPr>
        <w:t xml:space="preserve">lonymi na etapie postępowania o udzielenie zamówienia </w:t>
      </w:r>
      <w:r w:rsidR="004F3D71" w:rsidRPr="008517B9">
        <w:rPr>
          <w:rFonts w:ascii="Arial" w:hAnsi="Arial"/>
        </w:rPr>
        <w:t>publicznego (o ile w</w:t>
      </w:r>
      <w:r w:rsidR="004F3D71" w:rsidRPr="008517B9">
        <w:rPr>
          <w:rFonts w:ascii="Arial" w:hAnsi="Arial"/>
        </w:rPr>
        <w:t>y</w:t>
      </w:r>
      <w:r w:rsidR="004F3D71" w:rsidRPr="008517B9">
        <w:rPr>
          <w:rFonts w:ascii="Arial" w:hAnsi="Arial"/>
        </w:rPr>
        <w:t xml:space="preserve">stępują) </w:t>
      </w:r>
      <w:r w:rsidRPr="008517B9">
        <w:rPr>
          <w:rFonts w:ascii="Arial" w:hAnsi="Arial"/>
        </w:rPr>
        <w:t>oraz nie wnosi uwag i uznaje je za podstaw do realizacji przedmiotu n</w:t>
      </w:r>
      <w:r w:rsidRPr="008517B9">
        <w:rPr>
          <w:rFonts w:ascii="Arial" w:hAnsi="Arial"/>
        </w:rPr>
        <w:t>i</w:t>
      </w:r>
      <w:r w:rsidRPr="008517B9">
        <w:rPr>
          <w:rFonts w:ascii="Arial" w:hAnsi="Arial"/>
        </w:rPr>
        <w:t>niejszej umowy.</w:t>
      </w:r>
    </w:p>
    <w:p w:rsidR="008E4B7E" w:rsidRPr="008517B9" w:rsidRDefault="008E4B7E">
      <w:pPr>
        <w:pStyle w:val="Akapitzlist"/>
        <w:numPr>
          <w:ilvl w:val="0"/>
          <w:numId w:val="52"/>
        </w:numPr>
        <w:spacing w:line="276" w:lineRule="auto"/>
        <w:jc w:val="both"/>
        <w:rPr>
          <w:rFonts w:ascii="Arial" w:hAnsi="Arial"/>
          <w:vanish/>
        </w:rPr>
      </w:pPr>
    </w:p>
    <w:p w:rsidR="004334B8" w:rsidRPr="008517B9" w:rsidRDefault="007B7804">
      <w:pPr>
        <w:pStyle w:val="Akapitzlist"/>
        <w:numPr>
          <w:ilvl w:val="0"/>
          <w:numId w:val="52"/>
        </w:numPr>
        <w:spacing w:line="276" w:lineRule="auto"/>
        <w:jc w:val="both"/>
        <w:rPr>
          <w:rFonts w:ascii="Arial" w:hAnsi="Arial"/>
        </w:rPr>
      </w:pPr>
      <w:r w:rsidRPr="008517B9">
        <w:rPr>
          <w:rFonts w:ascii="Arial" w:hAnsi="Arial"/>
        </w:rPr>
        <w:t>Do obowiązków Wykonawcy należy między innymi:</w:t>
      </w:r>
    </w:p>
    <w:p w:rsidR="004334B8" w:rsidRPr="008517B9" w:rsidRDefault="007B7804" w:rsidP="00133ED5">
      <w:pPr>
        <w:pStyle w:val="Akapitzlist"/>
        <w:numPr>
          <w:ilvl w:val="1"/>
          <w:numId w:val="6"/>
        </w:numPr>
        <w:spacing w:line="276" w:lineRule="auto"/>
        <w:jc w:val="both"/>
        <w:rPr>
          <w:rFonts w:ascii="Arial" w:hAnsi="Arial"/>
        </w:rPr>
      </w:pPr>
      <w:r w:rsidRPr="008517B9">
        <w:rPr>
          <w:rFonts w:ascii="Arial" w:hAnsi="Arial"/>
        </w:rPr>
        <w:lastRenderedPageBreak/>
        <w:t>zapewnienie punktualnego, bezpiecznego i bezawaryjnego przewozu dzieci w godzinach ustalonych według rozkładu jazdy;</w:t>
      </w:r>
    </w:p>
    <w:p w:rsidR="00CD25A1" w:rsidRPr="008517B9" w:rsidRDefault="007B7804" w:rsidP="00133ED5">
      <w:pPr>
        <w:pStyle w:val="Akapitzlist"/>
        <w:numPr>
          <w:ilvl w:val="1"/>
          <w:numId w:val="6"/>
        </w:numPr>
        <w:spacing w:line="276" w:lineRule="auto"/>
        <w:jc w:val="both"/>
        <w:rPr>
          <w:rFonts w:ascii="Arial" w:hAnsi="Arial"/>
        </w:rPr>
      </w:pPr>
      <w:r w:rsidRPr="008517B9">
        <w:rPr>
          <w:rFonts w:ascii="Arial" w:hAnsi="Arial"/>
        </w:rPr>
        <w:t>przestrzeganie przepisów prawnych w zakresie czasu pracy kierowców oraz przestrzeganie ogólnych warunków przewozu;</w:t>
      </w:r>
    </w:p>
    <w:p w:rsidR="00CD25A1" w:rsidRPr="008517B9" w:rsidRDefault="00CD25A1" w:rsidP="00133ED5">
      <w:pPr>
        <w:pStyle w:val="Akapitzlist"/>
        <w:numPr>
          <w:ilvl w:val="1"/>
          <w:numId w:val="6"/>
        </w:numPr>
        <w:spacing w:line="276" w:lineRule="auto"/>
        <w:jc w:val="both"/>
        <w:rPr>
          <w:rFonts w:ascii="Arial" w:hAnsi="Arial"/>
        </w:rPr>
      </w:pPr>
      <w:r w:rsidRPr="008517B9">
        <w:rPr>
          <w:rFonts w:ascii="Arial" w:hAnsi="Arial"/>
          <w:lang w:eastAsia="en-US" w:bidi="ar-SA"/>
        </w:rPr>
        <w:t xml:space="preserve">W przypadku awarii pojazdu, Wykonawca ma obowiązek natychmiastowego (maksymalnie w </w:t>
      </w:r>
      <w:r w:rsidRPr="008517B9">
        <w:rPr>
          <w:rFonts w:ascii="Arial" w:hAnsi="Arial"/>
          <w:b/>
          <w:bCs/>
          <w:lang w:eastAsia="en-US" w:bidi="ar-SA"/>
        </w:rPr>
        <w:t>ciągu ________ minut)</w:t>
      </w:r>
      <w:r w:rsidRPr="008517B9">
        <w:rPr>
          <w:rFonts w:ascii="Arial" w:hAnsi="Arial"/>
          <w:lang w:eastAsia="en-US" w:bidi="ar-SA"/>
        </w:rPr>
        <w:t xml:space="preserve"> podstawienia sprawnego pojazdu zastępczego.</w:t>
      </w:r>
      <w:r w:rsidR="008C4806">
        <w:rPr>
          <w:rFonts w:ascii="Arial" w:hAnsi="Arial"/>
          <w:lang w:eastAsia="en-US" w:bidi="ar-SA"/>
        </w:rPr>
        <w:t xml:space="preserve"> </w:t>
      </w:r>
      <w:r w:rsidRPr="008517B9">
        <w:rPr>
          <w:rFonts w:ascii="Arial" w:hAnsi="Arial"/>
          <w:lang w:eastAsia="en-US" w:bidi="ar-SA"/>
        </w:rPr>
        <w:t>Niedopuszczalna jest sytuacja, w której uczniowie na jednej trasie z powodu awarii pojazdu będą oczekiwać na pojazd z innej trasy, tak długo, aż wykona on dowóz na swojej trasie i dopiero przyjedzie do oczekujących. Podstawienie pojazdu zastępczego nie uprawnia Wykonawcy do żądania dodatkowego wynagrodzenia. W przypadku awarii środka transportowego Wykonawca zapewni zastępczy środek transportu w taki sposób, aby nie powodować opóźnień czasowych kursu i nie powodować nadmiernego (ponad limit miejsc) zwiększenia liczby przewożonych uczniów.</w:t>
      </w:r>
    </w:p>
    <w:p w:rsidR="004334B8" w:rsidRPr="008517B9" w:rsidRDefault="007B7804" w:rsidP="00133ED5">
      <w:pPr>
        <w:pStyle w:val="Akapitzlist"/>
        <w:numPr>
          <w:ilvl w:val="1"/>
          <w:numId w:val="6"/>
        </w:numPr>
        <w:spacing w:line="276" w:lineRule="auto"/>
        <w:jc w:val="both"/>
        <w:rPr>
          <w:rFonts w:ascii="Arial" w:hAnsi="Arial"/>
        </w:rPr>
      </w:pPr>
      <w:r w:rsidRPr="008517B9">
        <w:rPr>
          <w:rFonts w:ascii="Arial" w:hAnsi="Arial"/>
        </w:rPr>
        <w:t>przestrzeganie bezpieczeństwa wszystkich przewożonych osób.</w:t>
      </w:r>
    </w:p>
    <w:p w:rsidR="004334B8" w:rsidRPr="008517B9" w:rsidRDefault="007B7804" w:rsidP="00133ED5">
      <w:pPr>
        <w:pStyle w:val="Akapitzlist"/>
        <w:numPr>
          <w:ilvl w:val="0"/>
          <w:numId w:val="6"/>
        </w:numPr>
        <w:spacing w:line="276" w:lineRule="auto"/>
        <w:jc w:val="both"/>
        <w:rPr>
          <w:rFonts w:ascii="Arial" w:hAnsi="Arial"/>
        </w:rPr>
      </w:pPr>
      <w:r w:rsidRPr="008517B9">
        <w:rPr>
          <w:rFonts w:ascii="Arial" w:hAnsi="Arial"/>
        </w:rPr>
        <w:t>Wykonawca świadczący usługę zobowiązuje się zachować wszelkie publicznie nakładane ograniczenia wynikające z odrębnych przepisów prawa wydawanych przez ustawodawcę w związku ze stanem np.: epidemii, dostosowując każdorazowo wymagania techniczne środków transportu do aktualnych możliwości i zaleceń prawnych, w tym ewentualnego ograniczenia ilości osób, konieczności zachowania odstępów, zakrywania nosa i ust maseczką oraz ewentualnych innych ograniczeń – jeśli takie ograniczenia wystąpią.</w:t>
      </w:r>
    </w:p>
    <w:p w:rsidR="004334B8" w:rsidRPr="008517B9" w:rsidRDefault="007B7804" w:rsidP="00133ED5">
      <w:pPr>
        <w:pStyle w:val="Akapitzlist"/>
        <w:numPr>
          <w:ilvl w:val="0"/>
          <w:numId w:val="6"/>
        </w:numPr>
        <w:spacing w:line="276" w:lineRule="auto"/>
        <w:jc w:val="both"/>
        <w:rPr>
          <w:rFonts w:ascii="Arial" w:hAnsi="Arial"/>
        </w:rPr>
      </w:pPr>
      <w:r w:rsidRPr="008517B9">
        <w:rPr>
          <w:rFonts w:ascii="Arial" w:hAnsi="Arial"/>
        </w:rPr>
        <w:t xml:space="preserve">Wykonawca zobowiązany jest wykonywać usługę przy pomocy co najmniej 4 autobusów, o nie mniejszej </w:t>
      </w:r>
      <w:r w:rsidR="006D2F0B" w:rsidRPr="008517B9">
        <w:rPr>
          <w:rFonts w:ascii="Arial" w:hAnsi="Arial"/>
        </w:rPr>
        <w:t>liczbie miejsc siedzących niż 60</w:t>
      </w:r>
      <w:r w:rsidRPr="008517B9">
        <w:rPr>
          <w:rFonts w:ascii="Arial" w:hAnsi="Arial"/>
        </w:rPr>
        <w:t xml:space="preserve"> każdy i wyprodukowanymi w roku 2002 lub później (zgodnie z wykazem pojazdów). Zamawiający dopuszcza wykonywanie przedmiotu umowy pojazdami o mniejszej liczbie miejsc siedzących w przypadku ograniczenia funkcjonowania </w:t>
      </w:r>
      <w:r w:rsidR="00572473" w:rsidRPr="008517B9">
        <w:rPr>
          <w:rFonts w:ascii="Arial" w:hAnsi="Arial"/>
        </w:rPr>
        <w:t xml:space="preserve">szkół </w:t>
      </w:r>
      <w:r w:rsidRPr="008517B9">
        <w:rPr>
          <w:rFonts w:ascii="Arial" w:hAnsi="Arial"/>
        </w:rPr>
        <w:t xml:space="preserve">np. poprzez nauczanie zdalne lub hybrydowe </w:t>
      </w:r>
      <w:r w:rsidR="006A7A8F" w:rsidRPr="008517B9">
        <w:rPr>
          <w:rFonts w:ascii="Arial" w:hAnsi="Arial"/>
        </w:rPr>
        <w:t>wszystkich lub niektórych klas) lub mniejszej ilości zamawianych biletów.</w:t>
      </w:r>
    </w:p>
    <w:p w:rsidR="004E09E8" w:rsidRPr="008517B9" w:rsidRDefault="004E09E8" w:rsidP="00133ED5">
      <w:pPr>
        <w:pStyle w:val="Akapitzlist"/>
        <w:numPr>
          <w:ilvl w:val="0"/>
          <w:numId w:val="6"/>
        </w:numPr>
        <w:spacing w:line="276" w:lineRule="auto"/>
        <w:jc w:val="both"/>
        <w:rPr>
          <w:rFonts w:ascii="Arial" w:hAnsi="Arial"/>
        </w:rPr>
      </w:pPr>
      <w:r w:rsidRPr="008517B9">
        <w:rPr>
          <w:rFonts w:ascii="Arial" w:hAnsi="Arial"/>
        </w:rPr>
        <w:t>Wykonawca przy realizacji niniejszej umowy zobowiązany jest do zapewnienia dostępności osobom ze szczególnymi potrzebami zgodnie z art. 4 ust. 3 i ust. 4 ustawy z dnia 19 lipca 2019 o dostępności osobom ze szczególnymi potrzebami (Dz.U.2020.1062 j.t. ).</w:t>
      </w:r>
    </w:p>
    <w:p w:rsidR="004334B8" w:rsidRPr="008517B9" w:rsidRDefault="007B7804" w:rsidP="00133ED5">
      <w:pPr>
        <w:pStyle w:val="Akapitzlist"/>
        <w:numPr>
          <w:ilvl w:val="0"/>
          <w:numId w:val="6"/>
        </w:numPr>
        <w:spacing w:line="276" w:lineRule="auto"/>
        <w:jc w:val="both"/>
        <w:rPr>
          <w:rFonts w:ascii="Arial" w:hAnsi="Arial"/>
        </w:rPr>
      </w:pPr>
      <w:r w:rsidRPr="008517B9">
        <w:rPr>
          <w:rFonts w:ascii="Arial" w:hAnsi="Arial"/>
        </w:rPr>
        <w:t xml:space="preserve">Wykonawca ma obowiązek pisemnego informowania Zamawiającego o wszelkich nieprawidłowościach i zagrożeniach związanych z </w:t>
      </w:r>
      <w:r w:rsidR="00D43536" w:rsidRPr="008517B9">
        <w:rPr>
          <w:rFonts w:ascii="Arial" w:hAnsi="Arial"/>
        </w:rPr>
        <w:t>przewozem</w:t>
      </w:r>
      <w:r w:rsidRPr="008517B9">
        <w:rPr>
          <w:rFonts w:ascii="Arial" w:hAnsi="Arial"/>
        </w:rPr>
        <w:t xml:space="preserve"> uczniów.</w:t>
      </w:r>
    </w:p>
    <w:p w:rsidR="004334B8" w:rsidRPr="008517B9" w:rsidRDefault="007B7804" w:rsidP="00133ED5">
      <w:pPr>
        <w:pStyle w:val="Default"/>
        <w:spacing w:line="276" w:lineRule="auto"/>
        <w:jc w:val="center"/>
        <w:rPr>
          <w:rFonts w:ascii="Arial" w:hAnsi="Arial" w:cs="Arial"/>
        </w:rPr>
      </w:pPr>
      <w:r w:rsidRPr="008517B9">
        <w:rPr>
          <w:rFonts w:ascii="Arial" w:hAnsi="Arial" w:cs="Arial"/>
          <w:b/>
          <w:bCs/>
        </w:rPr>
        <w:t>§8</w:t>
      </w:r>
    </w:p>
    <w:p w:rsidR="004334B8" w:rsidRPr="008517B9" w:rsidRDefault="007B7804" w:rsidP="00133ED5">
      <w:pPr>
        <w:pStyle w:val="Standard"/>
        <w:spacing w:line="276" w:lineRule="auto"/>
        <w:jc w:val="center"/>
        <w:rPr>
          <w:rFonts w:ascii="Arial" w:hAnsi="Arial"/>
        </w:rPr>
      </w:pPr>
      <w:r w:rsidRPr="008517B9">
        <w:rPr>
          <w:rFonts w:ascii="Arial" w:hAnsi="Arial"/>
          <w:b/>
          <w:bCs/>
        </w:rPr>
        <w:t>Odpowiedzialność Wykonawcy</w:t>
      </w:r>
    </w:p>
    <w:p w:rsidR="004334B8" w:rsidRPr="008517B9" w:rsidRDefault="007B7804">
      <w:pPr>
        <w:pStyle w:val="Akapitzlist"/>
        <w:numPr>
          <w:ilvl w:val="0"/>
          <w:numId w:val="53"/>
        </w:numPr>
        <w:spacing w:line="276" w:lineRule="auto"/>
        <w:jc w:val="both"/>
        <w:rPr>
          <w:rFonts w:ascii="Arial" w:hAnsi="Arial"/>
        </w:rPr>
      </w:pPr>
      <w:r w:rsidRPr="008517B9">
        <w:rPr>
          <w:rFonts w:ascii="Arial" w:hAnsi="Arial"/>
        </w:rPr>
        <w:t>Wykonawca zobowiązuje się do zawarcia na własny koszt umowy ubezpieczenia od odpowiedzialności cywilnej (deliktowej i kontraktowej) w zakresie prowadzonej działalności , obejmującej przedmiot niniejszej umowy.</w:t>
      </w:r>
    </w:p>
    <w:p w:rsidR="004334B8" w:rsidRPr="008517B9" w:rsidRDefault="007B7804" w:rsidP="00133ED5">
      <w:pPr>
        <w:pStyle w:val="Akapitzlist"/>
        <w:numPr>
          <w:ilvl w:val="0"/>
          <w:numId w:val="7"/>
        </w:numPr>
        <w:spacing w:line="276" w:lineRule="auto"/>
        <w:jc w:val="both"/>
        <w:rPr>
          <w:rFonts w:ascii="Arial" w:hAnsi="Arial"/>
        </w:rPr>
      </w:pPr>
      <w:r w:rsidRPr="008517B9">
        <w:rPr>
          <w:rFonts w:ascii="Arial" w:hAnsi="Arial"/>
        </w:rPr>
        <w:t>Ubezpieczenie uczniów od wszelkich szkód i następstw nieszczęśliwych wypadków powstałych podczas przewozów spoczywa na Wykonawcy.</w:t>
      </w:r>
    </w:p>
    <w:p w:rsidR="004334B8" w:rsidRPr="008517B9" w:rsidRDefault="007B7804" w:rsidP="00133ED5">
      <w:pPr>
        <w:pStyle w:val="Akapitzlist"/>
        <w:numPr>
          <w:ilvl w:val="0"/>
          <w:numId w:val="7"/>
        </w:numPr>
        <w:spacing w:line="276" w:lineRule="auto"/>
        <w:jc w:val="both"/>
        <w:rPr>
          <w:rFonts w:ascii="Arial" w:hAnsi="Arial"/>
        </w:rPr>
      </w:pPr>
      <w:r w:rsidRPr="008517B9">
        <w:rPr>
          <w:rFonts w:ascii="Arial" w:hAnsi="Arial"/>
        </w:rPr>
        <w:t xml:space="preserve">Wykonawca ponosi odpowiedzialność za bezpieczeństwo przewożonych uczniów oraz za szkody, będące następstwem wykonywania przedmiotu umowy. W </w:t>
      </w:r>
      <w:r w:rsidRPr="008517B9">
        <w:rPr>
          <w:rFonts w:ascii="Arial" w:hAnsi="Arial"/>
        </w:rPr>
        <w:lastRenderedPageBreak/>
        <w:t>przypadku gdy wobec Zamawiającego skierowane zostałyby jakiekolwiek roszczenia powstałe w związku z realizowanymi przez Wykonawcę usługami w ramach przedmiotu umowy, Wykonawca przejmuje wszelką odpowiedzialność z tego tytułu i we własnym zakresie zaspokoi te roszczenia.</w:t>
      </w:r>
    </w:p>
    <w:p w:rsidR="009E2A24" w:rsidRPr="008517B9" w:rsidRDefault="007B7804" w:rsidP="006A7A8F">
      <w:pPr>
        <w:pStyle w:val="Akapitzlist"/>
        <w:numPr>
          <w:ilvl w:val="0"/>
          <w:numId w:val="7"/>
        </w:numPr>
        <w:spacing w:line="276" w:lineRule="auto"/>
        <w:jc w:val="both"/>
        <w:rPr>
          <w:rFonts w:ascii="Arial" w:hAnsi="Arial"/>
        </w:rPr>
      </w:pPr>
      <w:r w:rsidRPr="008517B9">
        <w:rPr>
          <w:rFonts w:ascii="Arial" w:eastAsia="Times New Roman" w:hAnsi="Arial"/>
          <w:lang w:eastAsia="pl-PL"/>
        </w:rPr>
        <w:t>W przypadku, gdy na mocy obowiązujących przepisów prawa albo orzeczenia sądu lub innego organu orzekającego, Zamawiający byłby zobowiązany do zaspokojenia roszczeń powstałych z związku z przedmiotem zamówienia realizowanym przez Wykonawcę, Wykonawca niezwłocznie pokryje w pełni takie szkody lub zwróci Zamawiającemu wszelkie wypłacone przez niego kwoty.</w:t>
      </w:r>
    </w:p>
    <w:p w:rsidR="004334B8" w:rsidRPr="008517B9" w:rsidRDefault="007B7804" w:rsidP="00133ED5">
      <w:pPr>
        <w:pStyle w:val="Textbody"/>
        <w:spacing w:line="276" w:lineRule="auto"/>
        <w:jc w:val="center"/>
        <w:rPr>
          <w:rFonts w:ascii="Arial" w:hAnsi="Arial" w:cs="Arial"/>
        </w:rPr>
      </w:pPr>
      <w:r w:rsidRPr="008517B9">
        <w:rPr>
          <w:rFonts w:ascii="Arial" w:hAnsi="Arial" w:cs="Arial"/>
          <w:b/>
          <w:szCs w:val="24"/>
        </w:rPr>
        <w:t>§ 9</w:t>
      </w:r>
    </w:p>
    <w:p w:rsidR="004334B8" w:rsidRPr="008517B9" w:rsidRDefault="007B7804" w:rsidP="00133ED5">
      <w:pPr>
        <w:pStyle w:val="Textbody"/>
        <w:spacing w:line="276" w:lineRule="auto"/>
        <w:jc w:val="center"/>
        <w:rPr>
          <w:rFonts w:ascii="Arial" w:hAnsi="Arial" w:cs="Arial"/>
        </w:rPr>
      </w:pPr>
      <w:r w:rsidRPr="008517B9">
        <w:rPr>
          <w:rFonts w:ascii="Arial" w:hAnsi="Arial" w:cs="Arial"/>
          <w:b/>
          <w:szCs w:val="24"/>
        </w:rPr>
        <w:t>Zatrudnienie</w:t>
      </w:r>
    </w:p>
    <w:p w:rsidR="004334B8" w:rsidRPr="008517B9" w:rsidRDefault="007B7804">
      <w:pPr>
        <w:pStyle w:val="Textbody"/>
        <w:numPr>
          <w:ilvl w:val="0"/>
          <w:numId w:val="54"/>
        </w:numPr>
        <w:spacing w:line="276" w:lineRule="auto"/>
        <w:rPr>
          <w:rFonts w:ascii="Arial" w:hAnsi="Arial" w:cs="Arial"/>
        </w:rPr>
      </w:pPr>
      <w:r w:rsidRPr="008517B9">
        <w:rPr>
          <w:rFonts w:ascii="Arial" w:hAnsi="Arial" w:cs="Arial"/>
          <w:szCs w:val="24"/>
        </w:rPr>
        <w:t xml:space="preserve">Wykonawca lub jego podwykonawca zobowiązuje się do zatrudnienia na podstawie umowy o pracę, przez cały okres realizacji zamówienia, osób wykonujących czynności związane z realizacją przedmiotu zamówienia. Wymóg ten dotyczy osób, które wykonują czynności bezpośrednio związane z wykonywaniem usług –  </w:t>
      </w:r>
      <w:r w:rsidRPr="008517B9">
        <w:rPr>
          <w:rFonts w:ascii="Arial" w:hAnsi="Arial" w:cs="Arial"/>
          <w:b/>
          <w:szCs w:val="24"/>
        </w:rPr>
        <w:t>kierowcy autobusów.</w:t>
      </w:r>
    </w:p>
    <w:p w:rsidR="004334B8" w:rsidRPr="008517B9" w:rsidRDefault="007B7804" w:rsidP="00133ED5">
      <w:pPr>
        <w:pStyle w:val="Akapitzlist"/>
        <w:numPr>
          <w:ilvl w:val="0"/>
          <w:numId w:val="8"/>
        </w:numPr>
        <w:spacing w:line="276" w:lineRule="auto"/>
        <w:jc w:val="both"/>
        <w:rPr>
          <w:rFonts w:ascii="Arial" w:hAnsi="Arial"/>
        </w:rPr>
      </w:pPr>
      <w:r w:rsidRPr="008517B9">
        <w:rPr>
          <w:rFonts w:ascii="Arial" w:hAnsi="Arial"/>
        </w:rPr>
        <w:t xml:space="preserve">W trakcie realizacji zamówienia Zamawiający uprawniony jest do wykonywania czynności kontrolnych </w:t>
      </w:r>
      <w:r w:rsidRPr="008517B9">
        <w:rPr>
          <w:rFonts w:ascii="Arial" w:hAnsi="Arial"/>
          <w:color w:val="000000"/>
        </w:rPr>
        <w:t>wobec Wykonawcy odnośnie</w:t>
      </w:r>
      <w:r w:rsidRPr="008517B9">
        <w:rPr>
          <w:rFonts w:ascii="Arial" w:hAnsi="Arial"/>
        </w:rPr>
        <w:t xml:space="preserve"> spełniania przez Wykonawcę lub podwykonawcę wymogu zatrudnienia na podstawie umowy o pracę osób wykonujących wskazane w punkcie 1 czynności. Zamawiający uprawniony jest w szczególności do:</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żądania oświadczeń w zakresie potwierdzenia spełniania ww. wymogów i dokonywania ich oceny,</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żądania wyjaśnień w przypadku wątpliwości w zakresie potwierdzenia spełniania ww. wymogów,</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przeprowadzania kontroli na miejscu wykonywania świadczenia.</w:t>
      </w:r>
    </w:p>
    <w:p w:rsidR="004334B8" w:rsidRPr="008517B9" w:rsidRDefault="007B7804" w:rsidP="00133ED5">
      <w:pPr>
        <w:pStyle w:val="Akapitzlist"/>
        <w:numPr>
          <w:ilvl w:val="0"/>
          <w:numId w:val="8"/>
        </w:numPr>
        <w:spacing w:line="276" w:lineRule="auto"/>
        <w:jc w:val="both"/>
        <w:rPr>
          <w:rFonts w:ascii="Arial" w:hAnsi="Arial"/>
        </w:rPr>
      </w:pPr>
      <w:r w:rsidRPr="008517B9">
        <w:rPr>
          <w:rFonts w:ascii="Arial" w:hAnsi="Aria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Oświadczenie zatrudnionego pracownika,</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Oświadczenie Wykonawcy lub podwykonawcy o zatrudnieniu na podstawie umowy o pracę osób wykonujących czynności, których dotyczy wezwanie zamawiającego.</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Poświadczonej za zgodnością z oryginałem kopii umowy o pracę zatrudnionego pracownika,</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t>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rsidR="004334B8" w:rsidRPr="008517B9" w:rsidRDefault="007B7804" w:rsidP="00133ED5">
      <w:pPr>
        <w:pStyle w:val="Akapitzlist"/>
        <w:numPr>
          <w:ilvl w:val="1"/>
          <w:numId w:val="8"/>
        </w:numPr>
        <w:spacing w:line="276" w:lineRule="auto"/>
        <w:jc w:val="both"/>
        <w:rPr>
          <w:rFonts w:ascii="Arial" w:hAnsi="Arial"/>
        </w:rPr>
      </w:pPr>
      <w:r w:rsidRPr="008517B9">
        <w:rPr>
          <w:rFonts w:ascii="Arial" w:hAnsi="Arial"/>
        </w:rPr>
        <w:lastRenderedPageBreak/>
        <w:t>Inny dokument niezbędny do weryfikacji zatrudnienia na podstawie umowy o pracę, w tym notatkę lub protokół z kontroli Państwowej Inspekcji Pracy.</w:t>
      </w:r>
    </w:p>
    <w:p w:rsidR="004334B8" w:rsidRPr="008517B9" w:rsidRDefault="007B7804" w:rsidP="00133ED5">
      <w:pPr>
        <w:pStyle w:val="Akapitzlist"/>
        <w:spacing w:line="276" w:lineRule="auto"/>
        <w:ind w:left="700"/>
        <w:jc w:val="both"/>
        <w:rPr>
          <w:rFonts w:ascii="Arial" w:hAnsi="Arial"/>
        </w:rPr>
      </w:pPr>
      <w:r w:rsidRPr="008517B9">
        <w:rPr>
          <w:rFonts w:ascii="Arial" w:hAnsi="Aria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4334B8" w:rsidRPr="008517B9" w:rsidRDefault="007B7804" w:rsidP="00133ED5">
      <w:pPr>
        <w:pStyle w:val="Akapitzlist"/>
        <w:numPr>
          <w:ilvl w:val="0"/>
          <w:numId w:val="8"/>
        </w:numPr>
        <w:spacing w:line="276" w:lineRule="auto"/>
        <w:jc w:val="both"/>
        <w:rPr>
          <w:rFonts w:ascii="Arial" w:hAnsi="Arial"/>
        </w:rPr>
      </w:pPr>
      <w:r w:rsidRPr="008517B9">
        <w:rPr>
          <w:rFonts w:ascii="Arial" w:hAnsi="Arial"/>
        </w:rPr>
        <w:t xml:space="preserve"> Z tytułu niespełnienia przez Wykonawcę lub podwykonawcę wymogu zatrudnienia na podstawie umowy o pracę osób wykonujących wskazane w ust. 1 czynności zamawiający przewiduje sankcję w postaci obowiązku zapłaty przez Wykonawcę kary umownej.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4334B8" w:rsidRPr="008517B9" w:rsidRDefault="007B7804" w:rsidP="00133ED5">
      <w:pPr>
        <w:pStyle w:val="Akapitzlist"/>
        <w:numPr>
          <w:ilvl w:val="0"/>
          <w:numId w:val="8"/>
        </w:numPr>
        <w:spacing w:line="276" w:lineRule="auto"/>
        <w:jc w:val="both"/>
        <w:rPr>
          <w:rFonts w:ascii="Arial" w:hAnsi="Arial"/>
        </w:rPr>
      </w:pPr>
      <w:r w:rsidRPr="008517B9">
        <w:rPr>
          <w:rFonts w:ascii="Arial" w:hAnsi="Arial"/>
        </w:rPr>
        <w:t>W przypadku uzasadnionych wątpliwości co do przestrzegania prawa pracy przez Wykonawcę lub podwykonawcę, Zamawiający może zwrócić się o przeprowadzenie kontroli przez Państwową Inspekcję Pracy.</w:t>
      </w:r>
    </w:p>
    <w:p w:rsidR="004334B8" w:rsidRPr="008517B9" w:rsidRDefault="007B7804" w:rsidP="00133ED5">
      <w:pPr>
        <w:pStyle w:val="Akapitzlist"/>
        <w:numPr>
          <w:ilvl w:val="0"/>
          <w:numId w:val="8"/>
        </w:numPr>
        <w:spacing w:line="276" w:lineRule="auto"/>
        <w:jc w:val="both"/>
        <w:rPr>
          <w:rFonts w:ascii="Arial" w:hAnsi="Arial"/>
        </w:rPr>
      </w:pPr>
      <w:r w:rsidRPr="008517B9">
        <w:rPr>
          <w:rFonts w:ascii="Arial" w:hAnsi="Arial"/>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4334B8" w:rsidRPr="008517B9" w:rsidRDefault="007B7804" w:rsidP="00133ED5">
      <w:pPr>
        <w:pStyle w:val="Standard"/>
        <w:spacing w:line="276" w:lineRule="auto"/>
        <w:jc w:val="center"/>
        <w:rPr>
          <w:rFonts w:ascii="Arial" w:hAnsi="Arial"/>
        </w:rPr>
      </w:pPr>
      <w:r w:rsidRPr="008517B9">
        <w:rPr>
          <w:rFonts w:ascii="Arial" w:hAnsi="Arial"/>
          <w:b/>
        </w:rPr>
        <w:t>§ 10</w:t>
      </w:r>
    </w:p>
    <w:p w:rsidR="004334B8" w:rsidRPr="008517B9" w:rsidRDefault="007B7804" w:rsidP="00133ED5">
      <w:pPr>
        <w:pStyle w:val="Standard"/>
        <w:spacing w:line="276" w:lineRule="auto"/>
        <w:jc w:val="center"/>
        <w:rPr>
          <w:rFonts w:ascii="Arial" w:hAnsi="Arial"/>
        </w:rPr>
      </w:pPr>
      <w:r w:rsidRPr="008517B9">
        <w:rPr>
          <w:rFonts w:ascii="Arial" w:hAnsi="Arial"/>
          <w:b/>
        </w:rPr>
        <w:t>Prawo opcji</w:t>
      </w:r>
    </w:p>
    <w:p w:rsidR="004334B8" w:rsidRPr="008517B9" w:rsidRDefault="007B7804">
      <w:pPr>
        <w:pStyle w:val="Akapitzlist"/>
        <w:numPr>
          <w:ilvl w:val="0"/>
          <w:numId w:val="55"/>
        </w:numPr>
        <w:spacing w:line="276" w:lineRule="auto"/>
        <w:jc w:val="both"/>
        <w:rPr>
          <w:rFonts w:ascii="Arial" w:hAnsi="Arial"/>
        </w:rPr>
      </w:pPr>
      <w:r w:rsidRPr="008517B9">
        <w:rPr>
          <w:rFonts w:ascii="Arial" w:hAnsi="Arial"/>
        </w:rPr>
        <w:t>Zamawiający zastrzega sobie możliwość skorzystania z prawa opcji (w całości lub w części) w przypadku, g</w:t>
      </w:r>
      <w:r w:rsidR="00073218" w:rsidRPr="008517B9">
        <w:rPr>
          <w:rFonts w:ascii="Arial" w:hAnsi="Arial"/>
        </w:rPr>
        <w:t xml:space="preserve">dy będzie to leżeć w interesie </w:t>
      </w:r>
      <w:r w:rsidRPr="008517B9">
        <w:rPr>
          <w:rFonts w:ascii="Arial" w:hAnsi="Arial"/>
        </w:rPr>
        <w:t xml:space="preserve"> Zamawiającego i wynikać z jego bieżących potrzeb. Prawo opcji obejmuje prawo do zwiększenia ilości biletów  w ciągu miesiąc</w:t>
      </w:r>
      <w:r w:rsidR="00E077DE" w:rsidRPr="008517B9">
        <w:rPr>
          <w:rFonts w:ascii="Arial" w:hAnsi="Arial"/>
        </w:rPr>
        <w:t xml:space="preserve">a rozliczeniowego do </w:t>
      </w:r>
      <w:r w:rsidR="006D2F0B" w:rsidRPr="008517B9">
        <w:rPr>
          <w:rFonts w:ascii="Arial" w:hAnsi="Arial"/>
        </w:rPr>
        <w:t>10</w:t>
      </w:r>
      <w:r w:rsidRPr="008517B9">
        <w:rPr>
          <w:rFonts w:ascii="Arial" w:hAnsi="Arial"/>
        </w:rPr>
        <w:t xml:space="preserve"> % w stosunku do liczby wskazanej w § 1 pkt 4. Zamawiający ma prawo korzystać z prawa opcji, w każdym miesiącu trwania umowy, jeżeli wystąpi potrzeba zwiększenia przewozu dodatkowych uczniów.</w:t>
      </w:r>
    </w:p>
    <w:p w:rsidR="004334B8" w:rsidRPr="008517B9" w:rsidRDefault="007B7804" w:rsidP="00133ED5">
      <w:pPr>
        <w:pStyle w:val="Akapitzlist"/>
        <w:numPr>
          <w:ilvl w:val="0"/>
          <w:numId w:val="16"/>
        </w:numPr>
        <w:spacing w:line="276" w:lineRule="auto"/>
        <w:jc w:val="both"/>
        <w:rPr>
          <w:rFonts w:ascii="Arial" w:hAnsi="Arial"/>
        </w:rPr>
      </w:pPr>
      <w:r w:rsidRPr="008517B9">
        <w:rPr>
          <w:rFonts w:ascii="Arial" w:hAnsi="Arial"/>
        </w:rPr>
        <w:t>Wykonanie usługi przedmiotu zamówienia objętego prawem opcji odbędzie się na takich samych zasadach jak zamó</w:t>
      </w:r>
      <w:r w:rsidR="002A6106" w:rsidRPr="008517B9">
        <w:rPr>
          <w:rFonts w:ascii="Arial" w:hAnsi="Arial"/>
        </w:rPr>
        <w:t>wienie podstawowe, po otrzymaniu</w:t>
      </w:r>
      <w:r w:rsidRPr="008517B9">
        <w:rPr>
          <w:rFonts w:ascii="Arial" w:hAnsi="Arial"/>
        </w:rPr>
        <w:t xml:space="preserve"> przez Wykonawcę pisemnego zawiadomienia o zamówieniu dodatkowych biletów miesięcznych w  ramach prawa opcji. Zamawiający będzie informował Wykonawcę o skorzystaniu z prawa opcji równocześnie z comiesięcznym zamówieniem biletów.</w:t>
      </w:r>
    </w:p>
    <w:p w:rsidR="004334B8" w:rsidRPr="008517B9" w:rsidRDefault="007B7804" w:rsidP="00133ED5">
      <w:pPr>
        <w:pStyle w:val="Akapitzlist"/>
        <w:numPr>
          <w:ilvl w:val="0"/>
          <w:numId w:val="16"/>
        </w:numPr>
        <w:spacing w:line="276" w:lineRule="auto"/>
        <w:jc w:val="both"/>
        <w:rPr>
          <w:rFonts w:ascii="Arial" w:hAnsi="Arial"/>
        </w:rPr>
      </w:pPr>
      <w:r w:rsidRPr="008517B9">
        <w:rPr>
          <w:rFonts w:ascii="Arial" w:hAnsi="Arial"/>
        </w:rPr>
        <w:t>Prawo opcji jest jednostronnym uprawnieniem Zamawiającego, z którego może, ale nie ma obowiązku skorzystać w ramach realizacji przedmiotu zamówienia. W przypadku nieskorzystania przez Zamawiającego z prawa opcji Wykonawcy nie przysługują żadne roszczenia z tego tytułu. Uruchomienie opcji nie będzie wymagało zmiany umowy.</w:t>
      </w:r>
    </w:p>
    <w:p w:rsidR="008C4806" w:rsidRDefault="008C4806" w:rsidP="00133ED5">
      <w:pPr>
        <w:pStyle w:val="Standard"/>
        <w:spacing w:line="276" w:lineRule="auto"/>
        <w:jc w:val="center"/>
        <w:rPr>
          <w:rFonts w:ascii="Arial" w:hAnsi="Arial"/>
          <w:b/>
          <w:color w:val="000000"/>
        </w:rPr>
      </w:pPr>
    </w:p>
    <w:p w:rsidR="004334B8" w:rsidRPr="008517B9" w:rsidRDefault="007B7804" w:rsidP="00133ED5">
      <w:pPr>
        <w:pStyle w:val="Standard"/>
        <w:spacing w:line="276" w:lineRule="auto"/>
        <w:jc w:val="center"/>
        <w:rPr>
          <w:rFonts w:ascii="Arial" w:hAnsi="Arial"/>
        </w:rPr>
      </w:pPr>
      <w:r w:rsidRPr="008517B9">
        <w:rPr>
          <w:rFonts w:ascii="Arial" w:hAnsi="Arial"/>
          <w:b/>
          <w:color w:val="000000"/>
        </w:rPr>
        <w:lastRenderedPageBreak/>
        <w:t>§11</w:t>
      </w:r>
    </w:p>
    <w:p w:rsidR="004334B8" w:rsidRPr="008517B9" w:rsidRDefault="007B7804" w:rsidP="00133ED5">
      <w:pPr>
        <w:pStyle w:val="Standard"/>
        <w:spacing w:line="276" w:lineRule="auto"/>
        <w:jc w:val="center"/>
        <w:rPr>
          <w:rFonts w:ascii="Arial" w:hAnsi="Arial"/>
        </w:rPr>
      </w:pPr>
      <w:r w:rsidRPr="008517B9">
        <w:rPr>
          <w:rFonts w:ascii="Arial" w:hAnsi="Arial"/>
          <w:b/>
          <w:color w:val="000000"/>
        </w:rPr>
        <w:t>Kary umowne</w:t>
      </w:r>
    </w:p>
    <w:p w:rsidR="002B59AA" w:rsidRPr="008517B9" w:rsidRDefault="002B59AA">
      <w:pPr>
        <w:widowControl/>
        <w:numPr>
          <w:ilvl w:val="0"/>
          <w:numId w:val="56"/>
        </w:numPr>
        <w:spacing w:after="0" w:line="276" w:lineRule="auto"/>
        <w:jc w:val="both"/>
        <w:rPr>
          <w:rFonts w:ascii="Arial" w:hAnsi="Arial" w:cs="Arial"/>
          <w:sz w:val="24"/>
          <w:szCs w:val="24"/>
          <w:lang w:eastAsia="zh-CN" w:bidi="hi-IN"/>
        </w:rPr>
      </w:pPr>
      <w:r w:rsidRPr="008517B9">
        <w:rPr>
          <w:rFonts w:ascii="Arial" w:hAnsi="Arial" w:cs="Arial"/>
          <w:color w:val="000000"/>
          <w:sz w:val="24"/>
          <w:szCs w:val="24"/>
          <w:lang w:eastAsia="zh-CN" w:bidi="hi-IN"/>
        </w:rPr>
        <w:t xml:space="preserve">W razie niewykonania przedmiotu umowy w ustalonych terminach lub naruszenia innych postanowień umowy, z przyczyn leżących po stronie </w:t>
      </w:r>
      <w:r w:rsidRPr="008517B9">
        <w:rPr>
          <w:rFonts w:ascii="Arial" w:hAnsi="Arial" w:cs="Arial"/>
          <w:bCs/>
          <w:color w:val="000000"/>
          <w:sz w:val="24"/>
          <w:szCs w:val="24"/>
          <w:lang w:eastAsia="zh-CN" w:bidi="hi-IN"/>
        </w:rPr>
        <w:t>Wykonawcy</w:t>
      </w:r>
      <w:r w:rsidRPr="008517B9">
        <w:rPr>
          <w:rFonts w:ascii="Arial" w:hAnsi="Arial" w:cs="Arial"/>
          <w:color w:val="000000"/>
          <w:sz w:val="24"/>
          <w:szCs w:val="24"/>
          <w:lang w:eastAsia="zh-CN" w:bidi="hi-IN"/>
        </w:rPr>
        <w:t xml:space="preserve">, </w:t>
      </w:r>
      <w:r w:rsidRPr="008517B9">
        <w:rPr>
          <w:rFonts w:ascii="Arial" w:hAnsi="Arial" w:cs="Arial"/>
          <w:bCs/>
          <w:color w:val="000000"/>
          <w:sz w:val="24"/>
          <w:szCs w:val="24"/>
          <w:lang w:eastAsia="zh-CN" w:bidi="hi-IN"/>
        </w:rPr>
        <w:t xml:space="preserve">Zamawiający </w:t>
      </w:r>
      <w:r w:rsidRPr="008517B9">
        <w:rPr>
          <w:rFonts w:ascii="Arial" w:hAnsi="Arial" w:cs="Arial"/>
          <w:color w:val="000000"/>
          <w:sz w:val="24"/>
          <w:szCs w:val="24"/>
          <w:lang w:eastAsia="zh-CN" w:bidi="hi-IN"/>
        </w:rPr>
        <w:t>ma prawo naliczać kary umowne w następujących przypadkach:</w:t>
      </w:r>
    </w:p>
    <w:p w:rsidR="002B59AA" w:rsidRPr="008517B9" w:rsidRDefault="002B59AA">
      <w:pPr>
        <w:widowControl/>
        <w:numPr>
          <w:ilvl w:val="0"/>
          <w:numId w:val="57"/>
        </w:numPr>
        <w:spacing w:after="0" w:line="276" w:lineRule="auto"/>
        <w:jc w:val="both"/>
        <w:rPr>
          <w:rFonts w:ascii="Arial" w:hAnsi="Arial" w:cs="Arial"/>
          <w:sz w:val="24"/>
          <w:szCs w:val="24"/>
          <w:lang w:eastAsia="zh-CN" w:bidi="hi-IN"/>
        </w:rPr>
      </w:pPr>
      <w:r w:rsidRPr="008517B9">
        <w:rPr>
          <w:rFonts w:ascii="Arial" w:hAnsi="Arial" w:cs="Arial"/>
          <w:sz w:val="24"/>
          <w:szCs w:val="24"/>
          <w:lang w:eastAsia="zh-CN" w:bidi="hi-IN"/>
        </w:rPr>
        <w:t>za odstąpienie przez Wykonawcę od umowy z przyczyn leżących po stronie Wykonawcy - w wysokości 10% kwoty odpowiadającej łącznej kwocie zamówienia brutto,</w:t>
      </w:r>
    </w:p>
    <w:p w:rsidR="002B59AA" w:rsidRPr="008517B9" w:rsidRDefault="002B59AA">
      <w:pPr>
        <w:numPr>
          <w:ilvl w:val="0"/>
          <w:numId w:val="57"/>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color w:val="000000"/>
          <w:sz w:val="24"/>
          <w:szCs w:val="24"/>
          <w:lang w:eastAsia="zh-CN" w:bidi="hi-IN"/>
        </w:rPr>
        <w:t xml:space="preserve">za każdy </w:t>
      </w:r>
      <w:r w:rsidRPr="008517B9">
        <w:rPr>
          <w:rFonts w:ascii="Arial" w:hAnsi="Arial" w:cs="Arial"/>
          <w:sz w:val="24"/>
          <w:szCs w:val="24"/>
          <w:lang w:eastAsia="zh-CN" w:bidi="hi-IN"/>
        </w:rPr>
        <w:t xml:space="preserve">stwierdzony i udokumentowany przypadek </w:t>
      </w:r>
      <w:r w:rsidRPr="008517B9">
        <w:rPr>
          <w:rFonts w:ascii="Arial" w:hAnsi="Arial" w:cs="Arial"/>
          <w:color w:val="000000"/>
          <w:sz w:val="24"/>
          <w:szCs w:val="24"/>
          <w:lang w:eastAsia="zh-CN" w:bidi="hi-IN"/>
        </w:rPr>
        <w:t>niewykonania przewozu uczniów w wysokości 100,00 zł brutto za każdy kurs w ciągu dnia,</w:t>
      </w:r>
    </w:p>
    <w:p w:rsidR="008C4806" w:rsidRDefault="002B59AA" w:rsidP="002B59AA">
      <w:pPr>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color w:val="000000"/>
          <w:sz w:val="24"/>
          <w:szCs w:val="24"/>
          <w:lang w:eastAsia="zh-CN" w:bidi="hi-IN"/>
        </w:rPr>
        <w:t xml:space="preserve">za każdy </w:t>
      </w:r>
      <w:r w:rsidRPr="008517B9">
        <w:rPr>
          <w:rFonts w:ascii="Arial" w:hAnsi="Arial" w:cs="Arial"/>
          <w:sz w:val="24"/>
          <w:szCs w:val="24"/>
          <w:lang w:eastAsia="zh-CN" w:bidi="hi-IN"/>
        </w:rPr>
        <w:t xml:space="preserve">stwierdzony i udokumentowany przypadek niepodstawienia pojazdu zastępczego w terminie wskazanym w § 7 ust 2 pkt 3umowy  – 100,00 zł </w:t>
      </w:r>
    </w:p>
    <w:p w:rsidR="002B59AA" w:rsidRPr="008517B9" w:rsidRDefault="002B59AA" w:rsidP="008C4806">
      <w:pPr>
        <w:tabs>
          <w:tab w:val="left" w:pos="645"/>
          <w:tab w:val="left" w:pos="772"/>
        </w:tabs>
        <w:suppressAutoHyphens w:val="0"/>
        <w:spacing w:after="0" w:line="276" w:lineRule="auto"/>
        <w:ind w:left="720"/>
        <w:jc w:val="both"/>
        <w:rPr>
          <w:rFonts w:ascii="Arial" w:hAnsi="Arial" w:cs="Arial"/>
          <w:sz w:val="24"/>
          <w:szCs w:val="24"/>
          <w:lang w:eastAsia="zh-CN" w:bidi="hi-IN"/>
        </w:rPr>
      </w:pPr>
      <w:r w:rsidRPr="008517B9">
        <w:rPr>
          <w:rFonts w:ascii="Arial" w:hAnsi="Arial" w:cs="Arial"/>
          <w:sz w:val="24"/>
          <w:szCs w:val="24"/>
          <w:lang w:eastAsia="zh-CN" w:bidi="hi-IN"/>
        </w:rPr>
        <w:t>brutto za każdy przypadek,</w:t>
      </w:r>
    </w:p>
    <w:p w:rsidR="002B59AA" w:rsidRPr="008517B9" w:rsidRDefault="002B59AA" w:rsidP="002B59AA">
      <w:pPr>
        <w:widowControl/>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sz w:val="24"/>
          <w:szCs w:val="24"/>
          <w:lang w:eastAsia="zh-CN" w:bidi="hi-IN"/>
        </w:rPr>
        <w:t>za każdorazowe niewykonanie usługi lub nienależyte wykonanie  dowozu –                          2000,00 zł brutto za każdy przypadek,</w:t>
      </w:r>
    </w:p>
    <w:p w:rsidR="002B59AA" w:rsidRPr="008517B9" w:rsidRDefault="002B59AA" w:rsidP="002B59AA">
      <w:pPr>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color w:val="000000"/>
          <w:sz w:val="24"/>
          <w:szCs w:val="24"/>
          <w:lang w:eastAsia="zh-CN" w:bidi="hi-IN"/>
        </w:rPr>
        <w:t xml:space="preserve"> w przypadku nienależytego utrzymania czystości w pojeździe w wysokości 100,00 zł brutto za każdy stwierdzony i udokumentowany przypadek. Wraz z nałożeniem kary Zamawiający wezwie Wykonawcę do usunięcia stwierdz</w:t>
      </w:r>
      <w:r w:rsidRPr="008517B9">
        <w:rPr>
          <w:rFonts w:ascii="Arial" w:hAnsi="Arial" w:cs="Arial"/>
          <w:color w:val="000000"/>
          <w:sz w:val="24"/>
          <w:szCs w:val="24"/>
          <w:lang w:eastAsia="zh-CN" w:bidi="hi-IN"/>
        </w:rPr>
        <w:t>o</w:t>
      </w:r>
      <w:r w:rsidRPr="008517B9">
        <w:rPr>
          <w:rFonts w:ascii="Arial" w:hAnsi="Arial" w:cs="Arial"/>
          <w:color w:val="000000"/>
          <w:sz w:val="24"/>
          <w:szCs w:val="24"/>
          <w:lang w:eastAsia="zh-CN" w:bidi="hi-IN"/>
        </w:rPr>
        <w:t>nych nieprawidłowości wyznaczając mu odpowiedni termin. W przypadku ni</w:t>
      </w:r>
      <w:r w:rsidRPr="008517B9">
        <w:rPr>
          <w:rFonts w:ascii="Arial" w:hAnsi="Arial" w:cs="Arial"/>
          <w:color w:val="000000"/>
          <w:sz w:val="24"/>
          <w:szCs w:val="24"/>
          <w:lang w:eastAsia="zh-CN" w:bidi="hi-IN"/>
        </w:rPr>
        <w:t>e</w:t>
      </w:r>
      <w:r w:rsidRPr="008517B9">
        <w:rPr>
          <w:rFonts w:ascii="Arial" w:hAnsi="Arial" w:cs="Arial"/>
          <w:color w:val="000000"/>
          <w:sz w:val="24"/>
          <w:szCs w:val="24"/>
          <w:lang w:eastAsia="zh-CN" w:bidi="hi-IN"/>
        </w:rPr>
        <w:t>wykonania obowiązku Zamawiający może ponownie nałożyć na Wykonawcę karę. Procedura może być powtarzana, aż do usunięcia nieprawidłowości,</w:t>
      </w:r>
    </w:p>
    <w:p w:rsidR="002B59AA" w:rsidRPr="008517B9" w:rsidRDefault="002B59AA" w:rsidP="002B59AA">
      <w:pPr>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sz w:val="24"/>
          <w:szCs w:val="24"/>
          <w:lang w:eastAsia="zh-CN" w:bidi="hi-IN"/>
        </w:rPr>
        <w:t>w przypadku nie wykonania obowiązków, o którym mowa w § 9 ust. 1 umowy, w wysokości 500 złotych za każdy stwierdzony przypadek,</w:t>
      </w:r>
    </w:p>
    <w:p w:rsidR="002B59AA" w:rsidRPr="008517B9" w:rsidRDefault="002B59AA" w:rsidP="002B59AA">
      <w:pPr>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sz w:val="24"/>
          <w:szCs w:val="24"/>
          <w:lang w:eastAsia="zh-CN" w:bidi="hi-IN"/>
        </w:rPr>
        <w:t>w przypadku nieprzedłożenia w wyznaczonym terminie dokumentów wymi</w:t>
      </w:r>
      <w:r w:rsidRPr="008517B9">
        <w:rPr>
          <w:rFonts w:ascii="Arial" w:hAnsi="Arial" w:cs="Arial"/>
          <w:sz w:val="24"/>
          <w:szCs w:val="24"/>
          <w:lang w:eastAsia="zh-CN" w:bidi="hi-IN"/>
        </w:rPr>
        <w:t>e</w:t>
      </w:r>
      <w:r w:rsidRPr="008517B9">
        <w:rPr>
          <w:rFonts w:ascii="Arial" w:hAnsi="Arial" w:cs="Arial"/>
          <w:sz w:val="24"/>
          <w:szCs w:val="24"/>
          <w:lang w:eastAsia="zh-CN" w:bidi="hi-IN"/>
        </w:rPr>
        <w:t>nionych w § 9 ust. 3 umowy wysokości 100,00 zł brutto za każdy stwierdzony przypadek. Kara może być nakładana wielokrotnie, przy czym nie częściej niż co 3 dni,</w:t>
      </w:r>
    </w:p>
    <w:p w:rsidR="002B59AA" w:rsidRPr="008517B9" w:rsidRDefault="002B59AA" w:rsidP="002B59AA">
      <w:pPr>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color w:val="000000"/>
          <w:sz w:val="24"/>
          <w:szCs w:val="24"/>
          <w:lang w:eastAsia="zh-CN" w:bidi="hi-IN"/>
        </w:rPr>
        <w:t xml:space="preserve">w przypadku, gdy Wykonawca będzie świadczył usługi przewozowe, innymi niż podanymi w załączniku nr 4 </w:t>
      </w:r>
      <w:r w:rsidRPr="008517B9">
        <w:rPr>
          <w:rFonts w:ascii="Arial" w:hAnsi="Arial" w:cs="Arial"/>
          <w:sz w:val="24"/>
          <w:szCs w:val="24"/>
          <w:lang w:eastAsia="zh-CN" w:bidi="hi-IN"/>
        </w:rPr>
        <w:t xml:space="preserve">do </w:t>
      </w:r>
      <w:r w:rsidRPr="008517B9">
        <w:rPr>
          <w:rFonts w:ascii="Arial" w:hAnsi="Arial" w:cs="Arial"/>
          <w:color w:val="000000"/>
          <w:sz w:val="24"/>
          <w:szCs w:val="24"/>
          <w:lang w:eastAsia="zh-CN" w:bidi="hi-IN"/>
        </w:rPr>
        <w:t xml:space="preserve">umowy pojazdami – 200,00 zł brutto za każdy </w:t>
      </w:r>
      <w:r w:rsidRPr="008517B9">
        <w:rPr>
          <w:rFonts w:ascii="Arial" w:hAnsi="Arial" w:cs="Arial"/>
          <w:sz w:val="24"/>
          <w:szCs w:val="24"/>
          <w:lang w:eastAsia="zh-CN" w:bidi="hi-IN"/>
        </w:rPr>
        <w:t>stwierdzony i udokumentowany przypadek,</w:t>
      </w:r>
    </w:p>
    <w:p w:rsidR="002B59AA" w:rsidRPr="008517B9" w:rsidRDefault="002B59AA" w:rsidP="002B59AA">
      <w:pPr>
        <w:numPr>
          <w:ilvl w:val="0"/>
          <w:numId w:val="19"/>
        </w:numPr>
        <w:tabs>
          <w:tab w:val="left" w:pos="645"/>
          <w:tab w:val="left" w:pos="772"/>
        </w:tabs>
        <w:suppressAutoHyphens w:val="0"/>
        <w:spacing w:after="0" w:line="276" w:lineRule="auto"/>
        <w:jc w:val="both"/>
        <w:rPr>
          <w:rFonts w:ascii="Arial" w:hAnsi="Arial" w:cs="Arial"/>
          <w:sz w:val="24"/>
          <w:szCs w:val="24"/>
          <w:lang w:eastAsia="zh-CN" w:bidi="hi-IN"/>
        </w:rPr>
      </w:pPr>
      <w:r w:rsidRPr="008517B9">
        <w:rPr>
          <w:rFonts w:ascii="Arial" w:hAnsi="Arial" w:cs="Arial"/>
          <w:sz w:val="24"/>
          <w:szCs w:val="24"/>
          <w:lang w:eastAsia="zh-CN" w:bidi="hi-IN"/>
        </w:rPr>
        <w:t>za brak ogrzewania wnętrza pojazdu w okresie zimowym, w wysokości 500 zł brutto za  każdy ujawniony przypadek.</w:t>
      </w:r>
    </w:p>
    <w:p w:rsidR="004334B8" w:rsidRPr="008517B9" w:rsidRDefault="007B7804">
      <w:pPr>
        <w:pStyle w:val="Standard"/>
        <w:widowControl w:val="0"/>
        <w:numPr>
          <w:ilvl w:val="0"/>
          <w:numId w:val="70"/>
        </w:numPr>
        <w:tabs>
          <w:tab w:val="left" w:pos="645"/>
          <w:tab w:val="left" w:pos="772"/>
        </w:tabs>
        <w:spacing w:line="276" w:lineRule="auto"/>
        <w:jc w:val="both"/>
        <w:rPr>
          <w:rFonts w:ascii="Arial" w:hAnsi="Arial"/>
        </w:rPr>
      </w:pPr>
      <w:r w:rsidRPr="008517B9">
        <w:rPr>
          <w:rFonts w:ascii="Arial" w:hAnsi="Arial"/>
        </w:rPr>
        <w:t>W przypadku niewykonania lub nienależytego wykonywania przez Wykonawcę obowiązków w niniejszej umowie Zamawiający jest uprawniony bez upoważnienia sądowego do zlecenia wykonania tych obowiązków podmiotowi trzeciemu i ryzyko Wykonawcy (wykonanie zastępcze). Wykonawca wyraża zgodę, by wszelkie wierzytelności wynikające z wykonania zastępczego były potrącane z należności za wykonane prace. Wykonanie zastępcze nie wyłącza prawa Zamawiającego nałożenia na Wykonawcę kar umownych lub dochodzenia od niego odszkodowania na zasadach ogólnych, w sytuacji gdy poniesiona szkoda przewyższa wartość kar umownych.</w:t>
      </w:r>
    </w:p>
    <w:p w:rsidR="004334B8" w:rsidRPr="008517B9" w:rsidRDefault="007B7804">
      <w:pPr>
        <w:pStyle w:val="Standard"/>
        <w:widowControl w:val="0"/>
        <w:numPr>
          <w:ilvl w:val="0"/>
          <w:numId w:val="70"/>
        </w:numPr>
        <w:tabs>
          <w:tab w:val="left" w:pos="645"/>
          <w:tab w:val="left" w:pos="772"/>
        </w:tabs>
        <w:spacing w:line="276" w:lineRule="auto"/>
        <w:jc w:val="both"/>
        <w:rPr>
          <w:rFonts w:ascii="Arial" w:hAnsi="Arial"/>
        </w:rPr>
      </w:pPr>
      <w:r w:rsidRPr="008517B9">
        <w:rPr>
          <w:rFonts w:ascii="Arial" w:hAnsi="Arial"/>
        </w:rPr>
        <w:t>Strony zastrzegają sobie prawo do odszkodowania uzupełniającego, przenoszącego wysokość kar umownych do wysokości rzeczywiście poniesionej szkody.</w:t>
      </w:r>
    </w:p>
    <w:p w:rsidR="004334B8" w:rsidRPr="008517B9" w:rsidRDefault="007B7804">
      <w:pPr>
        <w:pStyle w:val="Standard"/>
        <w:widowControl w:val="0"/>
        <w:numPr>
          <w:ilvl w:val="0"/>
          <w:numId w:val="70"/>
        </w:numPr>
        <w:tabs>
          <w:tab w:val="left" w:pos="645"/>
          <w:tab w:val="left" w:pos="772"/>
        </w:tabs>
        <w:spacing w:line="276" w:lineRule="auto"/>
        <w:jc w:val="both"/>
        <w:rPr>
          <w:rFonts w:ascii="Arial" w:hAnsi="Arial"/>
        </w:rPr>
      </w:pPr>
      <w:r w:rsidRPr="008517B9">
        <w:rPr>
          <w:rFonts w:ascii="Arial" w:hAnsi="Arial"/>
        </w:rPr>
        <w:lastRenderedPageBreak/>
        <w:t>Naliczone kary umowne Zamawiający będzie potrącał z faktury / rachunku Wykonawcy, na co wyraża on zgodę (z zastrzeżeniem tzw. specustawy covidowej).</w:t>
      </w:r>
    </w:p>
    <w:p w:rsidR="004334B8" w:rsidRPr="008517B9" w:rsidRDefault="007B7804">
      <w:pPr>
        <w:pStyle w:val="Standard"/>
        <w:widowControl w:val="0"/>
        <w:numPr>
          <w:ilvl w:val="0"/>
          <w:numId w:val="70"/>
        </w:numPr>
        <w:tabs>
          <w:tab w:val="left" w:pos="645"/>
          <w:tab w:val="left" w:pos="772"/>
        </w:tabs>
        <w:spacing w:line="276" w:lineRule="auto"/>
        <w:jc w:val="both"/>
        <w:rPr>
          <w:rFonts w:ascii="Arial" w:hAnsi="Arial"/>
        </w:rPr>
      </w:pPr>
      <w:r w:rsidRPr="008517B9">
        <w:rPr>
          <w:rFonts w:ascii="Arial" w:hAnsi="Arial"/>
        </w:rPr>
        <w:t>Kary umowne mogą być kumulowane.</w:t>
      </w:r>
    </w:p>
    <w:p w:rsidR="008517B9" w:rsidRPr="00A242BF" w:rsidRDefault="007B7804" w:rsidP="00A242BF">
      <w:pPr>
        <w:pStyle w:val="Standard"/>
        <w:widowControl w:val="0"/>
        <w:numPr>
          <w:ilvl w:val="0"/>
          <w:numId w:val="70"/>
        </w:numPr>
        <w:tabs>
          <w:tab w:val="left" w:pos="645"/>
          <w:tab w:val="left" w:pos="772"/>
        </w:tabs>
        <w:spacing w:line="276" w:lineRule="auto"/>
        <w:jc w:val="both"/>
        <w:rPr>
          <w:rFonts w:ascii="Arial" w:hAnsi="Arial"/>
        </w:rPr>
      </w:pPr>
      <w:r w:rsidRPr="008517B9">
        <w:rPr>
          <w:rFonts w:ascii="Arial" w:hAnsi="Arial"/>
        </w:rPr>
        <w:t xml:space="preserve">Maksymalną wysokość zastrzeżonych kar umownych, w przypadku naliczenia ich z więcej niż jednego powodu ujętego w ust. 1, Strony ustalają w wysokości </w:t>
      </w:r>
      <w:r w:rsidR="002A6106" w:rsidRPr="008517B9">
        <w:rPr>
          <w:rFonts w:ascii="Arial" w:hAnsi="Arial"/>
        </w:rPr>
        <w:t>20</w:t>
      </w:r>
      <w:r w:rsidRPr="008517B9">
        <w:rPr>
          <w:rFonts w:ascii="Arial" w:hAnsi="Arial"/>
        </w:rPr>
        <w:t xml:space="preserve">% wynagrodzenia  brutto, o którym mowa w </w:t>
      </w:r>
      <w:r w:rsidRPr="008517B9">
        <w:rPr>
          <w:rFonts w:ascii="Arial" w:hAnsi="Arial"/>
          <w:bCs/>
        </w:rPr>
        <w:t>§4 ust.1</w:t>
      </w:r>
      <w:r w:rsidRPr="008517B9">
        <w:rPr>
          <w:rFonts w:ascii="Arial" w:hAnsi="Arial"/>
        </w:rPr>
        <w:t>.</w:t>
      </w:r>
    </w:p>
    <w:p w:rsidR="004334B8" w:rsidRPr="008517B9" w:rsidRDefault="00073218" w:rsidP="00133ED5">
      <w:pPr>
        <w:pStyle w:val="Akapitzlist"/>
        <w:spacing w:before="240" w:line="276" w:lineRule="auto"/>
        <w:ind w:left="360"/>
        <w:jc w:val="center"/>
        <w:rPr>
          <w:rFonts w:ascii="Arial" w:hAnsi="Arial"/>
        </w:rPr>
      </w:pPr>
      <w:r w:rsidRPr="008517B9">
        <w:rPr>
          <w:rFonts w:ascii="Arial" w:eastAsia="Times New Roman" w:hAnsi="Arial"/>
          <w:b/>
          <w:bCs/>
        </w:rPr>
        <w:t>§ 12</w:t>
      </w:r>
    </w:p>
    <w:p w:rsidR="004334B8" w:rsidRPr="008517B9" w:rsidRDefault="007B7804" w:rsidP="00A242BF">
      <w:pPr>
        <w:pStyle w:val="Akapitzlist"/>
        <w:spacing w:line="276" w:lineRule="auto"/>
        <w:ind w:left="2484" w:firstLine="348"/>
        <w:rPr>
          <w:rFonts w:ascii="Arial" w:hAnsi="Arial"/>
        </w:rPr>
      </w:pPr>
      <w:r w:rsidRPr="008517B9">
        <w:rPr>
          <w:rFonts w:ascii="Arial" w:eastAsia="Times New Roman" w:hAnsi="Arial"/>
          <w:b/>
          <w:bCs/>
        </w:rPr>
        <w:t>Zabezpieczenie należytego wykonania umowy</w:t>
      </w:r>
    </w:p>
    <w:p w:rsidR="004334B8" w:rsidRPr="008517B9" w:rsidRDefault="007B7804">
      <w:pPr>
        <w:pStyle w:val="Akapitzlist"/>
        <w:widowControl w:val="0"/>
        <w:numPr>
          <w:ilvl w:val="0"/>
          <w:numId w:val="58"/>
        </w:numPr>
        <w:shd w:val="clear" w:color="auto" w:fill="FFFFFF"/>
        <w:spacing w:line="276" w:lineRule="auto"/>
        <w:jc w:val="both"/>
        <w:rPr>
          <w:rFonts w:ascii="Arial" w:hAnsi="Arial"/>
        </w:rPr>
      </w:pPr>
      <w:r w:rsidRPr="008517B9">
        <w:rPr>
          <w:rFonts w:ascii="Arial" w:hAnsi="Arial"/>
          <w:color w:val="000000"/>
        </w:rPr>
        <w:t>Wykonawca wniósł zabezpieczenie należytego wykonania umowy w wysokości                       5 % łącznego wynagrodzenia umownego brutto określonego w § 4 ust. 1 umowy, tj. kwotę ……………… zł (słownie:………………… ).</w:t>
      </w:r>
    </w:p>
    <w:p w:rsidR="004334B8" w:rsidRPr="008517B9" w:rsidRDefault="007B7804" w:rsidP="00133ED5">
      <w:pPr>
        <w:pStyle w:val="Akapitzlist"/>
        <w:widowControl w:val="0"/>
        <w:numPr>
          <w:ilvl w:val="0"/>
          <w:numId w:val="10"/>
        </w:numPr>
        <w:shd w:val="clear" w:color="auto" w:fill="FFFFFF"/>
        <w:spacing w:line="276" w:lineRule="auto"/>
        <w:jc w:val="both"/>
        <w:rPr>
          <w:rFonts w:ascii="Arial" w:hAnsi="Arial"/>
        </w:rPr>
      </w:pPr>
      <w:r w:rsidRPr="008517B9">
        <w:rPr>
          <w:rFonts w:ascii="Arial" w:hAnsi="Arial"/>
          <w:color w:val="000000"/>
        </w:rPr>
        <w:t>Zabezpieczenie należytego wykonania umowy służy do pokrycia roszczeń Zamawiającego z tytułu niewykonania lub nienależytego wykonania przedmiotu niniejszej umowy.</w:t>
      </w:r>
    </w:p>
    <w:p w:rsidR="004334B8" w:rsidRPr="008517B9" w:rsidRDefault="007B7804" w:rsidP="00133ED5">
      <w:pPr>
        <w:pStyle w:val="Akapitzlist"/>
        <w:widowControl w:val="0"/>
        <w:numPr>
          <w:ilvl w:val="0"/>
          <w:numId w:val="10"/>
        </w:numPr>
        <w:shd w:val="clear" w:color="auto" w:fill="FFFFFF"/>
        <w:spacing w:line="276" w:lineRule="auto"/>
        <w:jc w:val="both"/>
        <w:rPr>
          <w:rFonts w:ascii="Arial" w:hAnsi="Arial"/>
        </w:rPr>
      </w:pPr>
      <w:r w:rsidRPr="008517B9">
        <w:rPr>
          <w:rFonts w:ascii="Arial" w:hAnsi="Arial"/>
        </w:rPr>
        <w:t>Zabezpieczenie należytego wykonania zostanie zwrócone w</w:t>
      </w:r>
      <w:r w:rsidR="00572473" w:rsidRPr="008517B9">
        <w:rPr>
          <w:rFonts w:ascii="Arial" w:hAnsi="Arial"/>
        </w:rPr>
        <w:t xml:space="preserve"> terminie 30 dni od zakończenia wykonywania usługi.</w:t>
      </w:r>
    </w:p>
    <w:p w:rsidR="004334B8" w:rsidRPr="008517B9" w:rsidRDefault="00073218" w:rsidP="00133ED5">
      <w:pPr>
        <w:pStyle w:val="Default"/>
        <w:spacing w:line="276" w:lineRule="auto"/>
        <w:jc w:val="center"/>
        <w:rPr>
          <w:rFonts w:ascii="Arial" w:hAnsi="Arial" w:cs="Arial"/>
        </w:rPr>
      </w:pPr>
      <w:r w:rsidRPr="008517B9">
        <w:rPr>
          <w:rFonts w:ascii="Arial" w:hAnsi="Arial" w:cs="Arial"/>
          <w:b/>
          <w:bCs/>
        </w:rPr>
        <w:t>§13</w:t>
      </w:r>
    </w:p>
    <w:p w:rsidR="004334B8" w:rsidRPr="008517B9" w:rsidRDefault="007B7804" w:rsidP="00133ED5">
      <w:pPr>
        <w:pStyle w:val="Default"/>
        <w:spacing w:line="276" w:lineRule="auto"/>
        <w:jc w:val="center"/>
        <w:rPr>
          <w:rFonts w:ascii="Arial" w:hAnsi="Arial" w:cs="Arial"/>
        </w:rPr>
      </w:pPr>
      <w:r w:rsidRPr="008517B9">
        <w:rPr>
          <w:rFonts w:ascii="Arial" w:hAnsi="Arial" w:cs="Arial"/>
          <w:b/>
          <w:bCs/>
        </w:rPr>
        <w:t>Odstąpienie od umowy</w:t>
      </w:r>
    </w:p>
    <w:p w:rsidR="004334B8" w:rsidRPr="008517B9" w:rsidRDefault="007B7804">
      <w:pPr>
        <w:pStyle w:val="Default"/>
        <w:numPr>
          <w:ilvl w:val="0"/>
          <w:numId w:val="59"/>
        </w:numPr>
        <w:spacing w:line="276" w:lineRule="auto"/>
        <w:rPr>
          <w:rFonts w:ascii="Arial" w:hAnsi="Arial" w:cs="Arial"/>
        </w:rPr>
      </w:pPr>
      <w:r w:rsidRPr="008517B9">
        <w:rPr>
          <w:rFonts w:ascii="Arial" w:hAnsi="Arial" w:cs="Arial"/>
        </w:rPr>
        <w:t>Zamawiający ma prawo rozwiązać niniejszą umowę w trybie natychmiastowym bez zachowania okresu wypowiedzenia, w przypadku gdy (z zachowaniem prawa do nałożenia kar umownych):</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w stosunku do Wykonawcy zostanie wydane prawomocne orzeczenie zakazujące przedsiębiorcy wykonywania działalności gospodarczej.</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wobec Wykonawcy zostanie wszczęte postępowanie egzekucyjne.</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zawinionego zaprzestania przez Wykonawcę realizacji zamówienia przez okres 2 kolejnych dni roboczych.</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pomimo wezwania, Wykonawca będzie realizował zamówienie niezgodnie z postanowieniami niniejszej umowy.</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Wykonawcy odebrane zostaną uprawnienia potrzebne do wykonywania umowy.</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gdy Wykonawca w sposób rażący i zawiniony naruszy normy i postanowienia niniejszej umowy oraz nie usunie tego naruszenia a terminie wskazanym przez Zamawiającego – tj. 2 dni robocze.</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w przypadku utraty przez Wykonawcę zdolności technicznych, prawnych i organizacyjnych.</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jeżeli podmiot / osoby ze strony Wykonawcy zostaną wpisane na tzw. „listy sankcyjne”, zgodnie z art. 7 ust. 1 ustawy z dnia 13.04.2022 r. o szczególnych rozwiązaniach w zakresie przeciwdziałania wspieraniu agresji na Ukrainę oraz służących ochronie bezpieczeństwa narodowego.</w:t>
      </w:r>
    </w:p>
    <w:p w:rsidR="004334B8" w:rsidRPr="008517B9" w:rsidRDefault="007B7804" w:rsidP="00133ED5">
      <w:pPr>
        <w:pStyle w:val="Default"/>
        <w:numPr>
          <w:ilvl w:val="1"/>
          <w:numId w:val="11"/>
        </w:numPr>
        <w:spacing w:line="276" w:lineRule="auto"/>
        <w:jc w:val="both"/>
        <w:rPr>
          <w:rFonts w:ascii="Arial" w:hAnsi="Arial" w:cs="Arial"/>
        </w:rPr>
      </w:pPr>
      <w:r w:rsidRPr="008517B9">
        <w:rPr>
          <w:rFonts w:ascii="Arial" w:hAnsi="Arial" w:cs="Arial"/>
        </w:rPr>
        <w:t>w przypadku niestosowania</w:t>
      </w:r>
      <w:r w:rsidR="0068744B" w:rsidRPr="008517B9">
        <w:rPr>
          <w:rFonts w:ascii="Arial" w:hAnsi="Arial" w:cs="Arial"/>
        </w:rPr>
        <w:t xml:space="preserve"> się</w:t>
      </w:r>
      <w:r w:rsidRPr="008517B9">
        <w:rPr>
          <w:rFonts w:ascii="Arial" w:hAnsi="Arial" w:cs="Arial"/>
        </w:rPr>
        <w:t xml:space="preserve"> Wykonawcy do klauzuli zatrudnienia.</w:t>
      </w:r>
    </w:p>
    <w:p w:rsidR="004334B8" w:rsidRPr="008517B9" w:rsidRDefault="007B7804" w:rsidP="00133ED5">
      <w:pPr>
        <w:pStyle w:val="Akapitzlist"/>
        <w:numPr>
          <w:ilvl w:val="0"/>
          <w:numId w:val="11"/>
        </w:numPr>
        <w:spacing w:line="276" w:lineRule="auto"/>
        <w:jc w:val="both"/>
        <w:rPr>
          <w:rFonts w:ascii="Arial" w:hAnsi="Arial"/>
        </w:rPr>
      </w:pPr>
      <w:r w:rsidRPr="008517B9">
        <w:rPr>
          <w:rFonts w:ascii="Arial" w:hAnsi="Arial"/>
          <w:bCs/>
          <w:color w:val="000000"/>
        </w:rPr>
        <w:t xml:space="preserve">Zamawiającemu </w:t>
      </w:r>
      <w:r w:rsidRPr="008517B9">
        <w:rPr>
          <w:rFonts w:ascii="Arial" w:hAnsi="Arial"/>
          <w:color w:val="000000"/>
        </w:rPr>
        <w:t>przysługuje również prawo odstąpienia od umowy :</w:t>
      </w:r>
    </w:p>
    <w:p w:rsidR="004334B8" w:rsidRPr="008517B9" w:rsidRDefault="007B7804" w:rsidP="00133ED5">
      <w:pPr>
        <w:pStyle w:val="Akapitzlist"/>
        <w:numPr>
          <w:ilvl w:val="1"/>
          <w:numId w:val="11"/>
        </w:numPr>
        <w:spacing w:line="276" w:lineRule="auto"/>
        <w:jc w:val="both"/>
        <w:rPr>
          <w:rFonts w:ascii="Arial" w:hAnsi="Arial"/>
        </w:rPr>
      </w:pPr>
      <w:r w:rsidRPr="008517B9">
        <w:rPr>
          <w:rFonts w:ascii="Arial" w:hAnsi="Arial"/>
          <w:color w:val="000000"/>
        </w:rPr>
        <w:lastRenderedPageBreak/>
        <w:t>w terminie 30 dni od powzięcia wiadomości o zaistnieniu istotnej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4334B8" w:rsidRPr="008517B9" w:rsidRDefault="007B7804" w:rsidP="00133ED5">
      <w:pPr>
        <w:pStyle w:val="Akapitzlist"/>
        <w:numPr>
          <w:ilvl w:val="1"/>
          <w:numId w:val="11"/>
        </w:numPr>
        <w:spacing w:line="276" w:lineRule="auto"/>
        <w:jc w:val="both"/>
        <w:rPr>
          <w:rFonts w:ascii="Arial" w:hAnsi="Arial"/>
        </w:rPr>
      </w:pPr>
      <w:r w:rsidRPr="008517B9">
        <w:rPr>
          <w:rFonts w:ascii="Arial" w:hAnsi="Arial"/>
        </w:rPr>
        <w:t>dokonano zmiany umowy z naruszeniem art. 454 i art. 455 Pzp,</w:t>
      </w:r>
    </w:p>
    <w:p w:rsidR="004334B8" w:rsidRPr="008517B9" w:rsidRDefault="007B7804" w:rsidP="00133ED5">
      <w:pPr>
        <w:pStyle w:val="Akapitzlist"/>
        <w:numPr>
          <w:ilvl w:val="1"/>
          <w:numId w:val="11"/>
        </w:numPr>
        <w:spacing w:line="276" w:lineRule="auto"/>
        <w:jc w:val="both"/>
        <w:rPr>
          <w:rFonts w:ascii="Arial" w:hAnsi="Arial"/>
        </w:rPr>
      </w:pPr>
      <w:r w:rsidRPr="008517B9">
        <w:rPr>
          <w:rFonts w:ascii="Arial" w:hAnsi="Arial"/>
          <w:color w:val="000000"/>
        </w:rPr>
        <w:t>Wykonawca w chwili zawarcia umowy podlegał wykluczeniu na podstawie art.108 Pzp,</w:t>
      </w:r>
    </w:p>
    <w:p w:rsidR="004334B8" w:rsidRPr="008517B9" w:rsidRDefault="007B7804" w:rsidP="00133ED5">
      <w:pPr>
        <w:pStyle w:val="Akapitzlist"/>
        <w:numPr>
          <w:ilvl w:val="1"/>
          <w:numId w:val="11"/>
        </w:numPr>
        <w:spacing w:line="276" w:lineRule="auto"/>
        <w:jc w:val="both"/>
        <w:rPr>
          <w:rFonts w:ascii="Arial" w:hAnsi="Arial"/>
        </w:rPr>
      </w:pPr>
      <w:r w:rsidRPr="008517B9">
        <w:rPr>
          <w:rFonts w:ascii="Arial" w:hAnsi="Arial"/>
          <w:color w:val="00000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4334B8" w:rsidRPr="008517B9" w:rsidRDefault="007B7804" w:rsidP="00133ED5">
      <w:pPr>
        <w:pStyle w:val="Akapitzlist"/>
        <w:spacing w:line="276" w:lineRule="auto"/>
        <w:ind w:left="737"/>
        <w:jc w:val="both"/>
        <w:rPr>
          <w:rFonts w:ascii="Arial" w:hAnsi="Arial"/>
        </w:rPr>
      </w:pPr>
      <w:r w:rsidRPr="008517B9">
        <w:rPr>
          <w:rFonts w:ascii="Arial" w:hAnsi="Arial"/>
          <w:color w:val="000000"/>
        </w:rPr>
        <w:t>-przy czym w przypadkach, o których mowa w pkt 1 – 4 Wykonawca może żądać wyłącznie wynagrodzenia należnego mu z tytułu wykonania części umowy.</w:t>
      </w:r>
    </w:p>
    <w:p w:rsidR="004334B8" w:rsidRPr="008517B9" w:rsidRDefault="007B7804" w:rsidP="00133ED5">
      <w:pPr>
        <w:pStyle w:val="Akapitzlist"/>
        <w:numPr>
          <w:ilvl w:val="0"/>
          <w:numId w:val="11"/>
        </w:numPr>
        <w:spacing w:line="276" w:lineRule="auto"/>
        <w:jc w:val="both"/>
        <w:rPr>
          <w:rFonts w:ascii="Arial" w:hAnsi="Arial"/>
        </w:rPr>
      </w:pPr>
      <w:r w:rsidRPr="008517B9">
        <w:rPr>
          <w:rFonts w:ascii="Arial" w:hAnsi="Arial"/>
          <w:color w:val="000000"/>
        </w:rPr>
        <w:t>W przypadku rozwiązania lub odstąpienia od umowy, Wykonawcy przysługuje prawo otrzymania wynagrodzenia za dotychczasowo wykonaną usługę.</w:t>
      </w:r>
    </w:p>
    <w:p w:rsidR="004334B8" w:rsidRPr="008517B9" w:rsidRDefault="007B7804" w:rsidP="00133ED5">
      <w:pPr>
        <w:pStyle w:val="Akapitzlist"/>
        <w:numPr>
          <w:ilvl w:val="0"/>
          <w:numId w:val="11"/>
        </w:numPr>
        <w:spacing w:line="276" w:lineRule="auto"/>
        <w:jc w:val="both"/>
        <w:rPr>
          <w:rFonts w:ascii="Arial" w:hAnsi="Arial"/>
        </w:rPr>
      </w:pPr>
      <w:r w:rsidRPr="008517B9">
        <w:rPr>
          <w:rFonts w:ascii="Arial" w:hAnsi="Arial"/>
          <w:color w:val="000000"/>
        </w:rPr>
        <w:t>Odstąpienie od umowy wymaga formy pisemnej pod rygorem nieważności.</w:t>
      </w:r>
    </w:p>
    <w:p w:rsidR="004334B8" w:rsidRPr="008517B9" w:rsidRDefault="00073218" w:rsidP="00133ED5">
      <w:pPr>
        <w:pStyle w:val="Akapitzlist"/>
        <w:spacing w:line="276" w:lineRule="auto"/>
        <w:ind w:left="360"/>
        <w:jc w:val="center"/>
        <w:rPr>
          <w:rFonts w:ascii="Arial" w:hAnsi="Arial"/>
        </w:rPr>
      </w:pPr>
      <w:r w:rsidRPr="008517B9">
        <w:rPr>
          <w:rFonts w:ascii="Arial" w:hAnsi="Arial"/>
          <w:b/>
          <w:bCs/>
          <w:color w:val="000000"/>
        </w:rPr>
        <w:t>§14</w:t>
      </w:r>
    </w:p>
    <w:p w:rsidR="004334B8" w:rsidRPr="008517B9" w:rsidRDefault="007B7804" w:rsidP="006A36CF">
      <w:pPr>
        <w:pStyle w:val="Akapitzlist"/>
        <w:spacing w:line="276" w:lineRule="auto"/>
        <w:ind w:left="360"/>
        <w:jc w:val="center"/>
        <w:rPr>
          <w:rFonts w:ascii="Arial" w:hAnsi="Arial"/>
        </w:rPr>
      </w:pPr>
      <w:r w:rsidRPr="008517B9">
        <w:rPr>
          <w:rFonts w:ascii="Arial" w:hAnsi="Arial"/>
          <w:b/>
          <w:bCs/>
        </w:rPr>
        <w:t>Zmiany w umowie</w:t>
      </w:r>
    </w:p>
    <w:p w:rsidR="002B59AA" w:rsidRPr="008517B9" w:rsidRDefault="002B59AA" w:rsidP="00133ED5">
      <w:pPr>
        <w:pStyle w:val="Akapitzlist"/>
        <w:numPr>
          <w:ilvl w:val="0"/>
          <w:numId w:val="12"/>
        </w:numPr>
        <w:spacing w:line="276" w:lineRule="auto"/>
        <w:jc w:val="both"/>
        <w:rPr>
          <w:rFonts w:ascii="Arial" w:hAnsi="Arial"/>
        </w:rPr>
      </w:pPr>
      <w:r w:rsidRPr="008517B9">
        <w:rPr>
          <w:rFonts w:ascii="Arial" w:hAnsi="Arial"/>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poniższych okoliczności.</w:t>
      </w:r>
    </w:p>
    <w:p w:rsidR="004334B8" w:rsidRPr="008517B9" w:rsidRDefault="007B7804" w:rsidP="00133ED5">
      <w:pPr>
        <w:pStyle w:val="Akapitzlist"/>
        <w:numPr>
          <w:ilvl w:val="0"/>
          <w:numId w:val="12"/>
        </w:numPr>
        <w:spacing w:line="276" w:lineRule="auto"/>
        <w:jc w:val="both"/>
        <w:rPr>
          <w:rFonts w:ascii="Arial" w:hAnsi="Arial"/>
        </w:rPr>
      </w:pPr>
      <w:r w:rsidRPr="008517B9">
        <w:rPr>
          <w:rFonts w:ascii="Arial" w:hAnsi="Arial"/>
        </w:rPr>
        <w:t>Zamawiający przewiduje możliwość zmiany umowy w przypadku zaistnienia co najmniej jednej z następujących okoliczności:</w:t>
      </w:r>
    </w:p>
    <w:p w:rsidR="004334B8" w:rsidRPr="008517B9" w:rsidRDefault="007B7804">
      <w:pPr>
        <w:pStyle w:val="Akapitzlist"/>
        <w:numPr>
          <w:ilvl w:val="0"/>
          <w:numId w:val="60"/>
        </w:numPr>
        <w:spacing w:line="276" w:lineRule="auto"/>
        <w:jc w:val="both"/>
        <w:rPr>
          <w:rFonts w:ascii="Arial" w:hAnsi="Arial"/>
        </w:rPr>
      </w:pPr>
      <w:r w:rsidRPr="008517B9">
        <w:rPr>
          <w:rFonts w:ascii="Arial" w:hAnsi="Arial"/>
        </w:rPr>
        <w:t>zmiana wynagrodzenia w przypadku ustawowej zmiany przepisów dotyczących procentowej stawki podatku od towarów i usług:</w:t>
      </w:r>
    </w:p>
    <w:p w:rsidR="002B59AA" w:rsidRPr="008517B9" w:rsidRDefault="002B59AA" w:rsidP="002B59AA">
      <w:pPr>
        <w:pStyle w:val="Akapitzlist"/>
        <w:numPr>
          <w:ilvl w:val="0"/>
          <w:numId w:val="21"/>
        </w:numPr>
        <w:rPr>
          <w:rFonts w:ascii="Arial" w:hAnsi="Arial"/>
        </w:rPr>
      </w:pPr>
      <w:r w:rsidRPr="008517B9">
        <w:rPr>
          <w:rFonts w:ascii="Arial" w:hAnsi="Arial"/>
        </w:rPr>
        <w:t>zmianie ulegnie kwota wynagrodzenia brutto określona w umowie.</w:t>
      </w:r>
    </w:p>
    <w:p w:rsidR="004334B8" w:rsidRPr="008517B9" w:rsidRDefault="007B7804" w:rsidP="00133ED5">
      <w:pPr>
        <w:pStyle w:val="Akapitzlist"/>
        <w:numPr>
          <w:ilvl w:val="0"/>
          <w:numId w:val="21"/>
        </w:numPr>
        <w:spacing w:line="276" w:lineRule="auto"/>
        <w:jc w:val="both"/>
        <w:rPr>
          <w:rFonts w:ascii="Arial" w:hAnsi="Arial"/>
        </w:rPr>
      </w:pPr>
      <w:r w:rsidRPr="008517B9">
        <w:rPr>
          <w:rFonts w:ascii="Arial" w:hAnsi="Arial"/>
        </w:rPr>
        <w:t>zmiana wynagrodzenia nastąpi wyłącznie w stosunku do niezrealizowanej w dniu zmiany stawki podatku od towarów i usług części zamówienia.</w:t>
      </w:r>
    </w:p>
    <w:p w:rsidR="004334B8" w:rsidRPr="008517B9" w:rsidRDefault="007B7804" w:rsidP="00133ED5">
      <w:pPr>
        <w:pStyle w:val="Akapitzlist"/>
        <w:numPr>
          <w:ilvl w:val="0"/>
          <w:numId w:val="21"/>
        </w:numPr>
        <w:spacing w:line="276" w:lineRule="auto"/>
        <w:jc w:val="both"/>
        <w:rPr>
          <w:rFonts w:ascii="Arial" w:hAnsi="Arial"/>
        </w:rPr>
      </w:pPr>
      <w:r w:rsidRPr="008517B9">
        <w:rPr>
          <w:rFonts w:ascii="Arial" w:hAnsi="Arial"/>
        </w:rPr>
        <w:t>do określonego w ofercie wynagrodzenia w odniesieniu do niezrealizowanej części zamówienia zostanie zastosowana aktualnie obowiązująca stawka podatku od towarów i usług.</w:t>
      </w:r>
    </w:p>
    <w:p w:rsidR="004334B8" w:rsidRPr="008517B9" w:rsidRDefault="007B7804" w:rsidP="00133ED5">
      <w:pPr>
        <w:pStyle w:val="Akapitzlist"/>
        <w:numPr>
          <w:ilvl w:val="0"/>
          <w:numId w:val="21"/>
        </w:numPr>
        <w:spacing w:line="276" w:lineRule="auto"/>
        <w:jc w:val="both"/>
        <w:rPr>
          <w:rFonts w:ascii="Arial" w:hAnsi="Arial"/>
        </w:rPr>
      </w:pPr>
      <w:r w:rsidRPr="008517B9">
        <w:rPr>
          <w:rFonts w:ascii="Arial" w:hAnsi="Arial"/>
        </w:rPr>
        <w:t>zmiana wynagrodzenia nastąpi o kwotę wynikającą z różnicy między dotychczasową, a nową stawką podatku od towarów i usług.</w:t>
      </w:r>
    </w:p>
    <w:p w:rsidR="004334B8" w:rsidRPr="008517B9" w:rsidRDefault="007B7804" w:rsidP="00133ED5">
      <w:pPr>
        <w:pStyle w:val="Akapitzlist"/>
        <w:numPr>
          <w:ilvl w:val="0"/>
          <w:numId w:val="20"/>
        </w:numPr>
        <w:spacing w:line="276" w:lineRule="auto"/>
        <w:jc w:val="both"/>
        <w:rPr>
          <w:rFonts w:ascii="Arial" w:hAnsi="Arial"/>
        </w:rPr>
      </w:pPr>
      <w:r w:rsidRPr="008517B9">
        <w:rPr>
          <w:rFonts w:ascii="Arial" w:hAnsi="Arial"/>
        </w:rPr>
        <w:t>wystąpienia innych okoliczności, których nie można było przewidzieć w momencie zawarcia umowy.</w:t>
      </w:r>
    </w:p>
    <w:p w:rsidR="004334B8" w:rsidRPr="008517B9" w:rsidRDefault="007B7804" w:rsidP="00133ED5">
      <w:pPr>
        <w:pStyle w:val="Akapitzlist"/>
        <w:numPr>
          <w:ilvl w:val="0"/>
          <w:numId w:val="20"/>
        </w:numPr>
        <w:spacing w:line="276" w:lineRule="auto"/>
        <w:jc w:val="both"/>
        <w:rPr>
          <w:rFonts w:ascii="Arial" w:hAnsi="Arial"/>
        </w:rPr>
      </w:pPr>
      <w:r w:rsidRPr="008517B9">
        <w:rPr>
          <w:rFonts w:ascii="Arial" w:hAnsi="Arial"/>
        </w:rPr>
        <w:t>zmiana danych podmiotowych Wykonawcy.</w:t>
      </w:r>
    </w:p>
    <w:p w:rsidR="004334B8" w:rsidRPr="008517B9" w:rsidRDefault="007B7804" w:rsidP="00133ED5">
      <w:pPr>
        <w:pStyle w:val="Akapitzlist"/>
        <w:numPr>
          <w:ilvl w:val="0"/>
          <w:numId w:val="20"/>
        </w:numPr>
        <w:spacing w:line="276" w:lineRule="auto"/>
        <w:jc w:val="both"/>
        <w:rPr>
          <w:rFonts w:ascii="Arial" w:hAnsi="Arial"/>
        </w:rPr>
      </w:pPr>
      <w:r w:rsidRPr="008517B9">
        <w:rPr>
          <w:rFonts w:ascii="Arial" w:hAnsi="Arial"/>
        </w:rPr>
        <w:t>wszelkie zmiany, które będą konieczne do zagwarantowania zgodności umowy z wchodzącymi w życie po terminie składania ofert lub po zawarciu umowy przepisami prawa.</w:t>
      </w:r>
    </w:p>
    <w:p w:rsidR="004334B8" w:rsidRPr="008517B9" w:rsidRDefault="007B7804" w:rsidP="00133ED5">
      <w:pPr>
        <w:pStyle w:val="Akapitzlist"/>
        <w:numPr>
          <w:ilvl w:val="0"/>
          <w:numId w:val="20"/>
        </w:numPr>
        <w:spacing w:line="276" w:lineRule="auto"/>
        <w:jc w:val="both"/>
        <w:rPr>
          <w:rFonts w:ascii="Arial" w:hAnsi="Arial"/>
        </w:rPr>
      </w:pPr>
      <w:r w:rsidRPr="008517B9">
        <w:rPr>
          <w:rFonts w:ascii="Arial" w:hAnsi="Arial"/>
        </w:rPr>
        <w:lastRenderedPageBreak/>
        <w:t>zwiększenie linii komunikacyjnych i/lub modyfikacja obecnych tras, Wykonawcy będzie przysługiwać dodatkowe wynagrodzenie proporcjonalnie do zwiększenia dziennej ilości kilometrów,</w:t>
      </w:r>
    </w:p>
    <w:p w:rsidR="00A71970" w:rsidRPr="008517B9" w:rsidRDefault="007B7804" w:rsidP="006A36CF">
      <w:pPr>
        <w:pStyle w:val="Akapitzlist"/>
        <w:numPr>
          <w:ilvl w:val="0"/>
          <w:numId w:val="20"/>
        </w:numPr>
        <w:spacing w:line="276" w:lineRule="auto"/>
        <w:jc w:val="both"/>
        <w:rPr>
          <w:rFonts w:ascii="Arial" w:hAnsi="Arial"/>
        </w:rPr>
      </w:pPr>
      <w:r w:rsidRPr="008517B9">
        <w:rPr>
          <w:rFonts w:ascii="Arial" w:hAnsi="Arial"/>
        </w:rPr>
        <w:t>zwiększenie ilości pojazdów w przypadku uruchomienia dodatkowej linii komunikacyjnej,</w:t>
      </w:r>
    </w:p>
    <w:p w:rsidR="00802DD3" w:rsidRPr="008517B9" w:rsidRDefault="00802DD3" w:rsidP="00133ED5">
      <w:pPr>
        <w:pStyle w:val="Akapitzlist"/>
        <w:spacing w:line="276" w:lineRule="auto"/>
        <w:ind w:left="284"/>
        <w:jc w:val="center"/>
        <w:rPr>
          <w:rFonts w:ascii="Arial" w:hAnsi="Arial"/>
          <w:b/>
          <w:bCs/>
        </w:rPr>
      </w:pPr>
    </w:p>
    <w:p w:rsidR="004334B8" w:rsidRPr="008517B9" w:rsidRDefault="00073218" w:rsidP="00133ED5">
      <w:pPr>
        <w:pStyle w:val="Akapitzlist"/>
        <w:spacing w:line="276" w:lineRule="auto"/>
        <w:ind w:left="284"/>
        <w:jc w:val="center"/>
        <w:rPr>
          <w:rFonts w:ascii="Arial" w:hAnsi="Arial"/>
        </w:rPr>
      </w:pPr>
      <w:r w:rsidRPr="008517B9">
        <w:rPr>
          <w:rFonts w:ascii="Arial" w:hAnsi="Arial"/>
          <w:b/>
          <w:bCs/>
        </w:rPr>
        <w:t>§ 15</w:t>
      </w:r>
    </w:p>
    <w:p w:rsidR="004334B8" w:rsidRPr="008517B9" w:rsidRDefault="007B7804" w:rsidP="00133ED5">
      <w:pPr>
        <w:pStyle w:val="Akapitzlist"/>
        <w:spacing w:line="276" w:lineRule="auto"/>
        <w:ind w:left="284"/>
        <w:jc w:val="center"/>
        <w:rPr>
          <w:rFonts w:ascii="Arial" w:hAnsi="Arial"/>
        </w:rPr>
      </w:pPr>
      <w:r w:rsidRPr="008517B9">
        <w:rPr>
          <w:rFonts w:ascii="Arial" w:hAnsi="Arial"/>
          <w:b/>
          <w:bCs/>
        </w:rPr>
        <w:t>Ochrona danych osobowych</w:t>
      </w:r>
    </w:p>
    <w:p w:rsidR="004334B8" w:rsidRPr="008517B9" w:rsidRDefault="007B7804" w:rsidP="002B59AA">
      <w:pPr>
        <w:pStyle w:val="Akapitzlist"/>
        <w:spacing w:line="276" w:lineRule="auto"/>
        <w:ind w:left="360"/>
        <w:jc w:val="both"/>
        <w:rPr>
          <w:rFonts w:ascii="Arial" w:hAnsi="Arial"/>
        </w:rPr>
      </w:pPr>
      <w:r w:rsidRPr="008517B9">
        <w:rPr>
          <w:rFonts w:ascii="Arial" w:hAnsi="Arial"/>
        </w:rPr>
        <w:t xml:space="preserve">Administratorem danych osobowych jest Wójt Gminy Obrowo. Możesz się z nim kontaktować w następujący sposób: listownie na adres siedziby: Urząd Gminy w Obrowie, ul. Aleja Lipowa 27, 87 – 126 Obrowo, e-mailowo:  </w:t>
      </w:r>
      <w:r w:rsidRPr="008517B9">
        <w:rPr>
          <w:rFonts w:ascii="Arial" w:hAnsi="Arial"/>
          <w:color w:val="00000A"/>
        </w:rPr>
        <w:t>obrowo@obrowo.pl</w:t>
      </w:r>
      <w:r w:rsidRPr="008517B9">
        <w:rPr>
          <w:rFonts w:ascii="Arial" w:hAnsi="Arial"/>
        </w:rPr>
        <w:t xml:space="preserve">, telefonicznie: 56 678 60 22. Do kontaktów w sprawie ochrony danych osobowych został także powołany inspektor ochrony danych, z którym możesz się kontaktować wysyłając e-mail na adres </w:t>
      </w:r>
      <w:hyperlink r:id="rId8" w:history="1">
        <w:r w:rsidRPr="008517B9">
          <w:rPr>
            <w:rFonts w:ascii="Arial" w:hAnsi="Arial"/>
            <w:color w:val="00000A"/>
          </w:rPr>
          <w:t>iod@obrowo.pl</w:t>
        </w:r>
      </w:hyperlink>
      <w:r w:rsidRPr="008517B9">
        <w:rPr>
          <w:rFonts w:ascii="Arial" w:hAnsi="Arial"/>
        </w:rPr>
        <w:t>. Przetwarzanie danych osobowych  odbywa się na zasadzie 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 oraz  art. 6 ust. 1 lit b) RODO, w związku z ustawą z dnia 11 września 2019 r. Prawo zamówień publicznych i regulaminem udzielania zamówień publicznych w celu wykonania umowy, której stroną jest osoba, której dane dotyczą tj. zawarcie odpłatnej umowy zawieranej między zamawiającym a wykonawcą, której przedmiotem jest usługa  (też umowa o podwykonawstwo). Uznaj</w:t>
      </w:r>
      <w:r w:rsidR="00A242BF">
        <w:rPr>
          <w:rFonts w:ascii="Arial" w:hAnsi="Arial"/>
        </w:rPr>
        <w:t>e się, że przystępujący do postę</w:t>
      </w:r>
      <w:r w:rsidRPr="008517B9">
        <w:rPr>
          <w:rFonts w:ascii="Arial" w:hAnsi="Arial"/>
        </w:rPr>
        <w:t>powania o udzielenie zamówienia publicznego zapozna</w:t>
      </w:r>
      <w:bookmarkStart w:id="0" w:name="_Hlk75850973"/>
      <w:r w:rsidRPr="008517B9">
        <w:rPr>
          <w:rFonts w:ascii="Arial" w:hAnsi="Arial"/>
        </w:rPr>
        <w:t>li się z klauzulą informacyjną zawartą w SWZ</w:t>
      </w:r>
      <w:bookmarkEnd w:id="0"/>
      <w:r w:rsidR="00A242BF">
        <w:rPr>
          <w:rFonts w:ascii="Arial" w:hAnsi="Arial"/>
        </w:rPr>
        <w:t>.</w:t>
      </w:r>
    </w:p>
    <w:p w:rsidR="004334B8" w:rsidRPr="008517B9" w:rsidRDefault="00073218" w:rsidP="00133ED5">
      <w:pPr>
        <w:pStyle w:val="Standard"/>
        <w:spacing w:line="276" w:lineRule="auto"/>
        <w:jc w:val="center"/>
        <w:rPr>
          <w:rFonts w:ascii="Arial" w:hAnsi="Arial"/>
        </w:rPr>
      </w:pPr>
      <w:r w:rsidRPr="008517B9">
        <w:rPr>
          <w:rFonts w:ascii="Arial" w:hAnsi="Arial"/>
          <w:b/>
          <w:bCs/>
        </w:rPr>
        <w:t>§ 16</w:t>
      </w:r>
    </w:p>
    <w:p w:rsidR="004334B8" w:rsidRPr="008517B9" w:rsidRDefault="007B7804" w:rsidP="00133ED5">
      <w:pPr>
        <w:pStyle w:val="Standard"/>
        <w:spacing w:line="276" w:lineRule="auto"/>
        <w:jc w:val="center"/>
        <w:rPr>
          <w:rFonts w:ascii="Arial" w:hAnsi="Arial"/>
        </w:rPr>
      </w:pPr>
      <w:r w:rsidRPr="008517B9">
        <w:rPr>
          <w:rFonts w:ascii="Arial" w:hAnsi="Arial"/>
          <w:b/>
          <w:bCs/>
        </w:rPr>
        <w:t>Postanowienia końcowe</w:t>
      </w:r>
    </w:p>
    <w:p w:rsidR="002B59AA" w:rsidRPr="008517B9" w:rsidRDefault="002B59AA" w:rsidP="002B59AA">
      <w:pPr>
        <w:pStyle w:val="Akapitzlist"/>
        <w:numPr>
          <w:ilvl w:val="0"/>
          <w:numId w:val="13"/>
        </w:numPr>
        <w:rPr>
          <w:rFonts w:ascii="Arial" w:hAnsi="Arial"/>
        </w:rPr>
      </w:pPr>
      <w:r w:rsidRPr="008517B9">
        <w:rPr>
          <w:rFonts w:ascii="Arial" w:hAnsi="Arial"/>
        </w:rPr>
        <w:t>Strony będą dążyć do polubownego rozstrzygnięcia sporów mogących wyniknąć w trakcie realizacji niniejszej umowy, w tym sporów o roszczenia cywilnoprawne, w których zawarcie ugody jest dopuszczalne.</w:t>
      </w:r>
    </w:p>
    <w:p w:rsidR="004334B8" w:rsidRPr="008517B9" w:rsidRDefault="007B7804" w:rsidP="00133ED5">
      <w:pPr>
        <w:pStyle w:val="Akapitzlist"/>
        <w:numPr>
          <w:ilvl w:val="0"/>
          <w:numId w:val="13"/>
        </w:numPr>
        <w:spacing w:line="276" w:lineRule="auto"/>
        <w:rPr>
          <w:rFonts w:ascii="Arial" w:hAnsi="Arial"/>
        </w:rPr>
      </w:pPr>
      <w:r w:rsidRPr="008517B9">
        <w:rPr>
          <w:rFonts w:ascii="Arial" w:hAnsi="Arial"/>
        </w:rPr>
        <w:t xml:space="preserve">Jeśli spór nie zostanie zakończony ugodą w sposób określony w ust. 2, Strona może poddać go do rozstrzygnięcia przez sąd miejscowo i rzeczowo właściwy dla siedziby Zamawiającego.  </w:t>
      </w:r>
    </w:p>
    <w:p w:rsidR="004334B8" w:rsidRPr="008517B9" w:rsidRDefault="007B7804" w:rsidP="00133ED5">
      <w:pPr>
        <w:pStyle w:val="Standard"/>
        <w:numPr>
          <w:ilvl w:val="0"/>
          <w:numId w:val="13"/>
        </w:numPr>
        <w:tabs>
          <w:tab w:val="left" w:pos="852"/>
        </w:tabs>
        <w:spacing w:line="276" w:lineRule="auto"/>
        <w:ind w:left="426" w:hanging="426"/>
        <w:jc w:val="both"/>
        <w:rPr>
          <w:rFonts w:ascii="Arial" w:hAnsi="Arial"/>
        </w:rPr>
      </w:pPr>
      <w:r w:rsidRPr="008517B9">
        <w:rPr>
          <w:rFonts w:ascii="Arial" w:hAnsi="Aria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rsidR="004334B8" w:rsidRPr="008517B9" w:rsidRDefault="007B7804" w:rsidP="00133ED5">
      <w:pPr>
        <w:pStyle w:val="Standard"/>
        <w:numPr>
          <w:ilvl w:val="0"/>
          <w:numId w:val="13"/>
        </w:numPr>
        <w:tabs>
          <w:tab w:val="left" w:pos="852"/>
        </w:tabs>
        <w:spacing w:line="276" w:lineRule="auto"/>
        <w:ind w:left="426" w:hanging="426"/>
        <w:jc w:val="both"/>
        <w:rPr>
          <w:rFonts w:ascii="Arial" w:hAnsi="Arial"/>
        </w:rPr>
      </w:pPr>
      <w:r w:rsidRPr="008517B9">
        <w:rPr>
          <w:rFonts w:ascii="Arial" w:hAnsi="Arial"/>
        </w:rPr>
        <w:t>W sprawach nieuregulowanych postanowieniami niniejszej umowy mają zastosowanie przepisy Ustawy z dnia 23 kwietnia 1964 r. - Ko</w:t>
      </w:r>
      <w:r w:rsidR="00A242BF">
        <w:rPr>
          <w:rFonts w:ascii="Arial" w:hAnsi="Arial"/>
        </w:rPr>
        <w:t>deks cywilny (t.j. Dz. U. z 2023 r. poz. 1610</w:t>
      </w:r>
      <w:r w:rsidRPr="008517B9">
        <w:rPr>
          <w:rFonts w:ascii="Arial" w:hAnsi="Arial"/>
        </w:rPr>
        <w:t>), ustawy z dnia 11 września 2019 r. - Prawo Zamówień Publicznych (t.j. Dz. U. z 202</w:t>
      </w:r>
      <w:r w:rsidR="00A242BF">
        <w:rPr>
          <w:rFonts w:ascii="Arial" w:hAnsi="Arial"/>
        </w:rPr>
        <w:t>3</w:t>
      </w:r>
      <w:r w:rsidRPr="008517B9">
        <w:rPr>
          <w:rFonts w:ascii="Arial" w:hAnsi="Arial"/>
        </w:rPr>
        <w:t xml:space="preserve"> r</w:t>
      </w:r>
      <w:r w:rsidR="00A242BF">
        <w:rPr>
          <w:rFonts w:ascii="Arial" w:hAnsi="Arial"/>
        </w:rPr>
        <w:t>.</w:t>
      </w:r>
      <w:r w:rsidRPr="008517B9">
        <w:rPr>
          <w:rFonts w:ascii="Arial" w:hAnsi="Arial"/>
        </w:rPr>
        <w:t xml:space="preserve"> poz. 1</w:t>
      </w:r>
      <w:r w:rsidR="00A242BF">
        <w:rPr>
          <w:rFonts w:ascii="Arial" w:hAnsi="Arial"/>
        </w:rPr>
        <w:t>605</w:t>
      </w:r>
      <w:r w:rsidRPr="008517B9">
        <w:rPr>
          <w:rFonts w:ascii="Arial" w:hAnsi="Arial"/>
        </w:rPr>
        <w:t>, ze zm.).</w:t>
      </w:r>
    </w:p>
    <w:p w:rsidR="004334B8" w:rsidRPr="008517B9" w:rsidRDefault="007B7804" w:rsidP="00133ED5">
      <w:pPr>
        <w:pStyle w:val="Standard"/>
        <w:numPr>
          <w:ilvl w:val="0"/>
          <w:numId w:val="13"/>
        </w:numPr>
        <w:tabs>
          <w:tab w:val="left" w:pos="852"/>
        </w:tabs>
        <w:spacing w:line="276" w:lineRule="auto"/>
        <w:ind w:left="426" w:hanging="426"/>
        <w:jc w:val="both"/>
        <w:rPr>
          <w:rFonts w:ascii="Arial" w:hAnsi="Arial"/>
        </w:rPr>
      </w:pPr>
      <w:r w:rsidRPr="008517B9">
        <w:rPr>
          <w:rFonts w:ascii="Arial" w:hAnsi="Arial"/>
        </w:rPr>
        <w:t xml:space="preserve">Integralną część umowy stanowią załączniki:  </w:t>
      </w:r>
    </w:p>
    <w:p w:rsidR="004334B8" w:rsidRPr="008517B9" w:rsidRDefault="007B7804" w:rsidP="00572473">
      <w:pPr>
        <w:pStyle w:val="Standard"/>
        <w:numPr>
          <w:ilvl w:val="1"/>
          <w:numId w:val="13"/>
        </w:numPr>
        <w:tabs>
          <w:tab w:val="left" w:pos="426"/>
        </w:tabs>
        <w:spacing w:line="276" w:lineRule="auto"/>
        <w:jc w:val="both"/>
        <w:rPr>
          <w:rFonts w:ascii="Arial" w:hAnsi="Arial"/>
        </w:rPr>
      </w:pPr>
      <w:r w:rsidRPr="008517B9">
        <w:rPr>
          <w:rFonts w:ascii="Arial" w:hAnsi="Arial"/>
        </w:rPr>
        <w:lastRenderedPageBreak/>
        <w:t>Załącznik nr 1 - oferta Wykonawcy z załącznikami.</w:t>
      </w:r>
    </w:p>
    <w:p w:rsidR="004334B8" w:rsidRPr="008517B9" w:rsidRDefault="007B7804" w:rsidP="00133ED5">
      <w:pPr>
        <w:pStyle w:val="Standard"/>
        <w:numPr>
          <w:ilvl w:val="1"/>
          <w:numId w:val="13"/>
        </w:numPr>
        <w:tabs>
          <w:tab w:val="left" w:pos="426"/>
        </w:tabs>
        <w:spacing w:line="276" w:lineRule="auto"/>
        <w:jc w:val="both"/>
        <w:rPr>
          <w:rFonts w:ascii="Arial" w:hAnsi="Arial"/>
        </w:rPr>
      </w:pPr>
      <w:r w:rsidRPr="008517B9">
        <w:rPr>
          <w:rFonts w:ascii="Arial" w:hAnsi="Arial"/>
        </w:rPr>
        <w:t>Załącznik nr 2 – umowa powierzenia danych osobowych do przetwarzania</w:t>
      </w:r>
    </w:p>
    <w:p w:rsidR="004334B8" w:rsidRPr="008517B9" w:rsidRDefault="007B7804" w:rsidP="00133ED5">
      <w:pPr>
        <w:pStyle w:val="Standard"/>
        <w:numPr>
          <w:ilvl w:val="1"/>
          <w:numId w:val="13"/>
        </w:numPr>
        <w:tabs>
          <w:tab w:val="left" w:pos="426"/>
        </w:tabs>
        <w:spacing w:line="276" w:lineRule="auto"/>
        <w:jc w:val="both"/>
        <w:rPr>
          <w:rFonts w:ascii="Arial" w:hAnsi="Arial"/>
        </w:rPr>
      </w:pPr>
      <w:r w:rsidRPr="008517B9">
        <w:rPr>
          <w:rFonts w:ascii="Arial" w:hAnsi="Arial"/>
        </w:rPr>
        <w:t>Załącznik nr 3 - Specyfikacja Warunków Zamówienia</w:t>
      </w:r>
    </w:p>
    <w:p w:rsidR="004334B8" w:rsidRPr="008517B9" w:rsidRDefault="007B7804" w:rsidP="00133ED5">
      <w:pPr>
        <w:pStyle w:val="Standard"/>
        <w:numPr>
          <w:ilvl w:val="1"/>
          <w:numId w:val="13"/>
        </w:numPr>
        <w:tabs>
          <w:tab w:val="left" w:pos="426"/>
        </w:tabs>
        <w:spacing w:line="276" w:lineRule="auto"/>
        <w:jc w:val="both"/>
        <w:rPr>
          <w:rFonts w:ascii="Arial" w:hAnsi="Arial"/>
        </w:rPr>
      </w:pPr>
      <w:r w:rsidRPr="008517B9">
        <w:rPr>
          <w:rFonts w:ascii="Arial" w:hAnsi="Arial"/>
        </w:rPr>
        <w:t>Załącznik nr 4 – wykaz pojazdów</w:t>
      </w:r>
    </w:p>
    <w:p w:rsidR="00572473" w:rsidRPr="008517B9" w:rsidRDefault="00572473" w:rsidP="00572473">
      <w:pPr>
        <w:pStyle w:val="Standard"/>
        <w:numPr>
          <w:ilvl w:val="0"/>
          <w:numId w:val="13"/>
        </w:numPr>
        <w:tabs>
          <w:tab w:val="left" w:pos="852"/>
        </w:tabs>
        <w:spacing w:line="276" w:lineRule="auto"/>
        <w:ind w:left="426" w:hanging="426"/>
        <w:jc w:val="both"/>
        <w:rPr>
          <w:rFonts w:ascii="Arial" w:hAnsi="Arial"/>
        </w:rPr>
      </w:pPr>
      <w:r w:rsidRPr="008517B9">
        <w:rPr>
          <w:rFonts w:ascii="Arial" w:eastAsia="Times New Roman" w:hAnsi="Arial"/>
        </w:rPr>
        <w:t>Niniejszą umowę sporządzono w trzech jednobrzmiących egzemplarzach dwa dla Zamawiającego jeden dla Wykonawcy</w:t>
      </w:r>
    </w:p>
    <w:p w:rsidR="00A71970" w:rsidRPr="008517B9" w:rsidRDefault="00A71970" w:rsidP="00572473">
      <w:pPr>
        <w:pStyle w:val="Standard"/>
        <w:tabs>
          <w:tab w:val="left" w:pos="426"/>
        </w:tabs>
        <w:spacing w:line="276" w:lineRule="auto"/>
        <w:ind w:left="343"/>
        <w:jc w:val="both"/>
        <w:rPr>
          <w:rFonts w:ascii="Arial" w:hAnsi="Arial"/>
        </w:rPr>
      </w:pPr>
    </w:p>
    <w:p w:rsidR="00A71970" w:rsidRPr="008517B9" w:rsidRDefault="007B7804" w:rsidP="00A71970">
      <w:pPr>
        <w:pStyle w:val="Textbody"/>
        <w:spacing w:line="276" w:lineRule="auto"/>
        <w:rPr>
          <w:rFonts w:ascii="Arial" w:hAnsi="Arial" w:cs="Arial"/>
          <w:b/>
          <w:szCs w:val="24"/>
        </w:rPr>
      </w:pPr>
      <w:r w:rsidRPr="008517B9">
        <w:rPr>
          <w:rFonts w:ascii="Arial" w:hAnsi="Arial" w:cs="Arial"/>
          <w:b/>
          <w:szCs w:val="24"/>
        </w:rPr>
        <w:t>Zamawiający:</w:t>
      </w:r>
      <w:r w:rsidRPr="008517B9">
        <w:rPr>
          <w:rFonts w:ascii="Arial" w:hAnsi="Arial" w:cs="Arial"/>
          <w:b/>
          <w:szCs w:val="24"/>
        </w:rPr>
        <w:tab/>
      </w:r>
      <w:r w:rsidRPr="008517B9">
        <w:rPr>
          <w:rFonts w:ascii="Arial" w:hAnsi="Arial" w:cs="Arial"/>
          <w:b/>
          <w:szCs w:val="24"/>
        </w:rPr>
        <w:tab/>
      </w:r>
      <w:r w:rsidRPr="008517B9">
        <w:rPr>
          <w:rFonts w:ascii="Arial" w:hAnsi="Arial" w:cs="Arial"/>
          <w:b/>
          <w:szCs w:val="24"/>
        </w:rPr>
        <w:tab/>
      </w:r>
      <w:r w:rsidRPr="008517B9">
        <w:rPr>
          <w:rFonts w:ascii="Arial" w:hAnsi="Arial" w:cs="Arial"/>
          <w:b/>
          <w:szCs w:val="24"/>
        </w:rPr>
        <w:tab/>
      </w:r>
      <w:r w:rsidRPr="008517B9">
        <w:rPr>
          <w:rFonts w:ascii="Arial" w:hAnsi="Arial" w:cs="Arial"/>
          <w:b/>
          <w:szCs w:val="24"/>
        </w:rPr>
        <w:tab/>
      </w:r>
      <w:r w:rsidRPr="008517B9">
        <w:rPr>
          <w:rFonts w:ascii="Arial" w:hAnsi="Arial" w:cs="Arial"/>
          <w:b/>
          <w:szCs w:val="24"/>
        </w:rPr>
        <w:tab/>
      </w:r>
      <w:r w:rsidRPr="008517B9">
        <w:rPr>
          <w:rFonts w:ascii="Arial" w:hAnsi="Arial" w:cs="Arial"/>
          <w:b/>
          <w:szCs w:val="24"/>
        </w:rPr>
        <w:tab/>
      </w:r>
      <w:r w:rsidRPr="008517B9">
        <w:rPr>
          <w:rFonts w:ascii="Arial" w:hAnsi="Arial" w:cs="Arial"/>
          <w:b/>
          <w:szCs w:val="24"/>
        </w:rPr>
        <w:tab/>
        <w:t>Wykonawca:</w:t>
      </w:r>
    </w:p>
    <w:p w:rsidR="004334B8" w:rsidRPr="008517B9" w:rsidRDefault="007B7804" w:rsidP="00785020">
      <w:pPr>
        <w:pStyle w:val="Textbody"/>
        <w:spacing w:line="276" w:lineRule="auto"/>
        <w:jc w:val="right"/>
        <w:rPr>
          <w:rFonts w:ascii="Arial" w:hAnsi="Arial" w:cs="Arial"/>
        </w:rPr>
      </w:pPr>
      <w:r w:rsidRPr="008517B9">
        <w:rPr>
          <w:rFonts w:ascii="Arial" w:hAnsi="Arial" w:cs="Arial"/>
          <w:b/>
          <w:bCs/>
          <w:sz w:val="20"/>
        </w:rPr>
        <w:t>Załącznik nr 2 do umowy</w:t>
      </w:r>
    </w:p>
    <w:p w:rsidR="004334B8" w:rsidRPr="008517B9" w:rsidRDefault="007B7804" w:rsidP="007F049F">
      <w:pPr>
        <w:pStyle w:val="Standard"/>
        <w:widowControl w:val="0"/>
        <w:spacing w:after="60" w:line="276" w:lineRule="auto"/>
        <w:jc w:val="center"/>
        <w:outlineLvl w:val="1"/>
        <w:rPr>
          <w:rFonts w:ascii="Arial" w:hAnsi="Arial"/>
        </w:rPr>
      </w:pPr>
      <w:r w:rsidRPr="008517B9">
        <w:rPr>
          <w:rFonts w:ascii="Arial" w:eastAsia="Times New Roman" w:hAnsi="Arial"/>
          <w:b/>
          <w:bCs/>
        </w:rPr>
        <w:t xml:space="preserve">UMOWA  </w:t>
      </w:r>
      <w:r w:rsidRPr="008517B9">
        <w:rPr>
          <w:rFonts w:ascii="Arial" w:eastAsia="Times New Roman" w:hAnsi="Arial"/>
          <w:b/>
          <w:lang w:val="en-US"/>
        </w:rPr>
        <w:t>POWIERZENIA DANYCH OSOBOWYCH DO PRZETWARZANIA</w:t>
      </w:r>
    </w:p>
    <w:p w:rsidR="007F049F" w:rsidRPr="007F049F" w:rsidRDefault="007F049F" w:rsidP="007F049F">
      <w:pPr>
        <w:spacing w:after="0"/>
        <w:jc w:val="center"/>
        <w:rPr>
          <w:rFonts w:ascii="Arial" w:hAnsi="Arial" w:cs="Arial"/>
          <w:b/>
        </w:rPr>
      </w:pPr>
      <w:r w:rsidRPr="007F049F">
        <w:rPr>
          <w:rFonts w:ascii="Arial" w:hAnsi="Arial" w:cs="Arial"/>
          <w:b/>
        </w:rPr>
        <w:t>UMOWA</w:t>
      </w:r>
    </w:p>
    <w:p w:rsidR="007F049F" w:rsidRPr="007F049F" w:rsidRDefault="007F049F" w:rsidP="007F049F">
      <w:pPr>
        <w:spacing w:after="0"/>
        <w:jc w:val="center"/>
        <w:rPr>
          <w:rFonts w:ascii="Arial" w:hAnsi="Arial" w:cs="Arial"/>
          <w:b/>
        </w:rPr>
      </w:pPr>
      <w:r w:rsidRPr="007F049F">
        <w:rPr>
          <w:rFonts w:ascii="Arial" w:hAnsi="Arial" w:cs="Arial"/>
          <w:b/>
        </w:rPr>
        <w:t>POWIERZENIA DANYCH OSOBOWYCH DO PRZETWARZANIA</w:t>
      </w:r>
    </w:p>
    <w:p w:rsidR="007F049F" w:rsidRPr="007F049F" w:rsidRDefault="007F049F" w:rsidP="007F049F">
      <w:pPr>
        <w:spacing w:after="0"/>
        <w:jc w:val="center"/>
        <w:rPr>
          <w:rFonts w:ascii="Arial" w:hAnsi="Arial" w:cs="Arial"/>
        </w:rPr>
      </w:pPr>
      <w:r w:rsidRPr="007F049F">
        <w:rPr>
          <w:rFonts w:ascii="Arial" w:hAnsi="Arial" w:cs="Arial"/>
        </w:rPr>
        <w:t>Zawarta dnia …………………….. w Obrowie</w:t>
      </w:r>
    </w:p>
    <w:p w:rsidR="007F049F" w:rsidRPr="007F049F" w:rsidRDefault="007F049F" w:rsidP="007F049F">
      <w:pPr>
        <w:spacing w:after="0"/>
        <w:rPr>
          <w:rFonts w:ascii="Arial" w:hAnsi="Arial" w:cs="Arial"/>
        </w:rPr>
      </w:pPr>
    </w:p>
    <w:p w:rsidR="007F049F" w:rsidRPr="007F049F" w:rsidRDefault="007F049F" w:rsidP="007F049F">
      <w:pPr>
        <w:spacing w:after="0"/>
        <w:jc w:val="both"/>
        <w:rPr>
          <w:rFonts w:ascii="Arial" w:hAnsi="Arial" w:cs="Arial"/>
          <w:b/>
        </w:rPr>
      </w:pPr>
      <w:r w:rsidRPr="007F049F">
        <w:rPr>
          <w:rFonts w:ascii="Arial" w:hAnsi="Arial" w:cs="Arial"/>
          <w:b/>
        </w:rPr>
        <w:t xml:space="preserve">Pomiędzy: Wójtem Gminy Obrowo, z siedzibą przy ulicy: 87-126 ul. Aleja Lipowa 27, 87-126 Obrowo, NIP 879 266 82 60,  REGON 871118744 </w:t>
      </w:r>
    </w:p>
    <w:p w:rsidR="007F049F" w:rsidRPr="007F049F" w:rsidRDefault="007F049F" w:rsidP="007F049F">
      <w:pPr>
        <w:spacing w:after="0"/>
        <w:jc w:val="both"/>
        <w:rPr>
          <w:rFonts w:ascii="Arial" w:hAnsi="Arial" w:cs="Arial"/>
          <w:b/>
        </w:rPr>
      </w:pPr>
      <w:r w:rsidRPr="007F049F">
        <w:rPr>
          <w:rFonts w:ascii="Arial" w:hAnsi="Arial" w:cs="Arial"/>
          <w:b/>
        </w:rPr>
        <w:t xml:space="preserve">zwanym w treść Umowy „Administratorem” </w:t>
      </w:r>
    </w:p>
    <w:p w:rsidR="007F049F" w:rsidRPr="007F049F" w:rsidRDefault="007F049F" w:rsidP="007F049F">
      <w:pPr>
        <w:spacing w:after="0"/>
        <w:jc w:val="both"/>
        <w:rPr>
          <w:rFonts w:ascii="Arial" w:hAnsi="Arial" w:cs="Arial"/>
          <w:b/>
        </w:rPr>
      </w:pPr>
      <w:r w:rsidRPr="007F049F">
        <w:rPr>
          <w:rFonts w:ascii="Arial" w:hAnsi="Arial" w:cs="Arial"/>
        </w:rPr>
        <w:t>a</w:t>
      </w:r>
    </w:p>
    <w:p w:rsidR="007F049F" w:rsidRPr="007F049F" w:rsidRDefault="007F049F" w:rsidP="007F049F">
      <w:pPr>
        <w:spacing w:after="0"/>
        <w:jc w:val="both"/>
        <w:rPr>
          <w:rFonts w:ascii="Arial" w:hAnsi="Arial" w:cs="Arial"/>
          <w:b/>
        </w:rPr>
      </w:pPr>
      <w:r w:rsidRPr="007F049F">
        <w:rPr>
          <w:rFonts w:ascii="Arial" w:hAnsi="Arial" w:cs="Arial"/>
          <w:b/>
        </w:rPr>
        <w:t>…………………………………………………………………………………. z siedzibą  przy ulicy …………………………………………………… wpisaną do rejestru przedsiębiorców ………………………………………………., NIP ………………. REGON ……………… reprezentowaną przez: ……………………………………………</w:t>
      </w:r>
    </w:p>
    <w:p w:rsidR="007F049F" w:rsidRPr="007F049F" w:rsidRDefault="007F049F" w:rsidP="007F049F">
      <w:pPr>
        <w:spacing w:after="0"/>
        <w:rPr>
          <w:rFonts w:ascii="Arial" w:hAnsi="Arial" w:cs="Arial"/>
          <w:b/>
        </w:rPr>
      </w:pPr>
      <w:r w:rsidRPr="007F049F">
        <w:rPr>
          <w:rFonts w:ascii="Arial" w:hAnsi="Arial" w:cs="Arial"/>
        </w:rPr>
        <w:t xml:space="preserve">zwanym w treść Umowy </w:t>
      </w:r>
      <w:r w:rsidRPr="007F049F">
        <w:rPr>
          <w:rFonts w:ascii="Arial" w:hAnsi="Arial" w:cs="Arial"/>
          <w:b/>
        </w:rPr>
        <w:t>„Procesorem”</w:t>
      </w:r>
      <w:r w:rsidRPr="007F049F">
        <w:rPr>
          <w:rFonts w:ascii="Arial" w:hAnsi="Arial" w:cs="Arial"/>
        </w:rPr>
        <w:t xml:space="preserve"> lub </w:t>
      </w:r>
      <w:r w:rsidRPr="007F049F">
        <w:rPr>
          <w:rFonts w:ascii="Arial" w:hAnsi="Arial" w:cs="Arial"/>
          <w:b/>
        </w:rPr>
        <w:t>„Przetwarzającym”</w:t>
      </w:r>
      <w:r w:rsidRPr="007F049F">
        <w:rPr>
          <w:rFonts w:ascii="Arial" w:hAnsi="Arial" w:cs="Arial"/>
        </w:rPr>
        <w:t xml:space="preserve">,  </w:t>
      </w:r>
    </w:p>
    <w:p w:rsidR="007F049F" w:rsidRPr="007F049F" w:rsidRDefault="007F049F" w:rsidP="007F049F">
      <w:pPr>
        <w:spacing w:after="0"/>
        <w:jc w:val="both"/>
        <w:rPr>
          <w:rFonts w:ascii="Arial" w:hAnsi="Arial" w:cs="Arial"/>
          <w:b/>
        </w:rPr>
      </w:pPr>
      <w:r w:rsidRPr="007F049F">
        <w:rPr>
          <w:rFonts w:ascii="Arial" w:hAnsi="Arial" w:cs="Arial"/>
        </w:rPr>
        <w:t xml:space="preserve">w dalszej części Umowy Administrator i Procesor są nazywani łącznie </w:t>
      </w:r>
      <w:r w:rsidRPr="007F049F">
        <w:rPr>
          <w:rFonts w:ascii="Arial" w:hAnsi="Arial" w:cs="Arial"/>
          <w:b/>
        </w:rPr>
        <w:t xml:space="preserve">„Stronami” </w:t>
      </w:r>
      <w:r w:rsidRPr="007F049F">
        <w:rPr>
          <w:rFonts w:ascii="Arial" w:hAnsi="Arial" w:cs="Arial"/>
        </w:rPr>
        <w:t xml:space="preserve"> lub każde oddzielenie </w:t>
      </w:r>
      <w:r w:rsidRPr="007F049F">
        <w:rPr>
          <w:rFonts w:ascii="Arial" w:hAnsi="Arial" w:cs="Arial"/>
          <w:b/>
        </w:rPr>
        <w:t>„Stroną”</w:t>
      </w:r>
    </w:p>
    <w:p w:rsidR="007F049F" w:rsidRPr="007F049F" w:rsidRDefault="007F049F" w:rsidP="007F049F">
      <w:pPr>
        <w:spacing w:after="0"/>
        <w:jc w:val="center"/>
        <w:rPr>
          <w:rFonts w:ascii="Arial" w:hAnsi="Arial" w:cs="Arial"/>
        </w:rPr>
      </w:pPr>
      <w:r w:rsidRPr="007F049F">
        <w:rPr>
          <w:rFonts w:ascii="Arial" w:hAnsi="Arial" w:cs="Arial"/>
          <w:b/>
        </w:rPr>
        <w:t>§1</w:t>
      </w:r>
    </w:p>
    <w:p w:rsidR="007F049F" w:rsidRPr="007F049F" w:rsidRDefault="007F049F">
      <w:pPr>
        <w:widowControl/>
        <w:numPr>
          <w:ilvl w:val="0"/>
          <w:numId w:val="79"/>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 xml:space="preserve">Strony zawarły w dniu </w:t>
      </w:r>
      <w:r w:rsidRPr="007F049F">
        <w:rPr>
          <w:rFonts w:ascii="Arial" w:hAnsi="Arial" w:cs="Arial"/>
          <w:b/>
        </w:rPr>
        <w:t>…………………..</w:t>
      </w:r>
      <w:r w:rsidRPr="007F049F">
        <w:rPr>
          <w:rFonts w:ascii="Arial" w:hAnsi="Arial" w:cs="Arial"/>
        </w:rPr>
        <w:t xml:space="preserve"> umowę nr </w:t>
      </w:r>
      <w:r w:rsidRPr="007F049F">
        <w:rPr>
          <w:rFonts w:ascii="Arial" w:hAnsi="Arial" w:cs="Arial"/>
          <w:b/>
        </w:rPr>
        <w:t>………………………</w:t>
      </w:r>
      <w:r w:rsidRPr="007F049F">
        <w:rPr>
          <w:rFonts w:ascii="Arial" w:hAnsi="Arial" w:cs="Arial"/>
        </w:rPr>
        <w:t xml:space="preserve"> o świadczenie usługi przewozu uczniów do szkół położonych na terenie Gminy Obrowo, zwaną dalej „Umową usługi”.</w:t>
      </w:r>
    </w:p>
    <w:p w:rsidR="007F049F" w:rsidRPr="007F049F" w:rsidRDefault="007F049F">
      <w:pPr>
        <w:widowControl/>
        <w:numPr>
          <w:ilvl w:val="0"/>
          <w:numId w:val="79"/>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Mając na uwadze, że umowa wskazana powyżej dotyczy przetwarzania danych os</w:t>
      </w:r>
      <w:r w:rsidRPr="007F049F">
        <w:rPr>
          <w:rFonts w:ascii="Arial" w:hAnsi="Arial" w:cs="Arial"/>
        </w:rPr>
        <w:t>o</w:t>
      </w:r>
      <w:r w:rsidRPr="007F049F">
        <w:rPr>
          <w:rFonts w:ascii="Arial" w:hAnsi="Arial" w:cs="Arial"/>
        </w:rPr>
        <w:t>bowych,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Administrator powierzenia przetwarzania danych osobowych Proces</w:t>
      </w:r>
      <w:r w:rsidRPr="007F049F">
        <w:rPr>
          <w:rFonts w:ascii="Arial" w:hAnsi="Arial" w:cs="Arial"/>
        </w:rPr>
        <w:t>o</w:t>
      </w:r>
      <w:r w:rsidRPr="007F049F">
        <w:rPr>
          <w:rFonts w:ascii="Arial" w:hAnsi="Arial" w:cs="Arial"/>
        </w:rPr>
        <w:t>rowi.</w:t>
      </w:r>
    </w:p>
    <w:p w:rsidR="007F049F" w:rsidRPr="007F049F" w:rsidRDefault="007F049F">
      <w:pPr>
        <w:widowControl/>
        <w:numPr>
          <w:ilvl w:val="0"/>
          <w:numId w:val="79"/>
        </w:numPr>
        <w:suppressAutoHyphens w:val="0"/>
        <w:autoSpaceDN/>
        <w:spacing w:after="0" w:line="276" w:lineRule="auto"/>
        <w:ind w:left="567" w:hanging="567"/>
        <w:jc w:val="both"/>
        <w:textAlignment w:val="auto"/>
        <w:rPr>
          <w:rFonts w:ascii="Arial" w:hAnsi="Arial" w:cs="Arial"/>
          <w:color w:val="000000"/>
        </w:rPr>
      </w:pPr>
      <w:r w:rsidRPr="007F049F">
        <w:rPr>
          <w:rFonts w:ascii="Arial" w:hAnsi="Arial" w:cs="Arial"/>
          <w:color w:val="000000"/>
        </w:rPr>
        <w:t xml:space="preserve">Przetwarzanie ma charakter czasowy. Celem przetwarzania jest realizacja umowy wskazanej w ust. 1. </w:t>
      </w:r>
    </w:p>
    <w:p w:rsidR="007F049F" w:rsidRPr="007F049F" w:rsidRDefault="007F049F">
      <w:pPr>
        <w:widowControl/>
        <w:numPr>
          <w:ilvl w:val="0"/>
          <w:numId w:val="79"/>
        </w:numPr>
        <w:suppressAutoHyphens w:val="0"/>
        <w:autoSpaceDN/>
        <w:spacing w:after="0" w:line="276" w:lineRule="auto"/>
        <w:ind w:left="567" w:hanging="567"/>
        <w:jc w:val="both"/>
        <w:textAlignment w:val="auto"/>
        <w:rPr>
          <w:rFonts w:ascii="Arial" w:hAnsi="Arial" w:cs="Arial"/>
          <w:color w:val="000000"/>
        </w:rPr>
      </w:pPr>
      <w:r w:rsidRPr="007F049F">
        <w:rPr>
          <w:rFonts w:ascii="Arial" w:hAnsi="Arial" w:cs="Arial"/>
          <w:color w:val="000000"/>
        </w:rPr>
        <w:t xml:space="preserve">Powierzenie obejmuje dane zwykłe: dzieci i uczniów </w:t>
      </w:r>
      <w:r w:rsidRPr="007F049F">
        <w:rPr>
          <w:rFonts w:ascii="Arial" w:hAnsi="Arial" w:cs="Arial"/>
          <w:b/>
          <w:color w:val="000000"/>
        </w:rPr>
        <w:t>takie jak imię i nazwisko, adres zamieszkania, numer legitymacji.</w:t>
      </w:r>
      <w:r w:rsidRPr="007F049F">
        <w:rPr>
          <w:rFonts w:ascii="Arial" w:hAnsi="Arial" w:cs="Arial"/>
          <w:color w:val="000000"/>
        </w:rPr>
        <w:t xml:space="preserve">  Dane osobowe będą przekazywane Procesorowi co miesiąc w formie imiennego wykazu.</w:t>
      </w:r>
    </w:p>
    <w:p w:rsidR="007F049F" w:rsidRPr="007F049F" w:rsidRDefault="007F049F">
      <w:pPr>
        <w:widowControl/>
        <w:numPr>
          <w:ilvl w:val="0"/>
          <w:numId w:val="79"/>
        </w:numPr>
        <w:suppressAutoHyphens w:val="0"/>
        <w:autoSpaceDN/>
        <w:spacing w:after="0" w:line="240" w:lineRule="auto"/>
        <w:ind w:left="567" w:hanging="567"/>
        <w:jc w:val="both"/>
        <w:textAlignment w:val="auto"/>
        <w:rPr>
          <w:rFonts w:ascii="Arial" w:hAnsi="Arial" w:cs="Arial"/>
        </w:rPr>
      </w:pPr>
      <w:r w:rsidRPr="007F049F">
        <w:rPr>
          <w:rFonts w:ascii="Arial" w:hAnsi="Arial" w:cs="Arial"/>
        </w:rPr>
        <w:t>Procesor uprawniony jest do przetwarzania danych osobowych wyłącznie w celu w</w:t>
      </w:r>
      <w:r w:rsidRPr="007F049F">
        <w:rPr>
          <w:rFonts w:ascii="Arial" w:hAnsi="Arial" w:cs="Arial"/>
        </w:rPr>
        <w:t>y</w:t>
      </w:r>
      <w:r w:rsidRPr="007F049F">
        <w:rPr>
          <w:rFonts w:ascii="Arial" w:hAnsi="Arial" w:cs="Arial"/>
        </w:rPr>
        <w:t xml:space="preserve">konania umowy określonych w ust. 1, </w:t>
      </w:r>
    </w:p>
    <w:p w:rsidR="007F049F" w:rsidRPr="007F049F" w:rsidRDefault="007F049F">
      <w:pPr>
        <w:widowControl/>
        <w:numPr>
          <w:ilvl w:val="0"/>
          <w:numId w:val="79"/>
        </w:numPr>
        <w:suppressAutoHyphens w:val="0"/>
        <w:autoSpaceDN/>
        <w:spacing w:after="0" w:line="276" w:lineRule="auto"/>
        <w:ind w:left="567" w:hanging="567"/>
        <w:jc w:val="both"/>
        <w:textAlignment w:val="auto"/>
        <w:rPr>
          <w:rFonts w:ascii="Arial" w:hAnsi="Arial" w:cs="Arial"/>
          <w:strike/>
        </w:rPr>
      </w:pPr>
      <w:r w:rsidRPr="007F049F">
        <w:rPr>
          <w:rFonts w:ascii="Arial" w:hAnsi="Arial" w:cs="Arial"/>
        </w:rPr>
        <w:t>Procesor może przetwarzać powierzone mu dane osobowe dla  własnych celów jed</w:t>
      </w:r>
      <w:r w:rsidRPr="007F049F">
        <w:rPr>
          <w:rFonts w:ascii="Arial" w:hAnsi="Arial" w:cs="Arial"/>
        </w:rPr>
        <w:t>y</w:t>
      </w:r>
      <w:r w:rsidRPr="007F049F">
        <w:rPr>
          <w:rFonts w:ascii="Arial" w:hAnsi="Arial" w:cs="Arial"/>
        </w:rPr>
        <w:t>nie w przypadku dysponowania w tym zakresie odrębną podstawą prawną, o czym ma obowiązek powiadomić osoby, których dane przetwarza.</w:t>
      </w:r>
    </w:p>
    <w:p w:rsidR="007F049F" w:rsidRPr="007F049F" w:rsidRDefault="007F049F" w:rsidP="007F049F">
      <w:pPr>
        <w:spacing w:after="0"/>
        <w:jc w:val="center"/>
        <w:rPr>
          <w:rFonts w:ascii="Arial" w:hAnsi="Arial" w:cs="Arial"/>
          <w:b/>
          <w:bCs/>
        </w:rPr>
      </w:pPr>
    </w:p>
    <w:p w:rsidR="00BC2634" w:rsidRDefault="00BC2634" w:rsidP="007F049F">
      <w:pPr>
        <w:spacing w:after="0"/>
        <w:jc w:val="center"/>
        <w:rPr>
          <w:rFonts w:ascii="Arial" w:hAnsi="Arial" w:cs="Arial"/>
          <w:b/>
          <w:bCs/>
        </w:rPr>
      </w:pPr>
    </w:p>
    <w:p w:rsidR="007F049F" w:rsidRPr="007F049F" w:rsidRDefault="007F049F" w:rsidP="007F049F">
      <w:pPr>
        <w:spacing w:after="0"/>
        <w:jc w:val="center"/>
        <w:rPr>
          <w:rFonts w:ascii="Arial" w:hAnsi="Arial" w:cs="Arial"/>
          <w:b/>
          <w:bCs/>
        </w:rPr>
      </w:pPr>
      <w:r w:rsidRPr="007F049F">
        <w:rPr>
          <w:rFonts w:ascii="Arial" w:hAnsi="Arial" w:cs="Arial"/>
          <w:b/>
          <w:bCs/>
        </w:rPr>
        <w:lastRenderedPageBreak/>
        <w:t>§ 2</w:t>
      </w:r>
    </w:p>
    <w:p w:rsidR="007F049F" w:rsidRPr="007F049F" w:rsidRDefault="007F049F" w:rsidP="007F049F">
      <w:pPr>
        <w:spacing w:after="0"/>
        <w:jc w:val="center"/>
        <w:rPr>
          <w:rFonts w:ascii="Arial" w:hAnsi="Arial" w:cs="Arial"/>
        </w:rPr>
      </w:pPr>
      <w:r w:rsidRPr="007F049F">
        <w:rPr>
          <w:rFonts w:ascii="Arial" w:hAnsi="Arial" w:cs="Arial"/>
        </w:rPr>
        <w:t>OŚWIADCZENIA I OBOWIĄZKI PROCESORA</w:t>
      </w:r>
    </w:p>
    <w:p w:rsidR="007F049F" w:rsidRPr="007F049F" w:rsidRDefault="007F049F">
      <w:pPr>
        <w:numPr>
          <w:ilvl w:val="0"/>
          <w:numId w:val="80"/>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niniejszym oświadcza, że posiada zasoby infrastrukturalne, doświadczenie, wiedzę oraz wykwalifikowany personel, w zakresie umożliwiającym należyte wykonanie niniejszej Umowy, w zgodzie z obowiązującymi przepisami prawa. W szczególności Procesor oświadcza, że znane mu są zasady przetwarzania i zabezpieczenia danych osobowych wynikające RODO.</w:t>
      </w:r>
    </w:p>
    <w:p w:rsidR="007F049F" w:rsidRPr="007F049F" w:rsidRDefault="007F049F">
      <w:pPr>
        <w:numPr>
          <w:ilvl w:val="0"/>
          <w:numId w:val="80"/>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jest zobowiązany:</w:t>
      </w:r>
    </w:p>
    <w:p w:rsidR="007F049F" w:rsidRPr="007F049F" w:rsidRDefault="007F049F">
      <w:pPr>
        <w:numPr>
          <w:ilvl w:val="0"/>
          <w:numId w:val="81"/>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przetwarzać powierzone dane osobowe zgodnie z RODO (jednak w okresie przed 25 maja 2018 r. w zakresie, w jakim nie jest to sprzeczne z przepisami Ustawy i Rozp</w:t>
      </w:r>
      <w:r w:rsidRPr="007F049F">
        <w:rPr>
          <w:rFonts w:ascii="Arial" w:hAnsi="Arial" w:cs="Arial"/>
        </w:rPr>
        <w:t>o</w:t>
      </w:r>
      <w:r w:rsidRPr="007F049F">
        <w:rPr>
          <w:rFonts w:ascii="Arial" w:hAnsi="Arial" w:cs="Arial"/>
        </w:rPr>
        <w:t>rządzenia, których Procesor zobowiązany jest przestrzegać), polskimi przepisami prz</w:t>
      </w:r>
      <w:r w:rsidRPr="007F049F">
        <w:rPr>
          <w:rFonts w:ascii="Arial" w:hAnsi="Arial" w:cs="Arial"/>
        </w:rPr>
        <w:t>y</w:t>
      </w:r>
      <w:r w:rsidRPr="007F049F">
        <w:rPr>
          <w:rFonts w:ascii="Arial" w:hAnsi="Arial" w:cs="Arial"/>
        </w:rPr>
        <w:t>jętymi w celu umożliwienia stosowania RODO, innymi obowiązującymi przepisami pr</w:t>
      </w:r>
      <w:r w:rsidRPr="007F049F">
        <w:rPr>
          <w:rFonts w:ascii="Arial" w:hAnsi="Arial" w:cs="Arial"/>
        </w:rPr>
        <w:t>a</w:t>
      </w:r>
      <w:r w:rsidRPr="007F049F">
        <w:rPr>
          <w:rFonts w:ascii="Arial" w:hAnsi="Arial" w:cs="Arial"/>
        </w:rPr>
        <w:t>wa oraz niniejszą Umową;</w:t>
      </w:r>
    </w:p>
    <w:p w:rsidR="007F049F" w:rsidRPr="007F049F" w:rsidRDefault="007F049F">
      <w:pPr>
        <w:numPr>
          <w:ilvl w:val="0"/>
          <w:numId w:val="81"/>
        </w:numPr>
        <w:tabs>
          <w:tab w:val="left" w:pos="851"/>
        </w:tabs>
        <w:suppressAutoHyphens w:val="0"/>
        <w:autoSpaceDN/>
        <w:spacing w:after="0" w:line="276" w:lineRule="auto"/>
        <w:ind w:left="567" w:hanging="567"/>
        <w:jc w:val="both"/>
        <w:textAlignment w:val="auto"/>
        <w:rPr>
          <w:rFonts w:ascii="Arial" w:hAnsi="Arial" w:cs="Arial"/>
        </w:rPr>
      </w:pPr>
      <w:r w:rsidRPr="007F049F">
        <w:rPr>
          <w:rFonts w:ascii="Arial" w:hAnsi="Arial" w:cs="Arial"/>
        </w:rPr>
        <w:t>przetwarzać powierzone mu dane osobowe wyłącznie na obszarze Europejskiego O</w:t>
      </w:r>
      <w:r w:rsidRPr="007F049F">
        <w:rPr>
          <w:rFonts w:ascii="Arial" w:hAnsi="Arial" w:cs="Arial"/>
        </w:rPr>
        <w:t>b</w:t>
      </w:r>
      <w:r w:rsidRPr="007F049F">
        <w:rPr>
          <w:rFonts w:ascii="Arial" w:hAnsi="Arial" w:cs="Arial"/>
        </w:rPr>
        <w:t>szaru Gospodarczego oraz na urządzeniach zarządzanych przez Procesora i jego pe</w:t>
      </w:r>
      <w:r w:rsidRPr="007F049F">
        <w:rPr>
          <w:rFonts w:ascii="Arial" w:hAnsi="Arial" w:cs="Arial"/>
        </w:rPr>
        <w:t>r</w:t>
      </w:r>
      <w:r w:rsidRPr="007F049F">
        <w:rPr>
          <w:rFonts w:ascii="Arial" w:hAnsi="Arial" w:cs="Arial"/>
        </w:rPr>
        <w:t>sonel z zachowaniem zasad bezpieczeństwa i ochrony danych osobowych wymag</w:t>
      </w:r>
      <w:r w:rsidRPr="007F049F">
        <w:rPr>
          <w:rFonts w:ascii="Arial" w:hAnsi="Arial" w:cs="Arial"/>
        </w:rPr>
        <w:t>a</w:t>
      </w:r>
      <w:r w:rsidRPr="007F049F">
        <w:rPr>
          <w:rFonts w:ascii="Arial" w:hAnsi="Arial" w:cs="Arial"/>
        </w:rPr>
        <w:t>nych przez obowiązujące przepisy prawa;</w:t>
      </w:r>
    </w:p>
    <w:p w:rsidR="007F049F" w:rsidRPr="007F049F" w:rsidRDefault="007F049F">
      <w:pPr>
        <w:numPr>
          <w:ilvl w:val="0"/>
          <w:numId w:val="81"/>
        </w:numPr>
        <w:tabs>
          <w:tab w:val="left" w:pos="851"/>
        </w:tabs>
        <w:suppressAutoHyphens w:val="0"/>
        <w:autoSpaceDN/>
        <w:spacing w:after="0" w:line="276" w:lineRule="auto"/>
        <w:ind w:left="567" w:hanging="567"/>
        <w:jc w:val="both"/>
        <w:textAlignment w:val="auto"/>
        <w:rPr>
          <w:rFonts w:ascii="Arial" w:hAnsi="Arial" w:cs="Arial"/>
        </w:rPr>
      </w:pPr>
      <w:r w:rsidRPr="007F049F">
        <w:rPr>
          <w:rFonts w:ascii="Arial" w:hAnsi="Arial" w:cs="Arial"/>
        </w:rPr>
        <w:t>udzielać dostępu do powierzonych danych osobowych wyłącznie osobom, które ze względu na zakres wykonywanych zadań otrzymały od Procesora upoważnienie do ich przetwarzania oraz wyłącznie w celu wykonywania obowiązków wynikających z Um</w:t>
      </w:r>
      <w:r w:rsidRPr="007F049F">
        <w:rPr>
          <w:rFonts w:ascii="Arial" w:hAnsi="Arial" w:cs="Arial"/>
        </w:rPr>
        <w:t>o</w:t>
      </w:r>
      <w:r w:rsidRPr="007F049F">
        <w:rPr>
          <w:rFonts w:ascii="Arial" w:hAnsi="Arial" w:cs="Arial"/>
        </w:rPr>
        <w:t>wy usługi;</w:t>
      </w:r>
    </w:p>
    <w:p w:rsidR="007F049F" w:rsidRPr="007F049F" w:rsidRDefault="007F049F">
      <w:pPr>
        <w:numPr>
          <w:ilvl w:val="0"/>
          <w:numId w:val="81"/>
        </w:numPr>
        <w:tabs>
          <w:tab w:val="left" w:pos="851"/>
        </w:tabs>
        <w:suppressAutoHyphens w:val="0"/>
        <w:autoSpaceDN/>
        <w:spacing w:after="0" w:line="276" w:lineRule="auto"/>
        <w:ind w:left="567" w:hanging="567"/>
        <w:jc w:val="both"/>
        <w:textAlignment w:val="auto"/>
        <w:rPr>
          <w:rFonts w:ascii="Arial" w:hAnsi="Arial" w:cs="Arial"/>
        </w:rPr>
      </w:pPr>
      <w:r w:rsidRPr="007F049F">
        <w:rPr>
          <w:rFonts w:ascii="Arial" w:hAnsi="Arial" w:cs="Arial"/>
        </w:rPr>
        <w:t>zapewnić, aby osoby upoważnione do przetwarzania danych osobowych zobowiązały się do zachowania tajemnicy, chyba że osoby te podlegają lub by podlegały odpowie</w:t>
      </w:r>
      <w:r w:rsidRPr="007F049F">
        <w:rPr>
          <w:rFonts w:ascii="Arial" w:hAnsi="Arial" w:cs="Arial"/>
        </w:rPr>
        <w:t>d</w:t>
      </w:r>
      <w:r w:rsidRPr="007F049F">
        <w:rPr>
          <w:rFonts w:ascii="Arial" w:hAnsi="Arial" w:cs="Arial"/>
        </w:rPr>
        <w:t>niemu ustawowemu obowiązkowi zachowania tajemnicy;</w:t>
      </w:r>
    </w:p>
    <w:p w:rsidR="007F049F" w:rsidRPr="007F049F" w:rsidRDefault="007F049F">
      <w:pPr>
        <w:numPr>
          <w:ilvl w:val="0"/>
          <w:numId w:val="81"/>
        </w:numPr>
        <w:tabs>
          <w:tab w:val="left" w:pos="851"/>
        </w:tabs>
        <w:suppressAutoHyphens w:val="0"/>
        <w:autoSpaceDN/>
        <w:spacing w:after="0" w:line="276" w:lineRule="auto"/>
        <w:ind w:left="567" w:hanging="567"/>
        <w:jc w:val="both"/>
        <w:textAlignment w:val="auto"/>
        <w:rPr>
          <w:rFonts w:ascii="Arial" w:hAnsi="Arial" w:cs="Arial"/>
          <w:color w:val="000000"/>
        </w:rPr>
      </w:pPr>
      <w:r w:rsidRPr="007F049F">
        <w:rPr>
          <w:rFonts w:ascii="Arial" w:hAnsi="Arial" w:cs="Arial"/>
          <w:color w:val="000000"/>
        </w:rPr>
        <w:t>wdrożyć odpowiednie środki techniczne i organizacyjne, aby zapewnić stopień bezpi</w:t>
      </w:r>
      <w:r w:rsidRPr="007F049F">
        <w:rPr>
          <w:rFonts w:ascii="Arial" w:hAnsi="Arial" w:cs="Arial"/>
          <w:color w:val="000000"/>
        </w:rPr>
        <w:t>e</w:t>
      </w:r>
      <w:r w:rsidRPr="007F049F">
        <w:rPr>
          <w:rFonts w:ascii="Arial" w:hAnsi="Arial" w:cs="Arial"/>
          <w:color w:val="000000"/>
        </w:rPr>
        <w:t>czeństwa adekwatny do zidentyfikowanego  ryzyka naruszenia praw lub wolności osób fizycznych, których dane osobowe;</w:t>
      </w:r>
    </w:p>
    <w:p w:rsidR="007F049F" w:rsidRPr="007F049F" w:rsidRDefault="007F049F">
      <w:pPr>
        <w:numPr>
          <w:ilvl w:val="0"/>
          <w:numId w:val="81"/>
        </w:numPr>
        <w:tabs>
          <w:tab w:val="left" w:pos="851"/>
        </w:tabs>
        <w:suppressAutoHyphens w:val="0"/>
        <w:autoSpaceDN/>
        <w:spacing w:after="0" w:line="276" w:lineRule="auto"/>
        <w:ind w:left="567" w:hanging="567"/>
        <w:jc w:val="both"/>
        <w:textAlignment w:val="auto"/>
        <w:rPr>
          <w:rFonts w:ascii="Arial" w:hAnsi="Arial" w:cs="Arial"/>
        </w:rPr>
      </w:pPr>
      <w:r w:rsidRPr="007F049F">
        <w:rPr>
          <w:rFonts w:ascii="Arial" w:hAnsi="Arial" w:cs="Arial"/>
        </w:rPr>
        <w:t>wspierać Administratora w miarę możliwości (poprzez stosowanie odpowiednich śro</w:t>
      </w:r>
      <w:r w:rsidRPr="007F049F">
        <w:rPr>
          <w:rFonts w:ascii="Arial" w:hAnsi="Arial" w:cs="Arial"/>
        </w:rPr>
        <w:t>d</w:t>
      </w:r>
      <w:r w:rsidRPr="007F049F">
        <w:rPr>
          <w:rFonts w:ascii="Arial" w:hAnsi="Arial" w:cs="Arial"/>
        </w:rPr>
        <w:t>ków technicznych i organizacyjnych) w realizacji obowiązku odpowiadania na żądania osób, których dane dotyczą, w zakresie wykonywania ich praw określonych w rozdziale III RODO;</w:t>
      </w:r>
    </w:p>
    <w:p w:rsidR="007F049F" w:rsidRPr="007F049F" w:rsidRDefault="007F049F">
      <w:pPr>
        <w:numPr>
          <w:ilvl w:val="0"/>
          <w:numId w:val="81"/>
        </w:numPr>
        <w:tabs>
          <w:tab w:val="left" w:pos="851"/>
        </w:tabs>
        <w:suppressAutoHyphens w:val="0"/>
        <w:autoSpaceDN/>
        <w:spacing w:after="0" w:line="276" w:lineRule="auto"/>
        <w:ind w:left="567" w:hanging="567"/>
        <w:jc w:val="both"/>
        <w:textAlignment w:val="auto"/>
        <w:rPr>
          <w:rFonts w:ascii="Arial" w:hAnsi="Arial" w:cs="Arial"/>
        </w:rPr>
      </w:pPr>
      <w:r w:rsidRPr="007F049F">
        <w:rPr>
          <w:rFonts w:ascii="Arial" w:hAnsi="Arial" w:cs="Arial"/>
        </w:rPr>
        <w:t>pomagać Administratorowi (uwzględniając charakter przetwarzania oraz dostępne mu informacje) wywiązać się z obowiązków określonych w art. 32-36 RODO, tj. w szcz</w:t>
      </w:r>
      <w:r w:rsidRPr="007F049F">
        <w:rPr>
          <w:rFonts w:ascii="Arial" w:hAnsi="Arial" w:cs="Arial"/>
        </w:rPr>
        <w:t>e</w:t>
      </w:r>
      <w:r w:rsidRPr="007F049F">
        <w:rPr>
          <w:rFonts w:ascii="Arial" w:hAnsi="Arial" w:cs="Arial"/>
        </w:rPr>
        <w:t>gólności w zakresie:</w:t>
      </w:r>
    </w:p>
    <w:p w:rsidR="007F049F" w:rsidRPr="007F049F" w:rsidRDefault="007F049F">
      <w:pPr>
        <w:numPr>
          <w:ilvl w:val="0"/>
          <w:numId w:val="82"/>
        </w:numPr>
        <w:tabs>
          <w:tab w:val="left" w:pos="1134"/>
        </w:tabs>
        <w:suppressAutoHyphens w:val="0"/>
        <w:autoSpaceDN/>
        <w:spacing w:after="0" w:line="276" w:lineRule="auto"/>
        <w:ind w:left="1134" w:hanging="567"/>
        <w:jc w:val="both"/>
        <w:textAlignment w:val="auto"/>
        <w:rPr>
          <w:rFonts w:ascii="Arial" w:hAnsi="Arial" w:cs="Arial"/>
        </w:rPr>
      </w:pPr>
      <w:r w:rsidRPr="007F049F">
        <w:rPr>
          <w:rFonts w:ascii="Arial" w:hAnsi="Arial" w:cs="Arial"/>
        </w:rPr>
        <w:t>zapewnienia bezpieczeństwa przetwarzania danych osobowych poprzez wdr</w:t>
      </w:r>
      <w:r w:rsidRPr="007F049F">
        <w:rPr>
          <w:rFonts w:ascii="Arial" w:hAnsi="Arial" w:cs="Arial"/>
        </w:rPr>
        <w:t>o</w:t>
      </w:r>
      <w:r w:rsidRPr="007F049F">
        <w:rPr>
          <w:rFonts w:ascii="Arial" w:hAnsi="Arial" w:cs="Arial"/>
        </w:rPr>
        <w:t>żenie stosownych środków technicznych oraz organizacyjnych;</w:t>
      </w:r>
    </w:p>
    <w:p w:rsidR="007F049F" w:rsidRPr="007F049F" w:rsidRDefault="007F049F">
      <w:pPr>
        <w:numPr>
          <w:ilvl w:val="0"/>
          <w:numId w:val="82"/>
        </w:numPr>
        <w:tabs>
          <w:tab w:val="left" w:pos="1134"/>
        </w:tabs>
        <w:suppressAutoHyphens w:val="0"/>
        <w:autoSpaceDN/>
        <w:spacing w:after="0" w:line="276" w:lineRule="auto"/>
        <w:ind w:left="1134" w:hanging="567"/>
        <w:jc w:val="both"/>
        <w:textAlignment w:val="auto"/>
        <w:rPr>
          <w:rFonts w:ascii="Arial" w:hAnsi="Arial" w:cs="Arial"/>
        </w:rPr>
      </w:pPr>
      <w:r w:rsidRPr="007F049F">
        <w:rPr>
          <w:rFonts w:ascii="Arial" w:hAnsi="Arial" w:cs="Arial"/>
        </w:rPr>
        <w:t>dokonywania zgłaszania naruszeń ochrony danych osobowych organowi nadzo</w:t>
      </w:r>
      <w:r w:rsidRPr="007F049F">
        <w:rPr>
          <w:rFonts w:ascii="Arial" w:hAnsi="Arial" w:cs="Arial"/>
        </w:rPr>
        <w:t>r</w:t>
      </w:r>
      <w:r w:rsidRPr="007F049F">
        <w:rPr>
          <w:rFonts w:ascii="Arial" w:hAnsi="Arial" w:cs="Arial"/>
        </w:rPr>
        <w:t xml:space="preserve">czemu oraz zawiadamiania osób, których dane dotyczą o takim naruszeniu (obowiązki Procesora w odniesieniu do zgłaszania naruszeń zostały określone w </w:t>
      </w:r>
      <w:r w:rsidRPr="007F049F">
        <w:rPr>
          <w:rFonts w:ascii="Arial" w:hAnsi="Arial" w:cs="Arial"/>
          <w:b/>
          <w:bCs/>
        </w:rPr>
        <w:t>§</w:t>
      </w:r>
      <w:r w:rsidRPr="007F049F">
        <w:rPr>
          <w:rFonts w:ascii="Arial" w:hAnsi="Arial" w:cs="Arial"/>
        </w:rPr>
        <w:t xml:space="preserve"> 9 Umowy);</w:t>
      </w:r>
    </w:p>
    <w:p w:rsidR="007F049F" w:rsidRPr="007F049F" w:rsidRDefault="007F049F">
      <w:pPr>
        <w:numPr>
          <w:ilvl w:val="0"/>
          <w:numId w:val="82"/>
        </w:numPr>
        <w:tabs>
          <w:tab w:val="left" w:pos="1134"/>
        </w:tabs>
        <w:suppressAutoHyphens w:val="0"/>
        <w:autoSpaceDN/>
        <w:spacing w:after="0" w:line="276" w:lineRule="auto"/>
        <w:ind w:left="1134" w:hanging="567"/>
        <w:jc w:val="both"/>
        <w:textAlignment w:val="auto"/>
        <w:rPr>
          <w:rFonts w:ascii="Arial" w:hAnsi="Arial" w:cs="Arial"/>
        </w:rPr>
      </w:pPr>
      <w:r w:rsidRPr="007F049F">
        <w:rPr>
          <w:rFonts w:ascii="Arial" w:hAnsi="Arial" w:cs="Arial"/>
        </w:rPr>
        <w:t>dokonywania przez Administratora oceny skutków dla ochrony danych oraz prz</w:t>
      </w:r>
      <w:r w:rsidRPr="007F049F">
        <w:rPr>
          <w:rFonts w:ascii="Arial" w:hAnsi="Arial" w:cs="Arial"/>
        </w:rPr>
        <w:t>e</w:t>
      </w:r>
      <w:r w:rsidRPr="007F049F">
        <w:rPr>
          <w:rFonts w:ascii="Arial" w:hAnsi="Arial" w:cs="Arial"/>
        </w:rPr>
        <w:t>prowadzania konsultacji Administratora z organem nadzorczym;</w:t>
      </w:r>
    </w:p>
    <w:p w:rsidR="007F049F" w:rsidRPr="007F049F" w:rsidRDefault="007F049F">
      <w:pPr>
        <w:numPr>
          <w:ilvl w:val="0"/>
          <w:numId w:val="81"/>
        </w:numPr>
        <w:tabs>
          <w:tab w:val="left" w:pos="567"/>
        </w:tabs>
        <w:suppressAutoHyphens w:val="0"/>
        <w:autoSpaceDN/>
        <w:spacing w:after="0" w:line="276" w:lineRule="auto"/>
        <w:ind w:left="567" w:hanging="567"/>
        <w:jc w:val="both"/>
        <w:textAlignment w:val="auto"/>
        <w:rPr>
          <w:rFonts w:ascii="Arial" w:hAnsi="Arial" w:cs="Arial"/>
        </w:rPr>
      </w:pPr>
      <w:r w:rsidRPr="007F049F">
        <w:rPr>
          <w:rFonts w:ascii="Arial" w:hAnsi="Arial" w:cs="Arial"/>
        </w:rPr>
        <w:t>prowadzić, w formie pisemnej (w tym elektronicznej), rejestr wszystkich kategorii czy</w:t>
      </w:r>
      <w:r w:rsidRPr="007F049F">
        <w:rPr>
          <w:rFonts w:ascii="Arial" w:hAnsi="Arial" w:cs="Arial"/>
        </w:rPr>
        <w:t>n</w:t>
      </w:r>
      <w:r w:rsidRPr="007F049F">
        <w:rPr>
          <w:rFonts w:ascii="Arial" w:hAnsi="Arial" w:cs="Arial"/>
        </w:rPr>
        <w:t>ności przetwarzania dokonywanych w imieniu Administratora</w:t>
      </w:r>
    </w:p>
    <w:p w:rsidR="007F049F" w:rsidRPr="007F049F" w:rsidRDefault="007F049F">
      <w:pPr>
        <w:numPr>
          <w:ilvl w:val="0"/>
          <w:numId w:val="83"/>
        </w:numPr>
        <w:tabs>
          <w:tab w:val="left" w:pos="567"/>
        </w:tabs>
        <w:suppressAutoHyphens w:val="0"/>
        <w:autoSpaceDN/>
        <w:spacing w:after="0" w:line="276" w:lineRule="auto"/>
        <w:ind w:left="567" w:hanging="567"/>
        <w:jc w:val="both"/>
        <w:textAlignment w:val="auto"/>
        <w:rPr>
          <w:rFonts w:ascii="Arial" w:hAnsi="Arial" w:cs="Arial"/>
        </w:rPr>
      </w:pPr>
      <w:r w:rsidRPr="007F049F">
        <w:rPr>
          <w:rFonts w:ascii="Arial" w:hAnsi="Arial" w:cs="Arial"/>
        </w:rPr>
        <w:t>udostępniać Administratorowi, na jego uzasadnione żądanie wszelkie informacje ni</w:t>
      </w:r>
      <w:r w:rsidRPr="007F049F">
        <w:rPr>
          <w:rFonts w:ascii="Arial" w:hAnsi="Arial" w:cs="Arial"/>
        </w:rPr>
        <w:t>e</w:t>
      </w:r>
      <w:r w:rsidRPr="007F049F">
        <w:rPr>
          <w:rFonts w:ascii="Arial" w:hAnsi="Arial" w:cs="Arial"/>
        </w:rPr>
        <w:t>zbędne do wykazania spełnienia przez Administratora obowiązków wynikających z art. 28 RODO;</w:t>
      </w:r>
    </w:p>
    <w:p w:rsidR="007F049F" w:rsidRPr="007F049F" w:rsidRDefault="007F049F">
      <w:pPr>
        <w:numPr>
          <w:ilvl w:val="0"/>
          <w:numId w:val="83"/>
        </w:numPr>
        <w:tabs>
          <w:tab w:val="left" w:pos="567"/>
        </w:tabs>
        <w:suppressAutoHyphens w:val="0"/>
        <w:autoSpaceDN/>
        <w:spacing w:after="0" w:line="276" w:lineRule="auto"/>
        <w:ind w:left="567" w:hanging="567"/>
        <w:jc w:val="both"/>
        <w:textAlignment w:val="auto"/>
        <w:rPr>
          <w:rFonts w:ascii="Arial" w:hAnsi="Arial" w:cs="Arial"/>
        </w:rPr>
      </w:pPr>
      <w:r w:rsidRPr="007F049F">
        <w:rPr>
          <w:rFonts w:ascii="Arial" w:hAnsi="Arial" w:cs="Arial"/>
        </w:rPr>
        <w:t>umożliwić Administratorowi lub audytorowi upoważnionemu przez Administratora prz</w:t>
      </w:r>
      <w:r w:rsidRPr="007F049F">
        <w:rPr>
          <w:rFonts w:ascii="Arial" w:hAnsi="Arial" w:cs="Arial"/>
        </w:rPr>
        <w:t>e</w:t>
      </w:r>
      <w:r w:rsidRPr="007F049F">
        <w:rPr>
          <w:rFonts w:ascii="Arial" w:hAnsi="Arial" w:cs="Arial"/>
        </w:rPr>
        <w:lastRenderedPageBreak/>
        <w:t xml:space="preserve">prowadzanie audytów na zasadach określonych w </w:t>
      </w:r>
      <w:r w:rsidRPr="007F049F">
        <w:rPr>
          <w:rFonts w:ascii="Arial" w:hAnsi="Arial" w:cs="Arial"/>
          <w:b/>
          <w:bCs/>
        </w:rPr>
        <w:t>§</w:t>
      </w:r>
      <w:r w:rsidRPr="007F049F">
        <w:rPr>
          <w:rFonts w:ascii="Arial" w:hAnsi="Arial" w:cs="Arial"/>
        </w:rPr>
        <w:t xml:space="preserve"> 6 Umowy;</w:t>
      </w:r>
    </w:p>
    <w:p w:rsidR="007F049F" w:rsidRPr="007F049F" w:rsidRDefault="007F049F">
      <w:pPr>
        <w:numPr>
          <w:ilvl w:val="0"/>
          <w:numId w:val="83"/>
        </w:numPr>
        <w:tabs>
          <w:tab w:val="left" w:pos="567"/>
        </w:tabs>
        <w:suppressAutoHyphens w:val="0"/>
        <w:autoSpaceDN/>
        <w:spacing w:after="0" w:line="276" w:lineRule="auto"/>
        <w:ind w:left="567" w:hanging="567"/>
        <w:jc w:val="both"/>
        <w:textAlignment w:val="auto"/>
        <w:rPr>
          <w:rFonts w:ascii="Arial" w:hAnsi="Arial" w:cs="Arial"/>
        </w:rPr>
      </w:pPr>
      <w:r w:rsidRPr="007F049F">
        <w:rPr>
          <w:rFonts w:ascii="Arial" w:hAnsi="Arial" w:cs="Arial"/>
        </w:rPr>
        <w:t>niezwłocznie informować Administratora, jeżeli jego zdaniem wydane mu polecenie stanowi naruszenie RODO lub innych przepisów krajowych lub unijnych o ochronie d</w:t>
      </w:r>
      <w:r w:rsidRPr="007F049F">
        <w:rPr>
          <w:rFonts w:ascii="Arial" w:hAnsi="Arial" w:cs="Arial"/>
        </w:rPr>
        <w:t>a</w:t>
      </w:r>
      <w:r w:rsidRPr="007F049F">
        <w:rPr>
          <w:rFonts w:ascii="Arial" w:hAnsi="Arial" w:cs="Arial"/>
        </w:rPr>
        <w:t>nych;</w:t>
      </w:r>
    </w:p>
    <w:p w:rsidR="007F049F" w:rsidRPr="007F049F" w:rsidRDefault="007F049F">
      <w:pPr>
        <w:numPr>
          <w:ilvl w:val="0"/>
          <w:numId w:val="83"/>
        </w:numPr>
        <w:tabs>
          <w:tab w:val="left" w:pos="567"/>
        </w:tabs>
        <w:suppressAutoHyphens w:val="0"/>
        <w:autoSpaceDN/>
        <w:spacing w:after="0" w:line="276" w:lineRule="auto"/>
        <w:ind w:left="567" w:hanging="567"/>
        <w:jc w:val="both"/>
        <w:textAlignment w:val="auto"/>
        <w:rPr>
          <w:rFonts w:ascii="Arial" w:hAnsi="Arial" w:cs="Arial"/>
        </w:rPr>
      </w:pPr>
      <w:r w:rsidRPr="007F049F">
        <w:rPr>
          <w:rFonts w:ascii="Arial" w:hAnsi="Arial" w:cs="Arial"/>
        </w:rPr>
        <w:t>przechowywać dane osobowe powierzone w związku z wykonywaniem danej Umowy usługi  jedynie przez okres jej obowiązywania, a także bez zbędnej zwłoki anonimiz</w:t>
      </w:r>
      <w:r w:rsidRPr="007F049F">
        <w:rPr>
          <w:rFonts w:ascii="Arial" w:hAnsi="Arial" w:cs="Arial"/>
        </w:rPr>
        <w:t>o</w:t>
      </w:r>
      <w:r w:rsidRPr="007F049F">
        <w:rPr>
          <w:rFonts w:ascii="Arial" w:hAnsi="Arial" w:cs="Arial"/>
        </w:rPr>
        <w:t>wać dane lub ograniczać przetwarzanie wskazanych danych osobowych zgodnie z w</w:t>
      </w:r>
      <w:r w:rsidRPr="007F049F">
        <w:rPr>
          <w:rFonts w:ascii="Arial" w:hAnsi="Arial" w:cs="Arial"/>
        </w:rPr>
        <w:t>y</w:t>
      </w:r>
      <w:r w:rsidRPr="007F049F">
        <w:rPr>
          <w:rFonts w:ascii="Arial" w:hAnsi="Arial" w:cs="Arial"/>
        </w:rPr>
        <w:t>tycznymi Administratora i Umową powierzenia.</w:t>
      </w:r>
    </w:p>
    <w:p w:rsidR="007F049F" w:rsidRPr="007F049F" w:rsidRDefault="007F049F" w:rsidP="007F049F">
      <w:pPr>
        <w:tabs>
          <w:tab w:val="left" w:pos="1418"/>
        </w:tabs>
        <w:spacing w:after="0"/>
        <w:jc w:val="center"/>
        <w:rPr>
          <w:rFonts w:ascii="Arial" w:hAnsi="Arial" w:cs="Arial"/>
          <w:b/>
          <w:bCs/>
        </w:rPr>
      </w:pPr>
    </w:p>
    <w:p w:rsidR="007F049F" w:rsidRPr="007F049F" w:rsidRDefault="007F049F" w:rsidP="007F049F">
      <w:pPr>
        <w:tabs>
          <w:tab w:val="left" w:pos="1418"/>
        </w:tabs>
        <w:spacing w:after="0"/>
        <w:jc w:val="center"/>
        <w:rPr>
          <w:rFonts w:ascii="Arial" w:hAnsi="Arial" w:cs="Arial"/>
          <w:b/>
          <w:bCs/>
        </w:rPr>
      </w:pPr>
      <w:r w:rsidRPr="007F049F">
        <w:rPr>
          <w:rFonts w:ascii="Arial" w:hAnsi="Arial" w:cs="Arial"/>
          <w:b/>
          <w:bCs/>
        </w:rPr>
        <w:t>§ 3</w:t>
      </w:r>
    </w:p>
    <w:p w:rsidR="007F049F" w:rsidRPr="007F049F" w:rsidRDefault="007F049F" w:rsidP="007F049F">
      <w:pPr>
        <w:spacing w:after="0"/>
        <w:jc w:val="center"/>
        <w:rPr>
          <w:rFonts w:ascii="Arial" w:hAnsi="Arial" w:cs="Arial"/>
        </w:rPr>
      </w:pPr>
      <w:r w:rsidRPr="007F049F">
        <w:rPr>
          <w:rFonts w:ascii="Arial" w:hAnsi="Arial" w:cs="Arial"/>
        </w:rPr>
        <w:t>ŚRODKI ORGANIZACYJNE I TECHNICZNE</w:t>
      </w:r>
    </w:p>
    <w:p w:rsidR="007F049F" w:rsidRPr="007F049F" w:rsidRDefault="007F049F">
      <w:pPr>
        <w:numPr>
          <w:ilvl w:val="0"/>
          <w:numId w:val="8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wdraża i stosuje adekwatne środki techniczne i organizacyjne, w celu zape</w:t>
      </w:r>
      <w:r w:rsidRPr="007F049F">
        <w:rPr>
          <w:rFonts w:ascii="Arial" w:hAnsi="Arial" w:cs="Arial"/>
        </w:rPr>
        <w:t>w</w:t>
      </w:r>
      <w:r w:rsidRPr="007F049F">
        <w:rPr>
          <w:rFonts w:ascii="Arial" w:hAnsi="Arial" w:cs="Arial"/>
        </w:rPr>
        <w:t>nienia stopnia bezpieczeństwa odpowiedniego do ryzyka naruszenia praw lub wolności osób fizycznych, których dane osobowe są przetwarzane na podstawie Umowy.</w:t>
      </w:r>
    </w:p>
    <w:p w:rsidR="007F049F" w:rsidRPr="007F049F" w:rsidRDefault="007F049F">
      <w:pPr>
        <w:numPr>
          <w:ilvl w:val="0"/>
          <w:numId w:val="8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Oceniając, czy stopień bezpieczeństwa jest odpowiedni, Procesor uwzględnia ryzyko wiążące się z przetwarzaniem, w szczególności wynikające z przypadkowego lub ni</w:t>
      </w:r>
      <w:r w:rsidRPr="007F049F">
        <w:rPr>
          <w:rFonts w:ascii="Arial" w:hAnsi="Arial" w:cs="Arial"/>
        </w:rPr>
        <w:t>e</w:t>
      </w:r>
      <w:r w:rsidRPr="007F049F">
        <w:rPr>
          <w:rFonts w:ascii="Arial" w:hAnsi="Arial" w:cs="Arial"/>
        </w:rPr>
        <w:t>zgodnego z prawem zniszczenia, utraty, modyfikacji, nieuprawnionego  ujawnienia lub nieuprawnionego dostępu do danych osobowych przesyłanych, przechowywanych lub w inny sposób przetwarzanych.</w:t>
      </w:r>
    </w:p>
    <w:p w:rsidR="007F049F" w:rsidRPr="007F049F" w:rsidRDefault="007F049F">
      <w:pPr>
        <w:numPr>
          <w:ilvl w:val="0"/>
          <w:numId w:val="8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zapewnia przetwarzanie danych osobowych  zgodnie z przepisami obowiązującego prawa,</w:t>
      </w:r>
    </w:p>
    <w:p w:rsidR="007F049F" w:rsidRPr="007F049F" w:rsidRDefault="007F049F">
      <w:pPr>
        <w:numPr>
          <w:ilvl w:val="0"/>
          <w:numId w:val="8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powinien uwzględnić stan wiedzy technicznej, koszt wdrożenia, oraz charakter, zakres, kontekst i cele przetwarzania oraz ryzyko naruszenia praw lub wolności osób fizyc</w:t>
      </w:r>
      <w:r w:rsidRPr="007F049F">
        <w:rPr>
          <w:rFonts w:ascii="Arial" w:hAnsi="Arial" w:cs="Arial"/>
        </w:rPr>
        <w:t>z</w:t>
      </w:r>
      <w:r w:rsidRPr="007F049F">
        <w:rPr>
          <w:rFonts w:ascii="Arial" w:hAnsi="Arial" w:cs="Arial"/>
        </w:rPr>
        <w:t>nych, których dane osobowe będzie przetwarzał na podstawie niniejszej Umowy, z uwzględnieniem prawdopodobieństwa ich wystąpienia i wagi zagrożenia.</w:t>
      </w:r>
    </w:p>
    <w:p w:rsidR="007F049F" w:rsidRPr="007F049F" w:rsidRDefault="007F049F" w:rsidP="007F049F">
      <w:pPr>
        <w:spacing w:after="0"/>
        <w:rPr>
          <w:rFonts w:ascii="Arial" w:hAnsi="Arial" w:cs="Arial"/>
        </w:rPr>
      </w:pPr>
    </w:p>
    <w:p w:rsidR="007F049F" w:rsidRPr="007F049F" w:rsidRDefault="007F049F" w:rsidP="007F049F">
      <w:pPr>
        <w:spacing w:after="0"/>
        <w:jc w:val="center"/>
        <w:rPr>
          <w:rFonts w:ascii="Arial" w:hAnsi="Arial" w:cs="Arial"/>
        </w:rPr>
      </w:pPr>
      <w:r w:rsidRPr="007F049F">
        <w:rPr>
          <w:rFonts w:ascii="Arial" w:hAnsi="Arial" w:cs="Arial"/>
          <w:b/>
          <w:bCs/>
        </w:rPr>
        <w:t>§ 4</w:t>
      </w:r>
    </w:p>
    <w:p w:rsidR="007F049F" w:rsidRPr="007F049F" w:rsidRDefault="007F049F" w:rsidP="007F049F">
      <w:pPr>
        <w:spacing w:after="0"/>
        <w:jc w:val="center"/>
        <w:rPr>
          <w:rFonts w:ascii="Arial" w:hAnsi="Arial" w:cs="Arial"/>
        </w:rPr>
      </w:pPr>
      <w:r w:rsidRPr="007F049F">
        <w:rPr>
          <w:rFonts w:ascii="Arial" w:hAnsi="Arial" w:cs="Arial"/>
        </w:rPr>
        <w:t>TRANSFER DANYCH OSOBOWYCH</w:t>
      </w:r>
    </w:p>
    <w:p w:rsidR="007F049F" w:rsidRPr="007F049F" w:rsidRDefault="007F049F">
      <w:pPr>
        <w:numPr>
          <w:ilvl w:val="0"/>
          <w:numId w:val="85"/>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nie może przekazywać danych osobowych do państwa trzeciego, które zna</w:t>
      </w:r>
      <w:r w:rsidRPr="007F049F">
        <w:rPr>
          <w:rFonts w:ascii="Arial" w:hAnsi="Arial" w:cs="Arial"/>
        </w:rPr>
        <w:t>j</w:t>
      </w:r>
      <w:r w:rsidRPr="007F049F">
        <w:rPr>
          <w:rFonts w:ascii="Arial" w:hAnsi="Arial" w:cs="Arial"/>
        </w:rPr>
        <w:t>duje się poza Europejskim Obszarem Gospodarczym (,,EOG"), chyba że Administrator udzieli mu uprzedniej zgody zezwalającej na taki transfer.</w:t>
      </w:r>
    </w:p>
    <w:p w:rsidR="007F049F" w:rsidRPr="007F049F" w:rsidRDefault="007F049F">
      <w:pPr>
        <w:numPr>
          <w:ilvl w:val="0"/>
          <w:numId w:val="85"/>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Jeśli Administrator udzieli Procesorowi uprzedniej zgody na przekazanie danych os</w:t>
      </w:r>
      <w:r w:rsidRPr="007F049F">
        <w:rPr>
          <w:rFonts w:ascii="Arial" w:hAnsi="Arial" w:cs="Arial"/>
        </w:rPr>
        <w:t>o</w:t>
      </w:r>
      <w:r w:rsidRPr="007F049F">
        <w:rPr>
          <w:rFonts w:ascii="Arial" w:hAnsi="Arial" w:cs="Arial"/>
        </w:rPr>
        <w:t>bowych do państwa trzeciego, Procesor może dokonać transferu tych danych osob</w:t>
      </w:r>
      <w:r w:rsidRPr="007F049F">
        <w:rPr>
          <w:rFonts w:ascii="Arial" w:hAnsi="Arial" w:cs="Arial"/>
        </w:rPr>
        <w:t>o</w:t>
      </w:r>
      <w:r w:rsidRPr="007F049F">
        <w:rPr>
          <w:rFonts w:ascii="Arial" w:hAnsi="Arial" w:cs="Arial"/>
        </w:rPr>
        <w:t>wych tylko wtedy, gdy:</w:t>
      </w:r>
    </w:p>
    <w:p w:rsidR="007F049F" w:rsidRPr="007F049F" w:rsidRDefault="007F049F">
      <w:pPr>
        <w:numPr>
          <w:ilvl w:val="0"/>
          <w:numId w:val="86"/>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państwo docelowe zapewnia adekwatny poziom ochrony danych osobowych do tego, który obowiązuje w Unii Europejskiej; lub</w:t>
      </w:r>
    </w:p>
    <w:p w:rsidR="007F049F" w:rsidRPr="007F049F" w:rsidRDefault="007F049F">
      <w:pPr>
        <w:numPr>
          <w:ilvl w:val="0"/>
          <w:numId w:val="86"/>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Administrator i Procesor lub dalszy podmiot przetwarzający zawarli umowę w oparciu o standardowe klauzule umowne lub wdrożyli inny mechanizm, który zgodnie z przepisami prawa legalizuje transfer danych do państwa trzeciego.</w:t>
      </w:r>
    </w:p>
    <w:p w:rsidR="007F049F" w:rsidRPr="007F049F" w:rsidRDefault="007F049F" w:rsidP="007F049F">
      <w:pPr>
        <w:spacing w:after="0"/>
        <w:ind w:left="993"/>
        <w:rPr>
          <w:rFonts w:ascii="Arial" w:hAnsi="Arial" w:cs="Arial"/>
        </w:rPr>
      </w:pPr>
    </w:p>
    <w:p w:rsidR="007F049F" w:rsidRPr="007F049F" w:rsidRDefault="007F049F" w:rsidP="007F049F">
      <w:pPr>
        <w:spacing w:after="0"/>
        <w:jc w:val="center"/>
        <w:rPr>
          <w:rFonts w:ascii="Arial" w:hAnsi="Arial" w:cs="Arial"/>
          <w:b/>
          <w:bCs/>
        </w:rPr>
      </w:pPr>
      <w:r w:rsidRPr="007F049F">
        <w:rPr>
          <w:rFonts w:ascii="Arial" w:hAnsi="Arial" w:cs="Arial"/>
          <w:b/>
          <w:bCs/>
        </w:rPr>
        <w:t>§ 5</w:t>
      </w:r>
    </w:p>
    <w:p w:rsidR="007F049F" w:rsidRPr="007F049F" w:rsidRDefault="007F049F" w:rsidP="007F049F">
      <w:pPr>
        <w:spacing w:after="0"/>
        <w:jc w:val="center"/>
        <w:rPr>
          <w:rFonts w:ascii="Arial" w:hAnsi="Arial" w:cs="Arial"/>
        </w:rPr>
      </w:pPr>
      <w:r w:rsidRPr="007F049F">
        <w:rPr>
          <w:rFonts w:ascii="Arial" w:hAnsi="Arial" w:cs="Arial"/>
        </w:rPr>
        <w:t xml:space="preserve"> AUDYT</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Administrator jest upoważniony do przeprowadzenia audytu zgodności z Umową oraz obowiązującymi przepisami prawa, przetwarzania przez Procesora powierzonych mu do przetwarzania danych osobowych.</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 xml:space="preserve">Administrator uzyska zgodę Procesora na przeprowadzenie audytu co najmniej 14 Dni Roboczych przed planowaną datą jego przeprowadzenia. Jeżeli w ocenie Procesora audyt nie może zostać przeprowadzony we wskazanym terminie Procesor powinien </w:t>
      </w:r>
      <w:r w:rsidRPr="007F049F">
        <w:rPr>
          <w:rFonts w:ascii="Arial" w:hAnsi="Arial" w:cs="Arial"/>
        </w:rPr>
        <w:lastRenderedPageBreak/>
        <w:t>poinformować o tym fakcie Administratora. W takim przypadku Strony wspólnie ustalą późniejszy termin  audytu.</w:t>
      </w:r>
    </w:p>
    <w:p w:rsidR="007F049F" w:rsidRPr="00A242BF" w:rsidRDefault="007F049F" w:rsidP="00A242B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Audyty, o których mowa w ust. 1, mogą być wykonywane przez Administratora w mie</w:t>
      </w:r>
      <w:r w:rsidRPr="007F049F">
        <w:rPr>
          <w:rFonts w:ascii="Arial" w:hAnsi="Arial" w:cs="Arial"/>
        </w:rPr>
        <w:t>j</w:t>
      </w:r>
      <w:r w:rsidRPr="007F049F">
        <w:rPr>
          <w:rFonts w:ascii="Arial" w:hAnsi="Arial" w:cs="Arial"/>
        </w:rPr>
        <w:t>scu</w:t>
      </w:r>
      <w:r w:rsidR="00A242BF">
        <w:rPr>
          <w:rFonts w:ascii="Arial" w:hAnsi="Arial" w:cs="Arial"/>
        </w:rPr>
        <w:t xml:space="preserve"> </w:t>
      </w:r>
      <w:r w:rsidRPr="00A242BF">
        <w:rPr>
          <w:rFonts w:ascii="Arial" w:hAnsi="Arial" w:cs="Arial"/>
        </w:rPr>
        <w:t>przetwarzania danych osobowych objętych powierzeniem w Dni Robocze w godz</w:t>
      </w:r>
      <w:r w:rsidRPr="00A242BF">
        <w:rPr>
          <w:rFonts w:ascii="Arial" w:hAnsi="Arial" w:cs="Arial"/>
        </w:rPr>
        <w:t>i</w:t>
      </w:r>
      <w:r w:rsidRPr="00A242BF">
        <w:rPr>
          <w:rFonts w:ascii="Arial" w:hAnsi="Arial" w:cs="Arial"/>
        </w:rPr>
        <w:t xml:space="preserve">nach </w:t>
      </w:r>
      <w:r w:rsidRPr="00A242BF">
        <w:rPr>
          <w:rFonts w:ascii="Arial" w:hAnsi="Arial" w:cs="Arial"/>
          <w:b/>
        </w:rPr>
        <w:t>…………….. do ……………..</w:t>
      </w:r>
      <w:r w:rsidRPr="00A242BF">
        <w:rPr>
          <w:rFonts w:ascii="Arial" w:hAnsi="Arial" w:cs="Arial"/>
        </w:rPr>
        <w:t xml:space="preserve"> Jeżeli Administrator nie prowadzi audytu sam</w:t>
      </w:r>
      <w:r w:rsidRPr="00A242BF">
        <w:rPr>
          <w:rFonts w:ascii="Arial" w:hAnsi="Arial" w:cs="Arial"/>
        </w:rPr>
        <w:t>o</w:t>
      </w:r>
      <w:r w:rsidRPr="00A242BF">
        <w:rPr>
          <w:rFonts w:ascii="Arial" w:hAnsi="Arial" w:cs="Arial"/>
        </w:rPr>
        <w:t>dzielnie, może zlecić przeprowadzenie audytu jedynie podmiotom lub osobom, prof</w:t>
      </w:r>
      <w:r w:rsidRPr="00A242BF">
        <w:rPr>
          <w:rFonts w:ascii="Arial" w:hAnsi="Arial" w:cs="Arial"/>
        </w:rPr>
        <w:t>e</w:t>
      </w:r>
      <w:r w:rsidRPr="00A242BF">
        <w:rPr>
          <w:rFonts w:ascii="Arial" w:hAnsi="Arial" w:cs="Arial"/>
        </w:rPr>
        <w:t>sjonalnie świadczącym usługi tego rodzaju (,,audytor zewnętrzny") pod warunkiem z</w:t>
      </w:r>
      <w:r w:rsidRPr="00A242BF">
        <w:rPr>
          <w:rFonts w:ascii="Arial" w:hAnsi="Arial" w:cs="Arial"/>
        </w:rPr>
        <w:t>a</w:t>
      </w:r>
      <w:r w:rsidRPr="00A242BF">
        <w:rPr>
          <w:rFonts w:ascii="Arial" w:hAnsi="Arial" w:cs="Arial"/>
        </w:rPr>
        <w:t xml:space="preserve">wiadomienia o tym Procesora z wyprzedzeniem co najmniej 7 Dni Roboczych. </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W każdym przypadku, w którym Administrator zamierza zlecić przeprowadzenie aud</w:t>
      </w:r>
      <w:r w:rsidRPr="007F049F">
        <w:rPr>
          <w:rFonts w:ascii="Arial" w:hAnsi="Arial" w:cs="Arial"/>
        </w:rPr>
        <w:t>y</w:t>
      </w:r>
      <w:r w:rsidRPr="007F049F">
        <w:rPr>
          <w:rFonts w:ascii="Arial" w:hAnsi="Arial" w:cs="Arial"/>
        </w:rPr>
        <w:t>tu, w tym inspekcji, audytorowi zewnętrznemu, Administrator ponosi odpowiedzialność za działania lub zaniechania takiego podmiotu jak za własne działania lub zaniechania.</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Administrator zobowiązany jest  zapewnić, by osoby wykonujące czynności w ramach audytu, w tym audytorzy zewnętrzni, zostały zobowiązane do zachowania w poufności wszelkich informacji, które uzyskają w związku wykonywaniem audytu, a stanowiących tajemnicę przedsiębiorstwa Procesora. Administrator zobowiązany jest zapewnić, że osoby wykonujące czynności w ramach audytu w tym audytorzy zewnętrzni, którym Administrator zleca przeprowadzenie nie są zatrudnione, nie są wspólnikami, akcjon</w:t>
      </w:r>
      <w:r w:rsidRPr="007F049F">
        <w:rPr>
          <w:rFonts w:ascii="Arial" w:hAnsi="Arial" w:cs="Arial"/>
        </w:rPr>
        <w:t>a</w:t>
      </w:r>
      <w:r w:rsidRPr="007F049F">
        <w:rPr>
          <w:rFonts w:ascii="Arial" w:hAnsi="Arial" w:cs="Arial"/>
        </w:rPr>
        <w:t>riuszami, lub członkami organów podmiotów, wykonujących działalność konkurencyjną w stosunku do działalności gospodarczej prowadzonej przez Procesora ani nie prow</w:t>
      </w:r>
      <w:r w:rsidRPr="007F049F">
        <w:rPr>
          <w:rFonts w:ascii="Arial" w:hAnsi="Arial" w:cs="Arial"/>
        </w:rPr>
        <w:t>a</w:t>
      </w:r>
      <w:r w:rsidRPr="007F049F">
        <w:rPr>
          <w:rFonts w:ascii="Arial" w:hAnsi="Arial" w:cs="Arial"/>
        </w:rPr>
        <w:t>dzą takiej działalności konkurencyjnej we własnym imieniu. Na żądanie Procesora, Administrator przedstawi w powyższym zakresie stosowne oświadczenie w formie p</w:t>
      </w:r>
      <w:r w:rsidRPr="007F049F">
        <w:rPr>
          <w:rFonts w:ascii="Arial" w:hAnsi="Arial" w:cs="Arial"/>
        </w:rPr>
        <w:t>i</w:t>
      </w:r>
      <w:r w:rsidRPr="007F049F">
        <w:rPr>
          <w:rFonts w:ascii="Arial" w:hAnsi="Arial" w:cs="Arial"/>
        </w:rPr>
        <w:t>semnej pod rygorem bezskuteczności przed przystąpieniem do audytu. W przypadku braku złożenia tego oświadczenia, uznaje się, że wskazana osoba (w tym w szczegó</w:t>
      </w:r>
      <w:r w:rsidRPr="007F049F">
        <w:rPr>
          <w:rFonts w:ascii="Arial" w:hAnsi="Arial" w:cs="Arial"/>
        </w:rPr>
        <w:t>l</w:t>
      </w:r>
      <w:r w:rsidRPr="007F049F">
        <w:rPr>
          <w:rFonts w:ascii="Arial" w:hAnsi="Arial" w:cs="Arial"/>
        </w:rPr>
        <w:t>ności audytor zewnętrzny, któremu Administrator zleca przeprowadzenie audytu) nie ma umocowania do przeprowadzenia audytu. Procesor będzie wówczas uprawniony do wezwania Administratora do wskazania innej osoby lub podmiotu do</w:t>
      </w:r>
      <w:r w:rsidRPr="007F049F">
        <w:rPr>
          <w:rFonts w:ascii="Arial" w:hAnsi="Arial" w:cs="Arial"/>
        </w:rPr>
        <w:tab/>
        <w:t xml:space="preserve"> przeprow</w:t>
      </w:r>
      <w:r w:rsidRPr="007F049F">
        <w:rPr>
          <w:rFonts w:ascii="Arial" w:hAnsi="Arial" w:cs="Arial"/>
        </w:rPr>
        <w:t>a</w:t>
      </w:r>
      <w:r w:rsidRPr="007F049F">
        <w:rPr>
          <w:rFonts w:ascii="Arial" w:hAnsi="Arial" w:cs="Arial"/>
        </w:rPr>
        <w:t>dzenia audytu i przedstawienia stosownego oświadczenia, dotyczącego tej osoby lub podmiotu. Do czasu wykonania tego obowiązku, Procesor będzie uprawniony do ni</w:t>
      </w:r>
      <w:r w:rsidRPr="007F049F">
        <w:rPr>
          <w:rFonts w:ascii="Arial" w:hAnsi="Arial" w:cs="Arial"/>
        </w:rPr>
        <w:t>e</w:t>
      </w:r>
      <w:r w:rsidRPr="007F049F">
        <w:rPr>
          <w:rFonts w:ascii="Arial" w:hAnsi="Arial" w:cs="Arial"/>
        </w:rPr>
        <w:t>dopuszczenia wskazanej osoby do wykonywania czynności audytowych. Postanowi</w:t>
      </w:r>
      <w:r w:rsidRPr="007F049F">
        <w:rPr>
          <w:rFonts w:ascii="Arial" w:hAnsi="Arial" w:cs="Arial"/>
        </w:rPr>
        <w:t>e</w:t>
      </w:r>
      <w:r w:rsidRPr="007F049F">
        <w:rPr>
          <w:rFonts w:ascii="Arial" w:hAnsi="Arial" w:cs="Arial"/>
        </w:rPr>
        <w:t>nia niniejsze nie naruszają uprawnienia Administratora do przeprowadzenia audytu samodzielnie.</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w zakresie niezbędnym do przeprowadzenia audytu, będzie współpracować z Administratorem i upoważnionymi przez niego audytorami, w szczególności zape</w:t>
      </w:r>
      <w:r w:rsidRPr="007F049F">
        <w:rPr>
          <w:rFonts w:ascii="Arial" w:hAnsi="Arial" w:cs="Arial"/>
        </w:rPr>
        <w:t>w</w:t>
      </w:r>
      <w:r w:rsidRPr="007F049F">
        <w:rPr>
          <w:rFonts w:ascii="Arial" w:hAnsi="Arial" w:cs="Arial"/>
        </w:rPr>
        <w:t>niać im dostęp do pomieszczeń i dokumentów obejmujących dane osobowe oraz i</w:t>
      </w:r>
      <w:r w:rsidRPr="007F049F">
        <w:rPr>
          <w:rFonts w:ascii="Arial" w:hAnsi="Arial" w:cs="Arial"/>
        </w:rPr>
        <w:t>n</w:t>
      </w:r>
      <w:r w:rsidRPr="007F049F">
        <w:rPr>
          <w:rFonts w:ascii="Arial" w:hAnsi="Arial" w:cs="Arial"/>
        </w:rPr>
        <w:t>formacje o sposobie przetwarzania danych osobowych, infrastruktury teleinformatyc</w:t>
      </w:r>
      <w:r w:rsidRPr="007F049F">
        <w:rPr>
          <w:rFonts w:ascii="Arial" w:hAnsi="Arial" w:cs="Arial"/>
        </w:rPr>
        <w:t>z</w:t>
      </w:r>
      <w:r w:rsidRPr="007F049F">
        <w:rPr>
          <w:rFonts w:ascii="Arial" w:hAnsi="Arial" w:cs="Arial"/>
        </w:rPr>
        <w:t>nej oraz systemów  IT, a także do osób mających wiedzę na temat procesów przetw</w:t>
      </w:r>
      <w:r w:rsidRPr="007F049F">
        <w:rPr>
          <w:rFonts w:ascii="Arial" w:hAnsi="Arial" w:cs="Arial"/>
        </w:rPr>
        <w:t>a</w:t>
      </w:r>
      <w:r w:rsidRPr="007F049F">
        <w:rPr>
          <w:rFonts w:ascii="Arial" w:hAnsi="Arial" w:cs="Arial"/>
        </w:rPr>
        <w:t>rzania danych osobowych realizowanych przez Procesora, z uwzględnieniem koniec</w:t>
      </w:r>
      <w:r w:rsidRPr="007F049F">
        <w:rPr>
          <w:rFonts w:ascii="Arial" w:hAnsi="Arial" w:cs="Arial"/>
        </w:rPr>
        <w:t>z</w:t>
      </w:r>
      <w:r w:rsidRPr="007F049F">
        <w:rPr>
          <w:rFonts w:ascii="Arial" w:hAnsi="Arial" w:cs="Arial"/>
        </w:rPr>
        <w:t>ności zapewnienia ciągłości działalności gospodarczej i procesów biznesowych real</w:t>
      </w:r>
      <w:r w:rsidRPr="007F049F">
        <w:rPr>
          <w:rFonts w:ascii="Arial" w:hAnsi="Arial" w:cs="Arial"/>
        </w:rPr>
        <w:t>i</w:t>
      </w:r>
      <w:r w:rsidRPr="007F049F">
        <w:rPr>
          <w:rFonts w:ascii="Arial" w:hAnsi="Arial" w:cs="Arial"/>
        </w:rPr>
        <w:t>zowanych na bieżąco przez Procesora. Administrator zapewni, że prowadzony audyt nie będzie kolidował z bieżącym wykonywaniem przez Procesora czynności w ramach prowadzonej działalności gospodarczej.</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Po przeprowadzonym audycie przedstawiciel Administratora sporządza protokół p</w:t>
      </w:r>
      <w:r w:rsidRPr="007F049F">
        <w:rPr>
          <w:rFonts w:ascii="Arial" w:hAnsi="Arial" w:cs="Arial"/>
        </w:rPr>
        <w:t>o</w:t>
      </w:r>
      <w:r w:rsidRPr="007F049F">
        <w:rPr>
          <w:rFonts w:ascii="Arial" w:hAnsi="Arial" w:cs="Arial"/>
        </w:rPr>
        <w:t>kontrolny, który podpisują przedstawiciele obu Stron.</w:t>
      </w:r>
    </w:p>
    <w:p w:rsidR="007F049F" w:rsidRPr="007F049F" w:rsidRDefault="007F049F">
      <w:pPr>
        <w:numPr>
          <w:ilvl w:val="0"/>
          <w:numId w:val="8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Koszty związane z przeprowadzeniem audytu ponosi każda ze Stron w swoim zakr</w:t>
      </w:r>
      <w:r w:rsidRPr="007F049F">
        <w:rPr>
          <w:rFonts w:ascii="Arial" w:hAnsi="Arial" w:cs="Arial"/>
        </w:rPr>
        <w:t>e</w:t>
      </w:r>
      <w:r w:rsidRPr="007F049F">
        <w:rPr>
          <w:rFonts w:ascii="Arial" w:hAnsi="Arial" w:cs="Arial"/>
        </w:rPr>
        <w:t>sie, w szczególności Procesor nie jest zobowiązany do zwrotu Administratorowi jakic</w:t>
      </w:r>
      <w:r w:rsidRPr="007F049F">
        <w:rPr>
          <w:rFonts w:ascii="Arial" w:hAnsi="Arial" w:cs="Arial"/>
        </w:rPr>
        <w:t>h</w:t>
      </w:r>
      <w:r w:rsidRPr="007F049F">
        <w:rPr>
          <w:rFonts w:ascii="Arial" w:hAnsi="Arial" w:cs="Arial"/>
        </w:rPr>
        <w:t>kolwiek kosztów związanych z wykonanym audytem, niezależnie od jego wyniku.</w:t>
      </w:r>
    </w:p>
    <w:p w:rsidR="007F049F" w:rsidRPr="007F049F" w:rsidRDefault="007F049F" w:rsidP="007F049F">
      <w:pPr>
        <w:spacing w:after="0"/>
        <w:ind w:left="567"/>
        <w:rPr>
          <w:rFonts w:ascii="Arial" w:hAnsi="Arial" w:cs="Arial"/>
        </w:rPr>
      </w:pPr>
    </w:p>
    <w:p w:rsidR="00A242BF" w:rsidRDefault="00A242BF" w:rsidP="007F049F">
      <w:pPr>
        <w:spacing w:after="0"/>
        <w:jc w:val="center"/>
        <w:rPr>
          <w:rFonts w:ascii="Arial" w:hAnsi="Arial" w:cs="Arial"/>
          <w:b/>
          <w:bCs/>
        </w:rPr>
      </w:pPr>
    </w:p>
    <w:p w:rsidR="00A242BF" w:rsidRDefault="00A242BF" w:rsidP="007F049F">
      <w:pPr>
        <w:spacing w:after="0"/>
        <w:jc w:val="center"/>
        <w:rPr>
          <w:rFonts w:ascii="Arial" w:hAnsi="Arial" w:cs="Arial"/>
          <w:b/>
          <w:bCs/>
        </w:rPr>
      </w:pPr>
    </w:p>
    <w:p w:rsidR="007F049F" w:rsidRPr="007F049F" w:rsidRDefault="007F049F" w:rsidP="007F049F">
      <w:pPr>
        <w:spacing w:after="0"/>
        <w:jc w:val="center"/>
        <w:rPr>
          <w:rFonts w:ascii="Arial" w:hAnsi="Arial" w:cs="Arial"/>
          <w:b/>
          <w:bCs/>
        </w:rPr>
      </w:pPr>
      <w:r w:rsidRPr="007F049F">
        <w:rPr>
          <w:rFonts w:ascii="Arial" w:hAnsi="Arial" w:cs="Arial"/>
          <w:b/>
          <w:bCs/>
        </w:rPr>
        <w:t>§ 6</w:t>
      </w:r>
    </w:p>
    <w:p w:rsidR="007F049F" w:rsidRPr="007F049F" w:rsidRDefault="007F049F" w:rsidP="007F049F">
      <w:pPr>
        <w:spacing w:after="0"/>
        <w:jc w:val="center"/>
        <w:rPr>
          <w:rFonts w:ascii="Arial" w:hAnsi="Arial" w:cs="Arial"/>
        </w:rPr>
      </w:pPr>
      <w:r w:rsidRPr="007F049F">
        <w:rPr>
          <w:rFonts w:ascii="Arial" w:hAnsi="Arial" w:cs="Arial"/>
        </w:rPr>
        <w:t>POUFNOŚĆ</w:t>
      </w:r>
    </w:p>
    <w:p w:rsidR="007F049F" w:rsidRPr="007F049F" w:rsidRDefault="007F049F">
      <w:pPr>
        <w:numPr>
          <w:ilvl w:val="0"/>
          <w:numId w:val="88"/>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Strony mają obowiązek ochrony informacji poufnych, niezależnie od formy ich przek</w:t>
      </w:r>
      <w:r w:rsidRPr="007F049F">
        <w:rPr>
          <w:rFonts w:ascii="Arial" w:hAnsi="Arial" w:cs="Arial"/>
        </w:rPr>
        <w:t>a</w:t>
      </w:r>
      <w:r w:rsidRPr="007F049F">
        <w:rPr>
          <w:rFonts w:ascii="Arial" w:hAnsi="Arial" w:cs="Arial"/>
        </w:rPr>
        <w:t>zania i przetwarzania, rozumianych jako informacje takie jak:</w:t>
      </w:r>
    </w:p>
    <w:p w:rsidR="007F049F" w:rsidRPr="007F049F" w:rsidRDefault="007F049F">
      <w:pPr>
        <w:numPr>
          <w:ilvl w:val="0"/>
          <w:numId w:val="89"/>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dane osobowe, w tym szczególne kategorie danych osobowych (w rozumieniu art. 9 ust. 1 RODO),</w:t>
      </w:r>
    </w:p>
    <w:p w:rsidR="007F049F" w:rsidRPr="007F049F" w:rsidRDefault="007F049F">
      <w:pPr>
        <w:numPr>
          <w:ilvl w:val="0"/>
          <w:numId w:val="89"/>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informacje stanowiące tajemnicę przedsiębiorstwa (w rozumieniu ustawy z dnia 16 kwietnia 1993 r. o zwalczaniu nieuczciwej konkurencji),</w:t>
      </w:r>
    </w:p>
    <w:p w:rsidR="007F049F" w:rsidRPr="007F049F" w:rsidRDefault="007F049F">
      <w:pPr>
        <w:numPr>
          <w:ilvl w:val="0"/>
          <w:numId w:val="89"/>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informacje wymagające ochrony ze względu na ich znaczenie dla interesów Stron, w tym wszelkie dane techniczne, finansowe i handlowe, materiały i dokumenty,</w:t>
      </w:r>
    </w:p>
    <w:p w:rsidR="007F049F" w:rsidRPr="007F049F" w:rsidRDefault="007F049F">
      <w:pPr>
        <w:numPr>
          <w:ilvl w:val="0"/>
          <w:numId w:val="89"/>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inne informacje bez względu na fakt, czy są one utrwalone w formie pisemnej lub w jakikolwiek inny sposób, zapisane w jakiejkolwiek formie i na jakimkolwiek n</w:t>
      </w:r>
      <w:r w:rsidRPr="007F049F">
        <w:rPr>
          <w:rFonts w:ascii="Arial" w:hAnsi="Arial" w:cs="Arial"/>
        </w:rPr>
        <w:t>o</w:t>
      </w:r>
      <w:r w:rsidRPr="007F049F">
        <w:rPr>
          <w:rFonts w:ascii="Arial" w:hAnsi="Arial" w:cs="Arial"/>
        </w:rPr>
        <w:t>śniku, dotyczące Strony lub jej klientów, kontrahentów, dostawców, a także info</w:t>
      </w:r>
      <w:r w:rsidRPr="007F049F">
        <w:rPr>
          <w:rFonts w:ascii="Arial" w:hAnsi="Arial" w:cs="Arial"/>
        </w:rPr>
        <w:t>r</w:t>
      </w:r>
      <w:r w:rsidRPr="007F049F">
        <w:rPr>
          <w:rFonts w:ascii="Arial" w:hAnsi="Arial" w:cs="Arial"/>
        </w:rPr>
        <w:t>macje dotyczące usług, polityki cenowej, sprzedaży, wynagrodzeń pracowników, które druga Strona otrzymała w okresie obowiązywania Umowy, lub o których d</w:t>
      </w:r>
      <w:r w:rsidRPr="007F049F">
        <w:rPr>
          <w:rFonts w:ascii="Arial" w:hAnsi="Arial" w:cs="Arial"/>
        </w:rPr>
        <w:t>o</w:t>
      </w:r>
      <w:r w:rsidRPr="007F049F">
        <w:rPr>
          <w:rFonts w:ascii="Arial" w:hAnsi="Arial" w:cs="Arial"/>
        </w:rPr>
        <w:t>wiedziała się, czy też do których miała dostęp  lub będzie w ich posiadaniu, w  związku z prowadzonymi  rozmowami i negocjacjami, a które nie są powszechnie znane.</w:t>
      </w:r>
    </w:p>
    <w:p w:rsidR="007F049F" w:rsidRPr="007F049F" w:rsidRDefault="007F049F">
      <w:pPr>
        <w:numPr>
          <w:ilvl w:val="0"/>
          <w:numId w:val="88"/>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Strony będą zwolnione z obowiązku zachowania w tajemnicy informacji poufnych w przypadku, gdy obowiązek ujawnienia informacji poufnych wynikać będzie z be</w:t>
      </w:r>
      <w:r w:rsidRPr="007F049F">
        <w:rPr>
          <w:rFonts w:ascii="Arial" w:hAnsi="Arial" w:cs="Arial"/>
        </w:rPr>
        <w:t>z</w:t>
      </w:r>
      <w:r w:rsidRPr="007F049F">
        <w:rPr>
          <w:rFonts w:ascii="Arial" w:hAnsi="Arial" w:cs="Arial"/>
        </w:rPr>
        <w:t>względnie obowiązujących przepisów prawa, bądź też prawomocnego orzeczenia lub decyzji uprawnionego sądu lub organu. O każdorazowym powzięciu informacji o takim obowiązku Strona jest zobowiązana niezwłocznie powiadomić drugą Stronę. W takim przypadku Strona zobowiązana do ujawnienia informacji poufnych będzie obowiązana do:</w:t>
      </w:r>
    </w:p>
    <w:p w:rsidR="007F049F" w:rsidRPr="007F049F" w:rsidRDefault="007F049F">
      <w:pPr>
        <w:numPr>
          <w:ilvl w:val="0"/>
          <w:numId w:val="90"/>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ujawnienia tylko takiej części informacji poufnych, jaka jest wymagana przez pr</w:t>
      </w:r>
      <w:r w:rsidRPr="007F049F">
        <w:rPr>
          <w:rFonts w:ascii="Arial" w:hAnsi="Arial" w:cs="Arial"/>
        </w:rPr>
        <w:t>a</w:t>
      </w:r>
      <w:r w:rsidRPr="007F049F">
        <w:rPr>
          <w:rFonts w:ascii="Arial" w:hAnsi="Arial" w:cs="Arial"/>
        </w:rPr>
        <w:t>wo,</w:t>
      </w:r>
    </w:p>
    <w:p w:rsidR="007F049F" w:rsidRPr="007F049F" w:rsidRDefault="007F049F">
      <w:pPr>
        <w:numPr>
          <w:ilvl w:val="0"/>
          <w:numId w:val="90"/>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podjęcia wszelkich możliwych działań w celu zapewnienia, iż ujawnione informacje poufne będą traktowane w sposób poufny i wykorzystywane tylko w zakresie uz</w:t>
      </w:r>
      <w:r w:rsidRPr="007F049F">
        <w:rPr>
          <w:rFonts w:ascii="Arial" w:hAnsi="Arial" w:cs="Arial"/>
        </w:rPr>
        <w:t>a</w:t>
      </w:r>
      <w:r w:rsidRPr="007F049F">
        <w:rPr>
          <w:rFonts w:ascii="Arial" w:hAnsi="Arial" w:cs="Arial"/>
        </w:rPr>
        <w:t>sadnionym celem ujawnienia.</w:t>
      </w:r>
    </w:p>
    <w:p w:rsidR="007F049F" w:rsidRPr="007F049F" w:rsidRDefault="007F049F">
      <w:pPr>
        <w:numPr>
          <w:ilvl w:val="0"/>
          <w:numId w:val="88"/>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 xml:space="preserve">Zobowiązanie do zachowania poufności w odniesieniu do danych powierzonych w związku z daną Umową usługi jest nieograniczone w czasie. </w:t>
      </w:r>
    </w:p>
    <w:p w:rsidR="007F049F" w:rsidRPr="007F049F" w:rsidRDefault="007F049F" w:rsidP="007F049F">
      <w:pPr>
        <w:spacing w:after="0"/>
        <w:rPr>
          <w:rFonts w:ascii="Arial" w:hAnsi="Arial" w:cs="Arial"/>
        </w:rPr>
      </w:pPr>
    </w:p>
    <w:p w:rsidR="007F049F" w:rsidRPr="007F049F" w:rsidRDefault="007F049F" w:rsidP="007F049F">
      <w:pPr>
        <w:spacing w:after="0"/>
        <w:jc w:val="center"/>
        <w:rPr>
          <w:rFonts w:ascii="Arial" w:hAnsi="Arial" w:cs="Arial"/>
          <w:b/>
          <w:bCs/>
        </w:rPr>
      </w:pPr>
      <w:r w:rsidRPr="007F049F">
        <w:rPr>
          <w:rFonts w:ascii="Arial" w:hAnsi="Arial" w:cs="Arial"/>
          <w:b/>
          <w:bCs/>
        </w:rPr>
        <w:t>§ 7</w:t>
      </w:r>
    </w:p>
    <w:p w:rsidR="007F049F" w:rsidRPr="007F049F" w:rsidRDefault="007F049F" w:rsidP="007F049F">
      <w:pPr>
        <w:spacing w:after="0"/>
        <w:jc w:val="center"/>
        <w:rPr>
          <w:rFonts w:ascii="Arial" w:hAnsi="Arial" w:cs="Arial"/>
        </w:rPr>
      </w:pPr>
      <w:r w:rsidRPr="007F049F">
        <w:rPr>
          <w:rFonts w:ascii="Arial" w:hAnsi="Arial" w:cs="Arial"/>
        </w:rPr>
        <w:t>ZGŁASZANIE NARUSZEŃ</w:t>
      </w:r>
    </w:p>
    <w:p w:rsidR="007F049F" w:rsidRPr="007F049F" w:rsidRDefault="007F049F">
      <w:pPr>
        <w:numPr>
          <w:ilvl w:val="0"/>
          <w:numId w:val="91"/>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jest zobowiązany do wdrożenia i stosowania procedur służących wykrywaniu naruszeń ochrony danych osobowych oraz wdrażaniu właściwych środków napra</w:t>
      </w:r>
      <w:r w:rsidRPr="007F049F">
        <w:rPr>
          <w:rFonts w:ascii="Arial" w:hAnsi="Arial" w:cs="Arial"/>
        </w:rPr>
        <w:t>w</w:t>
      </w:r>
      <w:r w:rsidRPr="007F049F">
        <w:rPr>
          <w:rFonts w:ascii="Arial" w:hAnsi="Arial" w:cs="Arial"/>
        </w:rPr>
        <w:t>czych.</w:t>
      </w:r>
    </w:p>
    <w:p w:rsidR="007F049F" w:rsidRPr="007F049F" w:rsidRDefault="007F049F">
      <w:pPr>
        <w:numPr>
          <w:ilvl w:val="0"/>
          <w:numId w:val="91"/>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Po stwierdzenie naruszenia ochrony powierzonych mu przez Administratora danych osobowych Procesor, bez zbędnej zwłoki nie później niż w ciągu 24 godzin od stwie</w:t>
      </w:r>
      <w:r w:rsidRPr="007F049F">
        <w:rPr>
          <w:rFonts w:ascii="Arial" w:hAnsi="Arial" w:cs="Arial"/>
        </w:rPr>
        <w:t>r</w:t>
      </w:r>
      <w:r w:rsidRPr="007F049F">
        <w:rPr>
          <w:rFonts w:ascii="Arial" w:hAnsi="Arial" w:cs="Arial"/>
        </w:rPr>
        <w:t>dzenia naruszenia, zgłasza je Administratorowi, informując o okolicznościach narusz</w:t>
      </w:r>
      <w:r w:rsidRPr="007F049F">
        <w:rPr>
          <w:rFonts w:ascii="Arial" w:hAnsi="Arial" w:cs="Arial"/>
        </w:rPr>
        <w:t>e</w:t>
      </w:r>
      <w:r w:rsidRPr="007F049F">
        <w:rPr>
          <w:rFonts w:ascii="Arial" w:hAnsi="Arial" w:cs="Arial"/>
        </w:rPr>
        <w:t>nia i potencjalnych zagrożeniach  dla ochrony powierzonych danych osobowych oraz jest zobowiązanych pisemnie określić:</w:t>
      </w:r>
    </w:p>
    <w:p w:rsidR="007F049F" w:rsidRPr="007F049F" w:rsidRDefault="007F049F">
      <w:pPr>
        <w:numPr>
          <w:ilvl w:val="0"/>
          <w:numId w:val="92"/>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charakter naruszenia ochrony danych osobowych, w tym w miarę możliwości wskazywać kategorie i przybliżoną liczbę osób, których dane dotyczą, oraz kateg</w:t>
      </w:r>
      <w:r w:rsidRPr="007F049F">
        <w:rPr>
          <w:rFonts w:ascii="Arial" w:hAnsi="Arial" w:cs="Arial"/>
        </w:rPr>
        <w:t>o</w:t>
      </w:r>
      <w:r w:rsidRPr="007F049F">
        <w:rPr>
          <w:rFonts w:ascii="Arial" w:hAnsi="Arial" w:cs="Arial"/>
        </w:rPr>
        <w:t>rie i przybliżoną liczbę wpisów danych osobowych, których dotyczy naruszenie,</w:t>
      </w:r>
    </w:p>
    <w:p w:rsidR="007F049F" w:rsidRPr="007F049F" w:rsidRDefault="007F049F">
      <w:pPr>
        <w:numPr>
          <w:ilvl w:val="0"/>
          <w:numId w:val="92"/>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możliwe konsekwencje naruszenia ochrony danych osobowych,</w:t>
      </w:r>
    </w:p>
    <w:p w:rsidR="007F049F" w:rsidRPr="007F049F" w:rsidRDefault="007F049F">
      <w:pPr>
        <w:numPr>
          <w:ilvl w:val="0"/>
          <w:numId w:val="92"/>
        </w:numPr>
        <w:suppressAutoHyphens w:val="0"/>
        <w:autoSpaceDN/>
        <w:spacing w:after="0" w:line="276" w:lineRule="auto"/>
        <w:ind w:left="993" w:hanging="426"/>
        <w:jc w:val="both"/>
        <w:textAlignment w:val="auto"/>
        <w:rPr>
          <w:rFonts w:ascii="Arial" w:hAnsi="Arial" w:cs="Arial"/>
        </w:rPr>
      </w:pPr>
      <w:r w:rsidRPr="007F049F">
        <w:rPr>
          <w:rFonts w:ascii="Arial" w:hAnsi="Arial" w:cs="Arial"/>
        </w:rPr>
        <w:lastRenderedPageBreak/>
        <w:t>zastosowane lub proponowane środki w celu zaradzenia naruszeniu ochrony d</w:t>
      </w:r>
      <w:r w:rsidRPr="007F049F">
        <w:rPr>
          <w:rFonts w:ascii="Arial" w:hAnsi="Arial" w:cs="Arial"/>
        </w:rPr>
        <w:t>a</w:t>
      </w:r>
      <w:r w:rsidRPr="007F049F">
        <w:rPr>
          <w:rFonts w:ascii="Arial" w:hAnsi="Arial" w:cs="Arial"/>
        </w:rPr>
        <w:t>nych osobowych, w tym w stosownych przypadkach środki w celu zminimalizow</w:t>
      </w:r>
      <w:r w:rsidRPr="007F049F">
        <w:rPr>
          <w:rFonts w:ascii="Arial" w:hAnsi="Arial" w:cs="Arial"/>
        </w:rPr>
        <w:t>a</w:t>
      </w:r>
      <w:r w:rsidRPr="007F049F">
        <w:rPr>
          <w:rFonts w:ascii="Arial" w:hAnsi="Arial" w:cs="Arial"/>
        </w:rPr>
        <w:t>nia jego ewentualnych negatywnych skutków,</w:t>
      </w:r>
    </w:p>
    <w:p w:rsidR="007F049F" w:rsidRPr="007F049F" w:rsidRDefault="007F049F">
      <w:pPr>
        <w:numPr>
          <w:ilvl w:val="0"/>
          <w:numId w:val="92"/>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 xml:space="preserve">w jakim stopniu  naruszenie skutkowało ryzykiem naruszenia praw lub wolności osób fizycznych. </w:t>
      </w:r>
    </w:p>
    <w:p w:rsidR="007F049F" w:rsidRPr="007F049F" w:rsidRDefault="007F049F">
      <w:pPr>
        <w:numPr>
          <w:ilvl w:val="0"/>
          <w:numId w:val="91"/>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bez zbędnej zwłoki podejmuje wszelkie rozsądne działania mające na celu ograniczenie i naprawienie negatywnych skutków naruszenia.</w:t>
      </w:r>
    </w:p>
    <w:p w:rsidR="007F049F" w:rsidRPr="007F049F" w:rsidRDefault="007F049F">
      <w:pPr>
        <w:numPr>
          <w:ilvl w:val="0"/>
          <w:numId w:val="91"/>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Procesor nie jest uprawniony ani zobowiązany do powiadamiania o naruszeniu:</w:t>
      </w:r>
    </w:p>
    <w:p w:rsidR="007F049F" w:rsidRPr="007F049F" w:rsidRDefault="007F049F">
      <w:pPr>
        <w:numPr>
          <w:ilvl w:val="0"/>
          <w:numId w:val="93"/>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osób, których dane dotyczą; ani</w:t>
      </w:r>
    </w:p>
    <w:p w:rsidR="007F049F" w:rsidRPr="007F049F" w:rsidRDefault="007F049F">
      <w:pPr>
        <w:numPr>
          <w:ilvl w:val="0"/>
          <w:numId w:val="93"/>
        </w:numPr>
        <w:suppressAutoHyphens w:val="0"/>
        <w:autoSpaceDN/>
        <w:spacing w:after="0" w:line="276" w:lineRule="auto"/>
        <w:ind w:left="993" w:hanging="426"/>
        <w:jc w:val="both"/>
        <w:textAlignment w:val="auto"/>
        <w:rPr>
          <w:rFonts w:ascii="Arial" w:hAnsi="Arial" w:cs="Arial"/>
        </w:rPr>
      </w:pPr>
      <w:r w:rsidRPr="007F049F">
        <w:rPr>
          <w:rFonts w:ascii="Arial" w:hAnsi="Arial" w:cs="Arial"/>
        </w:rPr>
        <w:t>organu nadzorczego</w:t>
      </w:r>
    </w:p>
    <w:p w:rsidR="007F049F" w:rsidRPr="007F049F" w:rsidRDefault="007F049F" w:rsidP="007F049F">
      <w:pPr>
        <w:spacing w:after="0"/>
        <w:jc w:val="center"/>
        <w:rPr>
          <w:rFonts w:ascii="Arial" w:hAnsi="Arial" w:cs="Arial"/>
          <w:b/>
          <w:bCs/>
        </w:rPr>
      </w:pPr>
      <w:r w:rsidRPr="007F049F">
        <w:rPr>
          <w:rFonts w:ascii="Arial" w:hAnsi="Arial" w:cs="Arial"/>
          <w:b/>
          <w:bCs/>
        </w:rPr>
        <w:t>§ 8</w:t>
      </w:r>
    </w:p>
    <w:p w:rsidR="007F049F" w:rsidRPr="007F049F" w:rsidRDefault="007F049F" w:rsidP="007F049F">
      <w:pPr>
        <w:spacing w:after="0"/>
        <w:jc w:val="center"/>
        <w:rPr>
          <w:rFonts w:ascii="Arial" w:hAnsi="Arial" w:cs="Arial"/>
        </w:rPr>
      </w:pPr>
      <w:r w:rsidRPr="007F049F">
        <w:rPr>
          <w:rFonts w:ascii="Arial" w:hAnsi="Arial" w:cs="Arial"/>
        </w:rPr>
        <w:t>CZAS TRWANIA UMOWY I ODPOWIEDZIALNOŚĆ</w:t>
      </w:r>
    </w:p>
    <w:p w:rsidR="007F049F" w:rsidRPr="007F049F" w:rsidRDefault="007F049F">
      <w:pPr>
        <w:numPr>
          <w:ilvl w:val="0"/>
          <w:numId w:val="9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 xml:space="preserve">Umowa zostaje zawarta na czas obowiązywania danej Umowy Usługi, w odniesieniu do powierzenia przetwarzania danych w związku z tą Umową. </w:t>
      </w:r>
    </w:p>
    <w:p w:rsidR="007F049F" w:rsidRPr="007F049F" w:rsidRDefault="007F049F">
      <w:pPr>
        <w:numPr>
          <w:ilvl w:val="0"/>
          <w:numId w:val="9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Umowa wygasa w razie zakończenia obowiązywania ostatniej Umowy usługi pomiędzy Stronami.</w:t>
      </w:r>
    </w:p>
    <w:p w:rsidR="007F049F" w:rsidRPr="007F049F" w:rsidRDefault="007F049F">
      <w:pPr>
        <w:numPr>
          <w:ilvl w:val="0"/>
          <w:numId w:val="94"/>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Administrator uprawniony jest do wypowiedzenia Umowy ze skutkiem natychmiast</w:t>
      </w:r>
      <w:r w:rsidRPr="007F049F">
        <w:rPr>
          <w:rFonts w:ascii="Arial" w:hAnsi="Arial" w:cs="Arial"/>
        </w:rPr>
        <w:t>o</w:t>
      </w:r>
      <w:r w:rsidRPr="007F049F">
        <w:rPr>
          <w:rFonts w:ascii="Arial" w:hAnsi="Arial" w:cs="Arial"/>
        </w:rPr>
        <w:t>wym w przypadku rażącego lub powtarzającego się naruszenia Umowy przez Proces</w:t>
      </w:r>
      <w:r w:rsidRPr="007F049F">
        <w:rPr>
          <w:rFonts w:ascii="Arial" w:hAnsi="Arial" w:cs="Arial"/>
        </w:rPr>
        <w:t>o</w:t>
      </w:r>
      <w:r w:rsidRPr="007F049F">
        <w:rPr>
          <w:rFonts w:ascii="Arial" w:hAnsi="Arial" w:cs="Arial"/>
        </w:rPr>
        <w:t>ra, a także w przypadku, gdy:</w:t>
      </w:r>
    </w:p>
    <w:p w:rsidR="007F049F" w:rsidRPr="007F049F" w:rsidRDefault="007F049F">
      <w:pPr>
        <w:numPr>
          <w:ilvl w:val="0"/>
          <w:numId w:val="95"/>
        </w:numPr>
        <w:suppressAutoHyphens w:val="0"/>
        <w:autoSpaceDN/>
        <w:spacing w:after="0" w:line="276" w:lineRule="auto"/>
        <w:ind w:left="1276"/>
        <w:jc w:val="both"/>
        <w:textAlignment w:val="auto"/>
        <w:rPr>
          <w:rFonts w:ascii="Arial" w:hAnsi="Arial" w:cs="Arial"/>
        </w:rPr>
      </w:pPr>
      <w:r w:rsidRPr="007F049F">
        <w:rPr>
          <w:rFonts w:ascii="Arial" w:hAnsi="Arial" w:cs="Arial"/>
        </w:rPr>
        <w:t>organ nadzoru nad przestrzeganiem zasad przetwarzania danych osobowych stwierdzi, na podstawie prawomocnej decyzji, że Procesor lub dalszy podmiot przetwarzający nie przestrzega zasad przetwarzania danych osobowych,</w:t>
      </w:r>
    </w:p>
    <w:p w:rsidR="007F049F" w:rsidRPr="007F049F" w:rsidRDefault="007F049F">
      <w:pPr>
        <w:numPr>
          <w:ilvl w:val="0"/>
          <w:numId w:val="95"/>
        </w:numPr>
        <w:suppressAutoHyphens w:val="0"/>
        <w:autoSpaceDN/>
        <w:spacing w:after="0" w:line="276" w:lineRule="auto"/>
        <w:ind w:left="1276"/>
        <w:jc w:val="both"/>
        <w:textAlignment w:val="auto"/>
        <w:rPr>
          <w:rFonts w:ascii="Arial" w:hAnsi="Arial" w:cs="Arial"/>
        </w:rPr>
      </w:pPr>
      <w:r w:rsidRPr="007F049F">
        <w:rPr>
          <w:rFonts w:ascii="Arial" w:hAnsi="Arial" w:cs="Arial"/>
        </w:rPr>
        <w:t>prawomocne orzeczenie sądu powszechnego wykaże, że Procesor nie prz</w:t>
      </w:r>
      <w:r w:rsidRPr="007F049F">
        <w:rPr>
          <w:rFonts w:ascii="Arial" w:hAnsi="Arial" w:cs="Arial"/>
        </w:rPr>
        <w:t>e</w:t>
      </w:r>
      <w:r w:rsidRPr="007F049F">
        <w:rPr>
          <w:rFonts w:ascii="Arial" w:hAnsi="Arial" w:cs="Arial"/>
        </w:rPr>
        <w:t>strzega zasad przetwarzania danych osobowych.- pod warunkiem uprzedniego pisemnego wezwania Procesora do zaniechania naruszeń i usunięcia ich sku</w:t>
      </w:r>
      <w:r w:rsidRPr="007F049F">
        <w:rPr>
          <w:rFonts w:ascii="Arial" w:hAnsi="Arial" w:cs="Arial"/>
        </w:rPr>
        <w:t>t</w:t>
      </w:r>
      <w:r w:rsidRPr="007F049F">
        <w:rPr>
          <w:rFonts w:ascii="Arial" w:hAnsi="Arial" w:cs="Arial"/>
        </w:rPr>
        <w:t>ków, wyznaczenia w tym celu dodatkowego terminu, nie krótszego niż 30 dni, i bezskutecznego upływu tego terminu.</w:t>
      </w:r>
    </w:p>
    <w:p w:rsidR="007F049F" w:rsidRPr="007F049F" w:rsidRDefault="007F049F">
      <w:pPr>
        <w:widowControl/>
        <w:numPr>
          <w:ilvl w:val="0"/>
          <w:numId w:val="91"/>
        </w:numPr>
        <w:suppressAutoHyphens w:val="0"/>
        <w:autoSpaceDN/>
        <w:spacing w:after="0" w:line="276" w:lineRule="auto"/>
        <w:ind w:left="567" w:hanging="567"/>
        <w:jc w:val="both"/>
        <w:textAlignment w:val="auto"/>
        <w:rPr>
          <w:rFonts w:ascii="Arial" w:hAnsi="Arial" w:cs="Arial"/>
          <w:b/>
          <w:bCs/>
        </w:rPr>
      </w:pPr>
      <w:r w:rsidRPr="007F049F">
        <w:rPr>
          <w:rFonts w:ascii="Arial" w:hAnsi="Arial" w:cs="Arial"/>
          <w:b/>
          <w:bCs/>
        </w:rPr>
        <w:t xml:space="preserve">Po rozwiązaniu Umowy </w:t>
      </w:r>
      <w:r w:rsidRPr="007F049F">
        <w:rPr>
          <w:rFonts w:ascii="Arial" w:hAnsi="Arial" w:cs="Arial"/>
          <w:b/>
        </w:rPr>
        <w:t>Usługi</w:t>
      </w:r>
      <w:r w:rsidRPr="007F049F">
        <w:rPr>
          <w:rFonts w:ascii="Arial" w:hAnsi="Arial" w:cs="Arial"/>
          <w:b/>
          <w:bCs/>
        </w:rPr>
        <w:t>, Procesor  z uwagi na to, że dane osobowe zna</w:t>
      </w:r>
      <w:r w:rsidRPr="007F049F">
        <w:rPr>
          <w:rFonts w:ascii="Arial" w:hAnsi="Arial" w:cs="Arial"/>
          <w:b/>
          <w:bCs/>
        </w:rPr>
        <w:t>j</w:t>
      </w:r>
      <w:r w:rsidRPr="007F049F">
        <w:rPr>
          <w:rFonts w:ascii="Arial" w:hAnsi="Arial" w:cs="Arial"/>
          <w:b/>
          <w:bCs/>
        </w:rPr>
        <w:t>dują się na paragonach fiskalnych, które jednocześnie są biletami miesięcznymi, zgodnie z obowiązującymi przepisami będzie je przechowywał  jako dokumenty księgowe do czasu przedawnienia terminu płatności podatku.</w:t>
      </w:r>
      <w:r w:rsidRPr="007F049F">
        <w:rPr>
          <w:rFonts w:ascii="Arial" w:hAnsi="Arial" w:cs="Arial"/>
          <w:b/>
          <w:bCs/>
          <w:color w:val="000000"/>
        </w:rPr>
        <w:t xml:space="preserve"> Dane osobowe będą przechowywane i odpowiednio zabezpieczone w siedzibie procesora.</w:t>
      </w:r>
    </w:p>
    <w:p w:rsidR="007F049F" w:rsidRPr="007F049F" w:rsidRDefault="007F049F">
      <w:pPr>
        <w:widowControl/>
        <w:numPr>
          <w:ilvl w:val="0"/>
          <w:numId w:val="91"/>
        </w:numPr>
        <w:suppressAutoHyphens w:val="0"/>
        <w:autoSpaceDN/>
        <w:spacing w:after="0" w:line="276" w:lineRule="auto"/>
        <w:ind w:left="567" w:hanging="567"/>
        <w:jc w:val="both"/>
        <w:textAlignment w:val="auto"/>
        <w:rPr>
          <w:rFonts w:ascii="Arial" w:hAnsi="Arial" w:cs="Arial"/>
          <w:bCs/>
        </w:rPr>
      </w:pPr>
      <w:r w:rsidRPr="007F049F">
        <w:rPr>
          <w:rFonts w:ascii="Arial" w:hAnsi="Arial" w:cs="Arial"/>
        </w:rPr>
        <w:t>Procesor jest zobowiązany do podjęcia stosownych działania w celu wyeliminowania możliwości dalszego przetwarzania danych powierzonych na podstawie niniejszej Umowy powierzenia.</w:t>
      </w:r>
    </w:p>
    <w:p w:rsidR="007F049F" w:rsidRPr="007F049F" w:rsidRDefault="007F049F">
      <w:pPr>
        <w:numPr>
          <w:ilvl w:val="0"/>
          <w:numId w:val="96"/>
        </w:numPr>
        <w:suppressAutoHyphens w:val="0"/>
        <w:autoSpaceDN/>
        <w:spacing w:after="0" w:line="276" w:lineRule="auto"/>
        <w:ind w:left="567" w:hanging="567"/>
        <w:jc w:val="both"/>
        <w:textAlignment w:val="auto"/>
        <w:rPr>
          <w:rFonts w:ascii="Arial" w:hAnsi="Arial" w:cs="Arial"/>
        </w:rPr>
      </w:pPr>
      <w:bookmarkStart w:id="1" w:name="_Toc119074906"/>
      <w:r w:rsidRPr="007F049F">
        <w:rPr>
          <w:rFonts w:ascii="Arial" w:hAnsi="Arial" w:cs="Arial"/>
        </w:rPr>
        <w:t>Procesor zobowiązuje się do pokrycia poniesionych przez administratora strat - z tytułu grzywien, kar pieniężnych, odszkodowań, których wypłata nastąpiła z powodu zawini</w:t>
      </w:r>
      <w:r w:rsidRPr="007F049F">
        <w:rPr>
          <w:rFonts w:ascii="Arial" w:hAnsi="Arial" w:cs="Arial"/>
        </w:rPr>
        <w:t>o</w:t>
      </w:r>
      <w:r w:rsidRPr="007F049F">
        <w:rPr>
          <w:rFonts w:ascii="Arial" w:hAnsi="Arial" w:cs="Arial"/>
        </w:rPr>
        <w:t>nych przez Procesora naruszeń przepisów oraz RODO</w:t>
      </w:r>
      <w:bookmarkEnd w:id="1"/>
      <w:r w:rsidRPr="007F049F">
        <w:rPr>
          <w:rFonts w:ascii="Arial" w:hAnsi="Arial" w:cs="Arial"/>
        </w:rPr>
        <w:t>.</w:t>
      </w:r>
    </w:p>
    <w:p w:rsidR="007F049F" w:rsidRPr="007F049F" w:rsidRDefault="007F049F" w:rsidP="007F049F">
      <w:pPr>
        <w:spacing w:after="0"/>
        <w:jc w:val="center"/>
        <w:rPr>
          <w:rFonts w:ascii="Arial" w:hAnsi="Arial" w:cs="Arial"/>
          <w:b/>
          <w:bCs/>
        </w:rPr>
      </w:pPr>
      <w:r w:rsidRPr="007F049F">
        <w:rPr>
          <w:rFonts w:ascii="Arial" w:hAnsi="Arial" w:cs="Arial"/>
          <w:b/>
          <w:bCs/>
        </w:rPr>
        <w:t>§ 9</w:t>
      </w:r>
    </w:p>
    <w:p w:rsidR="007F049F" w:rsidRPr="007F049F" w:rsidRDefault="007F049F" w:rsidP="007F049F">
      <w:pPr>
        <w:spacing w:after="0"/>
        <w:jc w:val="center"/>
        <w:rPr>
          <w:rFonts w:ascii="Arial" w:hAnsi="Arial" w:cs="Arial"/>
        </w:rPr>
      </w:pPr>
      <w:r w:rsidRPr="007F049F">
        <w:rPr>
          <w:rFonts w:ascii="Arial" w:hAnsi="Arial" w:cs="Arial"/>
        </w:rPr>
        <w:t>POSTANOWIENIA KOŃCOWE</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Wszelka korespondencja w sprawach związanych z Umową będzie prowadzona w następujący sposób:</w:t>
      </w:r>
    </w:p>
    <w:p w:rsidR="007F049F" w:rsidRPr="007F049F" w:rsidRDefault="007F049F">
      <w:pPr>
        <w:numPr>
          <w:ilvl w:val="0"/>
          <w:numId w:val="98"/>
        </w:numPr>
        <w:suppressAutoHyphens w:val="0"/>
        <w:autoSpaceDN/>
        <w:spacing w:after="0" w:line="276" w:lineRule="auto"/>
        <w:jc w:val="both"/>
        <w:textAlignment w:val="auto"/>
        <w:rPr>
          <w:rFonts w:ascii="Arial" w:hAnsi="Arial" w:cs="Arial"/>
        </w:rPr>
      </w:pPr>
      <w:r w:rsidRPr="007F049F">
        <w:rPr>
          <w:rFonts w:ascii="Arial" w:hAnsi="Arial" w:cs="Arial"/>
        </w:rPr>
        <w:t xml:space="preserve">ze strony Procesora -  na adres poczty elektronicznej: </w:t>
      </w:r>
      <w:hyperlink r:id="rId9" w:history="1">
        <w:r w:rsidRPr="007F049F">
          <w:rPr>
            <w:rFonts w:ascii="Arial" w:hAnsi="Arial" w:cs="Arial"/>
            <w:b/>
          </w:rPr>
          <w:t>……………………………………..</w:t>
        </w:r>
      </w:hyperlink>
      <w:r w:rsidRPr="007F049F">
        <w:rPr>
          <w:rFonts w:ascii="Arial" w:hAnsi="Arial" w:cs="Arial"/>
          <w:b/>
        </w:rPr>
        <w:t>;</w:t>
      </w:r>
    </w:p>
    <w:p w:rsidR="007F049F" w:rsidRPr="007F049F" w:rsidRDefault="007F049F">
      <w:pPr>
        <w:numPr>
          <w:ilvl w:val="0"/>
          <w:numId w:val="98"/>
        </w:numPr>
        <w:suppressAutoHyphens w:val="0"/>
        <w:autoSpaceDN/>
        <w:spacing w:after="0" w:line="276" w:lineRule="auto"/>
        <w:jc w:val="both"/>
        <w:textAlignment w:val="auto"/>
        <w:rPr>
          <w:rFonts w:ascii="Arial" w:hAnsi="Arial" w:cs="Arial"/>
        </w:rPr>
      </w:pPr>
      <w:r w:rsidRPr="007F049F">
        <w:rPr>
          <w:rFonts w:ascii="Arial" w:hAnsi="Arial" w:cs="Arial"/>
        </w:rPr>
        <w:t xml:space="preserve">ze strony Administratora - na adres poczty elektronicznej </w:t>
      </w:r>
      <w:hyperlink r:id="rId10" w:history="1">
        <w:r w:rsidRPr="007F049F">
          <w:rPr>
            <w:rStyle w:val="Hipercze"/>
            <w:rFonts w:ascii="Arial" w:hAnsi="Arial" w:cs="Arial"/>
          </w:rPr>
          <w:t>……………………….</w:t>
        </w:r>
      </w:hyperlink>
      <w:r w:rsidRPr="007F049F">
        <w:rPr>
          <w:rFonts w:ascii="Arial" w:hAnsi="Arial" w:cs="Arial"/>
        </w:rPr>
        <w:t xml:space="preserve">. </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Wszelkie oświadczenia i zawiadomienia mogą być składane za pośrednictwem poczty elektronicznej, zabezpieczonej w sposób uzgodniony przez Strony, chyba że Umowa lub bezwzględnie obowiązujące przepisy prawa wymagają formy pisemnej pod ryg</w:t>
      </w:r>
      <w:r w:rsidRPr="007F049F">
        <w:rPr>
          <w:rFonts w:ascii="Arial" w:hAnsi="Arial" w:cs="Arial"/>
        </w:rPr>
        <w:t>o</w:t>
      </w:r>
      <w:r w:rsidRPr="007F049F">
        <w:rPr>
          <w:rFonts w:ascii="Arial" w:hAnsi="Arial" w:cs="Arial"/>
        </w:rPr>
        <w:lastRenderedPageBreak/>
        <w:t>rem bezskuteczności lub nieważności.</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Zmiana adresów nie stanowi zmiany Umowy. O każdej zmianie powyższych danych Strony powiadomią się na piśmie, za potwierdzeniem odbioru lub drogą elektroniczną, wskazując nowe dane kontaktowe.</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Do chwili złożenia oświadczenia o zmianie danych, oświadczenia i zawiadomienia ki</w:t>
      </w:r>
      <w:r w:rsidRPr="007F049F">
        <w:rPr>
          <w:rFonts w:ascii="Arial" w:hAnsi="Arial" w:cs="Arial"/>
        </w:rPr>
        <w:t>e</w:t>
      </w:r>
      <w:r w:rsidRPr="007F049F">
        <w:rPr>
          <w:rFonts w:ascii="Arial" w:hAnsi="Arial" w:cs="Arial"/>
        </w:rPr>
        <w:t>rowane na dotychczasowe adresy uważa się za skuteczne.</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Umowa została sporządzona w dwóch egzemplarzach, po jednym dla każdej Strony.</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Zmiany Umowy są możliwe wyłącznie w formie pisemnej pod rygorem bezskuteczn</w:t>
      </w:r>
      <w:r w:rsidRPr="007F049F">
        <w:rPr>
          <w:rFonts w:ascii="Arial" w:hAnsi="Arial" w:cs="Arial"/>
        </w:rPr>
        <w:t>o</w:t>
      </w:r>
      <w:r w:rsidRPr="007F049F">
        <w:rPr>
          <w:rFonts w:ascii="Arial" w:hAnsi="Arial" w:cs="Arial"/>
        </w:rPr>
        <w:t>ści, z zastrzeżeniem sytuacji, w których Umowa wprost przewiduje inną formę dokon</w:t>
      </w:r>
      <w:r w:rsidRPr="007F049F">
        <w:rPr>
          <w:rFonts w:ascii="Arial" w:hAnsi="Arial" w:cs="Arial"/>
        </w:rPr>
        <w:t>y</w:t>
      </w:r>
      <w:r w:rsidRPr="007F049F">
        <w:rPr>
          <w:rFonts w:ascii="Arial" w:hAnsi="Arial" w:cs="Arial"/>
        </w:rPr>
        <w:t>wania zmian.</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Użyte w Umowie pojęcia należy interpretować zgodnie z RODO, chyba że wyraźnie w treści niniejszej Umowy zastrzeżono inaczej.</w:t>
      </w:r>
    </w:p>
    <w:p w:rsidR="007F049F" w:rsidRPr="007F049F" w:rsidRDefault="007F049F">
      <w:pPr>
        <w:numPr>
          <w:ilvl w:val="0"/>
          <w:numId w:val="97"/>
        </w:numPr>
        <w:suppressAutoHyphens w:val="0"/>
        <w:autoSpaceDN/>
        <w:spacing w:after="0" w:line="276" w:lineRule="auto"/>
        <w:ind w:left="567" w:hanging="567"/>
        <w:jc w:val="both"/>
        <w:textAlignment w:val="auto"/>
        <w:rPr>
          <w:rFonts w:ascii="Arial" w:hAnsi="Arial" w:cs="Arial"/>
        </w:rPr>
      </w:pPr>
      <w:r w:rsidRPr="007F049F">
        <w:rPr>
          <w:rFonts w:ascii="Arial" w:hAnsi="Arial" w:cs="Arial"/>
        </w:rPr>
        <w:t>Spory mające związek z Umową rozstrzygać będzie sąd właściwy dla siedziby admin</w:t>
      </w:r>
      <w:r w:rsidRPr="007F049F">
        <w:rPr>
          <w:rFonts w:ascii="Arial" w:hAnsi="Arial" w:cs="Arial"/>
        </w:rPr>
        <w:t>i</w:t>
      </w:r>
      <w:r w:rsidRPr="007F049F">
        <w:rPr>
          <w:rFonts w:ascii="Arial" w:hAnsi="Arial" w:cs="Arial"/>
        </w:rPr>
        <w:t>stratora.</w:t>
      </w: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7F049F" w:rsidRDefault="007F049F" w:rsidP="007F049F">
      <w:pPr>
        <w:spacing w:after="0"/>
        <w:jc w:val="center"/>
        <w:rPr>
          <w:rFonts w:ascii="Arial" w:hAnsi="Arial" w:cs="Arial"/>
        </w:rPr>
      </w:pPr>
      <w:r w:rsidRPr="007F049F">
        <w:rPr>
          <w:rFonts w:ascii="Arial" w:hAnsi="Arial" w:cs="Arial"/>
        </w:rPr>
        <w:t>..................................</w:t>
      </w:r>
      <w:r w:rsidRPr="007F049F">
        <w:rPr>
          <w:rFonts w:ascii="Arial" w:hAnsi="Arial" w:cs="Arial"/>
        </w:rPr>
        <w:tab/>
        <w:t xml:space="preserve">                                                                               ………………………</w:t>
      </w:r>
    </w:p>
    <w:p w:rsidR="007F049F" w:rsidRPr="007F049F" w:rsidRDefault="00A242BF" w:rsidP="00A242BF">
      <w:pPr>
        <w:spacing w:after="0"/>
        <w:rPr>
          <w:rFonts w:ascii="Arial" w:hAnsi="Arial" w:cs="Arial"/>
        </w:rPr>
      </w:pPr>
      <w:r>
        <w:rPr>
          <w:rFonts w:ascii="Arial" w:hAnsi="Arial" w:cs="Arial"/>
        </w:rPr>
        <w:t xml:space="preserve">      </w:t>
      </w:r>
      <w:r w:rsidR="007F049F" w:rsidRPr="007F049F">
        <w:rPr>
          <w:rFonts w:ascii="Arial" w:hAnsi="Arial" w:cs="Arial"/>
        </w:rPr>
        <w:t>Administrator</w:t>
      </w:r>
      <w:r w:rsidR="007F049F" w:rsidRPr="007F049F">
        <w:rPr>
          <w:rFonts w:ascii="Arial" w:hAnsi="Arial" w:cs="Arial"/>
        </w:rPr>
        <w:tab/>
      </w:r>
      <w:r w:rsidR="007F049F" w:rsidRPr="007F049F">
        <w:rPr>
          <w:rFonts w:ascii="Arial" w:hAnsi="Arial" w:cs="Arial"/>
        </w:rPr>
        <w:tab/>
      </w:r>
      <w:r w:rsidR="007F049F" w:rsidRPr="007F049F">
        <w:rPr>
          <w:rFonts w:ascii="Arial" w:hAnsi="Arial" w:cs="Arial"/>
        </w:rPr>
        <w:tab/>
      </w:r>
      <w:r w:rsidR="007F049F" w:rsidRPr="007F049F">
        <w:rPr>
          <w:rFonts w:ascii="Arial" w:hAnsi="Arial" w:cs="Arial"/>
        </w:rPr>
        <w:tab/>
      </w:r>
      <w:r w:rsidR="007F049F" w:rsidRPr="007F049F">
        <w:rPr>
          <w:rFonts w:ascii="Arial" w:hAnsi="Arial" w:cs="Arial"/>
        </w:rPr>
        <w:tab/>
      </w:r>
      <w:r w:rsidR="007F049F" w:rsidRPr="007F049F">
        <w:rPr>
          <w:rFonts w:ascii="Arial" w:hAnsi="Arial" w:cs="Arial"/>
        </w:rPr>
        <w:tab/>
      </w:r>
      <w:r w:rsidR="007F049F" w:rsidRPr="007F049F">
        <w:rPr>
          <w:rFonts w:ascii="Arial" w:hAnsi="Arial" w:cs="Arial"/>
        </w:rPr>
        <w:tab/>
      </w:r>
      <w:r>
        <w:rPr>
          <w:rFonts w:ascii="Arial" w:hAnsi="Arial" w:cs="Arial"/>
        </w:rPr>
        <w:t xml:space="preserve">                 </w:t>
      </w:r>
      <w:r w:rsidR="007F049F" w:rsidRPr="007F049F">
        <w:rPr>
          <w:rFonts w:ascii="Arial" w:hAnsi="Arial" w:cs="Arial"/>
        </w:rPr>
        <w:t>Procesora</w:t>
      </w: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7F049F" w:rsidRDefault="007F049F" w:rsidP="007F049F">
      <w:pPr>
        <w:spacing w:after="0"/>
        <w:rPr>
          <w:rFonts w:ascii="Arial" w:hAnsi="Arial" w:cs="Arial"/>
        </w:rPr>
      </w:pPr>
    </w:p>
    <w:p w:rsidR="007F049F" w:rsidRPr="00EA6863" w:rsidRDefault="007F049F" w:rsidP="007F049F">
      <w:pPr>
        <w:spacing w:after="0"/>
        <w:rPr>
          <w:rFonts w:ascii="Times New Roman" w:hAnsi="Times New Roman"/>
        </w:rPr>
      </w:pPr>
    </w:p>
    <w:p w:rsidR="004334B8" w:rsidRPr="008517B9" w:rsidRDefault="004334B8" w:rsidP="007F049F">
      <w:pPr>
        <w:pStyle w:val="Standard"/>
        <w:widowControl w:val="0"/>
        <w:spacing w:line="276" w:lineRule="auto"/>
        <w:ind w:left="284"/>
        <w:jc w:val="both"/>
        <w:rPr>
          <w:rFonts w:ascii="Arial" w:hAnsi="Arial"/>
        </w:rPr>
      </w:pPr>
    </w:p>
    <w:sectPr w:rsidR="004334B8" w:rsidRPr="008517B9" w:rsidSect="00335FEF">
      <w:headerReference w:type="default" r:id="rId11"/>
      <w:footerReference w:type="default" r:id="rId12"/>
      <w:pgSz w:w="11906" w:h="16838"/>
      <w:pgMar w:top="1417" w:right="1417" w:bottom="1417" w:left="1417" w:header="708" w:footer="51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572" w:rsidRDefault="00381572">
      <w:pPr>
        <w:spacing w:after="0" w:line="240" w:lineRule="auto"/>
      </w:pPr>
      <w:r>
        <w:separator/>
      </w:r>
    </w:p>
  </w:endnote>
  <w:endnote w:type="continuationSeparator" w:id="1">
    <w:p w:rsidR="00381572" w:rsidRDefault="00381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Liberation Serif">
    <w:altName w:val="Times New Roman"/>
    <w:charset w:val="EE"/>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98A" w:rsidRDefault="00923DEF">
    <w:pPr>
      <w:pStyle w:val="Stopka"/>
      <w:jc w:val="center"/>
    </w:pPr>
    <w:r>
      <w:fldChar w:fldCharType="begin"/>
    </w:r>
    <w:r w:rsidR="007B7804">
      <w:instrText xml:space="preserve"> PAGE </w:instrText>
    </w:r>
    <w:r>
      <w:fldChar w:fldCharType="separate"/>
    </w:r>
    <w:r w:rsidR="009A12FB">
      <w:rPr>
        <w:noProof/>
      </w:rPr>
      <w:t>12</w:t>
    </w:r>
    <w:r>
      <w:fldChar w:fldCharType="end"/>
    </w:r>
  </w:p>
  <w:p w:rsidR="001A298A" w:rsidRDefault="001A29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572" w:rsidRDefault="00381572">
      <w:pPr>
        <w:spacing w:after="0" w:line="240" w:lineRule="auto"/>
      </w:pPr>
      <w:r>
        <w:rPr>
          <w:color w:val="000000"/>
        </w:rPr>
        <w:separator/>
      </w:r>
    </w:p>
  </w:footnote>
  <w:footnote w:type="continuationSeparator" w:id="1">
    <w:p w:rsidR="00381572" w:rsidRDefault="003815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98A" w:rsidRDefault="009E2A24">
    <w:pPr>
      <w:pStyle w:val="Nagwek"/>
      <w:tabs>
        <w:tab w:val="clear" w:pos="4536"/>
        <w:tab w:val="clear" w:pos="9072"/>
        <w:tab w:val="right" w:pos="1905"/>
      </w:tabs>
    </w:pPr>
    <w:r>
      <w:rPr>
        <w:noProof/>
        <w:lang w:eastAsia="pl-PL" w:bidi="ar-SA"/>
      </w:rPr>
      <w:drawing>
        <wp:anchor distT="0" distB="0" distL="114300" distR="114300" simplePos="0" relativeHeight="251658240" behindDoc="0" locked="0" layoutInCell="1" allowOverlap="1">
          <wp:simplePos x="0" y="0"/>
          <wp:positionH relativeFrom="column">
            <wp:posOffset>1905</wp:posOffset>
          </wp:positionH>
          <wp:positionV relativeFrom="paragraph">
            <wp:posOffset>-269240</wp:posOffset>
          </wp:positionV>
          <wp:extent cx="1225550" cy="524510"/>
          <wp:effectExtent l="0" t="0" r="0" b="889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5550" cy="5245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BCB"/>
    <w:multiLevelType w:val="hybridMultilevel"/>
    <w:tmpl w:val="907A0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9D5F42"/>
    <w:multiLevelType w:val="multilevel"/>
    <w:tmpl w:val="818079D0"/>
    <w:lvl w:ilvl="0">
      <w:start w:val="2"/>
      <w:numFmt w:val="decimal"/>
      <w:lvlText w:val="%1."/>
      <w:lvlJc w:val="left"/>
      <w:pPr>
        <w:ind w:left="360" w:hanging="360"/>
      </w:pPr>
      <w:rPr>
        <w:rFonts w:ascii="Arial" w:hAnsi="Arial" w:cs="Arial" w:hint="default"/>
      </w:rPr>
    </w:lvl>
    <w:lvl w:ilvl="1">
      <w:start w:val="1"/>
      <w:numFmt w:val="decimal"/>
      <w:lvlText w:val="%2)"/>
      <w:lvlJc w:val="left"/>
      <w:pPr>
        <w:ind w:left="680" w:hanging="34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2">
    <w:nsid w:val="05024748"/>
    <w:multiLevelType w:val="hybridMultilevel"/>
    <w:tmpl w:val="D70EE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CF4DA2"/>
    <w:multiLevelType w:val="multilevel"/>
    <w:tmpl w:val="48A09C02"/>
    <w:styleLink w:val="WWNum3"/>
    <w:lvl w:ilvl="0">
      <w:start w:val="1"/>
      <w:numFmt w:val="decimal"/>
      <w:lvlText w:val="%1."/>
      <w:lvlJc w:val="left"/>
      <w:pPr>
        <w:ind w:left="340" w:hanging="340"/>
      </w:pPr>
      <w:rPr>
        <w:rFonts w:cs="Arial"/>
        <w:b w:val="0"/>
        <w:sz w:val="24"/>
      </w:rPr>
    </w:lvl>
    <w:lvl w:ilvl="1">
      <w:start w:val="1"/>
      <w:numFmt w:val="decimal"/>
      <w:lvlText w:val="%2)"/>
      <w:lvlJc w:val="left"/>
      <w:pPr>
        <w:ind w:left="850" w:hanging="340"/>
      </w:pPr>
      <w:rPr>
        <w:sz w:val="22"/>
      </w:rPr>
    </w:lvl>
    <w:lvl w:ilvl="2">
      <w:start w:val="1"/>
      <w:numFmt w:val="lowerLetter"/>
      <w:lvlText w:val="%1.%2.%3)"/>
      <w:lvlJc w:val="left"/>
      <w:pPr>
        <w:ind w:left="1191" w:hanging="34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081E0F1C"/>
    <w:multiLevelType w:val="multilevel"/>
    <w:tmpl w:val="93B4E1C4"/>
    <w:styleLink w:val="WWNum5"/>
    <w:lvl w:ilvl="0">
      <w:start w:val="1"/>
      <w:numFmt w:val="decimal"/>
      <w:lvlText w:val="%1."/>
      <w:lvlJc w:val="left"/>
      <w:pPr>
        <w:ind w:left="360" w:hanging="360"/>
      </w:pPr>
      <w:rPr>
        <w:rFonts w:cs="Arial"/>
        <w:b w:val="0"/>
        <w:sz w:val="24"/>
      </w:rPr>
    </w:lvl>
    <w:lvl w:ilvl="1">
      <w:start w:val="1"/>
      <w:numFmt w:val="decimal"/>
      <w:lvlText w:val="%2)"/>
      <w:lvlJc w:val="left"/>
      <w:pPr>
        <w:ind w:left="700" w:hanging="360"/>
      </w:pPr>
      <w:rPr>
        <w:b w:val="0"/>
      </w:rPr>
    </w:lvl>
    <w:lvl w:ilvl="2">
      <w:start w:val="1"/>
      <w:numFmt w:val="lowerRoman"/>
      <w:lvlText w:val="%1.%2.%3."/>
      <w:lvlJc w:val="right"/>
      <w:pPr>
        <w:ind w:left="1820" w:hanging="180"/>
      </w:pPr>
    </w:lvl>
    <w:lvl w:ilvl="3">
      <w:start w:val="1"/>
      <w:numFmt w:val="decimal"/>
      <w:lvlText w:val="%1.%2.%3.%4."/>
      <w:lvlJc w:val="left"/>
      <w:pPr>
        <w:ind w:left="2540" w:hanging="360"/>
      </w:pPr>
    </w:lvl>
    <w:lvl w:ilvl="4">
      <w:start w:val="1"/>
      <w:numFmt w:val="lowerLetter"/>
      <w:lvlText w:val="%1.%2.%3.%4.%5."/>
      <w:lvlJc w:val="left"/>
      <w:pPr>
        <w:ind w:left="3260" w:hanging="360"/>
      </w:pPr>
    </w:lvl>
    <w:lvl w:ilvl="5">
      <w:start w:val="1"/>
      <w:numFmt w:val="lowerRoman"/>
      <w:lvlText w:val="%1.%2.%3.%4.%5.%6."/>
      <w:lvlJc w:val="right"/>
      <w:pPr>
        <w:ind w:left="3980" w:hanging="180"/>
      </w:pPr>
    </w:lvl>
    <w:lvl w:ilvl="6">
      <w:start w:val="1"/>
      <w:numFmt w:val="decimal"/>
      <w:lvlText w:val="%1.%2.%3.%4.%5.%6.%7."/>
      <w:lvlJc w:val="left"/>
      <w:pPr>
        <w:ind w:left="4700" w:hanging="360"/>
      </w:pPr>
    </w:lvl>
    <w:lvl w:ilvl="7">
      <w:start w:val="1"/>
      <w:numFmt w:val="lowerLetter"/>
      <w:lvlText w:val="%1.%2.%3.%4.%5.%6.%7.%8."/>
      <w:lvlJc w:val="left"/>
      <w:pPr>
        <w:ind w:left="5420" w:hanging="360"/>
      </w:pPr>
    </w:lvl>
    <w:lvl w:ilvl="8">
      <w:start w:val="1"/>
      <w:numFmt w:val="lowerRoman"/>
      <w:lvlText w:val="%1.%2.%3.%4.%5.%6.%7.%8.%9."/>
      <w:lvlJc w:val="right"/>
      <w:pPr>
        <w:ind w:left="6140" w:hanging="180"/>
      </w:pPr>
    </w:lvl>
  </w:abstractNum>
  <w:abstractNum w:abstractNumId="5">
    <w:nsid w:val="098C6F1B"/>
    <w:multiLevelType w:val="multilevel"/>
    <w:tmpl w:val="3EB29174"/>
    <w:styleLink w:val="WWNum25"/>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6">
    <w:nsid w:val="0A952DAE"/>
    <w:multiLevelType w:val="multilevel"/>
    <w:tmpl w:val="50986E56"/>
    <w:styleLink w:val="WW8Num18"/>
    <w:lvl w:ilvl="0">
      <w:numFmt w:val="bullet"/>
      <w:lvlText w:val=""/>
      <w:lvlJc w:val="left"/>
      <w:pPr>
        <w:ind w:left="567" w:hanging="227"/>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0BFE45AD"/>
    <w:multiLevelType w:val="hybridMultilevel"/>
    <w:tmpl w:val="8EE67B3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
    <w:nsid w:val="0EDB1C20"/>
    <w:multiLevelType w:val="multilevel"/>
    <w:tmpl w:val="5B68FD0C"/>
    <w:styleLink w:val="WWNum4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9">
    <w:nsid w:val="0FCB12FF"/>
    <w:multiLevelType w:val="multilevel"/>
    <w:tmpl w:val="DE142F7A"/>
    <w:styleLink w:val="WWNum3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0">
    <w:nsid w:val="0FDF1103"/>
    <w:multiLevelType w:val="multilevel"/>
    <w:tmpl w:val="A8DED130"/>
    <w:styleLink w:val="WWNum37"/>
    <w:lvl w:ilvl="0">
      <w:numFmt w:val="bullet"/>
      <w:lvlText w:val=""/>
      <w:lvlJc w:val="left"/>
      <w:pPr>
        <w:ind w:left="1290" w:hanging="360"/>
      </w:pPr>
      <w:rPr>
        <w:rFonts w:ascii="Symbol" w:hAnsi="Symbol"/>
      </w:rPr>
    </w:lvl>
    <w:lvl w:ilvl="1">
      <w:numFmt w:val="bullet"/>
      <w:lvlText w:val="o"/>
      <w:lvlJc w:val="left"/>
      <w:pPr>
        <w:ind w:left="2010" w:hanging="360"/>
      </w:pPr>
      <w:rPr>
        <w:rFonts w:ascii="Courier New" w:hAnsi="Courier New" w:cs="Courier New"/>
      </w:rPr>
    </w:lvl>
    <w:lvl w:ilvl="2">
      <w:numFmt w:val="bullet"/>
      <w:lvlText w:val=""/>
      <w:lvlJc w:val="left"/>
      <w:pPr>
        <w:ind w:left="2730" w:hanging="360"/>
      </w:pPr>
      <w:rPr>
        <w:rFonts w:ascii="Wingdings" w:hAnsi="Wingdings"/>
      </w:rPr>
    </w:lvl>
    <w:lvl w:ilvl="3">
      <w:numFmt w:val="bullet"/>
      <w:lvlText w:val=""/>
      <w:lvlJc w:val="left"/>
      <w:pPr>
        <w:ind w:left="3450" w:hanging="360"/>
      </w:pPr>
      <w:rPr>
        <w:rFonts w:ascii="Symbol" w:hAnsi="Symbol"/>
      </w:rPr>
    </w:lvl>
    <w:lvl w:ilvl="4">
      <w:numFmt w:val="bullet"/>
      <w:lvlText w:val="o"/>
      <w:lvlJc w:val="left"/>
      <w:pPr>
        <w:ind w:left="4170" w:hanging="360"/>
      </w:pPr>
      <w:rPr>
        <w:rFonts w:ascii="Courier New" w:hAnsi="Courier New" w:cs="Courier New"/>
      </w:rPr>
    </w:lvl>
    <w:lvl w:ilvl="5">
      <w:numFmt w:val="bullet"/>
      <w:lvlText w:val=""/>
      <w:lvlJc w:val="left"/>
      <w:pPr>
        <w:ind w:left="4890" w:hanging="360"/>
      </w:pPr>
      <w:rPr>
        <w:rFonts w:ascii="Wingdings" w:hAnsi="Wingdings"/>
      </w:rPr>
    </w:lvl>
    <w:lvl w:ilvl="6">
      <w:numFmt w:val="bullet"/>
      <w:lvlText w:val=""/>
      <w:lvlJc w:val="left"/>
      <w:pPr>
        <w:ind w:left="5610" w:hanging="360"/>
      </w:pPr>
      <w:rPr>
        <w:rFonts w:ascii="Symbol" w:hAnsi="Symbol"/>
      </w:rPr>
    </w:lvl>
    <w:lvl w:ilvl="7">
      <w:numFmt w:val="bullet"/>
      <w:lvlText w:val="o"/>
      <w:lvlJc w:val="left"/>
      <w:pPr>
        <w:ind w:left="6330" w:hanging="360"/>
      </w:pPr>
      <w:rPr>
        <w:rFonts w:ascii="Courier New" w:hAnsi="Courier New" w:cs="Courier New"/>
      </w:rPr>
    </w:lvl>
    <w:lvl w:ilvl="8">
      <w:numFmt w:val="bullet"/>
      <w:lvlText w:val=""/>
      <w:lvlJc w:val="left"/>
      <w:pPr>
        <w:ind w:left="7050" w:hanging="360"/>
      </w:pPr>
      <w:rPr>
        <w:rFonts w:ascii="Wingdings" w:hAnsi="Wingdings"/>
      </w:rPr>
    </w:lvl>
  </w:abstractNum>
  <w:abstractNum w:abstractNumId="11">
    <w:nsid w:val="10A12817"/>
    <w:multiLevelType w:val="multilevel"/>
    <w:tmpl w:val="4E2092B2"/>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6090FE7"/>
    <w:multiLevelType w:val="hybridMultilevel"/>
    <w:tmpl w:val="C90C564A"/>
    <w:lvl w:ilvl="0" w:tplc="CC4409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65F7A16"/>
    <w:multiLevelType w:val="multilevel"/>
    <w:tmpl w:val="F3D24CB4"/>
    <w:styleLink w:val="WWNum4"/>
    <w:lvl w:ilvl="0">
      <w:start w:val="1"/>
      <w:numFmt w:val="decimal"/>
      <w:lvlText w:val="%1."/>
      <w:lvlJc w:val="left"/>
      <w:pPr>
        <w:ind w:left="360" w:hanging="360"/>
      </w:pPr>
      <w:rPr>
        <w:sz w:val="24"/>
      </w:rPr>
    </w:lvl>
    <w:lvl w:ilvl="1">
      <w:start w:val="1"/>
      <w:numFmt w:val="decimal"/>
      <w:lvlText w:val="%2)"/>
      <w:lvlJc w:val="left"/>
      <w:pPr>
        <w:ind w:left="70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nsid w:val="181B7623"/>
    <w:multiLevelType w:val="multilevel"/>
    <w:tmpl w:val="BB9CEB0E"/>
    <w:styleLink w:val="RTF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
    <w:nsid w:val="224570F2"/>
    <w:multiLevelType w:val="multilevel"/>
    <w:tmpl w:val="2C809C44"/>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22985D65"/>
    <w:multiLevelType w:val="hybridMultilevel"/>
    <w:tmpl w:val="6ADA8F5C"/>
    <w:lvl w:ilvl="0" w:tplc="A2BEF7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2F7245C"/>
    <w:multiLevelType w:val="multilevel"/>
    <w:tmpl w:val="F87E990E"/>
    <w:styleLink w:val="WWNum192"/>
    <w:lvl w:ilvl="0">
      <w:start w:val="1"/>
      <w:numFmt w:val="decimal"/>
      <w:lvlText w:val="%1."/>
      <w:lvlJc w:val="left"/>
      <w:pPr>
        <w:ind w:left="360" w:hanging="360"/>
      </w:pPr>
    </w:lvl>
    <w:lvl w:ilvl="1">
      <w:start w:val="1"/>
      <w:numFmt w:val="decimal"/>
      <w:lvlText w:val="%2)"/>
      <w:lvlJc w:val="left"/>
      <w:pPr>
        <w:ind w:left="680" w:hanging="34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23616916"/>
    <w:multiLevelType w:val="hybridMultilevel"/>
    <w:tmpl w:val="28E42EB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9">
    <w:nsid w:val="28BB5B22"/>
    <w:multiLevelType w:val="multilevel"/>
    <w:tmpl w:val="EDE6506C"/>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2A315EBB"/>
    <w:multiLevelType w:val="multilevel"/>
    <w:tmpl w:val="E780C8A6"/>
    <w:styleLink w:val="RTFNum2"/>
    <w:lvl w:ilvl="0">
      <w:start w:val="1"/>
      <w:numFmt w:val="decimal"/>
      <w:lvlText w:val="%1."/>
      <w:lvlJc w:val="left"/>
      <w:pPr>
        <w:ind w:left="840" w:hanging="480"/>
      </w:pPr>
      <w:rPr>
        <w:rFonts w:eastAsia="Arial"/>
        <w:b w:val="0"/>
        <w:bCs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A3A2ED7"/>
    <w:multiLevelType w:val="multilevel"/>
    <w:tmpl w:val="91A4EBAC"/>
    <w:styleLink w:val="WWNum6"/>
    <w:lvl w:ilvl="0">
      <w:start w:val="1"/>
      <w:numFmt w:val="decimal"/>
      <w:lvlText w:val="%1."/>
      <w:lvlJc w:val="left"/>
      <w:pPr>
        <w:ind w:left="360" w:hanging="360"/>
      </w:pPr>
      <w:rPr>
        <w:rFonts w:cs="Arial"/>
        <w:b w:val="0"/>
        <w:sz w:val="24"/>
        <w:szCs w:val="24"/>
      </w:rPr>
    </w:lvl>
    <w:lvl w:ilvl="1">
      <w:start w:val="1"/>
      <w:numFmt w:val="decimal"/>
      <w:lvlText w:val="%2)"/>
      <w:lvlJc w:val="left"/>
      <w:pPr>
        <w:ind w:left="700"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nsid w:val="30E02F9F"/>
    <w:multiLevelType w:val="multilevel"/>
    <w:tmpl w:val="D51ADEA8"/>
    <w:styleLink w:val="WWNum92"/>
    <w:lvl w:ilvl="0">
      <w:start w:val="1"/>
      <w:numFmt w:val="decimal"/>
      <w:lvlText w:val="%1."/>
      <w:lvlJc w:val="left"/>
      <w:pPr>
        <w:ind w:left="360" w:hanging="360"/>
      </w:pPr>
      <w:rPr>
        <w:b w:val="0"/>
      </w:rPr>
    </w:lvl>
    <w:lvl w:ilvl="1">
      <w:start w:val="1"/>
      <w:numFmt w:val="decimal"/>
      <w:lvlText w:val="%2)"/>
      <w:lvlJc w:val="left"/>
      <w:pPr>
        <w:ind w:left="680" w:hanging="34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nsid w:val="317A5C60"/>
    <w:multiLevelType w:val="multilevel"/>
    <w:tmpl w:val="2CDC6558"/>
    <w:styleLink w:val="WWNum42"/>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31A40DA1"/>
    <w:multiLevelType w:val="multilevel"/>
    <w:tmpl w:val="F8520B9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2D6039A"/>
    <w:multiLevelType w:val="multilevel"/>
    <w:tmpl w:val="90CEBECC"/>
    <w:styleLink w:val="WWNum2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
    <w:nsid w:val="33F3227F"/>
    <w:multiLevelType w:val="multilevel"/>
    <w:tmpl w:val="F5566474"/>
    <w:styleLink w:val="WWNum13"/>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nsid w:val="369D72D0"/>
    <w:multiLevelType w:val="multilevel"/>
    <w:tmpl w:val="DF763E1E"/>
    <w:styleLink w:val="WWNum34"/>
    <w:lvl w:ilvl="0">
      <w:start w:val="1"/>
      <w:numFmt w:val="decimal"/>
      <w:lvlText w:val="%1."/>
      <w:lvlJc w:val="left"/>
      <w:pPr>
        <w:ind w:left="720" w:hanging="360"/>
      </w:pPr>
      <w:rPr>
        <w:sz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36CB52FE"/>
    <w:multiLevelType w:val="hybridMultilevel"/>
    <w:tmpl w:val="0D3AB8A2"/>
    <w:lvl w:ilvl="0" w:tplc="AC769E90">
      <w:start w:val="1"/>
      <w:numFmt w:val="decimal"/>
      <w:lvlText w:val="%1."/>
      <w:lvlJc w:val="left"/>
      <w:pPr>
        <w:ind w:left="360" w:hanging="360"/>
      </w:pPr>
      <w:rPr>
        <w:rFonts w:ascii="Times New Roman" w:hAnsi="Times New Roman" w:cs="Times New Roman" w:hint="default"/>
        <w:b w:val="0"/>
        <w:sz w:val="24"/>
        <w:szCs w:val="24"/>
      </w:rPr>
    </w:lvl>
    <w:lvl w:ilvl="1" w:tplc="817CFFAC">
      <w:start w:val="1"/>
      <w:numFmt w:val="decimal"/>
      <w:lvlText w:val="%2)"/>
      <w:lvlJc w:val="left"/>
      <w:pPr>
        <w:ind w:left="70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73663F4"/>
    <w:multiLevelType w:val="multilevel"/>
    <w:tmpl w:val="C72A423A"/>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388C214E"/>
    <w:multiLevelType w:val="multilevel"/>
    <w:tmpl w:val="B918666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38E20567"/>
    <w:multiLevelType w:val="multilevel"/>
    <w:tmpl w:val="F8C2B860"/>
    <w:styleLink w:val="WWNum8"/>
    <w:lvl w:ilvl="0">
      <w:start w:val="1"/>
      <w:numFmt w:val="decimal"/>
      <w:lvlText w:val="%1."/>
      <w:lvlJc w:val="left"/>
      <w:pPr>
        <w:ind w:left="360" w:hanging="360"/>
      </w:pPr>
      <w:rPr>
        <w:rFonts w:cs="Arial"/>
        <w:b w:val="0"/>
        <w:sz w:val="24"/>
      </w:rPr>
    </w:lvl>
    <w:lvl w:ilvl="1">
      <w:start w:val="1"/>
      <w:numFmt w:val="decimal"/>
      <w:lvlText w:val="%2)"/>
      <w:lvlJc w:val="left"/>
      <w:pPr>
        <w:ind w:left="70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3CD02D8F"/>
    <w:multiLevelType w:val="multilevel"/>
    <w:tmpl w:val="182CCD52"/>
    <w:styleLink w:val="WWNum2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3">
    <w:nsid w:val="3FBD0102"/>
    <w:multiLevelType w:val="hybridMultilevel"/>
    <w:tmpl w:val="F2B824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41D4164B"/>
    <w:multiLevelType w:val="multilevel"/>
    <w:tmpl w:val="F2C65DD2"/>
    <w:styleLink w:val="WWNum10"/>
    <w:lvl w:ilvl="0">
      <w:start w:val="1"/>
      <w:numFmt w:val="decimal"/>
      <w:lvlText w:val="%1."/>
      <w:lvlJc w:val="left"/>
      <w:pPr>
        <w:ind w:left="360" w:hanging="360"/>
      </w:pPr>
      <w:rPr>
        <w:b w:val="0"/>
        <w:i w:val="0"/>
        <w:sz w:val="24"/>
      </w:rPr>
    </w:lvl>
    <w:lvl w:ilvl="1">
      <w:start w:val="1"/>
      <w:numFmt w:val="decimal"/>
      <w:lvlText w:val="%2)"/>
      <w:lvlJc w:val="left"/>
      <w:pPr>
        <w:ind w:left="737" w:hanging="397"/>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46951363"/>
    <w:multiLevelType w:val="multilevel"/>
    <w:tmpl w:val="FE06F980"/>
    <w:styleLink w:val="WWNum27"/>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36">
    <w:nsid w:val="46E806BE"/>
    <w:multiLevelType w:val="multilevel"/>
    <w:tmpl w:val="A1A25992"/>
    <w:styleLink w:val="WWNum26"/>
    <w:lvl w:ilvl="0">
      <w:start w:val="10"/>
      <w:numFmt w:val="decimal"/>
      <w:lvlText w:val="%1)"/>
      <w:lvlJc w:val="left"/>
      <w:pPr>
        <w:ind w:left="1015" w:hanging="360"/>
      </w:pPr>
      <w:rPr>
        <w:rFonts w:cs="Arial"/>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48F10F1E"/>
    <w:multiLevelType w:val="multilevel"/>
    <w:tmpl w:val="4F60AC72"/>
    <w:styleLink w:val="WWNum18"/>
    <w:lvl w:ilvl="0">
      <w:start w:val="1"/>
      <w:numFmt w:val="decimal"/>
      <w:lvlText w:val="%1."/>
      <w:lvlJc w:val="left"/>
      <w:pPr>
        <w:ind w:left="360" w:hanging="360"/>
      </w:pPr>
      <w:rPr>
        <w:b w:val="0"/>
        <w:bCs/>
        <w:i w:val="0"/>
        <w:strike w:val="0"/>
        <w:dstrike w:val="0"/>
        <w:sz w:val="24"/>
        <w:szCs w:val="22"/>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8">
    <w:nsid w:val="492D7549"/>
    <w:multiLevelType w:val="multilevel"/>
    <w:tmpl w:val="8624B6D2"/>
    <w:styleLink w:val="WWNum4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39">
    <w:nsid w:val="4A3343F9"/>
    <w:multiLevelType w:val="hybridMultilevel"/>
    <w:tmpl w:val="F6BE668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0">
    <w:nsid w:val="4AF56613"/>
    <w:multiLevelType w:val="multilevel"/>
    <w:tmpl w:val="740EB402"/>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4BB81C4D"/>
    <w:multiLevelType w:val="hybridMultilevel"/>
    <w:tmpl w:val="DF52D3D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2">
    <w:nsid w:val="4D766393"/>
    <w:multiLevelType w:val="hybridMultilevel"/>
    <w:tmpl w:val="A51CA3E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3">
    <w:nsid w:val="4E53169C"/>
    <w:multiLevelType w:val="hybridMultilevel"/>
    <w:tmpl w:val="116A75F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4">
    <w:nsid w:val="4EBA01DD"/>
    <w:multiLevelType w:val="multilevel"/>
    <w:tmpl w:val="DD42D422"/>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nsid w:val="4FAB1E96"/>
    <w:multiLevelType w:val="multilevel"/>
    <w:tmpl w:val="500EBE2C"/>
    <w:styleLink w:val="WWNum16"/>
    <w:lvl w:ilvl="0">
      <w:start w:val="1"/>
      <w:numFmt w:val="decimal"/>
      <w:lvlText w:val="%1."/>
      <w:lvlJc w:val="left"/>
      <w:pPr>
        <w:ind w:left="360" w:hanging="360"/>
      </w:pPr>
    </w:lvl>
    <w:lvl w:ilvl="1">
      <w:start w:val="1"/>
      <w:numFmt w:val="decimal"/>
      <w:lvlText w:val="%2)"/>
      <w:lvlJc w:val="left"/>
      <w:pPr>
        <w:ind w:left="680" w:hanging="34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nsid w:val="52722C1D"/>
    <w:multiLevelType w:val="multilevel"/>
    <w:tmpl w:val="1BBE8F5E"/>
    <w:styleLink w:val="WWNum3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5429681C"/>
    <w:multiLevelType w:val="hybridMultilevel"/>
    <w:tmpl w:val="8B1061DA"/>
    <w:lvl w:ilvl="0" w:tplc="B3F08F16">
      <w:start w:val="10"/>
      <w:numFmt w:val="decimal"/>
      <w:lvlText w:val="%1)"/>
      <w:lvlJc w:val="left"/>
      <w:pPr>
        <w:ind w:left="1015" w:hanging="360"/>
      </w:pPr>
      <w:rPr>
        <w:rFonts w:ascii="Cambria" w:hAnsi="Cambri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4BD2CEC"/>
    <w:multiLevelType w:val="hybridMultilevel"/>
    <w:tmpl w:val="4E185514"/>
    <w:lvl w:ilvl="0" w:tplc="317A6A7C">
      <w:start w:val="1"/>
      <w:numFmt w:val="decimal"/>
      <w:lvlText w:val="%1."/>
      <w:lvlJc w:val="left"/>
      <w:pPr>
        <w:ind w:left="720" w:hanging="360"/>
      </w:pPr>
      <w:rPr>
        <w:sz w:val="2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56F379BF"/>
    <w:multiLevelType w:val="hybridMultilevel"/>
    <w:tmpl w:val="FDBCB1D4"/>
    <w:lvl w:ilvl="0" w:tplc="BA6E91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5C76625F"/>
    <w:multiLevelType w:val="multilevel"/>
    <w:tmpl w:val="2E58533A"/>
    <w:styleLink w:val="WWNum3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51">
    <w:nsid w:val="5CC6647C"/>
    <w:multiLevelType w:val="hybridMultilevel"/>
    <w:tmpl w:val="A3E8AAAA"/>
    <w:lvl w:ilvl="0" w:tplc="E364FC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5CDB0F95"/>
    <w:multiLevelType w:val="hybridMultilevel"/>
    <w:tmpl w:val="F2903254"/>
    <w:lvl w:ilvl="0" w:tplc="C41631B6">
      <w:start w:val="1"/>
      <w:numFmt w:val="bullet"/>
      <w:lvlText w:val=""/>
      <w:lvlJc w:val="left"/>
      <w:pPr>
        <w:ind w:left="1290" w:hanging="360"/>
      </w:pPr>
      <w:rPr>
        <w:rFonts w:ascii="Symbol" w:hAnsi="Symbol" w:hint="default"/>
      </w:rPr>
    </w:lvl>
    <w:lvl w:ilvl="1" w:tplc="04150003">
      <w:start w:val="1"/>
      <w:numFmt w:val="bullet"/>
      <w:lvlText w:val="o"/>
      <w:lvlJc w:val="left"/>
      <w:pPr>
        <w:ind w:left="2010" w:hanging="360"/>
      </w:pPr>
      <w:rPr>
        <w:rFonts w:ascii="Courier New" w:hAnsi="Courier New" w:cs="Courier New" w:hint="default"/>
      </w:rPr>
    </w:lvl>
    <w:lvl w:ilvl="2" w:tplc="04150005">
      <w:start w:val="1"/>
      <w:numFmt w:val="bullet"/>
      <w:lvlText w:val=""/>
      <w:lvlJc w:val="left"/>
      <w:pPr>
        <w:ind w:left="2730" w:hanging="360"/>
      </w:pPr>
      <w:rPr>
        <w:rFonts w:ascii="Wingdings" w:hAnsi="Wingdings" w:hint="default"/>
      </w:rPr>
    </w:lvl>
    <w:lvl w:ilvl="3" w:tplc="04150001">
      <w:start w:val="1"/>
      <w:numFmt w:val="bullet"/>
      <w:lvlText w:val=""/>
      <w:lvlJc w:val="left"/>
      <w:pPr>
        <w:ind w:left="3450" w:hanging="360"/>
      </w:pPr>
      <w:rPr>
        <w:rFonts w:ascii="Symbol" w:hAnsi="Symbol" w:hint="default"/>
      </w:rPr>
    </w:lvl>
    <w:lvl w:ilvl="4" w:tplc="04150003">
      <w:start w:val="1"/>
      <w:numFmt w:val="bullet"/>
      <w:lvlText w:val="o"/>
      <w:lvlJc w:val="left"/>
      <w:pPr>
        <w:ind w:left="4170" w:hanging="360"/>
      </w:pPr>
      <w:rPr>
        <w:rFonts w:ascii="Courier New" w:hAnsi="Courier New" w:cs="Courier New" w:hint="default"/>
      </w:rPr>
    </w:lvl>
    <w:lvl w:ilvl="5" w:tplc="04150005">
      <w:start w:val="1"/>
      <w:numFmt w:val="bullet"/>
      <w:lvlText w:val=""/>
      <w:lvlJc w:val="left"/>
      <w:pPr>
        <w:ind w:left="4890" w:hanging="360"/>
      </w:pPr>
      <w:rPr>
        <w:rFonts w:ascii="Wingdings" w:hAnsi="Wingdings" w:hint="default"/>
      </w:rPr>
    </w:lvl>
    <w:lvl w:ilvl="6" w:tplc="04150001">
      <w:start w:val="1"/>
      <w:numFmt w:val="bullet"/>
      <w:lvlText w:val=""/>
      <w:lvlJc w:val="left"/>
      <w:pPr>
        <w:ind w:left="5610" w:hanging="360"/>
      </w:pPr>
      <w:rPr>
        <w:rFonts w:ascii="Symbol" w:hAnsi="Symbol" w:hint="default"/>
      </w:rPr>
    </w:lvl>
    <w:lvl w:ilvl="7" w:tplc="04150003">
      <w:start w:val="1"/>
      <w:numFmt w:val="bullet"/>
      <w:lvlText w:val="o"/>
      <w:lvlJc w:val="left"/>
      <w:pPr>
        <w:ind w:left="6330" w:hanging="360"/>
      </w:pPr>
      <w:rPr>
        <w:rFonts w:ascii="Courier New" w:hAnsi="Courier New" w:cs="Courier New" w:hint="default"/>
      </w:rPr>
    </w:lvl>
    <w:lvl w:ilvl="8" w:tplc="04150005">
      <w:start w:val="1"/>
      <w:numFmt w:val="bullet"/>
      <w:lvlText w:val=""/>
      <w:lvlJc w:val="left"/>
      <w:pPr>
        <w:ind w:left="7050" w:hanging="360"/>
      </w:pPr>
      <w:rPr>
        <w:rFonts w:ascii="Wingdings" w:hAnsi="Wingdings" w:hint="default"/>
      </w:rPr>
    </w:lvl>
  </w:abstractNum>
  <w:abstractNum w:abstractNumId="53">
    <w:nsid w:val="5D346466"/>
    <w:multiLevelType w:val="multilevel"/>
    <w:tmpl w:val="58529982"/>
    <w:styleLink w:val="WWNum15"/>
    <w:lvl w:ilvl="0">
      <w:start w:val="1"/>
      <w:numFmt w:val="decimal"/>
      <w:lvlText w:val="%1."/>
      <w:lvlJc w:val="left"/>
      <w:pPr>
        <w:ind w:left="453" w:hanging="453"/>
      </w:pPr>
      <w:rPr>
        <w:rFonts w:cs="Times New Roman"/>
        <w:b w:val="0"/>
        <w:color w:val="00000A"/>
      </w:rPr>
    </w:lvl>
    <w:lvl w:ilvl="1">
      <w:start w:val="1"/>
      <w:numFmt w:val="decimal"/>
      <w:lvlText w:val="%2)"/>
      <w:lvlJc w:val="left"/>
      <w:pPr>
        <w:ind w:left="1080" w:hanging="360"/>
      </w:pPr>
      <w:rPr>
        <w:b w:val="0"/>
      </w:rPr>
    </w:lvl>
    <w:lvl w:ilvl="2">
      <w:start w:val="1"/>
      <w:numFmt w:val="lowerRoman"/>
      <w:lvlText w:val="%1.%2.%3."/>
      <w:lvlJc w:val="right"/>
      <w:pPr>
        <w:ind w:left="884" w:hanging="180"/>
      </w:pPr>
      <w:rPr>
        <w:rFonts w:cs="Times New Roman"/>
      </w:rPr>
    </w:lvl>
    <w:lvl w:ilvl="3">
      <w:start w:val="1"/>
      <w:numFmt w:val="decimal"/>
      <w:lvlText w:val="%1.%2.%3.%4."/>
      <w:lvlJc w:val="left"/>
      <w:pPr>
        <w:ind w:left="1604" w:hanging="360"/>
      </w:pPr>
      <w:rPr>
        <w:rFonts w:cs="Times New Roman"/>
      </w:rPr>
    </w:lvl>
    <w:lvl w:ilvl="4">
      <w:start w:val="1"/>
      <w:numFmt w:val="lowerLetter"/>
      <w:lvlText w:val="%1.%2.%3.%4.%5."/>
      <w:lvlJc w:val="left"/>
      <w:pPr>
        <w:ind w:left="2324" w:hanging="360"/>
      </w:pPr>
      <w:rPr>
        <w:rFonts w:cs="Times New Roman"/>
      </w:rPr>
    </w:lvl>
    <w:lvl w:ilvl="5">
      <w:start w:val="1"/>
      <w:numFmt w:val="lowerRoman"/>
      <w:lvlText w:val="%1.%2.%3.%4.%5.%6."/>
      <w:lvlJc w:val="right"/>
      <w:pPr>
        <w:ind w:left="3044" w:hanging="180"/>
      </w:pPr>
      <w:rPr>
        <w:rFonts w:cs="Times New Roman"/>
      </w:rPr>
    </w:lvl>
    <w:lvl w:ilvl="6">
      <w:start w:val="1"/>
      <w:numFmt w:val="decimal"/>
      <w:lvlText w:val="%1.%2.%3.%4.%5.%6.%7."/>
      <w:lvlJc w:val="left"/>
      <w:pPr>
        <w:ind w:left="3764" w:hanging="360"/>
      </w:pPr>
      <w:rPr>
        <w:rFonts w:cs="Times New Roman"/>
      </w:rPr>
    </w:lvl>
    <w:lvl w:ilvl="7">
      <w:start w:val="1"/>
      <w:numFmt w:val="lowerLetter"/>
      <w:lvlText w:val="%1.%2.%3.%4.%5.%6.%7.%8."/>
      <w:lvlJc w:val="left"/>
      <w:pPr>
        <w:ind w:left="4484" w:hanging="360"/>
      </w:pPr>
      <w:rPr>
        <w:rFonts w:cs="Times New Roman"/>
      </w:rPr>
    </w:lvl>
    <w:lvl w:ilvl="8">
      <w:start w:val="1"/>
      <w:numFmt w:val="lowerRoman"/>
      <w:lvlText w:val="%1.%2.%3.%4.%5.%6.%7.%8.%9."/>
      <w:lvlJc w:val="right"/>
      <w:pPr>
        <w:ind w:left="5204" w:hanging="180"/>
      </w:pPr>
      <w:rPr>
        <w:rFonts w:cs="Times New Roman"/>
      </w:rPr>
    </w:lvl>
  </w:abstractNum>
  <w:abstractNum w:abstractNumId="54">
    <w:nsid w:val="697C7C30"/>
    <w:multiLevelType w:val="multilevel"/>
    <w:tmpl w:val="19D8EA48"/>
    <w:styleLink w:val="WWNum17"/>
    <w:lvl w:ilvl="0">
      <w:start w:val="1"/>
      <w:numFmt w:val="decimal"/>
      <w:lvlText w:val="%1)"/>
      <w:lvlJc w:val="left"/>
      <w:pPr>
        <w:ind w:left="70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nsid w:val="69A06F4A"/>
    <w:multiLevelType w:val="hybridMultilevel"/>
    <w:tmpl w:val="4E64E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6E7E1652"/>
    <w:multiLevelType w:val="multilevel"/>
    <w:tmpl w:val="12FA7A70"/>
    <w:styleLink w:val="WWNum38"/>
    <w:lvl w:ilvl="0">
      <w:start w:val="1"/>
      <w:numFmt w:val="decimal"/>
      <w:lvlText w:val="%1."/>
      <w:lvlJc w:val="left"/>
      <w:pPr>
        <w:ind w:left="720" w:hanging="360"/>
      </w:pPr>
      <w:rPr>
        <w:b w:val="0"/>
        <w:strike w:val="0"/>
        <w:dstrike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nsid w:val="6F846C9B"/>
    <w:multiLevelType w:val="multilevel"/>
    <w:tmpl w:val="E89089CC"/>
    <w:styleLink w:val="WWNum11"/>
    <w:lvl w:ilvl="0">
      <w:start w:val="1"/>
      <w:numFmt w:val="decimal"/>
      <w:lvlText w:val="%1."/>
      <w:lvlJc w:val="left"/>
      <w:pPr>
        <w:ind w:left="360" w:hanging="360"/>
      </w:pPr>
      <w:rPr>
        <w:b w:val="0"/>
        <w:i w:val="0"/>
        <w:sz w:val="24"/>
      </w:rPr>
    </w:lvl>
    <w:lvl w:ilvl="1">
      <w:start w:val="1"/>
      <w:numFmt w:val="decimal"/>
      <w:lvlText w:val="%2)"/>
      <w:lvlJc w:val="left"/>
      <w:pPr>
        <w:ind w:left="737" w:hanging="397"/>
      </w:pPr>
    </w:lvl>
    <w:lvl w:ilvl="2">
      <w:start w:val="1"/>
      <w:numFmt w:val="lowerLetter"/>
      <w:lvlText w:val="%1.%2.%3)"/>
      <w:lvlJc w:val="left"/>
      <w:pPr>
        <w:ind w:left="1021" w:hanging="284"/>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70541D02"/>
    <w:multiLevelType w:val="hybridMultilevel"/>
    <w:tmpl w:val="0182552E"/>
    <w:lvl w:ilvl="0" w:tplc="3D6A56B6">
      <w:start w:val="7"/>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5C43AAB"/>
    <w:multiLevelType w:val="hybridMultilevel"/>
    <w:tmpl w:val="6B38C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75D538C1"/>
    <w:multiLevelType w:val="hybridMultilevel"/>
    <w:tmpl w:val="B1E89568"/>
    <w:lvl w:ilvl="0" w:tplc="1C9CF956">
      <w:start w:val="1"/>
      <w:numFmt w:val="decimal"/>
      <w:lvlText w:val="%1."/>
      <w:lvlJc w:val="left"/>
      <w:pPr>
        <w:ind w:left="720" w:hanging="360"/>
      </w:pPr>
      <w:rPr>
        <w:strike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77D9030A"/>
    <w:multiLevelType w:val="multilevel"/>
    <w:tmpl w:val="4A562930"/>
    <w:styleLink w:val="WWNum7"/>
    <w:lvl w:ilvl="0">
      <w:start w:val="1"/>
      <w:numFmt w:val="decimal"/>
      <w:lvlText w:val="%1."/>
      <w:lvlJc w:val="left"/>
      <w:pPr>
        <w:ind w:left="360" w:hanging="360"/>
      </w:pPr>
      <w:rPr>
        <w:rFonts w:cs="Arial"/>
        <w:b w:val="0"/>
        <w:sz w:val="24"/>
        <w:szCs w:val="24"/>
      </w:rPr>
    </w:lvl>
    <w:lvl w:ilvl="1">
      <w:start w:val="1"/>
      <w:numFmt w:val="decimal"/>
      <w:lvlText w:val="%2)"/>
      <w:lvlJc w:val="left"/>
      <w:pPr>
        <w:ind w:left="700" w:hanging="360"/>
      </w:pPr>
    </w:lvl>
    <w:lvl w:ilvl="2">
      <w:start w:val="1"/>
      <w:numFmt w:val="lowerRoman"/>
      <w:lvlText w:val="%1.%2.%3."/>
      <w:lvlJc w:val="right"/>
      <w:pPr>
        <w:ind w:left="1820" w:hanging="180"/>
      </w:pPr>
    </w:lvl>
    <w:lvl w:ilvl="3">
      <w:start w:val="1"/>
      <w:numFmt w:val="decimal"/>
      <w:lvlText w:val="%1.%2.%3.%4."/>
      <w:lvlJc w:val="left"/>
      <w:pPr>
        <w:ind w:left="2540" w:hanging="360"/>
      </w:pPr>
    </w:lvl>
    <w:lvl w:ilvl="4">
      <w:start w:val="1"/>
      <w:numFmt w:val="lowerLetter"/>
      <w:lvlText w:val="%1.%2.%3.%4.%5."/>
      <w:lvlJc w:val="left"/>
      <w:pPr>
        <w:ind w:left="3260" w:hanging="360"/>
      </w:pPr>
    </w:lvl>
    <w:lvl w:ilvl="5">
      <w:start w:val="1"/>
      <w:numFmt w:val="lowerRoman"/>
      <w:lvlText w:val="%1.%2.%3.%4.%5.%6."/>
      <w:lvlJc w:val="right"/>
      <w:pPr>
        <w:ind w:left="3980" w:hanging="180"/>
      </w:pPr>
    </w:lvl>
    <w:lvl w:ilvl="6">
      <w:start w:val="1"/>
      <w:numFmt w:val="decimal"/>
      <w:lvlText w:val="%1.%2.%3.%4.%5.%6.%7."/>
      <w:lvlJc w:val="left"/>
      <w:pPr>
        <w:ind w:left="4700" w:hanging="360"/>
      </w:pPr>
    </w:lvl>
    <w:lvl w:ilvl="7">
      <w:start w:val="1"/>
      <w:numFmt w:val="lowerLetter"/>
      <w:lvlText w:val="%1.%2.%3.%4.%5.%6.%7.%8."/>
      <w:lvlJc w:val="left"/>
      <w:pPr>
        <w:ind w:left="5420" w:hanging="360"/>
      </w:pPr>
    </w:lvl>
    <w:lvl w:ilvl="8">
      <w:start w:val="1"/>
      <w:numFmt w:val="lowerRoman"/>
      <w:lvlText w:val="%1.%2.%3.%4.%5.%6.%7.%8.%9."/>
      <w:lvlJc w:val="right"/>
      <w:pPr>
        <w:ind w:left="6140" w:hanging="180"/>
      </w:pPr>
    </w:lvl>
  </w:abstractNum>
  <w:abstractNum w:abstractNumId="62">
    <w:nsid w:val="794222A1"/>
    <w:multiLevelType w:val="multilevel"/>
    <w:tmpl w:val="71263AEC"/>
    <w:styleLink w:val="WWNum2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63">
    <w:nsid w:val="7C6E4964"/>
    <w:multiLevelType w:val="multilevel"/>
    <w:tmpl w:val="8F5AF406"/>
    <w:styleLink w:val="WWNum21"/>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4">
    <w:nsid w:val="7C9074AC"/>
    <w:multiLevelType w:val="multilevel"/>
    <w:tmpl w:val="7A2EB2B4"/>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nsid w:val="7D7707F2"/>
    <w:multiLevelType w:val="multilevel"/>
    <w:tmpl w:val="46DAA05E"/>
    <w:styleLink w:val="WWNum9"/>
    <w:lvl w:ilvl="0">
      <w:start w:val="1"/>
      <w:numFmt w:val="decimal"/>
      <w:lvlText w:val="%1."/>
      <w:lvlJc w:val="left"/>
      <w:pPr>
        <w:ind w:left="360" w:hanging="360"/>
      </w:pPr>
      <w:rPr>
        <w:b w:val="0"/>
        <w:sz w:val="22"/>
      </w:rPr>
    </w:lvl>
    <w:lvl w:ilvl="1">
      <w:start w:val="1"/>
      <w:numFmt w:val="decimal"/>
      <w:lvlText w:val="%2)"/>
      <w:lvlJc w:val="left"/>
      <w:pPr>
        <w:ind w:left="700" w:hanging="360"/>
      </w:pPr>
    </w:lvl>
    <w:lvl w:ilvl="2">
      <w:start w:val="1"/>
      <w:numFmt w:val="lowerLetter"/>
      <w:lvlText w:val="%1.%2.%3)"/>
      <w:lvlJc w:val="left"/>
      <w:pPr>
        <w:ind w:left="794" w:hanging="57"/>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nsid w:val="7E17133B"/>
    <w:multiLevelType w:val="multilevel"/>
    <w:tmpl w:val="CDDACB22"/>
    <w:styleLink w:val="WW8Num2"/>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E526D08"/>
    <w:multiLevelType w:val="multilevel"/>
    <w:tmpl w:val="FA760458"/>
    <w:styleLink w:val="WWNum12"/>
    <w:lvl w:ilvl="0">
      <w:start w:val="1"/>
      <w:numFmt w:val="decimal"/>
      <w:lvlText w:val="%1."/>
      <w:lvlJc w:val="left"/>
      <w:pPr>
        <w:ind w:left="284" w:hanging="284"/>
      </w:pPr>
      <w:rPr>
        <w:sz w:val="24"/>
      </w:rPr>
    </w:lvl>
    <w:lvl w:ilvl="1">
      <w:start w:val="1"/>
      <w:numFmt w:val="decimal"/>
      <w:lvlText w:val="%2)"/>
      <w:lvlJc w:val="left"/>
      <w:pPr>
        <w:ind w:left="703" w:hanging="360"/>
      </w:pPr>
    </w:lvl>
    <w:lvl w:ilvl="2">
      <w:start w:val="1"/>
      <w:numFmt w:val="lowerLetter"/>
      <w:lvlText w:val="%1.%2.%3)"/>
      <w:lvlJc w:val="left"/>
      <w:pPr>
        <w:ind w:left="1021" w:hanging="284"/>
      </w:pPr>
    </w:lvl>
    <w:lvl w:ilvl="3">
      <w:start w:val="1"/>
      <w:numFmt w:val="lowerRoman"/>
      <w:lvlText w:val="%1.%2.%3.%4."/>
      <w:lvlJc w:val="right"/>
      <w:pPr>
        <w:ind w:left="1304" w:hanging="283"/>
      </w:pPr>
    </w:lvl>
    <w:lvl w:ilvl="4">
      <w:start w:val="1"/>
      <w:numFmt w:val="lowerLetter"/>
      <w:lvlText w:val="%1.%2.%3.%4.%5."/>
      <w:lvlJc w:val="left"/>
      <w:pPr>
        <w:ind w:left="2863" w:hanging="360"/>
      </w:pPr>
    </w:lvl>
    <w:lvl w:ilvl="5">
      <w:start w:val="1"/>
      <w:numFmt w:val="lowerRoman"/>
      <w:lvlText w:val="%1.%2.%3.%4.%5.%6."/>
      <w:lvlJc w:val="right"/>
      <w:pPr>
        <w:ind w:left="3583" w:hanging="180"/>
      </w:pPr>
    </w:lvl>
    <w:lvl w:ilvl="6">
      <w:start w:val="1"/>
      <w:numFmt w:val="decimal"/>
      <w:lvlText w:val="%1.%2.%3.%4.%5.%6.%7."/>
      <w:lvlJc w:val="left"/>
      <w:pPr>
        <w:ind w:left="4303" w:hanging="360"/>
      </w:pPr>
    </w:lvl>
    <w:lvl w:ilvl="7">
      <w:start w:val="1"/>
      <w:numFmt w:val="lowerLetter"/>
      <w:lvlText w:val="%1.%2.%3.%4.%5.%6.%7.%8."/>
      <w:lvlJc w:val="left"/>
      <w:pPr>
        <w:ind w:left="5023" w:hanging="360"/>
      </w:pPr>
    </w:lvl>
    <w:lvl w:ilvl="8">
      <w:start w:val="1"/>
      <w:numFmt w:val="lowerRoman"/>
      <w:lvlText w:val="%1.%2.%3.%4.%5.%6.%7.%8.%9."/>
      <w:lvlJc w:val="right"/>
      <w:pPr>
        <w:ind w:left="5743" w:hanging="180"/>
      </w:pPr>
    </w:lvl>
  </w:abstractNum>
  <w:abstractNum w:abstractNumId="68">
    <w:nsid w:val="7E640C7B"/>
    <w:multiLevelType w:val="multilevel"/>
    <w:tmpl w:val="04A8F5D8"/>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2"/>
    <w:lvlOverride w:ilvl="0">
      <w:lvl w:ilvl="0">
        <w:start w:val="1"/>
        <w:numFmt w:val="decimal"/>
        <w:lvlText w:val="%1."/>
        <w:lvlJc w:val="left"/>
        <w:pPr>
          <w:ind w:left="360" w:hanging="360"/>
        </w:pPr>
        <w:rPr>
          <w:rFonts w:ascii="Arial" w:hAnsi="Arial" w:cs="Arial" w:hint="default"/>
          <w:b w:val="0"/>
        </w:rPr>
      </w:lvl>
    </w:lvlOverride>
    <w:lvlOverride w:ilvl="1">
      <w:lvl w:ilvl="1">
        <w:start w:val="1"/>
        <w:numFmt w:val="decimal"/>
        <w:lvlText w:val="%2)"/>
        <w:lvlJc w:val="left"/>
        <w:pPr>
          <w:ind w:left="680" w:hanging="340"/>
        </w:pPr>
        <w:rPr>
          <w:rFonts w:ascii="Arial" w:hAnsi="Arial" w:cs="Arial" w:hint="default"/>
        </w:rPr>
      </w:lvl>
    </w:lvlOverride>
  </w:num>
  <w:num w:numId="2">
    <w:abstractNumId w:val="17"/>
    <w:lvlOverride w:ilvl="0">
      <w:lvl w:ilvl="0">
        <w:start w:val="1"/>
        <w:numFmt w:val="decimal"/>
        <w:lvlText w:val="%1."/>
        <w:lvlJc w:val="left"/>
        <w:pPr>
          <w:ind w:left="360" w:hanging="360"/>
        </w:pPr>
        <w:rPr>
          <w:rFonts w:ascii="Arial" w:hAnsi="Arial" w:cs="Arial" w:hint="default"/>
        </w:rPr>
      </w:lvl>
    </w:lvlOverride>
  </w:num>
  <w:num w:numId="3">
    <w:abstractNumId w:val="3"/>
    <w:lvlOverride w:ilvl="0">
      <w:lvl w:ilvl="0">
        <w:start w:val="1"/>
        <w:numFmt w:val="decimal"/>
        <w:lvlText w:val="%1."/>
        <w:lvlJc w:val="left"/>
        <w:pPr>
          <w:ind w:left="340" w:hanging="340"/>
        </w:pPr>
        <w:rPr>
          <w:rFonts w:ascii="Arial" w:hAnsi="Arial" w:cs="Arial" w:hint="default"/>
          <w:b w:val="0"/>
          <w:sz w:val="24"/>
        </w:rPr>
      </w:lvl>
    </w:lvlOverride>
  </w:num>
  <w:num w:numId="4">
    <w:abstractNumId w:val="13"/>
  </w:num>
  <w:num w:numId="5">
    <w:abstractNumId w:val="4"/>
    <w:lvlOverride w:ilvl="0">
      <w:lvl w:ilvl="0">
        <w:numFmt w:val="decimal"/>
        <w:lvlText w:val=""/>
        <w:lvlJc w:val="left"/>
      </w:lvl>
    </w:lvlOverride>
    <w:lvlOverride w:ilvl="1">
      <w:lvl w:ilvl="1">
        <w:start w:val="1"/>
        <w:numFmt w:val="decimal"/>
        <w:lvlText w:val="%2)"/>
        <w:lvlJc w:val="left"/>
        <w:pPr>
          <w:ind w:left="700" w:hanging="360"/>
        </w:pPr>
        <w:rPr>
          <w:rFonts w:ascii="Arial" w:hAnsi="Arial" w:cs="Arial" w:hint="default"/>
          <w:b w:val="0"/>
        </w:rPr>
      </w:lvl>
    </w:lvlOverride>
  </w:num>
  <w:num w:numId="6">
    <w:abstractNumId w:val="21"/>
    <w:lvlOverride w:ilvl="0">
      <w:lvl w:ilvl="0">
        <w:start w:val="1"/>
        <w:numFmt w:val="decimal"/>
        <w:lvlText w:val="%1."/>
        <w:lvlJc w:val="left"/>
        <w:pPr>
          <w:ind w:left="360" w:hanging="360"/>
        </w:pPr>
        <w:rPr>
          <w:rFonts w:ascii="Arial" w:hAnsi="Arial" w:cs="Arial" w:hint="default"/>
          <w:b w:val="0"/>
          <w:sz w:val="24"/>
          <w:szCs w:val="24"/>
        </w:rPr>
      </w:lvl>
    </w:lvlOverride>
    <w:lvlOverride w:ilvl="1">
      <w:lvl w:ilvl="1">
        <w:start w:val="1"/>
        <w:numFmt w:val="decimal"/>
        <w:lvlText w:val="%2)"/>
        <w:lvlJc w:val="left"/>
        <w:pPr>
          <w:ind w:left="700" w:hanging="360"/>
        </w:pPr>
        <w:rPr>
          <w:rFonts w:ascii="Arial" w:hAnsi="Arial" w:cs="Arial" w:hint="default"/>
          <w:b w:val="0"/>
        </w:rPr>
      </w:lvl>
    </w:lvlOverride>
  </w:num>
  <w:num w:numId="7">
    <w:abstractNumId w:val="61"/>
    <w:lvlOverride w:ilvl="0">
      <w:lvl w:ilvl="0">
        <w:start w:val="1"/>
        <w:numFmt w:val="decimal"/>
        <w:lvlText w:val="%1."/>
        <w:lvlJc w:val="left"/>
        <w:pPr>
          <w:ind w:left="360" w:hanging="360"/>
        </w:pPr>
        <w:rPr>
          <w:rFonts w:ascii="Arial" w:hAnsi="Arial" w:cs="Arial" w:hint="default"/>
          <w:b w:val="0"/>
          <w:sz w:val="24"/>
          <w:szCs w:val="24"/>
        </w:rPr>
      </w:lvl>
    </w:lvlOverride>
  </w:num>
  <w:num w:numId="8">
    <w:abstractNumId w:val="31"/>
    <w:lvlOverride w:ilvl="0">
      <w:lvl w:ilvl="0">
        <w:start w:val="1"/>
        <w:numFmt w:val="decimal"/>
        <w:lvlText w:val="%1."/>
        <w:lvlJc w:val="left"/>
        <w:pPr>
          <w:ind w:left="360" w:hanging="360"/>
        </w:pPr>
        <w:rPr>
          <w:rFonts w:ascii="Arial" w:hAnsi="Arial" w:cs="Arial" w:hint="default"/>
          <w:b w:val="0"/>
          <w:sz w:val="24"/>
        </w:rPr>
      </w:lvl>
    </w:lvlOverride>
    <w:lvlOverride w:ilvl="1">
      <w:lvl w:ilvl="1">
        <w:start w:val="1"/>
        <w:numFmt w:val="decimal"/>
        <w:lvlText w:val="%2)"/>
        <w:lvlJc w:val="left"/>
        <w:pPr>
          <w:ind w:left="700" w:hanging="360"/>
        </w:pPr>
        <w:rPr>
          <w:rFonts w:ascii="Arial" w:hAnsi="Arial" w:cs="Arial" w:hint="default"/>
        </w:rPr>
      </w:lvl>
    </w:lvlOverride>
  </w:num>
  <w:num w:numId="9">
    <w:abstractNumId w:val="65"/>
  </w:num>
  <w:num w:numId="10">
    <w:abstractNumId w:val="34"/>
    <w:lvlOverride w:ilvl="0">
      <w:lvl w:ilvl="0">
        <w:start w:val="1"/>
        <w:numFmt w:val="decimal"/>
        <w:lvlText w:val="%1."/>
        <w:lvlJc w:val="left"/>
        <w:pPr>
          <w:ind w:left="360" w:hanging="360"/>
        </w:pPr>
        <w:rPr>
          <w:rFonts w:ascii="Arial" w:hAnsi="Arial" w:cs="Arial" w:hint="default"/>
          <w:b w:val="0"/>
          <w:i w:val="0"/>
          <w:sz w:val="24"/>
        </w:rPr>
      </w:lvl>
    </w:lvlOverride>
  </w:num>
  <w:num w:numId="11">
    <w:abstractNumId w:val="57"/>
    <w:lvlOverride w:ilvl="0">
      <w:lvl w:ilvl="0">
        <w:start w:val="1"/>
        <w:numFmt w:val="decimal"/>
        <w:lvlText w:val="%1."/>
        <w:lvlJc w:val="left"/>
        <w:pPr>
          <w:ind w:left="360" w:hanging="360"/>
        </w:pPr>
        <w:rPr>
          <w:rFonts w:ascii="Times New Roman" w:hAnsi="Times New Roman" w:cs="Times New Roman" w:hint="default"/>
          <w:b w:val="0"/>
          <w:i w:val="0"/>
          <w:sz w:val="24"/>
        </w:rPr>
      </w:lvl>
    </w:lvlOverride>
    <w:lvlOverride w:ilvl="1">
      <w:lvl w:ilvl="1">
        <w:start w:val="1"/>
        <w:numFmt w:val="decimal"/>
        <w:lvlText w:val="%2)"/>
        <w:lvlJc w:val="left"/>
        <w:pPr>
          <w:ind w:left="737" w:hanging="397"/>
        </w:pPr>
        <w:rPr>
          <w:rFonts w:ascii="Times New Roman" w:hAnsi="Times New Roman" w:cs="Times New Roman" w:hint="default"/>
        </w:rPr>
      </w:lvl>
    </w:lvlOverride>
  </w:num>
  <w:num w:numId="12">
    <w:abstractNumId w:val="67"/>
    <w:lvlOverride w:ilvl="0">
      <w:lvl w:ilvl="0">
        <w:start w:val="1"/>
        <w:numFmt w:val="decimal"/>
        <w:lvlText w:val="%1."/>
        <w:lvlJc w:val="left"/>
        <w:pPr>
          <w:ind w:left="284" w:hanging="284"/>
        </w:pPr>
        <w:rPr>
          <w:rFonts w:ascii="Arial" w:hAnsi="Arial" w:cs="Arial" w:hint="default"/>
          <w:sz w:val="24"/>
        </w:rPr>
      </w:lvl>
    </w:lvlOverride>
  </w:num>
  <w:num w:numId="13">
    <w:abstractNumId w:val="26"/>
    <w:lvlOverride w:ilvl="0">
      <w:lvl w:ilvl="0">
        <w:start w:val="1"/>
        <w:numFmt w:val="decimal"/>
        <w:lvlText w:val="%1."/>
        <w:lvlJc w:val="left"/>
        <w:pPr>
          <w:ind w:left="360" w:hanging="360"/>
        </w:pPr>
        <w:rPr>
          <w:rFonts w:ascii="Arial" w:hAnsi="Arial" w:cs="Arial" w:hint="default"/>
        </w:rPr>
      </w:lvl>
    </w:lvlOverride>
  </w:num>
  <w:num w:numId="14">
    <w:abstractNumId w:val="44"/>
  </w:num>
  <w:num w:numId="15">
    <w:abstractNumId w:val="53"/>
    <w:lvlOverride w:ilvl="0">
      <w:lvl w:ilvl="0">
        <w:start w:val="1"/>
        <w:numFmt w:val="decimal"/>
        <w:lvlText w:val="%1."/>
        <w:lvlJc w:val="left"/>
        <w:pPr>
          <w:ind w:left="453" w:hanging="453"/>
        </w:pPr>
        <w:rPr>
          <w:rFonts w:ascii="Arial" w:hAnsi="Arial" w:cs="Arial" w:hint="default"/>
          <w:b w:val="0"/>
          <w:color w:val="00000A"/>
        </w:rPr>
      </w:lvl>
    </w:lvlOverride>
  </w:num>
  <w:num w:numId="16">
    <w:abstractNumId w:val="45"/>
    <w:lvlOverride w:ilvl="0">
      <w:lvl w:ilvl="0">
        <w:start w:val="1"/>
        <w:numFmt w:val="decimal"/>
        <w:lvlText w:val="%1."/>
        <w:lvlJc w:val="left"/>
        <w:pPr>
          <w:ind w:left="360" w:hanging="360"/>
        </w:pPr>
        <w:rPr>
          <w:rFonts w:ascii="Arial" w:hAnsi="Arial" w:cs="Arial" w:hint="default"/>
        </w:rPr>
      </w:lvl>
    </w:lvlOverride>
    <w:lvlOverride w:ilvl="1">
      <w:lvl w:ilvl="1">
        <w:start w:val="1"/>
        <w:numFmt w:val="decimal"/>
        <w:lvlText w:val="%2)"/>
        <w:lvlJc w:val="left"/>
        <w:pPr>
          <w:ind w:left="680" w:hanging="340"/>
        </w:pPr>
      </w:lvl>
    </w:lvlOverride>
    <w:lvlOverride w:ilvl="2">
      <w:lvl w:ilvl="2">
        <w:start w:val="1"/>
        <w:numFmt w:val="lowerRoman"/>
        <w:lvlText w:val="%1.%2.%3."/>
        <w:lvlJc w:val="right"/>
        <w:pPr>
          <w:ind w:left="1800" w:hanging="180"/>
        </w:pPr>
      </w:lvl>
    </w:lvlOverride>
    <w:lvlOverride w:ilvl="3">
      <w:lvl w:ilvl="3">
        <w:start w:val="1"/>
        <w:numFmt w:val="decimal"/>
        <w:lvlText w:val="%1.%2.%3.%4."/>
        <w:lvlJc w:val="left"/>
        <w:pPr>
          <w:ind w:left="2520" w:hanging="360"/>
        </w:pPr>
      </w:lvl>
    </w:lvlOverride>
    <w:lvlOverride w:ilvl="4">
      <w:lvl w:ilvl="4">
        <w:start w:val="1"/>
        <w:numFmt w:val="lowerLetter"/>
        <w:lvlText w:val="%1.%2.%3.%4.%5."/>
        <w:lvlJc w:val="left"/>
        <w:pPr>
          <w:ind w:left="3240" w:hanging="360"/>
        </w:pPr>
      </w:lvl>
    </w:lvlOverride>
    <w:lvlOverride w:ilvl="5">
      <w:lvl w:ilvl="5">
        <w:start w:val="1"/>
        <w:numFmt w:val="lowerRoman"/>
        <w:lvlText w:val="%1.%2.%3.%4.%5.%6."/>
        <w:lvlJc w:val="right"/>
        <w:pPr>
          <w:ind w:left="3960" w:hanging="180"/>
        </w:pPr>
      </w:lvl>
    </w:lvlOverride>
    <w:lvlOverride w:ilvl="6">
      <w:lvl w:ilvl="6">
        <w:start w:val="1"/>
        <w:numFmt w:val="decimal"/>
        <w:lvlText w:val="%1.%2.%3.%4.%5.%6.%7."/>
        <w:lvlJc w:val="left"/>
        <w:pPr>
          <w:ind w:left="4680" w:hanging="360"/>
        </w:pPr>
      </w:lvl>
    </w:lvlOverride>
    <w:lvlOverride w:ilvl="7">
      <w:lvl w:ilvl="7">
        <w:start w:val="1"/>
        <w:numFmt w:val="lowerLetter"/>
        <w:lvlText w:val="%1.%2.%3.%4.%5.%6.%7.%8."/>
        <w:lvlJc w:val="left"/>
        <w:pPr>
          <w:ind w:left="5400" w:hanging="360"/>
        </w:pPr>
      </w:lvl>
    </w:lvlOverride>
    <w:lvlOverride w:ilvl="8">
      <w:lvl w:ilvl="8">
        <w:start w:val="1"/>
        <w:numFmt w:val="lowerRoman"/>
        <w:lvlText w:val="%1.%2.%3.%4.%5.%6.%7.%8.%9."/>
        <w:lvlJc w:val="right"/>
        <w:pPr>
          <w:ind w:left="6120" w:hanging="180"/>
        </w:pPr>
      </w:lvl>
    </w:lvlOverride>
  </w:num>
  <w:num w:numId="17">
    <w:abstractNumId w:val="54"/>
  </w:num>
  <w:num w:numId="18">
    <w:abstractNumId w:val="37"/>
  </w:num>
  <w:num w:numId="19">
    <w:abstractNumId w:val="15"/>
    <w:lvlOverride w:ilvl="0">
      <w:lvl w:ilvl="0">
        <w:start w:val="1"/>
        <w:numFmt w:val="decimal"/>
        <w:lvlText w:val="%1)"/>
        <w:lvlJc w:val="left"/>
        <w:pPr>
          <w:ind w:left="720" w:hanging="360"/>
        </w:pPr>
        <w:rPr>
          <w:rFonts w:ascii="Arial" w:hAnsi="Arial" w:cs="Arial" w:hint="default"/>
        </w:rPr>
      </w:lvl>
    </w:lvlOverride>
  </w:num>
  <w:num w:numId="20">
    <w:abstractNumId w:val="25"/>
    <w:lvlOverride w:ilvl="0">
      <w:lvl w:ilvl="0">
        <w:start w:val="1"/>
        <w:numFmt w:val="decimal"/>
        <w:lvlText w:val="%1)"/>
        <w:lvlJc w:val="left"/>
        <w:pPr>
          <w:ind w:left="644" w:hanging="360"/>
        </w:pPr>
        <w:rPr>
          <w:rFonts w:ascii="Arial" w:hAnsi="Arial" w:cs="Arial" w:hint="default"/>
        </w:rPr>
      </w:lvl>
    </w:lvlOverride>
  </w:num>
  <w:num w:numId="21">
    <w:abstractNumId w:val="63"/>
    <w:lvlOverride w:ilvl="0">
      <w:lvl w:ilvl="0">
        <w:start w:val="1"/>
        <w:numFmt w:val="lowerLetter"/>
        <w:lvlText w:val="%1)"/>
        <w:lvlJc w:val="left"/>
        <w:pPr>
          <w:ind w:left="1004" w:hanging="360"/>
        </w:pPr>
        <w:rPr>
          <w:rFonts w:ascii="Arial" w:hAnsi="Arial" w:cs="Arial" w:hint="default"/>
        </w:rPr>
      </w:lvl>
    </w:lvlOverride>
  </w:num>
  <w:num w:numId="22">
    <w:abstractNumId w:val="32"/>
  </w:num>
  <w:num w:numId="23">
    <w:abstractNumId w:val="24"/>
  </w:num>
  <w:num w:numId="24">
    <w:abstractNumId w:val="68"/>
  </w:num>
  <w:num w:numId="25">
    <w:abstractNumId w:val="5"/>
  </w:num>
  <w:num w:numId="26">
    <w:abstractNumId w:val="36"/>
  </w:num>
  <w:num w:numId="27">
    <w:abstractNumId w:val="35"/>
  </w:num>
  <w:num w:numId="28">
    <w:abstractNumId w:val="30"/>
  </w:num>
  <w:num w:numId="29">
    <w:abstractNumId w:val="62"/>
  </w:num>
  <w:num w:numId="30">
    <w:abstractNumId w:val="64"/>
  </w:num>
  <w:num w:numId="31">
    <w:abstractNumId w:val="11"/>
  </w:num>
  <w:num w:numId="32">
    <w:abstractNumId w:val="9"/>
  </w:num>
  <w:num w:numId="33">
    <w:abstractNumId w:val="50"/>
  </w:num>
  <w:num w:numId="34">
    <w:abstractNumId w:val="27"/>
  </w:num>
  <w:num w:numId="35">
    <w:abstractNumId w:val="19"/>
  </w:num>
  <w:num w:numId="36">
    <w:abstractNumId w:val="40"/>
  </w:num>
  <w:num w:numId="37">
    <w:abstractNumId w:val="10"/>
  </w:num>
  <w:num w:numId="38">
    <w:abstractNumId w:val="56"/>
  </w:num>
  <w:num w:numId="39">
    <w:abstractNumId w:val="46"/>
  </w:num>
  <w:num w:numId="40">
    <w:abstractNumId w:val="38"/>
  </w:num>
  <w:num w:numId="41">
    <w:abstractNumId w:val="8"/>
  </w:num>
  <w:num w:numId="42">
    <w:abstractNumId w:val="23"/>
  </w:num>
  <w:num w:numId="43">
    <w:abstractNumId w:val="29"/>
  </w:num>
  <w:num w:numId="44">
    <w:abstractNumId w:val="66"/>
  </w:num>
  <w:num w:numId="45">
    <w:abstractNumId w:val="20"/>
  </w:num>
  <w:num w:numId="46">
    <w:abstractNumId w:val="14"/>
  </w:num>
  <w:num w:numId="47">
    <w:abstractNumId w:val="6"/>
  </w:num>
  <w:num w:numId="48">
    <w:abstractNumId w:val="17"/>
    <w:lvlOverride w:ilvl="0">
      <w:startOverride w:val="1"/>
      <w:lvl w:ilvl="0">
        <w:start w:val="1"/>
        <w:numFmt w:val="decimal"/>
        <w:lvlText w:val="%1."/>
        <w:lvlJc w:val="left"/>
        <w:pPr>
          <w:ind w:left="360" w:hanging="360"/>
        </w:pPr>
        <w:rPr>
          <w:rFonts w:ascii="Arial" w:hAnsi="Arial" w:cs="Arial" w:hint="default"/>
        </w:rPr>
      </w:lvl>
    </w:lvlOverride>
  </w:num>
  <w:num w:numId="49">
    <w:abstractNumId w:val="37"/>
    <w:lvlOverride w:ilvl="0">
      <w:startOverride w:val="1"/>
    </w:lvlOverride>
  </w:num>
  <w:num w:numId="50">
    <w:abstractNumId w:val="53"/>
    <w:lvlOverride w:ilvl="0">
      <w:startOverride w:val="1"/>
      <w:lvl w:ilvl="0">
        <w:start w:val="1"/>
        <w:numFmt w:val="decimal"/>
        <w:lvlText w:val="%1."/>
        <w:lvlJc w:val="left"/>
        <w:pPr>
          <w:ind w:left="453" w:hanging="453"/>
        </w:pPr>
        <w:rPr>
          <w:rFonts w:ascii="Arial" w:hAnsi="Arial" w:cs="Arial" w:hint="default"/>
          <w:b w:val="0"/>
          <w:color w:val="00000A"/>
        </w:rPr>
      </w:lvl>
    </w:lvlOverride>
  </w:num>
  <w:num w:numId="51">
    <w:abstractNumId w:val="4"/>
    <w:lvlOverride w:ilvl="0">
      <w:startOverride w:val="1"/>
      <w:lvl w:ilvl="0">
        <w:start w:val="1"/>
        <w:numFmt w:val="decimal"/>
        <w:lvlText w:val="%1."/>
        <w:lvlJc w:val="left"/>
        <w:pPr>
          <w:ind w:left="360" w:hanging="360"/>
        </w:pPr>
        <w:rPr>
          <w:rFonts w:ascii="Arial" w:hAnsi="Arial" w:cs="Arial" w:hint="default"/>
          <w:b w:val="0"/>
          <w:sz w:val="24"/>
        </w:rPr>
      </w:lvl>
    </w:lvlOverride>
  </w:num>
  <w:num w:numId="52">
    <w:abstractNumId w:val="21"/>
    <w:lvlOverride w:ilvl="0">
      <w:lvl w:ilvl="0">
        <w:start w:val="1"/>
        <w:numFmt w:val="decimal"/>
        <w:lvlText w:val="%1."/>
        <w:lvlJc w:val="left"/>
        <w:pPr>
          <w:ind w:left="360" w:hanging="360"/>
        </w:pPr>
        <w:rPr>
          <w:rFonts w:ascii="Arial" w:hAnsi="Arial" w:cs="Arial" w:hint="default"/>
          <w:b w:val="0"/>
          <w:sz w:val="24"/>
          <w:szCs w:val="24"/>
        </w:rPr>
      </w:lvl>
    </w:lvlOverride>
    <w:lvlOverride w:ilvl="1">
      <w:lvl w:ilvl="1">
        <w:start w:val="1"/>
        <w:numFmt w:val="decimal"/>
        <w:lvlText w:val="%2)"/>
        <w:lvlJc w:val="left"/>
        <w:pPr>
          <w:ind w:left="700" w:hanging="360"/>
        </w:pPr>
        <w:rPr>
          <w:b w:val="0"/>
        </w:rPr>
      </w:lvl>
    </w:lvlOverride>
    <w:lvlOverride w:ilvl="2">
      <w:lvl w:ilvl="2">
        <w:start w:val="1"/>
        <w:numFmt w:val="lowerRoman"/>
        <w:lvlText w:val="%1.%2.%3."/>
        <w:lvlJc w:val="right"/>
        <w:pPr>
          <w:ind w:left="1800" w:hanging="180"/>
        </w:pPr>
      </w:lvl>
    </w:lvlOverride>
    <w:lvlOverride w:ilvl="3">
      <w:lvl w:ilvl="3">
        <w:start w:val="1"/>
        <w:numFmt w:val="decimal"/>
        <w:lvlText w:val="%1.%2.%3.%4."/>
        <w:lvlJc w:val="left"/>
        <w:pPr>
          <w:ind w:left="2520" w:hanging="360"/>
        </w:pPr>
      </w:lvl>
    </w:lvlOverride>
    <w:lvlOverride w:ilvl="4">
      <w:lvl w:ilvl="4">
        <w:start w:val="1"/>
        <w:numFmt w:val="lowerLetter"/>
        <w:lvlText w:val="%1.%2.%3.%4.%5."/>
        <w:lvlJc w:val="left"/>
        <w:pPr>
          <w:ind w:left="3240" w:hanging="360"/>
        </w:pPr>
      </w:lvl>
    </w:lvlOverride>
    <w:lvlOverride w:ilvl="5">
      <w:lvl w:ilvl="5">
        <w:start w:val="1"/>
        <w:numFmt w:val="lowerRoman"/>
        <w:lvlText w:val="%1.%2.%3.%4.%5.%6."/>
        <w:lvlJc w:val="right"/>
        <w:pPr>
          <w:ind w:left="3960" w:hanging="180"/>
        </w:pPr>
      </w:lvl>
    </w:lvlOverride>
    <w:lvlOverride w:ilvl="6">
      <w:lvl w:ilvl="6">
        <w:start w:val="1"/>
        <w:numFmt w:val="decimal"/>
        <w:lvlText w:val="%1.%2.%3.%4.%5.%6.%7."/>
        <w:lvlJc w:val="left"/>
        <w:pPr>
          <w:ind w:left="4680" w:hanging="360"/>
        </w:pPr>
      </w:lvl>
    </w:lvlOverride>
    <w:lvlOverride w:ilvl="7">
      <w:lvl w:ilvl="7">
        <w:start w:val="1"/>
        <w:numFmt w:val="lowerLetter"/>
        <w:lvlText w:val="%1.%2.%3.%4.%5.%6.%7.%8."/>
        <w:lvlJc w:val="left"/>
        <w:pPr>
          <w:ind w:left="5400" w:hanging="360"/>
        </w:pPr>
      </w:lvl>
    </w:lvlOverride>
    <w:lvlOverride w:ilvl="8">
      <w:lvl w:ilvl="8">
        <w:start w:val="1"/>
        <w:numFmt w:val="lowerRoman"/>
        <w:lvlText w:val="%1.%2.%3.%4.%5.%6.%7.%8.%9."/>
        <w:lvlJc w:val="right"/>
        <w:pPr>
          <w:ind w:left="6120" w:hanging="180"/>
        </w:pPr>
      </w:lvl>
    </w:lvlOverride>
  </w:num>
  <w:num w:numId="53">
    <w:abstractNumId w:val="61"/>
    <w:lvlOverride w:ilvl="0">
      <w:startOverride w:val="1"/>
      <w:lvl w:ilvl="0">
        <w:start w:val="1"/>
        <w:numFmt w:val="decimal"/>
        <w:lvlText w:val="%1."/>
        <w:lvlJc w:val="left"/>
        <w:pPr>
          <w:ind w:left="360" w:hanging="360"/>
        </w:pPr>
        <w:rPr>
          <w:rFonts w:ascii="Arial" w:hAnsi="Arial" w:cs="Arial"/>
          <w:b w:val="0"/>
          <w:sz w:val="24"/>
          <w:szCs w:val="24"/>
        </w:rPr>
      </w:lvl>
    </w:lvlOverride>
  </w:num>
  <w:num w:numId="54">
    <w:abstractNumId w:val="31"/>
    <w:lvlOverride w:ilvl="0">
      <w:startOverride w:val="1"/>
      <w:lvl w:ilvl="0">
        <w:start w:val="1"/>
        <w:numFmt w:val="decimal"/>
        <w:lvlText w:val="%1."/>
        <w:lvlJc w:val="left"/>
        <w:pPr>
          <w:ind w:left="360" w:hanging="360"/>
        </w:pPr>
        <w:rPr>
          <w:rFonts w:ascii="Arial" w:hAnsi="Arial" w:cs="Arial" w:hint="default"/>
          <w:b w:val="0"/>
          <w:sz w:val="24"/>
        </w:rPr>
      </w:lvl>
    </w:lvlOverride>
  </w:num>
  <w:num w:numId="55">
    <w:abstractNumId w:val="45"/>
    <w:lvlOverride w:ilvl="0">
      <w:startOverride w:val="1"/>
      <w:lvl w:ilvl="0">
        <w:start w:val="1"/>
        <w:numFmt w:val="decimal"/>
        <w:lvlText w:val="%1."/>
        <w:lvlJc w:val="left"/>
        <w:pPr>
          <w:ind w:left="360" w:hanging="360"/>
        </w:pPr>
        <w:rPr>
          <w:rFonts w:ascii="Arial" w:hAnsi="Arial" w:cs="Arial" w:hint="default"/>
        </w:rPr>
      </w:lvl>
    </w:lvlOverride>
  </w:num>
  <w:num w:numId="56">
    <w:abstractNumId w:val="65"/>
    <w:lvlOverride w:ilvl="0">
      <w:startOverride w:val="1"/>
      <w:lvl w:ilvl="0">
        <w:start w:val="1"/>
        <w:numFmt w:val="decimal"/>
        <w:lvlText w:val="%1."/>
        <w:lvlJc w:val="left"/>
        <w:pPr>
          <w:ind w:left="360" w:hanging="360"/>
        </w:pPr>
        <w:rPr>
          <w:rFonts w:ascii="Arial" w:hAnsi="Arial" w:cs="Arial" w:hint="default"/>
          <w:b w:val="0"/>
          <w:sz w:val="22"/>
        </w:rPr>
      </w:lvl>
    </w:lvlOverride>
  </w:num>
  <w:num w:numId="57">
    <w:abstractNumId w:val="15"/>
    <w:lvlOverride w:ilvl="0">
      <w:startOverride w:val="1"/>
    </w:lvlOverride>
  </w:num>
  <w:num w:numId="58">
    <w:abstractNumId w:val="34"/>
    <w:lvlOverride w:ilvl="0">
      <w:startOverride w:val="1"/>
      <w:lvl w:ilvl="0">
        <w:start w:val="1"/>
        <w:numFmt w:val="decimal"/>
        <w:lvlText w:val="%1."/>
        <w:lvlJc w:val="left"/>
        <w:pPr>
          <w:ind w:left="360" w:hanging="360"/>
        </w:pPr>
        <w:rPr>
          <w:rFonts w:ascii="Arial" w:hAnsi="Arial" w:cs="Arial" w:hint="default"/>
          <w:b w:val="0"/>
          <w:i w:val="0"/>
          <w:sz w:val="24"/>
        </w:rPr>
      </w:lvl>
    </w:lvlOverride>
  </w:num>
  <w:num w:numId="59">
    <w:abstractNumId w:val="57"/>
    <w:lvlOverride w:ilvl="0">
      <w:startOverride w:val="1"/>
      <w:lvl w:ilvl="0">
        <w:start w:val="1"/>
        <w:numFmt w:val="decimal"/>
        <w:lvlText w:val="%1."/>
        <w:lvlJc w:val="left"/>
        <w:pPr>
          <w:ind w:left="360" w:hanging="360"/>
        </w:pPr>
        <w:rPr>
          <w:rFonts w:ascii="Arial" w:hAnsi="Arial" w:cs="Arial" w:hint="default"/>
          <w:b w:val="0"/>
          <w:i w:val="0"/>
          <w:sz w:val="24"/>
        </w:rPr>
      </w:lvl>
    </w:lvlOverride>
  </w:num>
  <w:num w:numId="60">
    <w:abstractNumId w:val="25"/>
    <w:lvlOverride w:ilvl="0">
      <w:startOverride w:val="1"/>
      <w:lvl w:ilvl="0">
        <w:start w:val="1"/>
        <w:numFmt w:val="decimal"/>
        <w:lvlText w:val="%1)"/>
        <w:lvlJc w:val="left"/>
        <w:pPr>
          <w:ind w:left="644" w:hanging="360"/>
        </w:pPr>
        <w:rPr>
          <w:rFonts w:ascii="Arial" w:hAnsi="Arial" w:cs="Arial" w:hint="default"/>
        </w:rPr>
      </w:lvl>
    </w:lvlOverride>
  </w:num>
  <w:num w:numId="61">
    <w:abstractNumId w:val="3"/>
  </w:num>
  <w:num w:numId="62">
    <w:abstractNumId w:val="15"/>
  </w:num>
  <w:num w:numId="63">
    <w:abstractNumId w:val="21"/>
  </w:num>
  <w:num w:numId="64">
    <w:abstractNumId w:val="22"/>
  </w:num>
  <w:num w:numId="65">
    <w:abstractNumId w:val="45"/>
  </w:num>
  <w:num w:numId="66">
    <w:abstractNumId w:val="61"/>
  </w:num>
  <w:num w:numId="67">
    <w:abstractNumId w:val="34"/>
  </w:num>
  <w:num w:numId="68">
    <w:abstractNumId w:val="28"/>
  </w:num>
  <w:num w:numId="69">
    <w:abstractNumId w:val="57"/>
  </w:num>
  <w:num w:numId="70">
    <w:abstractNumId w:val="1"/>
  </w:num>
  <w:num w:numId="71">
    <w:abstractNumId w:val="4"/>
  </w:num>
  <w:num w:numId="72">
    <w:abstractNumId w:val="17"/>
  </w:num>
  <w:num w:numId="73">
    <w:abstractNumId w:val="25"/>
  </w:num>
  <w:num w:numId="74">
    <w:abstractNumId w:val="26"/>
  </w:num>
  <w:num w:numId="75">
    <w:abstractNumId w:val="31"/>
  </w:num>
  <w:num w:numId="76">
    <w:abstractNumId w:val="53"/>
  </w:num>
  <w:num w:numId="77">
    <w:abstractNumId w:val="63"/>
  </w:num>
  <w:num w:numId="78">
    <w:abstractNumId w:val="67"/>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2"/>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autoHyphenation/>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4334B8"/>
    <w:rsid w:val="0001160F"/>
    <w:rsid w:val="00033FD9"/>
    <w:rsid w:val="00073218"/>
    <w:rsid w:val="000C293E"/>
    <w:rsid w:val="000C41EA"/>
    <w:rsid w:val="000E06FE"/>
    <w:rsid w:val="001066FA"/>
    <w:rsid w:val="00133ED5"/>
    <w:rsid w:val="001965D8"/>
    <w:rsid w:val="001A298A"/>
    <w:rsid w:val="001C1724"/>
    <w:rsid w:val="001D41CB"/>
    <w:rsid w:val="002A6106"/>
    <w:rsid w:val="002B59AA"/>
    <w:rsid w:val="00315277"/>
    <w:rsid w:val="00335FEF"/>
    <w:rsid w:val="00381572"/>
    <w:rsid w:val="003C645D"/>
    <w:rsid w:val="004334B8"/>
    <w:rsid w:val="004B60BD"/>
    <w:rsid w:val="004E09E8"/>
    <w:rsid w:val="004F3D71"/>
    <w:rsid w:val="00501303"/>
    <w:rsid w:val="00572473"/>
    <w:rsid w:val="00573182"/>
    <w:rsid w:val="005968B0"/>
    <w:rsid w:val="005A16A1"/>
    <w:rsid w:val="005B599C"/>
    <w:rsid w:val="005C47F2"/>
    <w:rsid w:val="005C707F"/>
    <w:rsid w:val="005E5DD4"/>
    <w:rsid w:val="0065460B"/>
    <w:rsid w:val="006678A4"/>
    <w:rsid w:val="00670D38"/>
    <w:rsid w:val="00680B4A"/>
    <w:rsid w:val="0068744B"/>
    <w:rsid w:val="006A36CF"/>
    <w:rsid w:val="006A7A8F"/>
    <w:rsid w:val="006D2F0B"/>
    <w:rsid w:val="006D72FE"/>
    <w:rsid w:val="007265E2"/>
    <w:rsid w:val="007810A0"/>
    <w:rsid w:val="00785020"/>
    <w:rsid w:val="007B7804"/>
    <w:rsid w:val="007F049F"/>
    <w:rsid w:val="00802DD3"/>
    <w:rsid w:val="008517B9"/>
    <w:rsid w:val="008C4806"/>
    <w:rsid w:val="008C7303"/>
    <w:rsid w:val="008E4B7E"/>
    <w:rsid w:val="00912B15"/>
    <w:rsid w:val="00923DEF"/>
    <w:rsid w:val="009323E0"/>
    <w:rsid w:val="009705DD"/>
    <w:rsid w:val="0099301C"/>
    <w:rsid w:val="009A12FB"/>
    <w:rsid w:val="009E2A24"/>
    <w:rsid w:val="00A062F3"/>
    <w:rsid w:val="00A112AE"/>
    <w:rsid w:val="00A242BF"/>
    <w:rsid w:val="00A71970"/>
    <w:rsid w:val="00AA5FA4"/>
    <w:rsid w:val="00BC2634"/>
    <w:rsid w:val="00BD249C"/>
    <w:rsid w:val="00BF739E"/>
    <w:rsid w:val="00C35FC5"/>
    <w:rsid w:val="00C53E65"/>
    <w:rsid w:val="00C64970"/>
    <w:rsid w:val="00C90E5C"/>
    <w:rsid w:val="00C9753B"/>
    <w:rsid w:val="00CD25A1"/>
    <w:rsid w:val="00D27E89"/>
    <w:rsid w:val="00D40133"/>
    <w:rsid w:val="00D43536"/>
    <w:rsid w:val="00D5634E"/>
    <w:rsid w:val="00D57958"/>
    <w:rsid w:val="00D7097E"/>
    <w:rsid w:val="00D86F30"/>
    <w:rsid w:val="00D9777C"/>
    <w:rsid w:val="00DD4781"/>
    <w:rsid w:val="00DE727A"/>
    <w:rsid w:val="00DF4A19"/>
    <w:rsid w:val="00E077DE"/>
    <w:rsid w:val="00ED3E28"/>
    <w:rsid w:val="00EF5403"/>
    <w:rsid w:val="00F96877"/>
    <w:rsid w:val="00FE6D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FE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35FEF"/>
    <w:pPr>
      <w:widowControl/>
      <w:spacing w:after="0" w:line="240" w:lineRule="auto"/>
    </w:pPr>
    <w:rPr>
      <w:rFonts w:ascii="Liberation Serif" w:hAnsi="Liberation Serif" w:cs="Arial"/>
      <w:sz w:val="24"/>
      <w:szCs w:val="24"/>
      <w:lang w:eastAsia="zh-CN" w:bidi="hi-IN"/>
    </w:rPr>
  </w:style>
  <w:style w:type="paragraph" w:customStyle="1" w:styleId="Heading">
    <w:name w:val="Heading"/>
    <w:basedOn w:val="Standard"/>
    <w:next w:val="Textbody"/>
    <w:rsid w:val="00335FEF"/>
    <w:pPr>
      <w:keepNext/>
      <w:spacing w:before="240" w:after="120"/>
    </w:pPr>
    <w:rPr>
      <w:rFonts w:ascii="Arial" w:eastAsia="Microsoft YaHei" w:hAnsi="Arial" w:cs="Lucida Sans"/>
      <w:sz w:val="28"/>
      <w:szCs w:val="28"/>
    </w:rPr>
  </w:style>
  <w:style w:type="paragraph" w:customStyle="1" w:styleId="Textbody">
    <w:name w:val="Text body"/>
    <w:basedOn w:val="Standard"/>
    <w:rsid w:val="00335FEF"/>
    <w:pPr>
      <w:spacing w:line="360" w:lineRule="auto"/>
      <w:jc w:val="both"/>
    </w:pPr>
    <w:rPr>
      <w:rFonts w:ascii="Times New Roman" w:eastAsia="Times New Roman" w:hAnsi="Times New Roman" w:cs="Times New Roman"/>
      <w:szCs w:val="20"/>
      <w:lang w:eastAsia="pl-PL"/>
    </w:rPr>
  </w:style>
  <w:style w:type="paragraph" w:styleId="Lista">
    <w:name w:val="List"/>
    <w:basedOn w:val="Textbody"/>
    <w:rsid w:val="00335FEF"/>
    <w:rPr>
      <w:rFonts w:cs="Lucida Sans"/>
    </w:rPr>
  </w:style>
  <w:style w:type="paragraph" w:styleId="Legenda">
    <w:name w:val="caption"/>
    <w:basedOn w:val="Standard"/>
    <w:rsid w:val="00335FEF"/>
    <w:pPr>
      <w:suppressLineNumbers/>
      <w:spacing w:before="120" w:after="120"/>
    </w:pPr>
    <w:rPr>
      <w:rFonts w:cs="Lucida Sans"/>
      <w:i/>
      <w:iCs/>
    </w:rPr>
  </w:style>
  <w:style w:type="paragraph" w:customStyle="1" w:styleId="Index">
    <w:name w:val="Index"/>
    <w:basedOn w:val="Standard"/>
    <w:rsid w:val="00335FEF"/>
    <w:pPr>
      <w:suppressLineNumbers/>
    </w:pPr>
    <w:rPr>
      <w:rFonts w:cs="Lucida Sans"/>
    </w:rPr>
  </w:style>
  <w:style w:type="paragraph" w:styleId="Akapitzlist">
    <w:name w:val="List Paragraph"/>
    <w:aliases w:val="L1,Numerowanie,2 heading,A_wyliczenie,K-P_odwolanie,Akapit z listą5,maz_wyliczenie,opis dzialania"/>
    <w:basedOn w:val="Standard"/>
    <w:uiPriority w:val="34"/>
    <w:qFormat/>
    <w:rsid w:val="00335FEF"/>
    <w:pPr>
      <w:ind w:left="720"/>
    </w:pPr>
  </w:style>
  <w:style w:type="paragraph" w:customStyle="1" w:styleId="Tekstpodstawowy33">
    <w:name w:val="Tekst podstawowy 33"/>
    <w:basedOn w:val="Standard"/>
    <w:rsid w:val="00335FEF"/>
    <w:pPr>
      <w:widowControl w:val="0"/>
    </w:pPr>
    <w:rPr>
      <w:rFonts w:ascii="Times New Roman" w:eastAsia="Times New Roman" w:hAnsi="Times New Roman" w:cs="Times New Roman"/>
      <w:color w:val="000000"/>
      <w:szCs w:val="20"/>
      <w:lang w:eastAsia="ar-SA"/>
    </w:rPr>
  </w:style>
  <w:style w:type="paragraph" w:customStyle="1" w:styleId="Tekstpodstawowy32">
    <w:name w:val="Tekst podstawowy 32"/>
    <w:basedOn w:val="Standard"/>
    <w:rsid w:val="00335FEF"/>
    <w:pPr>
      <w:widowControl w:val="0"/>
    </w:pPr>
    <w:rPr>
      <w:rFonts w:ascii="Times New Roman" w:eastAsia="Times New Roman" w:hAnsi="Times New Roman" w:cs="Times New Roman"/>
      <w:color w:val="000000"/>
      <w:szCs w:val="20"/>
      <w:lang w:eastAsia="ar-SA"/>
    </w:rPr>
  </w:style>
  <w:style w:type="paragraph" w:customStyle="1" w:styleId="Default">
    <w:name w:val="Default"/>
    <w:rsid w:val="00335FEF"/>
    <w:pPr>
      <w:widowControl/>
      <w:spacing w:after="0" w:line="240" w:lineRule="auto"/>
    </w:pPr>
    <w:rPr>
      <w:rFonts w:ascii="Times New Roman" w:hAnsi="Times New Roman" w:cs="Times New Roman"/>
      <w:color w:val="000000"/>
      <w:sz w:val="24"/>
      <w:szCs w:val="24"/>
    </w:rPr>
  </w:style>
  <w:style w:type="paragraph" w:styleId="Nagwek">
    <w:name w:val="header"/>
    <w:basedOn w:val="Standard"/>
    <w:rsid w:val="00335FEF"/>
    <w:pPr>
      <w:suppressLineNumbers/>
      <w:tabs>
        <w:tab w:val="center" w:pos="4536"/>
        <w:tab w:val="right" w:pos="9072"/>
      </w:tabs>
    </w:pPr>
  </w:style>
  <w:style w:type="paragraph" w:styleId="Stopka">
    <w:name w:val="footer"/>
    <w:basedOn w:val="Standard"/>
    <w:rsid w:val="00335FEF"/>
    <w:pPr>
      <w:suppressLineNumbers/>
      <w:tabs>
        <w:tab w:val="center" w:pos="4536"/>
        <w:tab w:val="right" w:pos="9072"/>
      </w:tabs>
    </w:pPr>
  </w:style>
  <w:style w:type="paragraph" w:customStyle="1" w:styleId="Textbodyindent">
    <w:name w:val="Text body indent"/>
    <w:basedOn w:val="Standard"/>
    <w:rsid w:val="00335FEF"/>
    <w:pPr>
      <w:spacing w:after="120"/>
      <w:ind w:left="283"/>
    </w:pPr>
  </w:style>
  <w:style w:type="paragraph" w:styleId="Podtytu">
    <w:name w:val="Subtitle"/>
    <w:basedOn w:val="Standard"/>
    <w:next w:val="Textbody"/>
    <w:rsid w:val="00335FEF"/>
    <w:pPr>
      <w:widowControl w:val="0"/>
      <w:spacing w:after="60" w:line="276" w:lineRule="auto"/>
      <w:jc w:val="center"/>
      <w:outlineLvl w:val="1"/>
    </w:pPr>
    <w:rPr>
      <w:rFonts w:ascii="Calibri Light" w:eastAsia="Times New Roman" w:hAnsi="Calibri Light" w:cs="Times New Roman"/>
      <w:i/>
      <w:iCs/>
      <w:lang w:val="en-US"/>
    </w:rPr>
  </w:style>
  <w:style w:type="paragraph" w:customStyle="1" w:styleId="arimr">
    <w:name w:val="arimr"/>
    <w:basedOn w:val="Standard"/>
    <w:rsid w:val="00335FEF"/>
    <w:pPr>
      <w:widowControl w:val="0"/>
      <w:spacing w:line="360" w:lineRule="auto"/>
    </w:pPr>
    <w:rPr>
      <w:rFonts w:ascii="Times New Roman" w:eastAsia="Times New Roman" w:hAnsi="Times New Roman" w:cs="Times New Roman"/>
      <w:szCs w:val="20"/>
      <w:lang w:val="en-US" w:eastAsia="pl-PL"/>
    </w:rPr>
  </w:style>
  <w:style w:type="paragraph" w:styleId="Tekstdymka">
    <w:name w:val="Balloon Text"/>
    <w:basedOn w:val="Standard"/>
    <w:rsid w:val="00335FEF"/>
    <w:rPr>
      <w:rFonts w:ascii="Segoe UI" w:hAnsi="Segoe UI" w:cs="Segoe UI"/>
      <w:sz w:val="18"/>
      <w:szCs w:val="18"/>
    </w:rPr>
  </w:style>
  <w:style w:type="paragraph" w:styleId="Tekstpodstawowy3">
    <w:name w:val="Body Text 3"/>
    <w:basedOn w:val="Standard"/>
    <w:rsid w:val="00335FEF"/>
    <w:pPr>
      <w:spacing w:after="120"/>
    </w:pPr>
    <w:rPr>
      <w:sz w:val="16"/>
      <w:szCs w:val="16"/>
    </w:rPr>
  </w:style>
  <w:style w:type="paragraph" w:customStyle="1" w:styleId="Domylnie">
    <w:name w:val="Domy?lnie"/>
    <w:rsid w:val="00335FEF"/>
    <w:pPr>
      <w:autoSpaceDE w:val="0"/>
    </w:pPr>
    <w:rPr>
      <w:sz w:val="24"/>
      <w:szCs w:val="24"/>
      <w:lang w:val="en-US"/>
    </w:rPr>
  </w:style>
  <w:style w:type="character" w:customStyle="1" w:styleId="markedcontent">
    <w:name w:val="markedcontent"/>
    <w:basedOn w:val="Domylnaczcionkaakapitu"/>
    <w:rsid w:val="00335FEF"/>
  </w:style>
  <w:style w:type="character" w:customStyle="1" w:styleId="NagwekZnak">
    <w:name w:val="Nagłówek Znak"/>
    <w:basedOn w:val="Domylnaczcionkaakapitu"/>
    <w:rsid w:val="00335FEF"/>
  </w:style>
  <w:style w:type="character" w:customStyle="1" w:styleId="StopkaZnak">
    <w:name w:val="Stopka Znak"/>
    <w:basedOn w:val="Domylnaczcionkaakapitu"/>
    <w:rsid w:val="00335FEF"/>
  </w:style>
  <w:style w:type="character" w:customStyle="1" w:styleId="TekstpodstawowyZnak">
    <w:name w:val="Tekst podstawowy Znak"/>
    <w:basedOn w:val="Domylnaczcionkaakapitu"/>
    <w:rsid w:val="00335FEF"/>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
    <w:uiPriority w:val="34"/>
    <w:rsid w:val="00335FEF"/>
  </w:style>
  <w:style w:type="character" w:customStyle="1" w:styleId="TekstpodstawowywcityZnak">
    <w:name w:val="Tekst podstawowy wcięty Znak"/>
    <w:basedOn w:val="Domylnaczcionkaakapitu"/>
    <w:rsid w:val="00335FEF"/>
  </w:style>
  <w:style w:type="character" w:customStyle="1" w:styleId="Internetlink">
    <w:name w:val="Internet link"/>
    <w:basedOn w:val="Domylnaczcionkaakapitu"/>
    <w:rsid w:val="00335FEF"/>
    <w:rPr>
      <w:color w:val="0000FF"/>
      <w:u w:val="single"/>
    </w:rPr>
  </w:style>
  <w:style w:type="character" w:customStyle="1" w:styleId="PodtytuZnak">
    <w:name w:val="Podtytuł Znak"/>
    <w:basedOn w:val="Domylnaczcionkaakapitu"/>
    <w:rsid w:val="00335FEF"/>
    <w:rPr>
      <w:rFonts w:ascii="Calibri Light" w:eastAsia="Times New Roman" w:hAnsi="Calibri Light" w:cs="Times New Roman"/>
      <w:sz w:val="24"/>
      <w:szCs w:val="24"/>
      <w:lang w:val="en-US"/>
    </w:rPr>
  </w:style>
  <w:style w:type="character" w:customStyle="1" w:styleId="TekstdymkaZnak">
    <w:name w:val="Tekst dymka Znak"/>
    <w:basedOn w:val="Domylnaczcionkaakapitu"/>
    <w:rsid w:val="00335FEF"/>
    <w:rPr>
      <w:rFonts w:ascii="Segoe UI" w:hAnsi="Segoe UI" w:cs="Segoe UI"/>
      <w:sz w:val="18"/>
      <w:szCs w:val="18"/>
    </w:rPr>
  </w:style>
  <w:style w:type="character" w:customStyle="1" w:styleId="Tekstpodstawowy3Znak">
    <w:name w:val="Tekst podstawowy 3 Znak"/>
    <w:basedOn w:val="Domylnaczcionkaakapitu"/>
    <w:rsid w:val="00335FEF"/>
    <w:rPr>
      <w:sz w:val="16"/>
      <w:szCs w:val="16"/>
    </w:rPr>
  </w:style>
  <w:style w:type="character" w:customStyle="1" w:styleId="ListLabel1">
    <w:name w:val="ListLabel 1"/>
    <w:rsid w:val="00335FEF"/>
    <w:rPr>
      <w:b w:val="0"/>
    </w:rPr>
  </w:style>
  <w:style w:type="character" w:customStyle="1" w:styleId="ListLabel2">
    <w:name w:val="ListLabel 2"/>
    <w:rsid w:val="00335FEF"/>
    <w:rPr>
      <w:rFonts w:cs="Arial"/>
      <w:b w:val="0"/>
      <w:sz w:val="24"/>
    </w:rPr>
  </w:style>
  <w:style w:type="character" w:customStyle="1" w:styleId="ListLabel3">
    <w:name w:val="ListLabel 3"/>
    <w:rsid w:val="00335FEF"/>
    <w:rPr>
      <w:sz w:val="22"/>
    </w:rPr>
  </w:style>
  <w:style w:type="character" w:customStyle="1" w:styleId="ListLabel4">
    <w:name w:val="ListLabel 4"/>
    <w:rsid w:val="00335FEF"/>
    <w:rPr>
      <w:sz w:val="24"/>
    </w:rPr>
  </w:style>
  <w:style w:type="character" w:customStyle="1" w:styleId="ListLabel5">
    <w:name w:val="ListLabel 5"/>
    <w:rsid w:val="00335FEF"/>
    <w:rPr>
      <w:rFonts w:cs="Arial"/>
      <w:b w:val="0"/>
      <w:sz w:val="24"/>
      <w:szCs w:val="24"/>
    </w:rPr>
  </w:style>
  <w:style w:type="character" w:customStyle="1" w:styleId="ListLabel6">
    <w:name w:val="ListLabel 6"/>
    <w:rsid w:val="00335FEF"/>
    <w:rPr>
      <w:b w:val="0"/>
      <w:sz w:val="22"/>
    </w:rPr>
  </w:style>
  <w:style w:type="character" w:customStyle="1" w:styleId="ListLabel7">
    <w:name w:val="ListLabel 7"/>
    <w:rsid w:val="00335FEF"/>
    <w:rPr>
      <w:b w:val="0"/>
      <w:i w:val="0"/>
      <w:sz w:val="24"/>
    </w:rPr>
  </w:style>
  <w:style w:type="character" w:customStyle="1" w:styleId="ListLabel8">
    <w:name w:val="ListLabel 8"/>
    <w:rsid w:val="00335FEF"/>
    <w:rPr>
      <w:rFonts w:cs="Times New Roman"/>
      <w:b w:val="0"/>
      <w:color w:val="00000A"/>
    </w:rPr>
  </w:style>
  <w:style w:type="character" w:customStyle="1" w:styleId="ListLabel9">
    <w:name w:val="ListLabel 9"/>
    <w:rsid w:val="00335FEF"/>
    <w:rPr>
      <w:rFonts w:cs="Times New Roman"/>
    </w:rPr>
  </w:style>
  <w:style w:type="character" w:customStyle="1" w:styleId="ListLabel10">
    <w:name w:val="ListLabel 10"/>
    <w:rsid w:val="00335FEF"/>
    <w:rPr>
      <w:b w:val="0"/>
      <w:bCs/>
      <w:i w:val="0"/>
      <w:strike w:val="0"/>
      <w:dstrike w:val="0"/>
      <w:sz w:val="24"/>
      <w:szCs w:val="22"/>
    </w:rPr>
  </w:style>
  <w:style w:type="character" w:customStyle="1" w:styleId="ListLabel11">
    <w:name w:val="ListLabel 11"/>
    <w:rsid w:val="00335FEF"/>
    <w:rPr>
      <w:rFonts w:cs="Arial"/>
      <w:sz w:val="24"/>
    </w:rPr>
  </w:style>
  <w:style w:type="character" w:customStyle="1" w:styleId="ListLabel12">
    <w:name w:val="ListLabel 12"/>
    <w:rsid w:val="00335FEF"/>
    <w:rPr>
      <w:rFonts w:cs="Courier New"/>
    </w:rPr>
  </w:style>
  <w:style w:type="character" w:customStyle="1" w:styleId="ListLabel13">
    <w:name w:val="ListLabel 13"/>
    <w:rsid w:val="00335FEF"/>
    <w:rPr>
      <w:b w:val="0"/>
      <w:strike w:val="0"/>
      <w:dstrike w:val="0"/>
      <w:sz w:val="24"/>
    </w:rPr>
  </w:style>
  <w:style w:type="character" w:customStyle="1" w:styleId="RTFNum21">
    <w:name w:val="RTF_Num 2 1"/>
    <w:rsid w:val="00335FEF"/>
    <w:rPr>
      <w:rFonts w:eastAsia="Arial"/>
      <w:b w:val="0"/>
      <w:bCs w:val="0"/>
      <w:sz w:val="20"/>
    </w:rPr>
  </w:style>
  <w:style w:type="character" w:customStyle="1" w:styleId="RTFNum31">
    <w:name w:val="RTF_Num 3 1"/>
    <w:rsid w:val="00335FEF"/>
  </w:style>
  <w:style w:type="character" w:customStyle="1" w:styleId="RTFNum32">
    <w:name w:val="RTF_Num 3 2"/>
    <w:rsid w:val="00335FEF"/>
  </w:style>
  <w:style w:type="character" w:customStyle="1" w:styleId="RTFNum33">
    <w:name w:val="RTF_Num 3 3"/>
    <w:rsid w:val="00335FEF"/>
  </w:style>
  <w:style w:type="character" w:customStyle="1" w:styleId="RTFNum34">
    <w:name w:val="RTF_Num 3 4"/>
    <w:rsid w:val="00335FEF"/>
  </w:style>
  <w:style w:type="character" w:customStyle="1" w:styleId="RTFNum35">
    <w:name w:val="RTF_Num 3 5"/>
    <w:rsid w:val="00335FEF"/>
  </w:style>
  <w:style w:type="character" w:customStyle="1" w:styleId="RTFNum36">
    <w:name w:val="RTF_Num 3 6"/>
    <w:rsid w:val="00335FEF"/>
  </w:style>
  <w:style w:type="character" w:customStyle="1" w:styleId="RTFNum37">
    <w:name w:val="RTF_Num 3 7"/>
    <w:rsid w:val="00335FEF"/>
  </w:style>
  <w:style w:type="character" w:customStyle="1" w:styleId="RTFNum38">
    <w:name w:val="RTF_Num 3 8"/>
    <w:rsid w:val="00335FEF"/>
  </w:style>
  <w:style w:type="character" w:customStyle="1" w:styleId="RTFNum39">
    <w:name w:val="RTF_Num 3 9"/>
    <w:rsid w:val="00335FEF"/>
  </w:style>
  <w:style w:type="character" w:customStyle="1" w:styleId="WW8Num2z0">
    <w:name w:val="WW8Num2z0"/>
    <w:rsid w:val="00335FEF"/>
    <w:rPr>
      <w:rFonts w:ascii="Arial" w:eastAsia="Arial" w:hAnsi="Arial"/>
      <w:b w:val="0"/>
      <w:bCs w:val="0"/>
      <w:sz w:val="20"/>
    </w:rPr>
  </w:style>
  <w:style w:type="character" w:customStyle="1" w:styleId="WW8Num2z1">
    <w:name w:val="WW8Num2z1"/>
    <w:rsid w:val="00335FEF"/>
  </w:style>
  <w:style w:type="character" w:customStyle="1" w:styleId="WW8Num2z2">
    <w:name w:val="WW8Num2z2"/>
    <w:rsid w:val="00335FEF"/>
  </w:style>
  <w:style w:type="character" w:customStyle="1" w:styleId="WW8Num2z3">
    <w:name w:val="WW8Num2z3"/>
    <w:rsid w:val="00335FEF"/>
  </w:style>
  <w:style w:type="character" w:customStyle="1" w:styleId="WW8Num2z5">
    <w:name w:val="WW8Num2z5"/>
    <w:rsid w:val="00335FEF"/>
    <w:rPr>
      <w:rFonts w:ascii="Arial" w:eastAsia="Arial" w:hAnsi="Arial" w:cs="Times New Roman"/>
    </w:rPr>
  </w:style>
  <w:style w:type="character" w:customStyle="1" w:styleId="WW8Num2z6">
    <w:name w:val="WW8Num2z6"/>
    <w:rsid w:val="00335FEF"/>
  </w:style>
  <w:style w:type="character" w:customStyle="1" w:styleId="WW8Num2z7">
    <w:name w:val="WW8Num2z7"/>
    <w:rsid w:val="00335FEF"/>
  </w:style>
  <w:style w:type="character" w:customStyle="1" w:styleId="WW8Num2z8">
    <w:name w:val="WW8Num2z8"/>
    <w:rsid w:val="00335FEF"/>
  </w:style>
  <w:style w:type="character" w:customStyle="1" w:styleId="WW8Num18z0">
    <w:name w:val="WW8Num18z0"/>
    <w:rsid w:val="00335FEF"/>
    <w:rPr>
      <w:rFonts w:ascii="Symbol" w:hAnsi="Symbol" w:cs="Symbol"/>
      <w:sz w:val="20"/>
      <w:szCs w:val="20"/>
    </w:rPr>
  </w:style>
  <w:style w:type="character" w:customStyle="1" w:styleId="WW8Num18z1">
    <w:name w:val="WW8Num18z1"/>
    <w:rsid w:val="00335FEF"/>
    <w:rPr>
      <w:rFonts w:ascii="Courier New" w:hAnsi="Courier New" w:cs="Courier New"/>
    </w:rPr>
  </w:style>
  <w:style w:type="character" w:customStyle="1" w:styleId="WW8Num18z2">
    <w:name w:val="WW8Num18z2"/>
    <w:rsid w:val="00335FEF"/>
    <w:rPr>
      <w:rFonts w:ascii="Wingdings" w:hAnsi="Wingdings" w:cs="Wingdings"/>
    </w:rPr>
  </w:style>
  <w:style w:type="numbering" w:customStyle="1" w:styleId="WWNum1">
    <w:name w:val="WWNum1"/>
    <w:basedOn w:val="Bezlisty"/>
    <w:rsid w:val="00335FEF"/>
  </w:style>
  <w:style w:type="numbering" w:customStyle="1" w:styleId="WWNum2">
    <w:name w:val="WWNum2"/>
    <w:basedOn w:val="Bezlisty"/>
    <w:rsid w:val="00335FEF"/>
  </w:style>
  <w:style w:type="numbering" w:customStyle="1" w:styleId="WWNum3">
    <w:name w:val="WWNum3"/>
    <w:basedOn w:val="Bezlisty"/>
    <w:rsid w:val="00335FEF"/>
    <w:pPr>
      <w:numPr>
        <w:numId w:val="61"/>
      </w:numPr>
    </w:pPr>
  </w:style>
  <w:style w:type="numbering" w:customStyle="1" w:styleId="WWNum4">
    <w:name w:val="WWNum4"/>
    <w:basedOn w:val="Bezlisty"/>
    <w:rsid w:val="00335FEF"/>
    <w:pPr>
      <w:numPr>
        <w:numId w:val="4"/>
      </w:numPr>
    </w:pPr>
  </w:style>
  <w:style w:type="numbering" w:customStyle="1" w:styleId="WWNum5">
    <w:name w:val="WWNum5"/>
    <w:basedOn w:val="Bezlisty"/>
    <w:rsid w:val="00335FEF"/>
    <w:pPr>
      <w:numPr>
        <w:numId w:val="71"/>
      </w:numPr>
    </w:pPr>
  </w:style>
  <w:style w:type="numbering" w:customStyle="1" w:styleId="WWNum6">
    <w:name w:val="WWNum6"/>
    <w:basedOn w:val="Bezlisty"/>
    <w:rsid w:val="00335FEF"/>
    <w:pPr>
      <w:numPr>
        <w:numId w:val="63"/>
      </w:numPr>
    </w:pPr>
  </w:style>
  <w:style w:type="numbering" w:customStyle="1" w:styleId="WWNum7">
    <w:name w:val="WWNum7"/>
    <w:basedOn w:val="Bezlisty"/>
    <w:rsid w:val="00335FEF"/>
    <w:pPr>
      <w:numPr>
        <w:numId w:val="66"/>
      </w:numPr>
    </w:pPr>
  </w:style>
  <w:style w:type="numbering" w:customStyle="1" w:styleId="WWNum8">
    <w:name w:val="WWNum8"/>
    <w:basedOn w:val="Bezlisty"/>
    <w:rsid w:val="00335FEF"/>
    <w:pPr>
      <w:numPr>
        <w:numId w:val="75"/>
      </w:numPr>
    </w:pPr>
  </w:style>
  <w:style w:type="numbering" w:customStyle="1" w:styleId="WWNum9">
    <w:name w:val="WWNum9"/>
    <w:basedOn w:val="Bezlisty"/>
    <w:rsid w:val="00335FEF"/>
    <w:pPr>
      <w:numPr>
        <w:numId w:val="9"/>
      </w:numPr>
    </w:pPr>
  </w:style>
  <w:style w:type="numbering" w:customStyle="1" w:styleId="WWNum10">
    <w:name w:val="WWNum10"/>
    <w:basedOn w:val="Bezlisty"/>
    <w:rsid w:val="00335FEF"/>
    <w:pPr>
      <w:numPr>
        <w:numId w:val="67"/>
      </w:numPr>
    </w:pPr>
  </w:style>
  <w:style w:type="numbering" w:customStyle="1" w:styleId="WWNum11">
    <w:name w:val="WWNum11"/>
    <w:basedOn w:val="Bezlisty"/>
    <w:rsid w:val="00335FEF"/>
    <w:pPr>
      <w:numPr>
        <w:numId w:val="69"/>
      </w:numPr>
    </w:pPr>
  </w:style>
  <w:style w:type="numbering" w:customStyle="1" w:styleId="WWNum12">
    <w:name w:val="WWNum12"/>
    <w:basedOn w:val="Bezlisty"/>
    <w:rsid w:val="00335FEF"/>
    <w:pPr>
      <w:numPr>
        <w:numId w:val="78"/>
      </w:numPr>
    </w:pPr>
  </w:style>
  <w:style w:type="numbering" w:customStyle="1" w:styleId="WWNum13">
    <w:name w:val="WWNum13"/>
    <w:basedOn w:val="Bezlisty"/>
    <w:rsid w:val="00335FEF"/>
    <w:pPr>
      <w:numPr>
        <w:numId w:val="74"/>
      </w:numPr>
    </w:pPr>
  </w:style>
  <w:style w:type="numbering" w:customStyle="1" w:styleId="WWNum14">
    <w:name w:val="WWNum14"/>
    <w:basedOn w:val="Bezlisty"/>
    <w:rsid w:val="00335FEF"/>
    <w:pPr>
      <w:numPr>
        <w:numId w:val="14"/>
      </w:numPr>
    </w:pPr>
  </w:style>
  <w:style w:type="numbering" w:customStyle="1" w:styleId="WWNum15">
    <w:name w:val="WWNum15"/>
    <w:basedOn w:val="Bezlisty"/>
    <w:rsid w:val="00335FEF"/>
    <w:pPr>
      <w:numPr>
        <w:numId w:val="76"/>
      </w:numPr>
    </w:pPr>
  </w:style>
  <w:style w:type="numbering" w:customStyle="1" w:styleId="WWNum16">
    <w:name w:val="WWNum16"/>
    <w:basedOn w:val="Bezlisty"/>
    <w:rsid w:val="00335FEF"/>
    <w:pPr>
      <w:numPr>
        <w:numId w:val="65"/>
      </w:numPr>
    </w:pPr>
  </w:style>
  <w:style w:type="numbering" w:customStyle="1" w:styleId="WWNum17">
    <w:name w:val="WWNum17"/>
    <w:basedOn w:val="Bezlisty"/>
    <w:rsid w:val="00335FEF"/>
    <w:pPr>
      <w:numPr>
        <w:numId w:val="17"/>
      </w:numPr>
    </w:pPr>
  </w:style>
  <w:style w:type="numbering" w:customStyle="1" w:styleId="WWNum18">
    <w:name w:val="WWNum18"/>
    <w:basedOn w:val="Bezlisty"/>
    <w:rsid w:val="00335FEF"/>
    <w:pPr>
      <w:numPr>
        <w:numId w:val="18"/>
      </w:numPr>
    </w:pPr>
  </w:style>
  <w:style w:type="numbering" w:customStyle="1" w:styleId="WWNum19">
    <w:name w:val="WWNum19"/>
    <w:basedOn w:val="Bezlisty"/>
    <w:rsid w:val="00335FEF"/>
    <w:pPr>
      <w:numPr>
        <w:numId w:val="62"/>
      </w:numPr>
    </w:pPr>
  </w:style>
  <w:style w:type="numbering" w:customStyle="1" w:styleId="WWNum20">
    <w:name w:val="WWNum20"/>
    <w:basedOn w:val="Bezlisty"/>
    <w:rsid w:val="00335FEF"/>
    <w:pPr>
      <w:numPr>
        <w:numId w:val="73"/>
      </w:numPr>
    </w:pPr>
  </w:style>
  <w:style w:type="numbering" w:customStyle="1" w:styleId="WWNum21">
    <w:name w:val="WWNum21"/>
    <w:basedOn w:val="Bezlisty"/>
    <w:rsid w:val="00335FEF"/>
    <w:pPr>
      <w:numPr>
        <w:numId w:val="77"/>
      </w:numPr>
    </w:pPr>
  </w:style>
  <w:style w:type="numbering" w:customStyle="1" w:styleId="WWNum22">
    <w:name w:val="WWNum22"/>
    <w:basedOn w:val="Bezlisty"/>
    <w:rsid w:val="00335FEF"/>
    <w:pPr>
      <w:numPr>
        <w:numId w:val="22"/>
      </w:numPr>
    </w:pPr>
  </w:style>
  <w:style w:type="numbering" w:customStyle="1" w:styleId="WWNum23">
    <w:name w:val="WWNum23"/>
    <w:basedOn w:val="Bezlisty"/>
    <w:rsid w:val="00335FEF"/>
    <w:pPr>
      <w:numPr>
        <w:numId w:val="23"/>
      </w:numPr>
    </w:pPr>
  </w:style>
  <w:style w:type="numbering" w:customStyle="1" w:styleId="WWNum24">
    <w:name w:val="WWNum24"/>
    <w:basedOn w:val="Bezlisty"/>
    <w:rsid w:val="00335FEF"/>
    <w:pPr>
      <w:numPr>
        <w:numId w:val="24"/>
      </w:numPr>
    </w:pPr>
  </w:style>
  <w:style w:type="numbering" w:customStyle="1" w:styleId="WWNum25">
    <w:name w:val="WWNum25"/>
    <w:basedOn w:val="Bezlisty"/>
    <w:rsid w:val="00335FEF"/>
    <w:pPr>
      <w:numPr>
        <w:numId w:val="25"/>
      </w:numPr>
    </w:pPr>
  </w:style>
  <w:style w:type="numbering" w:customStyle="1" w:styleId="WWNum26">
    <w:name w:val="WWNum26"/>
    <w:basedOn w:val="Bezlisty"/>
    <w:rsid w:val="00335FEF"/>
    <w:pPr>
      <w:numPr>
        <w:numId w:val="26"/>
      </w:numPr>
    </w:pPr>
  </w:style>
  <w:style w:type="numbering" w:customStyle="1" w:styleId="WWNum27">
    <w:name w:val="WWNum27"/>
    <w:basedOn w:val="Bezlisty"/>
    <w:rsid w:val="00335FEF"/>
    <w:pPr>
      <w:numPr>
        <w:numId w:val="27"/>
      </w:numPr>
    </w:pPr>
  </w:style>
  <w:style w:type="numbering" w:customStyle="1" w:styleId="WWNum28">
    <w:name w:val="WWNum28"/>
    <w:basedOn w:val="Bezlisty"/>
    <w:rsid w:val="00335FEF"/>
    <w:pPr>
      <w:numPr>
        <w:numId w:val="28"/>
      </w:numPr>
    </w:pPr>
  </w:style>
  <w:style w:type="numbering" w:customStyle="1" w:styleId="WWNum29">
    <w:name w:val="WWNum29"/>
    <w:basedOn w:val="Bezlisty"/>
    <w:rsid w:val="00335FEF"/>
    <w:pPr>
      <w:numPr>
        <w:numId w:val="29"/>
      </w:numPr>
    </w:pPr>
  </w:style>
  <w:style w:type="numbering" w:customStyle="1" w:styleId="WWNum30">
    <w:name w:val="WWNum30"/>
    <w:basedOn w:val="Bezlisty"/>
    <w:rsid w:val="00335FEF"/>
    <w:pPr>
      <w:numPr>
        <w:numId w:val="30"/>
      </w:numPr>
    </w:pPr>
  </w:style>
  <w:style w:type="numbering" w:customStyle="1" w:styleId="WWNum31">
    <w:name w:val="WWNum31"/>
    <w:basedOn w:val="Bezlisty"/>
    <w:rsid w:val="00335FEF"/>
    <w:pPr>
      <w:numPr>
        <w:numId w:val="31"/>
      </w:numPr>
    </w:pPr>
  </w:style>
  <w:style w:type="numbering" w:customStyle="1" w:styleId="WWNum32">
    <w:name w:val="WWNum32"/>
    <w:basedOn w:val="Bezlisty"/>
    <w:rsid w:val="00335FEF"/>
    <w:pPr>
      <w:numPr>
        <w:numId w:val="32"/>
      </w:numPr>
    </w:pPr>
  </w:style>
  <w:style w:type="numbering" w:customStyle="1" w:styleId="WWNum33">
    <w:name w:val="WWNum33"/>
    <w:basedOn w:val="Bezlisty"/>
    <w:rsid w:val="00335FEF"/>
    <w:pPr>
      <w:numPr>
        <w:numId w:val="33"/>
      </w:numPr>
    </w:pPr>
  </w:style>
  <w:style w:type="numbering" w:customStyle="1" w:styleId="WWNum34">
    <w:name w:val="WWNum34"/>
    <w:basedOn w:val="Bezlisty"/>
    <w:rsid w:val="00335FEF"/>
    <w:pPr>
      <w:numPr>
        <w:numId w:val="34"/>
      </w:numPr>
    </w:pPr>
  </w:style>
  <w:style w:type="numbering" w:customStyle="1" w:styleId="WWNum35">
    <w:name w:val="WWNum35"/>
    <w:basedOn w:val="Bezlisty"/>
    <w:rsid w:val="00335FEF"/>
    <w:pPr>
      <w:numPr>
        <w:numId w:val="35"/>
      </w:numPr>
    </w:pPr>
  </w:style>
  <w:style w:type="numbering" w:customStyle="1" w:styleId="WWNum36">
    <w:name w:val="WWNum36"/>
    <w:basedOn w:val="Bezlisty"/>
    <w:rsid w:val="00335FEF"/>
    <w:pPr>
      <w:numPr>
        <w:numId w:val="36"/>
      </w:numPr>
    </w:pPr>
  </w:style>
  <w:style w:type="numbering" w:customStyle="1" w:styleId="WWNum37">
    <w:name w:val="WWNum37"/>
    <w:basedOn w:val="Bezlisty"/>
    <w:rsid w:val="00335FEF"/>
    <w:pPr>
      <w:numPr>
        <w:numId w:val="37"/>
      </w:numPr>
    </w:pPr>
  </w:style>
  <w:style w:type="numbering" w:customStyle="1" w:styleId="WWNum38">
    <w:name w:val="WWNum38"/>
    <w:basedOn w:val="Bezlisty"/>
    <w:rsid w:val="00335FEF"/>
    <w:pPr>
      <w:numPr>
        <w:numId w:val="38"/>
      </w:numPr>
    </w:pPr>
  </w:style>
  <w:style w:type="numbering" w:customStyle="1" w:styleId="WWNum39">
    <w:name w:val="WWNum39"/>
    <w:basedOn w:val="Bezlisty"/>
    <w:rsid w:val="00335FEF"/>
    <w:pPr>
      <w:numPr>
        <w:numId w:val="39"/>
      </w:numPr>
    </w:pPr>
  </w:style>
  <w:style w:type="numbering" w:customStyle="1" w:styleId="WWNum40">
    <w:name w:val="WWNum40"/>
    <w:basedOn w:val="Bezlisty"/>
    <w:rsid w:val="00335FEF"/>
    <w:pPr>
      <w:numPr>
        <w:numId w:val="40"/>
      </w:numPr>
    </w:pPr>
  </w:style>
  <w:style w:type="numbering" w:customStyle="1" w:styleId="WWNum41">
    <w:name w:val="WWNum41"/>
    <w:basedOn w:val="Bezlisty"/>
    <w:rsid w:val="00335FEF"/>
    <w:pPr>
      <w:numPr>
        <w:numId w:val="41"/>
      </w:numPr>
    </w:pPr>
  </w:style>
  <w:style w:type="numbering" w:customStyle="1" w:styleId="WWNum42">
    <w:name w:val="WWNum42"/>
    <w:basedOn w:val="Bezlisty"/>
    <w:rsid w:val="00335FEF"/>
    <w:pPr>
      <w:numPr>
        <w:numId w:val="42"/>
      </w:numPr>
    </w:pPr>
  </w:style>
  <w:style w:type="numbering" w:customStyle="1" w:styleId="WWNum43">
    <w:name w:val="WWNum43"/>
    <w:basedOn w:val="Bezlisty"/>
    <w:rsid w:val="00335FEF"/>
    <w:pPr>
      <w:numPr>
        <w:numId w:val="43"/>
      </w:numPr>
    </w:pPr>
  </w:style>
  <w:style w:type="numbering" w:customStyle="1" w:styleId="WW8Num2">
    <w:name w:val="WW8Num2"/>
    <w:basedOn w:val="Bezlisty"/>
    <w:rsid w:val="00335FEF"/>
    <w:pPr>
      <w:numPr>
        <w:numId w:val="44"/>
      </w:numPr>
    </w:pPr>
  </w:style>
  <w:style w:type="numbering" w:customStyle="1" w:styleId="RTFNum2">
    <w:name w:val="RTF_Num 2"/>
    <w:basedOn w:val="Bezlisty"/>
    <w:rsid w:val="00335FEF"/>
    <w:pPr>
      <w:numPr>
        <w:numId w:val="45"/>
      </w:numPr>
    </w:pPr>
  </w:style>
  <w:style w:type="numbering" w:customStyle="1" w:styleId="RTFNum3">
    <w:name w:val="RTF_Num 3"/>
    <w:basedOn w:val="Bezlisty"/>
    <w:rsid w:val="00335FEF"/>
    <w:pPr>
      <w:numPr>
        <w:numId w:val="46"/>
      </w:numPr>
    </w:pPr>
  </w:style>
  <w:style w:type="numbering" w:customStyle="1" w:styleId="WW8Num18">
    <w:name w:val="WW8Num18"/>
    <w:basedOn w:val="Bezlisty"/>
    <w:rsid w:val="00335FEF"/>
    <w:pPr>
      <w:numPr>
        <w:numId w:val="47"/>
      </w:numPr>
    </w:pPr>
  </w:style>
  <w:style w:type="numbering" w:customStyle="1" w:styleId="WWNum91">
    <w:name w:val="WWNum91"/>
    <w:basedOn w:val="Bezlisty"/>
    <w:rsid w:val="002B59AA"/>
  </w:style>
  <w:style w:type="numbering" w:customStyle="1" w:styleId="WWNum191">
    <w:name w:val="WWNum191"/>
    <w:basedOn w:val="Bezlisty"/>
    <w:rsid w:val="002B59AA"/>
  </w:style>
  <w:style w:type="numbering" w:customStyle="1" w:styleId="WWNum92">
    <w:name w:val="WWNum92"/>
    <w:basedOn w:val="Bezlisty"/>
    <w:rsid w:val="002B59AA"/>
    <w:pPr>
      <w:numPr>
        <w:numId w:val="64"/>
      </w:numPr>
    </w:pPr>
  </w:style>
  <w:style w:type="numbering" w:customStyle="1" w:styleId="WWNum192">
    <w:name w:val="WWNum192"/>
    <w:basedOn w:val="Bezlisty"/>
    <w:rsid w:val="002B59AA"/>
    <w:pPr>
      <w:numPr>
        <w:numId w:val="72"/>
      </w:numPr>
    </w:pPr>
  </w:style>
  <w:style w:type="character" w:styleId="Hipercze">
    <w:name w:val="Hyperlink"/>
    <w:uiPriority w:val="99"/>
    <w:unhideWhenUsed/>
    <w:rsid w:val="007F049F"/>
    <w:rPr>
      <w:color w:val="0000FF"/>
      <w:u w:val="single"/>
    </w:rPr>
  </w:style>
</w:styles>
</file>

<file path=word/webSettings.xml><?xml version="1.0" encoding="utf-8"?>
<w:webSettings xmlns:r="http://schemas.openxmlformats.org/officeDocument/2006/relationships" xmlns:w="http://schemas.openxmlformats.org/wordprocessingml/2006/main">
  <w:divs>
    <w:div w:id="1456021779">
      <w:bodyDiv w:val="1"/>
      <w:marLeft w:val="0"/>
      <w:marRight w:val="0"/>
      <w:marTop w:val="0"/>
      <w:marBottom w:val="0"/>
      <w:divBdr>
        <w:top w:val="none" w:sz="0" w:space="0" w:color="auto"/>
        <w:left w:val="none" w:sz="0" w:space="0" w:color="auto"/>
        <w:bottom w:val="none" w:sz="0" w:space="0" w:color="auto"/>
        <w:right w:val="none" w:sz="0" w:space="0" w:color="auto"/>
      </w:divBdr>
    </w:div>
    <w:div w:id="1473717241">
      <w:bodyDiv w:val="1"/>
      <w:marLeft w:val="0"/>
      <w:marRight w:val="0"/>
      <w:marTop w:val="0"/>
      <w:marBottom w:val="0"/>
      <w:divBdr>
        <w:top w:val="none" w:sz="0" w:space="0" w:color="auto"/>
        <w:left w:val="none" w:sz="0" w:space="0" w:color="auto"/>
        <w:bottom w:val="none" w:sz="0" w:space="0" w:color="auto"/>
        <w:right w:val="none" w:sz="0" w:space="0" w:color="auto"/>
      </w:divBdr>
    </w:div>
    <w:div w:id="1713190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br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ukacja@obrowo.pl" TargetMode="External"/><Relationship Id="rId4" Type="http://schemas.openxmlformats.org/officeDocument/2006/relationships/settings" Target="settings.xml"/><Relationship Id="rId9" Type="http://schemas.openxmlformats.org/officeDocument/2006/relationships/hyperlink" Target="mailto:biurozarzadu@kpts.c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90183-9339-4E92-80B0-D07AA98D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6555</Words>
  <Characters>39332</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Głowacki</dc:creator>
  <cp:lastModifiedBy>Windows User</cp:lastModifiedBy>
  <cp:revision>2</cp:revision>
  <cp:lastPrinted>2023-11-29T14:05:00Z</cp:lastPrinted>
  <dcterms:created xsi:type="dcterms:W3CDTF">2024-08-02T09:21:00Z</dcterms:created>
  <dcterms:modified xsi:type="dcterms:W3CDTF">2024-08-02T09:21:00Z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