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D9701" w14:textId="0FABA845" w:rsidR="00EE7FE1" w:rsidRPr="00EE7FE1" w:rsidRDefault="00EE7FE1" w:rsidP="00EE7F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E7FE1">
        <w:rPr>
          <w:rFonts w:ascii="Times New Roman" w:eastAsia="Calibri" w:hAnsi="Times New Roman" w:cs="Times New Roman"/>
          <w:bCs/>
          <w:sz w:val="24"/>
          <w:szCs w:val="24"/>
        </w:rPr>
        <w:t>Kielce, dnia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E78FA" w:rsidRPr="007E78FA">
        <w:rPr>
          <w:rFonts w:ascii="Times New Roman" w:eastAsia="Calibri" w:hAnsi="Times New Roman" w:cs="Times New Roman"/>
          <w:bCs/>
          <w:sz w:val="24"/>
          <w:szCs w:val="24"/>
        </w:rPr>
        <w:t>01.07</w:t>
      </w:r>
      <w:r w:rsidRPr="007E78FA">
        <w:rPr>
          <w:rFonts w:ascii="Times New Roman" w:eastAsia="Calibri" w:hAnsi="Times New Roman" w:cs="Times New Roman"/>
          <w:bCs/>
          <w:sz w:val="24"/>
          <w:szCs w:val="24"/>
        </w:rPr>
        <w:t>.2021 r.</w:t>
      </w:r>
    </w:p>
    <w:p w14:paraId="3D86BC2F" w14:textId="77777777" w:rsidR="00EE7FE1" w:rsidRPr="00EE7FE1" w:rsidRDefault="00EE7FE1" w:rsidP="00EE7FE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EE211A" w14:textId="77777777" w:rsidR="00EE7FE1" w:rsidRPr="00EE7FE1" w:rsidRDefault="00EE7FE1" w:rsidP="00EE7F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7FE1">
        <w:rPr>
          <w:rFonts w:ascii="Times New Roman" w:eastAsia="Calibri" w:hAnsi="Times New Roman" w:cs="Times New Roman"/>
          <w:b/>
          <w:sz w:val="24"/>
          <w:szCs w:val="24"/>
        </w:rPr>
        <w:t>Miejski Ośrodek Sportu i Rekreacji</w:t>
      </w:r>
    </w:p>
    <w:p w14:paraId="6E78CDF7" w14:textId="77777777" w:rsidR="00EE7FE1" w:rsidRPr="00EE7FE1" w:rsidRDefault="00EE7FE1" w:rsidP="00EE7F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7FE1">
        <w:rPr>
          <w:rFonts w:ascii="Times New Roman" w:eastAsia="Calibri" w:hAnsi="Times New Roman" w:cs="Times New Roman"/>
          <w:b/>
          <w:sz w:val="24"/>
          <w:szCs w:val="24"/>
        </w:rPr>
        <w:t>ul. Żytnia 1, 25-018 Kielce</w:t>
      </w:r>
    </w:p>
    <w:p w14:paraId="2B826FBF" w14:textId="77777777" w:rsidR="00EE7FE1" w:rsidRPr="007F1EE9" w:rsidRDefault="00EE7FE1" w:rsidP="00EE7F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EE9">
        <w:rPr>
          <w:rFonts w:ascii="Times New Roman" w:eastAsia="Calibri" w:hAnsi="Times New Roman" w:cs="Times New Roman"/>
          <w:sz w:val="24"/>
          <w:szCs w:val="24"/>
        </w:rPr>
        <w:t>tel.: /041/3676796</w:t>
      </w:r>
    </w:p>
    <w:p w14:paraId="4605C555" w14:textId="77777777" w:rsidR="00EE7FE1" w:rsidRPr="007F1EE9" w:rsidRDefault="007A4500" w:rsidP="00EE7F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EE7FE1" w:rsidRPr="007F1E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www.mosir.kielce.pl</w:t>
        </w:r>
      </w:hyperlink>
      <w:r w:rsidR="00EE7FE1" w:rsidRPr="007F1E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702AA3" w14:textId="77777777" w:rsidR="00EE7FE1" w:rsidRPr="007F1EE9" w:rsidRDefault="007A4500" w:rsidP="00EE7F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hyperlink r:id="rId6" w:history="1">
        <w:r w:rsidR="00EE7FE1" w:rsidRPr="007F1EE9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https://platformazakupowa.pl/pn/mosir.kielce</w:t>
        </w:r>
      </w:hyperlink>
      <w:r w:rsidR="00EE7FE1" w:rsidRPr="007F1E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820AA78" w14:textId="77777777" w:rsidR="00EE7FE1" w:rsidRPr="007F1EE9" w:rsidRDefault="00EE7FE1" w:rsidP="00EE7F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38B615" w14:textId="77777777" w:rsidR="00EE7FE1" w:rsidRPr="00EE7FE1" w:rsidRDefault="00EE7FE1" w:rsidP="00EE7F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7FE1">
        <w:rPr>
          <w:rFonts w:ascii="Times New Roman" w:eastAsia="Calibri" w:hAnsi="Times New Roman" w:cs="Times New Roman"/>
          <w:b/>
          <w:bCs/>
          <w:sz w:val="24"/>
          <w:szCs w:val="24"/>
        </w:rPr>
        <w:t>WSZYSCY WYKONAWCY</w:t>
      </w:r>
    </w:p>
    <w:p w14:paraId="52ADFA1A" w14:textId="77777777" w:rsidR="00EE7FE1" w:rsidRPr="00EE7FE1" w:rsidRDefault="00EE7FE1" w:rsidP="00EE7F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7F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WYJAŚNIENIA DOTYCZĄCE SWZ</w:t>
      </w:r>
    </w:p>
    <w:p w14:paraId="7760934E" w14:textId="77777777" w:rsidR="00EE7FE1" w:rsidRPr="00EE7FE1" w:rsidRDefault="00EE7FE1" w:rsidP="00EE7F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000BB3" w14:textId="66A67FE5" w:rsidR="00EE7FE1" w:rsidRPr="00EE7FE1" w:rsidRDefault="00EE7FE1" w:rsidP="007A45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E7FE1">
        <w:rPr>
          <w:rFonts w:ascii="Times New Roman" w:eastAsia="Calibri" w:hAnsi="Times New Roman" w:cs="Times New Roman"/>
          <w:bCs/>
          <w:sz w:val="24"/>
          <w:szCs w:val="24"/>
        </w:rPr>
        <w:t>N. ZP.2.26</w:t>
      </w:r>
      <w:r w:rsidR="0021279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2B4F89">
        <w:rPr>
          <w:rFonts w:ascii="Times New Roman" w:eastAsia="Calibri" w:hAnsi="Times New Roman" w:cs="Times New Roman"/>
          <w:bCs/>
          <w:sz w:val="24"/>
          <w:szCs w:val="24"/>
        </w:rPr>
        <w:t>33</w:t>
      </w:r>
      <w:r w:rsidRPr="00EE7FE1">
        <w:rPr>
          <w:rFonts w:ascii="Times New Roman" w:eastAsia="Calibri" w:hAnsi="Times New Roman" w:cs="Times New Roman"/>
          <w:bCs/>
          <w:sz w:val="24"/>
          <w:szCs w:val="24"/>
        </w:rPr>
        <w:t>.2021</w:t>
      </w:r>
    </w:p>
    <w:p w14:paraId="4FCDAF50" w14:textId="77777777" w:rsidR="00EE7FE1" w:rsidRPr="00EE7FE1" w:rsidRDefault="00EE7FE1" w:rsidP="007A45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14:paraId="20CB6F60" w14:textId="77777777" w:rsidR="00EE7FE1" w:rsidRPr="00EE7FE1" w:rsidRDefault="00EE7FE1" w:rsidP="00EE7F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E7FE1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Dotyczy postępowania </w:t>
      </w:r>
      <w:r w:rsidRPr="00EE7FE1">
        <w:rPr>
          <w:rFonts w:ascii="Times New Roman" w:eastAsia="Calibri" w:hAnsi="Times New Roman" w:cs="Times New Roman"/>
          <w:sz w:val="24"/>
          <w:szCs w:val="24"/>
          <w:u w:val="single"/>
        </w:rPr>
        <w:t>prowadzon</w:t>
      </w:r>
      <w:bookmarkStart w:id="0" w:name="_GoBack"/>
      <w:bookmarkEnd w:id="0"/>
      <w:r w:rsidRPr="00EE7FE1">
        <w:rPr>
          <w:rFonts w:ascii="Times New Roman" w:eastAsia="Calibri" w:hAnsi="Times New Roman" w:cs="Times New Roman"/>
          <w:sz w:val="24"/>
          <w:szCs w:val="24"/>
          <w:u w:val="single"/>
        </w:rPr>
        <w:t>ego w trybie przetargu nieograniczonego na podstawie przepisów ustawy z dnia 19 września 2019 r. Prawo zamówień publicznych (</w:t>
      </w:r>
      <w:proofErr w:type="spellStart"/>
      <w:r w:rsidRPr="00EE7FE1">
        <w:rPr>
          <w:rFonts w:ascii="Times New Roman" w:eastAsia="Calibri" w:hAnsi="Times New Roman" w:cs="Times New Roman"/>
          <w:sz w:val="24"/>
          <w:szCs w:val="24"/>
          <w:u w:val="single"/>
        </w:rPr>
        <w:t>t.j</w:t>
      </w:r>
      <w:proofErr w:type="spellEnd"/>
      <w:r w:rsidRPr="00EE7F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EE7FE1">
        <w:rPr>
          <w:rFonts w:ascii="Times New Roman" w:eastAsia="Calibri" w:hAnsi="Times New Roman" w:cs="Times New Roman"/>
          <w:sz w:val="24"/>
          <w:szCs w:val="24"/>
          <w:u w:val="single"/>
        </w:rPr>
        <w:t>Dz.U</w:t>
      </w:r>
      <w:proofErr w:type="spellEnd"/>
      <w:r w:rsidRPr="00EE7FE1">
        <w:rPr>
          <w:rFonts w:ascii="Times New Roman" w:eastAsia="Calibri" w:hAnsi="Times New Roman" w:cs="Times New Roman"/>
          <w:sz w:val="24"/>
          <w:szCs w:val="24"/>
          <w:u w:val="single"/>
        </w:rPr>
        <w:t>. z 2019 r. poz. 2019 z późn. zm.) pn: Kompleksowa dostawa gazu ziemnego wysokometanowego do obiektów sportowo-rekreacyjnych MOSIR w Kielcach</w:t>
      </w:r>
    </w:p>
    <w:p w14:paraId="377C6B26" w14:textId="77777777" w:rsidR="00EE7FE1" w:rsidRPr="00EE7FE1" w:rsidRDefault="00EE7FE1" w:rsidP="00EE7F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B277044" w14:textId="77777777" w:rsidR="00EE7FE1" w:rsidRPr="00EE7FE1" w:rsidRDefault="00EE7FE1" w:rsidP="00EE7F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0AA3E9" w14:textId="77777777" w:rsidR="00EE7FE1" w:rsidRPr="00EE7FE1" w:rsidRDefault="00EE7FE1" w:rsidP="00EE7F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FE1">
        <w:rPr>
          <w:rFonts w:ascii="Times New Roman" w:eastAsia="Calibri" w:hAnsi="Times New Roman" w:cs="Times New Roman"/>
          <w:sz w:val="24"/>
          <w:szCs w:val="24"/>
        </w:rPr>
        <w:t>Działając w trybie art. 135 ust.2 ustawy Pzp, Zamawiający informuję, że wpłynęły od Wykonawcy pytania do siwz, których treść oraz odpowiedzi na nie zamieszczamy poniżej:</w:t>
      </w:r>
    </w:p>
    <w:p w14:paraId="7A3F1F39" w14:textId="77777777" w:rsidR="00EE7FE1" w:rsidRPr="00EE7FE1" w:rsidRDefault="00EE7FE1" w:rsidP="00EE7F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9DB807" w14:textId="77777777" w:rsidR="00EE7FE1" w:rsidRPr="00EE7FE1" w:rsidRDefault="00EE7FE1" w:rsidP="00EE7F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7FE1">
        <w:rPr>
          <w:rFonts w:ascii="Times New Roman" w:eastAsia="Calibri" w:hAnsi="Times New Roman" w:cs="Times New Roman"/>
          <w:b/>
          <w:sz w:val="24"/>
          <w:szCs w:val="24"/>
        </w:rPr>
        <w:t>Pytania i odpowiedzi</w:t>
      </w:r>
    </w:p>
    <w:p w14:paraId="57A9DB27" w14:textId="77777777" w:rsidR="00EE7FE1" w:rsidRPr="00EE7FE1" w:rsidRDefault="00EE7FE1" w:rsidP="00EE7F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2623CA" w14:textId="1BF46D76" w:rsidR="00EE7FE1" w:rsidRPr="00EE7FE1" w:rsidRDefault="00EE7FE1" w:rsidP="00123D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FE1">
        <w:rPr>
          <w:rFonts w:ascii="Times New Roman" w:eastAsia="Calibri" w:hAnsi="Times New Roman" w:cs="Times New Roman"/>
          <w:sz w:val="24"/>
          <w:szCs w:val="24"/>
        </w:rPr>
        <w:t xml:space="preserve">Zapisy dotyczące kar umownych określone w § 13 Projektu umowy (załącznik nr 9.1 </w:t>
      </w:r>
      <w:r w:rsidR="00A43F76">
        <w:rPr>
          <w:rFonts w:ascii="Times New Roman" w:eastAsia="Calibri" w:hAnsi="Times New Roman" w:cs="Times New Roman"/>
          <w:sz w:val="24"/>
          <w:szCs w:val="24"/>
        </w:rPr>
        <w:br/>
      </w:r>
      <w:r w:rsidRPr="00EE7FE1">
        <w:rPr>
          <w:rFonts w:ascii="Times New Roman" w:eastAsia="Calibri" w:hAnsi="Times New Roman" w:cs="Times New Roman"/>
          <w:sz w:val="24"/>
          <w:szCs w:val="24"/>
        </w:rPr>
        <w:t xml:space="preserve">i 9.2 do SWZ) dotyczą tylko zabezpieczenia interesów Zamawiającego i w tym przypadku nie jest zachowana zasada równości stron Umowy. Prosimy o wprowadzenie zapisów dot. kar umownych, które w sposób solidarny dla obu Stron będą zabezpieczały </w:t>
      </w:r>
      <w:r w:rsidR="00F44148">
        <w:rPr>
          <w:rFonts w:ascii="Times New Roman" w:eastAsia="Calibri" w:hAnsi="Times New Roman" w:cs="Times New Roman"/>
          <w:sz w:val="24"/>
          <w:szCs w:val="24"/>
        </w:rPr>
        <w:br/>
      </w:r>
      <w:r w:rsidRPr="00EE7FE1">
        <w:rPr>
          <w:rFonts w:ascii="Times New Roman" w:eastAsia="Calibri" w:hAnsi="Times New Roman" w:cs="Times New Roman"/>
          <w:sz w:val="24"/>
          <w:szCs w:val="24"/>
        </w:rPr>
        <w:t xml:space="preserve">i minimalizowały ryzyka związane z realizacją umowy.                                             </w:t>
      </w:r>
    </w:p>
    <w:p w14:paraId="7E37D086" w14:textId="77777777" w:rsidR="00EE7FE1" w:rsidRPr="00EE7FE1" w:rsidRDefault="00EE7FE1" w:rsidP="00123D8B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FE1">
        <w:rPr>
          <w:rFonts w:ascii="Times New Roman" w:eastAsia="Calibri" w:hAnsi="Times New Roman" w:cs="Times New Roman"/>
          <w:sz w:val="24"/>
          <w:szCs w:val="24"/>
        </w:rPr>
        <w:t>Prosimy o wprowadzenie zapisów w brzmieniu:</w:t>
      </w:r>
    </w:p>
    <w:p w14:paraId="5459E74A" w14:textId="6426C3C0" w:rsidR="00EE7FE1" w:rsidRDefault="00EE7FE1" w:rsidP="007F1EE9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FE1">
        <w:rPr>
          <w:rFonts w:ascii="Times New Roman" w:eastAsia="Calibri" w:hAnsi="Times New Roman" w:cs="Times New Roman"/>
          <w:sz w:val="24"/>
          <w:szCs w:val="24"/>
        </w:rPr>
        <w:t>„Zamawiający zapłaci Wykonawcy karę umowną za odstąpienie od Umowy lub rozwiązanie Umowy przez Zamawiającego lub Wykonawcę z przyczyn, za które ponosi odpowiedzialność Zamawiający, w wysokości 10% wartości wynagrodzenia brutto określonego w § 8 ust.5 Umowy.”</w:t>
      </w:r>
    </w:p>
    <w:p w14:paraId="3E307CA9" w14:textId="77777777" w:rsidR="007F1EE9" w:rsidRPr="00EE7FE1" w:rsidRDefault="007F1EE9" w:rsidP="007F1EE9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78D161" w14:textId="49F591A4" w:rsidR="00EE7FE1" w:rsidRPr="004D00ED" w:rsidRDefault="00EE7FE1" w:rsidP="00A60D3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00ED">
        <w:rPr>
          <w:rFonts w:ascii="Times New Roman" w:eastAsia="Times New Roman" w:hAnsi="Times New Roman" w:cs="Times New Roman"/>
          <w:b/>
          <w:sz w:val="24"/>
          <w:szCs w:val="24"/>
        </w:rPr>
        <w:t xml:space="preserve">Odp.1. </w:t>
      </w:r>
      <w:r w:rsidRPr="004D00ED">
        <w:rPr>
          <w:rFonts w:ascii="Times New Roman" w:eastAsia="Times New Roman" w:hAnsi="Times New Roman" w:cs="Times New Roman"/>
          <w:i/>
          <w:sz w:val="24"/>
          <w:szCs w:val="24"/>
        </w:rPr>
        <w:t>Zamaw</w:t>
      </w:r>
      <w:r w:rsidR="00A60D35" w:rsidRPr="004D00ED">
        <w:rPr>
          <w:rFonts w:ascii="Times New Roman" w:eastAsia="Times New Roman" w:hAnsi="Times New Roman" w:cs="Times New Roman"/>
          <w:i/>
          <w:sz w:val="24"/>
          <w:szCs w:val="24"/>
        </w:rPr>
        <w:t>iający zmienia zapisy w § 13 Projektu umowy (załącznik nr 9.1 i 9.2 do SWZ) dotyczący kar umownych w ten sposób że:</w:t>
      </w:r>
    </w:p>
    <w:p w14:paraId="7966CD4F" w14:textId="6CE10A3B" w:rsidR="00A60D35" w:rsidRPr="004D00ED" w:rsidRDefault="00A60D35" w:rsidP="00A60D3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00ED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</w:p>
    <w:p w14:paraId="338FAB3E" w14:textId="77777777" w:rsidR="00A60D35" w:rsidRPr="004D00ED" w:rsidRDefault="00A60D35" w:rsidP="00A60D3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00ED">
        <w:rPr>
          <w:rFonts w:ascii="Times New Roman" w:eastAsia="Times New Roman" w:hAnsi="Times New Roman" w:cs="Times New Roman"/>
          <w:i/>
          <w:sz w:val="24"/>
          <w:szCs w:val="24"/>
        </w:rPr>
        <w:t xml:space="preserve">1. „Wykonawca zapłaci Zamawiającemu karę umowną za odstąpienie od Umowy lub rozwiązanie Umowy przez Wykonawcę lub Zamawiającego z przyczyn, za które ponosi odpowiedzialność Wykonawca, w wysokości </w:t>
      </w:r>
      <w:r w:rsidRPr="004D00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10% wartości brutto </w:t>
      </w:r>
      <w:r w:rsidRPr="004D00E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niezrealizowanej części umowy</w:t>
      </w:r>
      <w:r w:rsidRPr="004D00ED">
        <w:rPr>
          <w:rFonts w:ascii="Times New Roman" w:eastAsia="Times New Roman" w:hAnsi="Times New Roman" w:cs="Times New Roman"/>
          <w:i/>
          <w:sz w:val="24"/>
          <w:szCs w:val="24"/>
        </w:rPr>
        <w:t xml:space="preserve">, określonej w § 8 ust.5 Umowy.” </w:t>
      </w:r>
    </w:p>
    <w:p w14:paraId="29A94995" w14:textId="77777777" w:rsidR="00A60D35" w:rsidRPr="004D00ED" w:rsidRDefault="00A60D35" w:rsidP="00A60D3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00ED">
        <w:rPr>
          <w:rFonts w:ascii="Times New Roman" w:eastAsia="Times New Roman" w:hAnsi="Times New Roman" w:cs="Times New Roman"/>
          <w:i/>
          <w:sz w:val="24"/>
          <w:szCs w:val="24"/>
        </w:rPr>
        <w:t xml:space="preserve">2. „Zamawiający zapłaci Wykonawcy karę umowną za odstąpienie od Umowy lub rozwiązanie Umowy przez Zamawiającego lub Wykonawcę z przyczyn, za które ponosi odpowiedzialność Zamawiający, w wysokości </w:t>
      </w:r>
      <w:r w:rsidRPr="004D00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10%  wartości brutto </w:t>
      </w:r>
      <w:r w:rsidRPr="004D00E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niezrealizowanej części umowy</w:t>
      </w:r>
      <w:r w:rsidRPr="004D00ED">
        <w:rPr>
          <w:rFonts w:ascii="Times New Roman" w:eastAsia="Times New Roman" w:hAnsi="Times New Roman" w:cs="Times New Roman"/>
          <w:i/>
          <w:sz w:val="24"/>
          <w:szCs w:val="24"/>
        </w:rPr>
        <w:t>, określonej</w:t>
      </w:r>
      <w:r w:rsidRPr="004D00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D00ED">
        <w:rPr>
          <w:rFonts w:ascii="Times New Roman" w:eastAsia="Times New Roman" w:hAnsi="Times New Roman" w:cs="Times New Roman"/>
          <w:i/>
          <w:sz w:val="24"/>
          <w:szCs w:val="24"/>
        </w:rPr>
        <w:t xml:space="preserve">w § 8 ust.5 Umowy.” </w:t>
      </w:r>
    </w:p>
    <w:p w14:paraId="7E073681" w14:textId="0EA4D25C" w:rsidR="007F1EE9" w:rsidRPr="004D00ED" w:rsidRDefault="007F1EE9" w:rsidP="00A60D3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00ED">
        <w:rPr>
          <w:rFonts w:ascii="Times New Roman" w:eastAsia="Times New Roman" w:hAnsi="Times New Roman" w:cs="Times New Roman"/>
          <w:i/>
          <w:sz w:val="24"/>
          <w:szCs w:val="24"/>
        </w:rPr>
        <w:t xml:space="preserve">3. Wykonawca zapłaci Zamawiającemu karę umowną w wysokości </w:t>
      </w:r>
      <w:r w:rsidRPr="002B4F89">
        <w:rPr>
          <w:rFonts w:ascii="Times New Roman" w:eastAsia="Times New Roman" w:hAnsi="Times New Roman" w:cs="Times New Roman"/>
          <w:b/>
          <w:i/>
          <w:sz w:val="24"/>
          <w:szCs w:val="24"/>
        </w:rPr>
        <w:t>10%</w:t>
      </w:r>
      <w:r w:rsidRPr="002B4F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B4F89">
        <w:rPr>
          <w:rFonts w:ascii="Times New Roman" w:eastAsia="Times New Roman" w:hAnsi="Times New Roman" w:cs="Times New Roman"/>
          <w:b/>
          <w:i/>
          <w:sz w:val="24"/>
          <w:szCs w:val="24"/>
        </w:rPr>
        <w:t>wartości brutto</w:t>
      </w:r>
      <w:r w:rsidRPr="004D00E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niezrealizowanej części umowy </w:t>
      </w:r>
      <w:r w:rsidRPr="004D00ED">
        <w:rPr>
          <w:rFonts w:ascii="Times New Roman" w:eastAsia="Times New Roman" w:hAnsi="Times New Roman" w:cs="Times New Roman"/>
          <w:i/>
          <w:sz w:val="24"/>
          <w:szCs w:val="24"/>
        </w:rPr>
        <w:t>w przypadku rozwiązania umowy wiążącej Wykonawcę z OSD skutkującego utratą możliwości dostarczania paliwa gazowego do Zamawiającego, z zastrzeżeniem § 11 ust. 5 Umowy.</w:t>
      </w:r>
    </w:p>
    <w:p w14:paraId="31723F02" w14:textId="77777777" w:rsidR="00E7074A" w:rsidRDefault="00E7074A" w:rsidP="00123D8B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1A5299CB" w14:textId="12C24787" w:rsidR="00E7074A" w:rsidRPr="00E7074A" w:rsidRDefault="00E7074A" w:rsidP="00E707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074A">
        <w:rPr>
          <w:rFonts w:ascii="Times New Roman" w:eastAsia="Times New Roman" w:hAnsi="Times New Roman" w:cs="Times New Roman"/>
          <w:i/>
          <w:sz w:val="24"/>
          <w:szCs w:val="24"/>
        </w:rPr>
        <w:t>Zamawiający na podstawie art. 137 ust.1 modyfikuje zapisy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SWZ poprzez zmianę załącznika 9.1 i 9</w:t>
      </w:r>
      <w:r w:rsidRPr="00E7074A">
        <w:rPr>
          <w:rFonts w:ascii="Times New Roman" w:eastAsia="Times New Roman" w:hAnsi="Times New Roman" w:cs="Times New Roman"/>
          <w:i/>
          <w:sz w:val="24"/>
          <w:szCs w:val="24"/>
        </w:rPr>
        <w:t>.2.</w:t>
      </w:r>
    </w:p>
    <w:p w14:paraId="0F5189CF" w14:textId="07079C38" w:rsidR="00EE7FE1" w:rsidRDefault="00E7074A" w:rsidP="00E5472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074A">
        <w:rPr>
          <w:rFonts w:ascii="Times New Roman" w:eastAsia="Times New Roman" w:hAnsi="Times New Roman" w:cs="Times New Roman"/>
          <w:i/>
          <w:sz w:val="24"/>
          <w:szCs w:val="24"/>
        </w:rPr>
        <w:t>W załączeniu w/w załącznik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E7074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A00BFB3" w14:textId="77777777" w:rsidR="00E54720" w:rsidRPr="00E54720" w:rsidRDefault="00E54720" w:rsidP="00E5472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6207B21" w14:textId="77777777" w:rsidR="00EE7FE1" w:rsidRDefault="00EE7FE1" w:rsidP="00EE7FE1">
      <w:pPr>
        <w:spacing w:after="20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EE7F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Jednocześnie Zamawiający informuje, że powyższe odpowiedzi i wyjaśnienia nie powodują zmiany ogłoszenia o zamówieniu. </w:t>
      </w:r>
    </w:p>
    <w:p w14:paraId="5C6126BC" w14:textId="77777777" w:rsidR="002E0C10" w:rsidRDefault="002E0C10" w:rsidP="002E0C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W załączeniu: </w:t>
      </w:r>
    </w:p>
    <w:p w14:paraId="1617E1A0" w14:textId="1737FC10" w:rsidR="002E0C10" w:rsidRDefault="00350B81" w:rsidP="002E0C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zmieniony 01.07.</w:t>
      </w:r>
      <w:r w:rsidR="002E0C10">
        <w:rPr>
          <w:rFonts w:ascii="Times New Roman" w:eastAsia="Times New Roman" w:hAnsi="Times New Roman" w:cs="Times New Roman"/>
          <w:i/>
          <w:sz w:val="24"/>
          <w:szCs w:val="24"/>
        </w:rPr>
        <w:t>2021r załączniki nr: 9.1 i 9.2</w:t>
      </w:r>
      <w:r w:rsidR="00EC543F" w:rsidRPr="00EC543F">
        <w:t xml:space="preserve"> </w:t>
      </w:r>
      <w:r w:rsidR="00EC543F" w:rsidRPr="00EC543F">
        <w:rPr>
          <w:rFonts w:ascii="Times New Roman" w:eastAsia="Times New Roman" w:hAnsi="Times New Roman" w:cs="Times New Roman"/>
          <w:i/>
          <w:sz w:val="24"/>
          <w:szCs w:val="24"/>
        </w:rPr>
        <w:t>do SWZ</w:t>
      </w:r>
    </w:p>
    <w:p w14:paraId="13A5BAA3" w14:textId="77777777" w:rsidR="002E0C10" w:rsidRPr="00EE7FE1" w:rsidRDefault="002E0C10" w:rsidP="00EE7FE1">
      <w:pPr>
        <w:spacing w:after="20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67206BEA" w14:textId="77777777" w:rsidR="00EE7FE1" w:rsidRPr="00EE7FE1" w:rsidRDefault="00EE7FE1" w:rsidP="00EE7FE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1D8E26C" w14:textId="77777777" w:rsidR="00EE7FE1" w:rsidRPr="00EE7FE1" w:rsidRDefault="00EE7FE1" w:rsidP="00EE7FE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7FE1">
        <w:rPr>
          <w:rFonts w:ascii="Times New Roman" w:eastAsia="Calibri" w:hAnsi="Times New Roman" w:cs="Times New Roman"/>
          <w:sz w:val="24"/>
          <w:szCs w:val="24"/>
        </w:rPr>
        <w:t>Z poważaniem,</w:t>
      </w:r>
    </w:p>
    <w:p w14:paraId="712C5998" w14:textId="6E89D054" w:rsidR="00EE7FE1" w:rsidRDefault="00745050" w:rsidP="0085789C">
      <w:pPr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EE7FE1" w:rsidRPr="00EE7FE1">
        <w:rPr>
          <w:rFonts w:ascii="Times New Roman" w:eastAsia="Calibri" w:hAnsi="Times New Roman" w:cs="Times New Roman"/>
          <w:b/>
          <w:sz w:val="24"/>
          <w:szCs w:val="24"/>
        </w:rPr>
        <w:t>Przemysław Chmiel – Dyrektor MOSiR Kielce</w:t>
      </w:r>
    </w:p>
    <w:p w14:paraId="4D761467" w14:textId="77777777" w:rsidR="00EE7FE1" w:rsidRDefault="00EE7FE1" w:rsidP="0085789C">
      <w:pPr>
        <w:jc w:val="both"/>
      </w:pPr>
    </w:p>
    <w:sectPr w:rsidR="00EE7FE1" w:rsidSect="00E5472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9C"/>
    <w:rsid w:val="00123D8B"/>
    <w:rsid w:val="00212799"/>
    <w:rsid w:val="0027137B"/>
    <w:rsid w:val="002B4F89"/>
    <w:rsid w:val="002B6A25"/>
    <w:rsid w:val="002E0C10"/>
    <w:rsid w:val="00350B81"/>
    <w:rsid w:val="00422CEB"/>
    <w:rsid w:val="004D00ED"/>
    <w:rsid w:val="004E77A4"/>
    <w:rsid w:val="00745050"/>
    <w:rsid w:val="00794055"/>
    <w:rsid w:val="007A4500"/>
    <w:rsid w:val="007E78FA"/>
    <w:rsid w:val="007F1EE9"/>
    <w:rsid w:val="0085789C"/>
    <w:rsid w:val="00A43F76"/>
    <w:rsid w:val="00A60D35"/>
    <w:rsid w:val="00C96954"/>
    <w:rsid w:val="00E54720"/>
    <w:rsid w:val="00E7074A"/>
    <w:rsid w:val="00EC543F"/>
    <w:rsid w:val="00EE7FE1"/>
    <w:rsid w:val="00F134C2"/>
    <w:rsid w:val="00F4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1D1F"/>
  <w15:chartTrackingRefBased/>
  <w15:docId w15:val="{F714B51A-9D56-40A2-9B17-FA13C9A9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mosir.kielce" TargetMode="External"/><Relationship Id="rId5" Type="http://schemas.openxmlformats.org/officeDocument/2006/relationships/hyperlink" Target="http://www.mosir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DFEAFE1E</Template>
  <TotalTime>30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Kubiak</dc:creator>
  <cp:keywords/>
  <dc:description/>
  <cp:lastModifiedBy>Krzysztof Włodarczyk</cp:lastModifiedBy>
  <cp:revision>25</cp:revision>
  <dcterms:created xsi:type="dcterms:W3CDTF">2021-06-29T11:01:00Z</dcterms:created>
  <dcterms:modified xsi:type="dcterms:W3CDTF">2021-07-01T08:18:00Z</dcterms:modified>
</cp:coreProperties>
</file>