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Layout w:type="fixed"/>
        <w:tblCellMar>
          <w:left w:w="0" w:type="dxa"/>
          <w:right w:w="0" w:type="dxa"/>
        </w:tblCellMar>
        <w:tblLook w:val="0000" w:firstRow="0" w:lastRow="0" w:firstColumn="0" w:lastColumn="0" w:noHBand="0" w:noVBand="0"/>
      </w:tblPr>
      <w:tblGrid>
        <w:gridCol w:w="1080"/>
        <w:gridCol w:w="8100"/>
      </w:tblGrid>
      <w:tr w:rsidR="00D87C79" w:rsidRPr="003C1B3A" w14:paraId="01C98476" w14:textId="77777777" w:rsidTr="005A4168">
        <w:trPr>
          <w:cantSplit/>
          <w:trHeight w:val="1620"/>
        </w:trPr>
        <w:tc>
          <w:tcPr>
            <w:tcW w:w="1080" w:type="dxa"/>
            <w:tcBorders>
              <w:top w:val="nil"/>
              <w:left w:val="nil"/>
              <w:bottom w:val="double" w:sz="2" w:space="0" w:color="000000"/>
              <w:right w:val="nil"/>
            </w:tcBorders>
            <w:vAlign w:val="center"/>
          </w:tcPr>
          <w:p w14:paraId="25DF153F" w14:textId="77777777" w:rsidR="00D87C79" w:rsidRPr="003C1B3A" w:rsidRDefault="00D87C79" w:rsidP="005A4168">
            <w:pPr>
              <w:snapToGrid w:val="0"/>
              <w:spacing w:after="0"/>
              <w:rPr>
                <w:rFonts w:cstheme="minorHAnsi"/>
                <w:color w:val="000000"/>
              </w:rPr>
            </w:pPr>
            <w:r w:rsidRPr="003C1B3A">
              <w:rPr>
                <w:rFonts w:cstheme="minorHAnsi"/>
                <w:noProof/>
                <w:lang w:eastAsia="pl-PL"/>
              </w:rPr>
              <w:drawing>
                <wp:inline distT="0" distB="0" distL="0" distR="0" wp14:anchorId="7D261372" wp14:editId="38C4E77D">
                  <wp:extent cx="647700" cy="942975"/>
                  <wp:effectExtent l="19050" t="0" r="0" b="0"/>
                  <wp:docPr id="5" name="Obraz 5" descr="herb_szab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b_szablony"/>
                          <pic:cNvPicPr>
                            <a:picLocks noChangeAspect="1" noChangeArrowheads="1"/>
                          </pic:cNvPicPr>
                        </pic:nvPicPr>
                        <pic:blipFill>
                          <a:blip r:embed="rId7" cstate="print"/>
                          <a:srcRect/>
                          <a:stretch>
                            <a:fillRect/>
                          </a:stretch>
                        </pic:blipFill>
                        <pic:spPr bwMode="auto">
                          <a:xfrm>
                            <a:off x="0" y="0"/>
                            <a:ext cx="647700" cy="942975"/>
                          </a:xfrm>
                          <a:prstGeom prst="rect">
                            <a:avLst/>
                          </a:prstGeom>
                          <a:noFill/>
                          <a:ln w="9525">
                            <a:noFill/>
                            <a:miter lim="800000"/>
                            <a:headEnd/>
                            <a:tailEnd/>
                          </a:ln>
                        </pic:spPr>
                      </pic:pic>
                    </a:graphicData>
                  </a:graphic>
                </wp:inline>
              </w:drawing>
            </w:r>
          </w:p>
        </w:tc>
        <w:tc>
          <w:tcPr>
            <w:tcW w:w="8100" w:type="dxa"/>
            <w:tcBorders>
              <w:top w:val="nil"/>
              <w:left w:val="nil"/>
              <w:bottom w:val="double" w:sz="2" w:space="0" w:color="000000"/>
              <w:right w:val="nil"/>
            </w:tcBorders>
            <w:vAlign w:val="center"/>
          </w:tcPr>
          <w:p w14:paraId="7A3EDAB7" w14:textId="77777777" w:rsidR="00D87C79" w:rsidRPr="003C1B3A" w:rsidRDefault="00D87C79" w:rsidP="005A4168">
            <w:pPr>
              <w:snapToGrid w:val="0"/>
              <w:spacing w:after="0"/>
              <w:ind w:left="180" w:hanging="180"/>
              <w:jc w:val="center"/>
              <w:rPr>
                <w:rFonts w:cstheme="minorHAnsi"/>
                <w:b/>
                <w:color w:val="000000"/>
                <w:spacing w:val="30"/>
              </w:rPr>
            </w:pPr>
            <w:r w:rsidRPr="003C1B3A">
              <w:rPr>
                <w:rFonts w:cstheme="minorHAnsi"/>
                <w:b/>
                <w:color w:val="000000"/>
                <w:spacing w:val="30"/>
              </w:rPr>
              <w:t>GMINA LUBAŃ</w:t>
            </w:r>
          </w:p>
          <w:p w14:paraId="58598D99" w14:textId="77777777" w:rsidR="00D87C79" w:rsidRPr="003C1B3A" w:rsidRDefault="00D87C79" w:rsidP="005A4168">
            <w:pPr>
              <w:spacing w:after="0"/>
              <w:jc w:val="center"/>
              <w:rPr>
                <w:rFonts w:cstheme="minorHAnsi"/>
              </w:rPr>
            </w:pPr>
            <w:r w:rsidRPr="003C1B3A">
              <w:rPr>
                <w:rFonts w:cstheme="minorHAnsi"/>
              </w:rPr>
              <w:t>ul. Dąbrowskiego 18,  59-800  Lubań</w:t>
            </w:r>
          </w:p>
          <w:p w14:paraId="7E9A0ECE" w14:textId="77777777" w:rsidR="00D87C79" w:rsidRPr="003C1B3A" w:rsidRDefault="00D87C79" w:rsidP="005A4168">
            <w:pPr>
              <w:spacing w:after="0"/>
              <w:ind w:left="180" w:hanging="180"/>
              <w:jc w:val="center"/>
              <w:rPr>
                <w:rFonts w:cstheme="minorHAnsi"/>
                <w:color w:val="000000"/>
              </w:rPr>
            </w:pPr>
            <w:r w:rsidRPr="003C1B3A">
              <w:rPr>
                <w:rFonts w:cstheme="minorHAnsi"/>
                <w:color w:val="000000"/>
              </w:rPr>
              <w:t>tel. 75 646 59 20,  fax 75 612 68 50</w:t>
            </w:r>
          </w:p>
          <w:p w14:paraId="7736E813" w14:textId="77777777" w:rsidR="00D87C79" w:rsidRPr="003C1B3A" w:rsidRDefault="00D87C79" w:rsidP="005A4168">
            <w:pPr>
              <w:spacing w:after="0"/>
              <w:ind w:left="180" w:hanging="180"/>
              <w:jc w:val="center"/>
              <w:rPr>
                <w:rFonts w:cstheme="minorHAnsi"/>
                <w:lang w:val="en-US"/>
              </w:rPr>
            </w:pPr>
            <w:r w:rsidRPr="003C1B3A">
              <w:rPr>
                <w:rFonts w:cstheme="minorHAnsi"/>
                <w:color w:val="000000"/>
                <w:lang w:val="en-US"/>
              </w:rPr>
              <w:t xml:space="preserve">e-mail:  </w:t>
            </w:r>
            <w:r w:rsidRPr="003C1B3A">
              <w:rPr>
                <w:rFonts w:cstheme="minorHAnsi"/>
                <w:lang w:val="en-US"/>
              </w:rPr>
              <w:t>info@luban.ug.gov.pl</w:t>
            </w:r>
          </w:p>
          <w:p w14:paraId="107208D5" w14:textId="77777777" w:rsidR="00D87C79" w:rsidRPr="003C1B3A" w:rsidRDefault="00D87C79" w:rsidP="005A4168">
            <w:pPr>
              <w:spacing w:after="0"/>
              <w:ind w:left="180" w:hanging="180"/>
              <w:jc w:val="center"/>
              <w:rPr>
                <w:rFonts w:cstheme="minorHAnsi"/>
                <w:lang w:val="en-US"/>
              </w:rPr>
            </w:pPr>
            <w:r w:rsidRPr="003C1B3A">
              <w:rPr>
                <w:rFonts w:cstheme="minorHAnsi"/>
                <w:lang w:val="en-US"/>
              </w:rPr>
              <w:t>www.luban.ug.gov.pl</w:t>
            </w:r>
          </w:p>
        </w:tc>
      </w:tr>
    </w:tbl>
    <w:p w14:paraId="3D9589D4" w14:textId="7E91D440" w:rsidR="00F62545" w:rsidRPr="00F62545" w:rsidRDefault="00F62545" w:rsidP="00F62545">
      <w:pPr>
        <w:widowControl w:val="0"/>
        <w:autoSpaceDE w:val="0"/>
        <w:autoSpaceDN w:val="0"/>
        <w:adjustRightInd w:val="0"/>
        <w:spacing w:after="0" w:line="240" w:lineRule="auto"/>
        <w:rPr>
          <w:rFonts w:ascii="Times New Roman" w:hAnsi="Times New Roman" w:cs="Times New Roman"/>
          <w:sz w:val="24"/>
          <w:szCs w:val="24"/>
          <w14:ligatures w14:val="standardContextual"/>
        </w:rPr>
      </w:pPr>
      <w:r w:rsidRPr="00F62545">
        <w:rPr>
          <w:rFonts w:ascii="Times New Roman" w:hAnsi="Times New Roman" w:cs="Times New Roman"/>
          <w:sz w:val="24"/>
          <w:szCs w:val="24"/>
          <w14:ligatures w14:val="standardContextual"/>
        </w:rPr>
        <w:t>PA.271.17.2023.EL/1</w:t>
      </w:r>
      <w:r w:rsidRPr="00F62545">
        <w:rPr>
          <w:rFonts w:ascii="Times New Roman" w:hAnsi="Times New Roman" w:cs="Times New Roman"/>
          <w:sz w:val="24"/>
          <w:szCs w:val="24"/>
          <w14:ligatures w14:val="standardContextual"/>
        </w:rPr>
        <w:tab/>
      </w:r>
      <w:r w:rsidRPr="00F62545">
        <w:rPr>
          <w:rFonts w:ascii="Times New Roman" w:hAnsi="Times New Roman" w:cs="Times New Roman"/>
          <w:sz w:val="24"/>
          <w:szCs w:val="24"/>
          <w14:ligatures w14:val="standardContextual"/>
        </w:rPr>
        <w:tab/>
      </w:r>
      <w:r w:rsidRPr="00F62545">
        <w:rPr>
          <w:rFonts w:ascii="Times New Roman" w:hAnsi="Times New Roman" w:cs="Times New Roman"/>
          <w:sz w:val="24"/>
          <w:szCs w:val="24"/>
          <w14:ligatures w14:val="standardContextual"/>
        </w:rPr>
        <w:tab/>
        <w:t xml:space="preserve">   </w:t>
      </w:r>
      <w:r>
        <w:rPr>
          <w:rFonts w:ascii="Times New Roman" w:hAnsi="Times New Roman" w:cs="Times New Roman"/>
          <w:sz w:val="24"/>
          <w:szCs w:val="24"/>
          <w14:ligatures w14:val="standardContextual"/>
        </w:rPr>
        <w:t xml:space="preserve">                                           </w:t>
      </w:r>
      <w:r w:rsidRPr="00F62545">
        <w:rPr>
          <w:rFonts w:ascii="Times New Roman" w:hAnsi="Times New Roman" w:cs="Times New Roman"/>
          <w:sz w:val="24"/>
          <w:szCs w:val="24"/>
          <w14:ligatures w14:val="standardContextual"/>
        </w:rPr>
        <w:t xml:space="preserve">        Lubań, dnia 0</w:t>
      </w:r>
      <w:r>
        <w:rPr>
          <w:rFonts w:ascii="Times New Roman" w:hAnsi="Times New Roman" w:cs="Times New Roman"/>
          <w:sz w:val="24"/>
          <w:szCs w:val="24"/>
          <w14:ligatures w14:val="standardContextual"/>
        </w:rPr>
        <w:t>3</w:t>
      </w:r>
      <w:r w:rsidRPr="00F62545">
        <w:rPr>
          <w:rFonts w:ascii="Times New Roman" w:hAnsi="Times New Roman" w:cs="Times New Roman"/>
          <w:sz w:val="24"/>
          <w:szCs w:val="24"/>
          <w14:ligatures w14:val="standardContextual"/>
        </w:rPr>
        <w:t>.11.2023</w:t>
      </w:r>
    </w:p>
    <w:p w14:paraId="2CD56667" w14:textId="67AE7372" w:rsidR="00F62545" w:rsidRPr="00F62545" w:rsidRDefault="00F62545" w:rsidP="00F62545">
      <w:pPr>
        <w:widowControl w:val="0"/>
        <w:autoSpaceDE w:val="0"/>
        <w:autoSpaceDN w:val="0"/>
        <w:adjustRightInd w:val="0"/>
        <w:spacing w:after="0" w:line="240" w:lineRule="auto"/>
        <w:rPr>
          <w:rFonts w:ascii="Times New Roman" w:hAnsi="Times New Roman" w:cs="Times New Roman"/>
          <w:sz w:val="24"/>
          <w:szCs w:val="24"/>
          <w14:ligatures w14:val="standardContextual"/>
        </w:rPr>
      </w:pPr>
      <w:r w:rsidRPr="00F62545">
        <w:rPr>
          <w:rFonts w:ascii="Times New Roman" w:hAnsi="Times New Roman" w:cs="Times New Roman"/>
          <w:noProof/>
          <w:sz w:val="24"/>
          <w:szCs w:val="24"/>
          <w14:ligatures w14:val="standardContextual"/>
        </w:rPr>
        <w:drawing>
          <wp:inline distT="0" distB="0" distL="0" distR="0" wp14:anchorId="65886B9E" wp14:editId="701500E2">
            <wp:extent cx="1847850" cy="276225"/>
            <wp:effectExtent l="0" t="0" r="0" b="9525"/>
            <wp:docPr id="181413036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276225"/>
                    </a:xfrm>
                    <a:prstGeom prst="rect">
                      <a:avLst/>
                    </a:prstGeom>
                    <a:noFill/>
                    <a:ln>
                      <a:noFill/>
                    </a:ln>
                  </pic:spPr>
                </pic:pic>
              </a:graphicData>
            </a:graphic>
          </wp:inline>
        </w:drawing>
      </w:r>
    </w:p>
    <w:p w14:paraId="68649E1F" w14:textId="77777777" w:rsidR="00F62545" w:rsidRDefault="00F62545" w:rsidP="00D87C79">
      <w:pPr>
        <w:spacing w:after="0"/>
        <w:jc w:val="center"/>
        <w:rPr>
          <w:rFonts w:cstheme="minorHAnsi"/>
          <w:b/>
        </w:rPr>
      </w:pPr>
    </w:p>
    <w:p w14:paraId="30D3E418" w14:textId="77777777" w:rsidR="00F62545" w:rsidRDefault="00F62545" w:rsidP="00D87C79">
      <w:pPr>
        <w:spacing w:after="0"/>
        <w:jc w:val="center"/>
        <w:rPr>
          <w:rFonts w:cstheme="minorHAnsi"/>
          <w:b/>
        </w:rPr>
      </w:pPr>
    </w:p>
    <w:p w14:paraId="3BC64CF1" w14:textId="77130C83" w:rsidR="00D87C79" w:rsidRPr="003C1B3A" w:rsidRDefault="00D87C79" w:rsidP="00D87C79">
      <w:pPr>
        <w:spacing w:after="0"/>
        <w:jc w:val="center"/>
        <w:rPr>
          <w:rFonts w:cstheme="minorHAnsi"/>
          <w:b/>
        </w:rPr>
      </w:pPr>
      <w:r w:rsidRPr="003C1B3A">
        <w:rPr>
          <w:rFonts w:cstheme="minorHAnsi"/>
          <w:b/>
        </w:rPr>
        <w:t>SPECYFIKACJA WARUNKÓW ZAMÓWIENIA</w:t>
      </w:r>
    </w:p>
    <w:p w14:paraId="41827B1D" w14:textId="77777777" w:rsidR="00D87C79" w:rsidRPr="003C1B3A" w:rsidRDefault="00D87C79" w:rsidP="00D87C79">
      <w:pPr>
        <w:spacing w:after="0"/>
        <w:jc w:val="center"/>
        <w:rPr>
          <w:rFonts w:cstheme="minorHAnsi"/>
        </w:rPr>
      </w:pPr>
    </w:p>
    <w:p w14:paraId="45B9DEE7" w14:textId="77777777" w:rsidR="00D87C79" w:rsidRPr="003C1B3A" w:rsidRDefault="00D87C79" w:rsidP="00D87C79">
      <w:pPr>
        <w:spacing w:after="0"/>
        <w:jc w:val="center"/>
        <w:rPr>
          <w:rFonts w:cstheme="minorHAnsi"/>
          <w:b/>
        </w:rPr>
      </w:pPr>
      <w:bookmarkStart w:id="0" w:name="_Hlk86391894"/>
      <w:r w:rsidRPr="003C1B3A">
        <w:rPr>
          <w:rFonts w:cstheme="minorHAnsi"/>
          <w:b/>
        </w:rPr>
        <w:t>na zadanie pn.</w:t>
      </w:r>
    </w:p>
    <w:p w14:paraId="1FB6BADC" w14:textId="2BB98A85" w:rsidR="00D87C79" w:rsidRPr="003C1B3A" w:rsidRDefault="00D87C79" w:rsidP="00F355A7">
      <w:pPr>
        <w:spacing w:after="0"/>
        <w:jc w:val="center"/>
        <w:rPr>
          <w:rFonts w:cstheme="minorHAnsi"/>
          <w:b/>
        </w:rPr>
      </w:pPr>
      <w:r w:rsidRPr="003C1B3A">
        <w:rPr>
          <w:rFonts w:cstheme="minorHAnsi"/>
          <w:b/>
        </w:rPr>
        <w:t>„</w:t>
      </w:r>
      <w:r w:rsidR="00F355A7">
        <w:rPr>
          <w:rFonts w:cstheme="minorHAnsi"/>
          <w:b/>
        </w:rPr>
        <w:t>Zakup energii elektrycznej</w:t>
      </w:r>
      <w:r>
        <w:rPr>
          <w:rFonts w:cstheme="minorHAnsi"/>
          <w:b/>
        </w:rPr>
        <w:t xml:space="preserve"> </w:t>
      </w:r>
      <w:r w:rsidR="00F355A7" w:rsidRPr="00476F3B">
        <w:rPr>
          <w:b/>
        </w:rPr>
        <w:t>do obiektów  oraz jednostek organizacyjnych</w:t>
      </w:r>
      <w:r w:rsidR="00F355A7">
        <w:rPr>
          <w:b/>
        </w:rPr>
        <w:t xml:space="preserve"> Gminy Lubań</w:t>
      </w:r>
      <w:r w:rsidRPr="003C1B3A">
        <w:rPr>
          <w:rFonts w:cstheme="minorHAnsi"/>
          <w:b/>
        </w:rPr>
        <w:t>”</w:t>
      </w:r>
    </w:p>
    <w:p w14:paraId="402B4BC9" w14:textId="77777777" w:rsidR="00D87C79" w:rsidRPr="003C1B3A" w:rsidRDefault="00D87C79" w:rsidP="00D87C79">
      <w:pPr>
        <w:spacing w:after="0"/>
        <w:jc w:val="center"/>
        <w:rPr>
          <w:rFonts w:cstheme="minorHAnsi"/>
          <w:b/>
        </w:rPr>
      </w:pPr>
    </w:p>
    <w:bookmarkEnd w:id="0"/>
    <w:p w14:paraId="58072AE5" w14:textId="77777777" w:rsidR="00D87C79" w:rsidRPr="003C1B3A" w:rsidRDefault="00D87C79" w:rsidP="00D87C79">
      <w:pPr>
        <w:spacing w:after="0"/>
        <w:jc w:val="both"/>
        <w:rPr>
          <w:rFonts w:cstheme="minorHAnsi"/>
          <w:b/>
        </w:rPr>
      </w:pPr>
    </w:p>
    <w:p w14:paraId="26057AF8" w14:textId="578EE92C" w:rsidR="00D87C79" w:rsidRPr="003C1B3A" w:rsidRDefault="00D87C79" w:rsidP="00D87C79">
      <w:pPr>
        <w:pStyle w:val="Akapitzlist"/>
        <w:snapToGrid w:val="0"/>
        <w:spacing w:after="0"/>
        <w:ind w:left="0"/>
        <w:jc w:val="both"/>
        <w:rPr>
          <w:rFonts w:cstheme="minorHAnsi"/>
        </w:rPr>
      </w:pPr>
      <w:r w:rsidRPr="003C1B3A">
        <w:rPr>
          <w:rFonts w:cstheme="minorHAnsi"/>
        </w:rPr>
        <w:t xml:space="preserve">Postępowanie o udzielenie zamówienia publicznego prowadzone w trybie podstawowym </w:t>
      </w:r>
      <w:r w:rsidR="004C5A92">
        <w:rPr>
          <w:rFonts w:cstheme="minorHAnsi"/>
        </w:rPr>
        <w:t xml:space="preserve">     </w:t>
      </w:r>
      <w:r w:rsidRPr="003C1B3A">
        <w:rPr>
          <w:rFonts w:cstheme="minorHAnsi"/>
        </w:rPr>
        <w:t xml:space="preserve">                               </w:t>
      </w:r>
      <w:r w:rsidR="00F355A7">
        <w:rPr>
          <w:rFonts w:cstheme="minorHAnsi"/>
        </w:rPr>
        <w:t>bez</w:t>
      </w:r>
      <w:r w:rsidRPr="003C1B3A">
        <w:rPr>
          <w:rFonts w:cstheme="minorHAnsi"/>
        </w:rPr>
        <w:t xml:space="preserve"> negocjacj</w:t>
      </w:r>
      <w:r w:rsidR="00F355A7">
        <w:rPr>
          <w:rFonts w:cstheme="minorHAnsi"/>
        </w:rPr>
        <w:t>i</w:t>
      </w:r>
      <w:r w:rsidRPr="003C1B3A">
        <w:rPr>
          <w:rFonts w:cstheme="minorHAnsi"/>
        </w:rPr>
        <w:t xml:space="preserve"> zgodnie z art. 275 pkt </w:t>
      </w:r>
      <w:r w:rsidR="00F355A7">
        <w:rPr>
          <w:rFonts w:cstheme="minorHAnsi"/>
        </w:rPr>
        <w:t>1</w:t>
      </w:r>
      <w:r w:rsidRPr="003C1B3A">
        <w:rPr>
          <w:rFonts w:cstheme="minorHAnsi"/>
        </w:rPr>
        <w:t xml:space="preserve"> ustawy z dnia 11 września 2019 r. Prawo zamówień publicznych (</w:t>
      </w:r>
      <w:proofErr w:type="spellStart"/>
      <w:r w:rsidRPr="003C1B3A">
        <w:rPr>
          <w:rFonts w:cstheme="minorHAnsi"/>
        </w:rPr>
        <w:t>t.j</w:t>
      </w:r>
      <w:proofErr w:type="spellEnd"/>
      <w:r w:rsidRPr="003C1B3A">
        <w:rPr>
          <w:rFonts w:cstheme="minorHAnsi"/>
        </w:rPr>
        <w:t>. Dz. U.</w:t>
      </w:r>
      <w:r>
        <w:rPr>
          <w:rFonts w:cstheme="minorHAnsi"/>
        </w:rPr>
        <w:t xml:space="preserve"> </w:t>
      </w:r>
      <w:r w:rsidRPr="003C1B3A">
        <w:rPr>
          <w:rFonts w:cstheme="minorHAnsi"/>
        </w:rPr>
        <w:t>z 202</w:t>
      </w:r>
      <w:r w:rsidR="00F355A7">
        <w:rPr>
          <w:rFonts w:cstheme="minorHAnsi"/>
        </w:rPr>
        <w:t>3</w:t>
      </w:r>
      <w:r w:rsidRPr="003C1B3A">
        <w:rPr>
          <w:rFonts w:cstheme="minorHAnsi"/>
        </w:rPr>
        <w:t xml:space="preserve"> r. poz. 1</w:t>
      </w:r>
      <w:r w:rsidR="00F355A7">
        <w:rPr>
          <w:rFonts w:cstheme="minorHAnsi"/>
        </w:rPr>
        <w:t>605</w:t>
      </w:r>
      <w:r w:rsidRPr="003C1B3A">
        <w:rPr>
          <w:rFonts w:cstheme="minorHAnsi"/>
        </w:rPr>
        <w:t xml:space="preserve"> ze zm.), zwanej dalej w skrócie </w:t>
      </w:r>
      <w:proofErr w:type="spellStart"/>
      <w:r w:rsidRPr="003C1B3A">
        <w:rPr>
          <w:rFonts w:cstheme="minorHAnsi"/>
        </w:rPr>
        <w:t>Pzp</w:t>
      </w:r>
      <w:proofErr w:type="spellEnd"/>
      <w:r w:rsidRPr="003C1B3A">
        <w:rPr>
          <w:rFonts w:cstheme="minorHAnsi"/>
        </w:rPr>
        <w:t>.</w:t>
      </w:r>
    </w:p>
    <w:p w14:paraId="3B4B4586" w14:textId="77777777" w:rsidR="00D87C79" w:rsidRPr="003C1B3A" w:rsidRDefault="00D87C79" w:rsidP="00D87C79">
      <w:pPr>
        <w:spacing w:after="0"/>
        <w:jc w:val="center"/>
        <w:rPr>
          <w:rFonts w:cstheme="minorHAnsi"/>
          <w:b/>
        </w:rPr>
      </w:pPr>
    </w:p>
    <w:p w14:paraId="51B6FFD1" w14:textId="77777777" w:rsidR="00D87C79" w:rsidRPr="003C1B3A" w:rsidRDefault="00D87C79" w:rsidP="00D87C79">
      <w:pPr>
        <w:spacing w:after="0"/>
        <w:jc w:val="center"/>
        <w:rPr>
          <w:rFonts w:cstheme="minorHAnsi"/>
        </w:rPr>
      </w:pPr>
    </w:p>
    <w:p w14:paraId="7480E278" w14:textId="77777777" w:rsidR="00D87C79" w:rsidRDefault="00D87C79" w:rsidP="00D87C79">
      <w:pPr>
        <w:spacing w:after="0"/>
        <w:jc w:val="center"/>
        <w:rPr>
          <w:rFonts w:cstheme="minorHAnsi"/>
        </w:rPr>
      </w:pPr>
    </w:p>
    <w:p w14:paraId="0F7D04DE" w14:textId="77777777" w:rsidR="00D87C79" w:rsidRDefault="00D87C79" w:rsidP="00D87C79">
      <w:pPr>
        <w:spacing w:after="0"/>
        <w:jc w:val="center"/>
        <w:rPr>
          <w:rFonts w:cstheme="minorHAnsi"/>
        </w:rPr>
      </w:pPr>
    </w:p>
    <w:p w14:paraId="4A306215" w14:textId="77777777" w:rsidR="00D87C79" w:rsidRDefault="00D87C79" w:rsidP="00D87C79">
      <w:pPr>
        <w:spacing w:after="0"/>
        <w:jc w:val="center"/>
        <w:rPr>
          <w:rFonts w:cstheme="minorHAnsi"/>
        </w:rPr>
      </w:pPr>
    </w:p>
    <w:p w14:paraId="3D2FAAA1" w14:textId="77777777" w:rsidR="00D87C79" w:rsidRDefault="00D87C79" w:rsidP="00D87C79">
      <w:pPr>
        <w:spacing w:after="0"/>
        <w:jc w:val="center"/>
        <w:rPr>
          <w:rFonts w:cstheme="minorHAnsi"/>
        </w:rPr>
      </w:pPr>
    </w:p>
    <w:p w14:paraId="68B1A4A6" w14:textId="77777777" w:rsidR="00D87C79" w:rsidRDefault="00D87C79" w:rsidP="00D87C79">
      <w:pPr>
        <w:spacing w:after="0"/>
        <w:jc w:val="center"/>
        <w:rPr>
          <w:rFonts w:cstheme="minorHAnsi"/>
        </w:rPr>
      </w:pPr>
    </w:p>
    <w:p w14:paraId="02065D0F" w14:textId="77777777" w:rsidR="00D87C79" w:rsidRDefault="00D87C79" w:rsidP="00D87C79">
      <w:pPr>
        <w:spacing w:after="0"/>
        <w:jc w:val="center"/>
        <w:rPr>
          <w:rFonts w:cstheme="minorHAnsi"/>
        </w:rPr>
      </w:pPr>
    </w:p>
    <w:p w14:paraId="492CB961" w14:textId="77777777" w:rsidR="00D87C79" w:rsidRDefault="00D87C79" w:rsidP="00D87C79">
      <w:pPr>
        <w:spacing w:after="0"/>
        <w:jc w:val="center"/>
        <w:rPr>
          <w:rFonts w:cstheme="minorHAnsi"/>
        </w:rPr>
      </w:pPr>
    </w:p>
    <w:p w14:paraId="53D0892B" w14:textId="77777777" w:rsidR="00D87C79" w:rsidRDefault="00D87C79" w:rsidP="00D87C79">
      <w:pPr>
        <w:spacing w:after="0"/>
        <w:jc w:val="center"/>
        <w:rPr>
          <w:rFonts w:cstheme="minorHAnsi"/>
        </w:rPr>
      </w:pPr>
    </w:p>
    <w:p w14:paraId="022B19AE" w14:textId="77777777" w:rsidR="00D87C79" w:rsidRDefault="00D87C79" w:rsidP="00D87C79">
      <w:pPr>
        <w:spacing w:after="0"/>
        <w:jc w:val="center"/>
        <w:rPr>
          <w:rFonts w:cstheme="minorHAnsi"/>
        </w:rPr>
      </w:pPr>
    </w:p>
    <w:p w14:paraId="4A84E0A2" w14:textId="77777777" w:rsidR="00D87C79" w:rsidRDefault="00D87C79" w:rsidP="00D87C79">
      <w:pPr>
        <w:spacing w:after="0"/>
        <w:jc w:val="center"/>
        <w:rPr>
          <w:rFonts w:cstheme="minorHAnsi"/>
        </w:rPr>
      </w:pPr>
    </w:p>
    <w:p w14:paraId="50E70380" w14:textId="77777777" w:rsidR="004C5A92" w:rsidRDefault="004C5A92" w:rsidP="00D87C79">
      <w:pPr>
        <w:spacing w:after="0"/>
        <w:jc w:val="center"/>
        <w:rPr>
          <w:rFonts w:cstheme="minorHAnsi"/>
        </w:rPr>
      </w:pPr>
    </w:p>
    <w:p w14:paraId="34CD5DD9" w14:textId="77777777" w:rsidR="00D87C79" w:rsidRDefault="00D87C79" w:rsidP="00D87C79">
      <w:pPr>
        <w:spacing w:after="0"/>
        <w:jc w:val="center"/>
        <w:rPr>
          <w:rFonts w:cstheme="minorHAnsi"/>
        </w:rPr>
      </w:pPr>
    </w:p>
    <w:p w14:paraId="45962BB8" w14:textId="77777777" w:rsidR="00D87C79" w:rsidRDefault="00D87C79" w:rsidP="00D87C79">
      <w:pPr>
        <w:spacing w:after="0"/>
        <w:jc w:val="center"/>
        <w:rPr>
          <w:rFonts w:cstheme="minorHAnsi"/>
        </w:rPr>
      </w:pPr>
    </w:p>
    <w:p w14:paraId="2D17FC2D" w14:textId="77777777" w:rsidR="00D87C79" w:rsidRDefault="00D87C79" w:rsidP="00D87C79">
      <w:pPr>
        <w:spacing w:after="0"/>
        <w:jc w:val="center"/>
        <w:rPr>
          <w:rFonts w:cstheme="minorHAnsi"/>
        </w:rPr>
      </w:pPr>
    </w:p>
    <w:p w14:paraId="0C320505" w14:textId="77777777" w:rsidR="00D87C79" w:rsidRPr="003C1B3A" w:rsidRDefault="00D87C79" w:rsidP="00D87C79">
      <w:pPr>
        <w:spacing w:after="0"/>
        <w:jc w:val="center"/>
        <w:rPr>
          <w:rFonts w:cstheme="minorHAnsi"/>
        </w:rPr>
      </w:pPr>
    </w:p>
    <w:p w14:paraId="75F74CE8" w14:textId="77777777" w:rsidR="00D87C79" w:rsidRPr="003C1B3A" w:rsidRDefault="00D87C79" w:rsidP="00D87C79">
      <w:pPr>
        <w:spacing w:after="0"/>
        <w:jc w:val="center"/>
        <w:rPr>
          <w:rFonts w:cstheme="minorHAnsi"/>
        </w:rPr>
      </w:pPr>
    </w:p>
    <w:p w14:paraId="2B4E540C" w14:textId="77777777" w:rsidR="00D87C79" w:rsidRPr="003C1B3A" w:rsidRDefault="00D87C79" w:rsidP="00D87C79">
      <w:pPr>
        <w:spacing w:after="0"/>
        <w:jc w:val="center"/>
        <w:rPr>
          <w:rFonts w:cstheme="minorHAnsi"/>
        </w:rPr>
      </w:pPr>
    </w:p>
    <w:p w14:paraId="76FB1C42" w14:textId="77777777" w:rsidR="00D87C79" w:rsidRPr="003C1B3A" w:rsidRDefault="00D87C79" w:rsidP="00D87C79">
      <w:pPr>
        <w:spacing w:after="0"/>
        <w:jc w:val="right"/>
        <w:rPr>
          <w:rFonts w:cstheme="minorHAnsi"/>
        </w:rPr>
      </w:pPr>
    </w:p>
    <w:p w14:paraId="1A781042" w14:textId="77777777" w:rsidR="00D87C79" w:rsidRPr="003C1B3A" w:rsidRDefault="00D87C79" w:rsidP="00D87C79">
      <w:pPr>
        <w:spacing w:after="0"/>
        <w:jc w:val="right"/>
        <w:rPr>
          <w:rFonts w:cstheme="minorHAnsi"/>
        </w:rPr>
      </w:pPr>
      <w:r w:rsidRPr="003C1B3A">
        <w:rPr>
          <w:rFonts w:cstheme="minorHAnsi"/>
        </w:rPr>
        <w:t xml:space="preserve">                                                                                                                 Zatwierdzam</w:t>
      </w:r>
    </w:p>
    <w:p w14:paraId="0B146642" w14:textId="77777777" w:rsidR="00D87C79" w:rsidRPr="003C1B3A" w:rsidRDefault="00D87C79" w:rsidP="00D87C79">
      <w:pPr>
        <w:spacing w:after="0"/>
        <w:jc w:val="right"/>
        <w:rPr>
          <w:rFonts w:cstheme="minorHAnsi"/>
        </w:rPr>
      </w:pPr>
      <w:r w:rsidRPr="003C1B3A">
        <w:rPr>
          <w:rFonts w:cstheme="minorHAnsi"/>
        </w:rPr>
        <w:t xml:space="preserve">   WÓJT GMINY LUBAŃ</w:t>
      </w:r>
    </w:p>
    <w:p w14:paraId="28A3A0E2" w14:textId="77777777" w:rsidR="00D87C79" w:rsidRPr="003C1B3A" w:rsidRDefault="00D87C79" w:rsidP="00D87C79">
      <w:pPr>
        <w:spacing w:after="0"/>
        <w:jc w:val="right"/>
        <w:rPr>
          <w:rFonts w:cstheme="minorHAnsi"/>
        </w:rPr>
      </w:pPr>
      <w:r w:rsidRPr="003C1B3A">
        <w:rPr>
          <w:rFonts w:cstheme="minorHAnsi"/>
        </w:rPr>
        <w:t xml:space="preserve">Małgorzata </w:t>
      </w:r>
      <w:proofErr w:type="spellStart"/>
      <w:r w:rsidRPr="003C1B3A">
        <w:rPr>
          <w:rFonts w:cstheme="minorHAnsi"/>
        </w:rPr>
        <w:t>Hercuń</w:t>
      </w:r>
      <w:proofErr w:type="spellEnd"/>
      <w:r w:rsidRPr="003C1B3A">
        <w:rPr>
          <w:rFonts w:cstheme="minorHAnsi"/>
        </w:rPr>
        <w:t>- Dąbrowicka</w:t>
      </w:r>
    </w:p>
    <w:p w14:paraId="285FCCB4" w14:textId="77777777" w:rsidR="00D87C79" w:rsidRDefault="00D87C79" w:rsidP="00D87C79">
      <w:pPr>
        <w:spacing w:after="0"/>
        <w:jc w:val="right"/>
        <w:rPr>
          <w:rFonts w:cstheme="minorHAnsi"/>
        </w:rPr>
      </w:pPr>
    </w:p>
    <w:p w14:paraId="0327FE3C" w14:textId="77777777" w:rsidR="00F62545" w:rsidRPr="003C1B3A" w:rsidRDefault="00F62545" w:rsidP="00D87C79">
      <w:pPr>
        <w:spacing w:after="0"/>
        <w:jc w:val="right"/>
        <w:rPr>
          <w:rFonts w:cstheme="minorHAnsi"/>
        </w:rPr>
      </w:pPr>
    </w:p>
    <w:p w14:paraId="7E3CDD9E" w14:textId="77777777" w:rsidR="00D87C79" w:rsidRPr="003C1B3A" w:rsidRDefault="00D87C79" w:rsidP="00D87C79">
      <w:pPr>
        <w:spacing w:after="0"/>
        <w:jc w:val="right"/>
        <w:rPr>
          <w:rFonts w:cstheme="minorHAnsi"/>
        </w:rPr>
      </w:pPr>
    </w:p>
    <w:p w14:paraId="000EFA80" w14:textId="77777777" w:rsidR="00D87C79" w:rsidRPr="003C1B3A" w:rsidRDefault="00D87C79" w:rsidP="00D87C79">
      <w:pPr>
        <w:pStyle w:val="pkt"/>
        <w:pBdr>
          <w:bottom w:val="double" w:sz="4" w:space="1" w:color="auto"/>
        </w:pBdr>
        <w:shd w:val="clear" w:color="auto" w:fill="DEEAF6" w:themeFill="accent5" w:themeFillTint="33"/>
        <w:spacing w:before="0" w:after="0" w:line="276" w:lineRule="auto"/>
        <w:ind w:left="568" w:hanging="568"/>
        <w:rPr>
          <w:rFonts w:asciiTheme="minorHAnsi" w:hAnsiTheme="minorHAnsi" w:cstheme="minorHAnsi"/>
          <w:sz w:val="22"/>
          <w:szCs w:val="22"/>
        </w:rPr>
      </w:pPr>
      <w:r w:rsidRPr="003C1B3A">
        <w:rPr>
          <w:rFonts w:asciiTheme="minorHAnsi" w:hAnsiTheme="minorHAnsi" w:cstheme="minorHAnsi"/>
          <w:b/>
          <w:sz w:val="22"/>
          <w:szCs w:val="22"/>
        </w:rPr>
        <w:lastRenderedPageBreak/>
        <w:t>I.</w:t>
      </w:r>
      <w:r w:rsidRPr="003C1B3A">
        <w:rPr>
          <w:rFonts w:asciiTheme="minorHAnsi" w:hAnsiTheme="minorHAnsi" w:cstheme="minorHAnsi"/>
          <w:b/>
          <w:sz w:val="22"/>
          <w:szCs w:val="22"/>
        </w:rPr>
        <w:tab/>
      </w:r>
      <w:r w:rsidRPr="003C1B3A">
        <w:rPr>
          <w:rFonts w:asciiTheme="minorHAnsi" w:hAnsiTheme="minorHAnsi" w:cstheme="minorHAnsi"/>
          <w:b/>
          <w:bCs/>
          <w:kern w:val="32"/>
          <w:sz w:val="22"/>
          <w:szCs w:val="22"/>
        </w:rPr>
        <w:t>NAZWA ORAZ ADRES ZAMAWIAJĄCEGO</w:t>
      </w:r>
    </w:p>
    <w:p w14:paraId="59ACBCF7" w14:textId="77777777" w:rsidR="00D87C79" w:rsidRPr="003C1B3A" w:rsidRDefault="00D87C79" w:rsidP="00D87C79">
      <w:pPr>
        <w:spacing w:after="0"/>
        <w:rPr>
          <w:rFonts w:cstheme="minorHAnsi"/>
        </w:rPr>
      </w:pPr>
    </w:p>
    <w:p w14:paraId="52DA3FF9" w14:textId="77777777" w:rsidR="00D87C79" w:rsidRPr="003C1B3A" w:rsidRDefault="00D87C79" w:rsidP="00D87C79">
      <w:pPr>
        <w:spacing w:after="0"/>
        <w:rPr>
          <w:rFonts w:cstheme="minorHAnsi"/>
        </w:rPr>
      </w:pPr>
      <w:r w:rsidRPr="003C1B3A">
        <w:rPr>
          <w:rFonts w:cstheme="minorHAnsi"/>
        </w:rPr>
        <w:t>Gmina Lubań</w:t>
      </w:r>
    </w:p>
    <w:p w14:paraId="19D51EAF" w14:textId="77777777" w:rsidR="00D87C79" w:rsidRPr="003C1B3A" w:rsidRDefault="00D87C79" w:rsidP="00D87C79">
      <w:pPr>
        <w:spacing w:after="0"/>
        <w:rPr>
          <w:rFonts w:cstheme="minorHAnsi"/>
        </w:rPr>
      </w:pPr>
      <w:r w:rsidRPr="003C1B3A">
        <w:rPr>
          <w:rFonts w:cstheme="minorHAnsi"/>
        </w:rPr>
        <w:t xml:space="preserve"> ul. Dąbrowskiego 18, 59-800 Lubań </w:t>
      </w:r>
    </w:p>
    <w:p w14:paraId="2006D048" w14:textId="77777777" w:rsidR="00D87C79" w:rsidRPr="003C1B3A" w:rsidRDefault="00D87C79" w:rsidP="00D87C79">
      <w:pPr>
        <w:spacing w:after="0"/>
        <w:rPr>
          <w:rFonts w:cstheme="minorHAnsi"/>
        </w:rPr>
      </w:pPr>
      <w:r w:rsidRPr="003C1B3A">
        <w:rPr>
          <w:rFonts w:cstheme="minorHAnsi"/>
        </w:rPr>
        <w:t>NIP: 613 14 36 221  REGON: 230821463</w:t>
      </w:r>
    </w:p>
    <w:p w14:paraId="4071102E" w14:textId="77777777" w:rsidR="00D87C79" w:rsidRPr="003C1B3A" w:rsidRDefault="00D87C79" w:rsidP="00D87C79">
      <w:pPr>
        <w:spacing w:after="0"/>
        <w:rPr>
          <w:rFonts w:cstheme="minorHAnsi"/>
          <w:lang w:val="en-US"/>
        </w:rPr>
      </w:pPr>
      <w:r w:rsidRPr="003C1B3A">
        <w:rPr>
          <w:rFonts w:cstheme="minorHAnsi"/>
          <w:lang w:val="en-US"/>
        </w:rPr>
        <w:t xml:space="preserve">e-mail: </w:t>
      </w:r>
      <w:hyperlink r:id="rId9" w:history="1">
        <w:r w:rsidRPr="003C1B3A">
          <w:rPr>
            <w:rStyle w:val="AkapitzlistZnak"/>
            <w:rFonts w:cstheme="minorHAnsi"/>
            <w:lang w:val="en-US"/>
          </w:rPr>
          <w:t>info@luban.ug.gov.pl</w:t>
        </w:r>
      </w:hyperlink>
      <w:r w:rsidRPr="003C1B3A">
        <w:rPr>
          <w:rFonts w:cstheme="minorHAnsi"/>
          <w:lang w:val="en-US"/>
        </w:rPr>
        <w:t xml:space="preserve">, </w:t>
      </w:r>
    </w:p>
    <w:p w14:paraId="4C868D20" w14:textId="77777777" w:rsidR="00D87C79" w:rsidRPr="003C1B3A" w:rsidRDefault="00D87C79" w:rsidP="00D87C79">
      <w:pPr>
        <w:spacing w:after="0"/>
        <w:rPr>
          <w:rFonts w:cstheme="minorHAnsi"/>
        </w:rPr>
      </w:pPr>
      <w:r w:rsidRPr="003C1B3A">
        <w:rPr>
          <w:rFonts w:cstheme="minorHAnsi"/>
        </w:rPr>
        <w:t xml:space="preserve">tel. 75 646 59 20  faks: 75 612 68 50  </w:t>
      </w:r>
    </w:p>
    <w:p w14:paraId="60E0EB5A" w14:textId="77777777" w:rsidR="00D87C79" w:rsidRPr="003C1B3A" w:rsidRDefault="00D87C79" w:rsidP="00D87C79">
      <w:pPr>
        <w:spacing w:after="0"/>
        <w:rPr>
          <w:rFonts w:cstheme="minorHAnsi"/>
          <w:b/>
        </w:rPr>
      </w:pPr>
      <w:r w:rsidRPr="003C1B3A">
        <w:rPr>
          <w:rFonts w:cstheme="minorHAnsi"/>
          <w:b/>
        </w:rPr>
        <w:t xml:space="preserve">Adres strony internetowej, na której jest prowadzone postępowanie i na której będą dostępne wszelkie dokumenty związane z prowadzoną procedurą: </w:t>
      </w:r>
      <w:r w:rsidRPr="003C1B3A">
        <w:rPr>
          <w:rFonts w:cstheme="minorHAnsi"/>
        </w:rPr>
        <w:t xml:space="preserve">                                     </w:t>
      </w:r>
      <w:r w:rsidRPr="003C1B3A">
        <w:rPr>
          <w:rFonts w:cstheme="minorHAnsi"/>
          <w:b/>
        </w:rPr>
        <w:t>https://platformazakupowa.pl/pn/luban</w:t>
      </w:r>
    </w:p>
    <w:p w14:paraId="2FB1B6A9" w14:textId="77777777" w:rsidR="00D87C79" w:rsidRPr="003C1B3A" w:rsidRDefault="00D87C79" w:rsidP="00D87C79">
      <w:pPr>
        <w:spacing w:after="0"/>
        <w:jc w:val="both"/>
        <w:rPr>
          <w:rFonts w:cstheme="minorHAnsi"/>
        </w:rPr>
      </w:pPr>
      <w:r w:rsidRPr="003C1B3A">
        <w:rPr>
          <w:rFonts w:cstheme="minorHAnsi"/>
        </w:rPr>
        <w:t xml:space="preserve">Godziny pracy: </w:t>
      </w:r>
    </w:p>
    <w:p w14:paraId="4FB93880" w14:textId="77777777" w:rsidR="00D87C79" w:rsidRPr="003C1B3A" w:rsidRDefault="00D87C79" w:rsidP="00D87C79">
      <w:pPr>
        <w:spacing w:after="0"/>
        <w:jc w:val="both"/>
        <w:rPr>
          <w:rFonts w:cstheme="minorHAnsi"/>
        </w:rPr>
      </w:pPr>
      <w:r w:rsidRPr="003C1B3A">
        <w:rPr>
          <w:rFonts w:cstheme="minorHAnsi"/>
        </w:rPr>
        <w:t>Poniedziałek:   07:15- 16:15</w:t>
      </w:r>
    </w:p>
    <w:p w14:paraId="0FB96ECE" w14:textId="77777777" w:rsidR="00D87C79" w:rsidRPr="003C1B3A" w:rsidRDefault="00D87C79" w:rsidP="00D87C79">
      <w:pPr>
        <w:spacing w:after="0"/>
        <w:jc w:val="both"/>
        <w:rPr>
          <w:rFonts w:cstheme="minorHAnsi"/>
        </w:rPr>
      </w:pPr>
      <w:r w:rsidRPr="003C1B3A">
        <w:rPr>
          <w:rFonts w:cstheme="minorHAnsi"/>
        </w:rPr>
        <w:t>Wtorek-czwartek: 07:15-15:15</w:t>
      </w:r>
    </w:p>
    <w:p w14:paraId="57DC8251" w14:textId="77777777" w:rsidR="00D87C79" w:rsidRDefault="00D87C79" w:rsidP="00D87C79">
      <w:pPr>
        <w:spacing w:after="0"/>
        <w:jc w:val="both"/>
        <w:rPr>
          <w:rFonts w:cstheme="minorHAnsi"/>
        </w:rPr>
      </w:pPr>
      <w:r w:rsidRPr="003C1B3A">
        <w:rPr>
          <w:rFonts w:cstheme="minorHAnsi"/>
        </w:rPr>
        <w:t>Piątek 07:-14:00</w:t>
      </w:r>
    </w:p>
    <w:p w14:paraId="41804115" w14:textId="77777777" w:rsidR="00D87C79" w:rsidRPr="003C1B3A" w:rsidRDefault="00D87C79" w:rsidP="00D87C79">
      <w:pPr>
        <w:spacing w:after="0"/>
        <w:jc w:val="both"/>
        <w:rPr>
          <w:rFonts w:cstheme="minorHAnsi"/>
        </w:rPr>
      </w:pPr>
    </w:p>
    <w:p w14:paraId="704D8C6E" w14:textId="77777777" w:rsidR="00D87C79" w:rsidRPr="003C1B3A" w:rsidRDefault="00D87C79" w:rsidP="00D87C79">
      <w:pPr>
        <w:pStyle w:val="pkt"/>
        <w:pBdr>
          <w:bottom w:val="double" w:sz="4" w:space="1" w:color="auto"/>
        </w:pBdr>
        <w:shd w:val="clear" w:color="auto" w:fill="DEEAF6" w:themeFill="accent5" w:themeFillTint="33"/>
        <w:spacing w:before="0" w:after="0" w:line="276" w:lineRule="auto"/>
        <w:ind w:left="568" w:hanging="568"/>
        <w:rPr>
          <w:rFonts w:asciiTheme="minorHAnsi" w:hAnsiTheme="minorHAnsi" w:cstheme="minorHAnsi"/>
          <w:b/>
          <w:sz w:val="22"/>
          <w:szCs w:val="22"/>
        </w:rPr>
      </w:pPr>
      <w:r w:rsidRPr="003C1B3A">
        <w:rPr>
          <w:rFonts w:asciiTheme="minorHAnsi" w:hAnsiTheme="minorHAnsi" w:cstheme="minorHAnsi"/>
          <w:b/>
          <w:sz w:val="22"/>
          <w:szCs w:val="22"/>
        </w:rPr>
        <w:t>II.</w:t>
      </w:r>
      <w:r w:rsidRPr="003C1B3A">
        <w:rPr>
          <w:rFonts w:asciiTheme="minorHAnsi" w:hAnsiTheme="minorHAnsi" w:cstheme="minorHAnsi"/>
          <w:b/>
          <w:sz w:val="22"/>
          <w:szCs w:val="22"/>
        </w:rPr>
        <w:tab/>
        <w:t>OCHRONA DANYCH OSOBOWYCH</w:t>
      </w:r>
    </w:p>
    <w:p w14:paraId="6A1154F0"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1.</w:t>
      </w:r>
      <w:r w:rsidRPr="003C1B3A">
        <w:rPr>
          <w:rFonts w:asciiTheme="minorHAnsi" w:hAnsiTheme="minorHAnsi" w:cstheme="minorHAnsi"/>
          <w:b/>
          <w:sz w:val="22"/>
          <w:szCs w:val="22"/>
        </w:rPr>
        <w:tab/>
      </w:r>
      <w:r w:rsidRPr="003C1B3A">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35F47A7E" w14:textId="77777777" w:rsidR="00D87C79" w:rsidRPr="003C1B3A" w:rsidRDefault="00D87C79" w:rsidP="00D87C79">
      <w:pPr>
        <w:pStyle w:val="pkt"/>
        <w:spacing w:before="0" w:after="0" w:line="276" w:lineRule="auto"/>
        <w:ind w:left="852" w:hanging="426"/>
        <w:rPr>
          <w:rFonts w:asciiTheme="minorHAnsi" w:hAnsiTheme="minorHAnsi" w:cstheme="minorHAnsi"/>
          <w:sz w:val="22"/>
          <w:szCs w:val="22"/>
        </w:rPr>
      </w:pPr>
      <w:r w:rsidRPr="003C1B3A">
        <w:rPr>
          <w:rFonts w:asciiTheme="minorHAnsi" w:hAnsiTheme="minorHAnsi" w:cstheme="minorHAnsi"/>
          <w:b/>
          <w:sz w:val="22"/>
          <w:szCs w:val="22"/>
        </w:rPr>
        <w:t>1)</w:t>
      </w:r>
      <w:r w:rsidRPr="003C1B3A">
        <w:rPr>
          <w:rFonts w:asciiTheme="minorHAnsi" w:hAnsiTheme="minorHAnsi" w:cstheme="minorHAnsi"/>
          <w:b/>
          <w:sz w:val="22"/>
          <w:szCs w:val="22"/>
        </w:rPr>
        <w:tab/>
      </w:r>
      <w:r w:rsidRPr="003C1B3A">
        <w:rPr>
          <w:rFonts w:asciiTheme="minorHAnsi" w:hAnsiTheme="minorHAnsi" w:cstheme="minorHAnsi"/>
          <w:sz w:val="22"/>
          <w:szCs w:val="22"/>
        </w:rPr>
        <w:t>administratorem Pani/Pana danych osobowych jest Gmina Lubań;</w:t>
      </w:r>
    </w:p>
    <w:p w14:paraId="7F0BFE8C" w14:textId="77777777" w:rsidR="00D87C79" w:rsidRPr="003C1B3A" w:rsidRDefault="00D87C79" w:rsidP="00D87C79">
      <w:pPr>
        <w:pStyle w:val="pkt"/>
        <w:spacing w:before="0" w:after="0" w:line="276" w:lineRule="auto"/>
        <w:ind w:left="852" w:hanging="426"/>
        <w:rPr>
          <w:rFonts w:asciiTheme="minorHAnsi" w:hAnsiTheme="minorHAnsi" w:cstheme="minorHAnsi"/>
          <w:sz w:val="22"/>
          <w:szCs w:val="22"/>
        </w:rPr>
      </w:pPr>
      <w:r w:rsidRPr="003C1B3A">
        <w:rPr>
          <w:rFonts w:asciiTheme="minorHAnsi" w:hAnsiTheme="minorHAnsi" w:cstheme="minorHAnsi"/>
          <w:b/>
          <w:sz w:val="22"/>
          <w:szCs w:val="22"/>
        </w:rPr>
        <w:t>2)</w:t>
      </w:r>
      <w:r w:rsidRPr="003C1B3A">
        <w:rPr>
          <w:rFonts w:asciiTheme="minorHAnsi" w:hAnsiTheme="minorHAnsi" w:cstheme="minorHAnsi"/>
          <w:b/>
          <w:sz w:val="22"/>
          <w:szCs w:val="22"/>
        </w:rPr>
        <w:tab/>
      </w:r>
      <w:r w:rsidRPr="003C1B3A">
        <w:rPr>
          <w:rFonts w:asciiTheme="minorHAnsi" w:hAnsiTheme="minorHAnsi" w:cstheme="minorHAnsi"/>
          <w:sz w:val="22"/>
          <w:szCs w:val="22"/>
        </w:rPr>
        <w:t>administrator wyznaczył Inspektora Danych Osobowych, z którym można się kontaktować pod adresem e-mail: rodo@luban.ug.gov.pl</w:t>
      </w:r>
    </w:p>
    <w:p w14:paraId="0A314BB5" w14:textId="097EDC02" w:rsidR="00D87C79" w:rsidRPr="003C1B3A" w:rsidRDefault="00D87C79" w:rsidP="00D87C79">
      <w:pPr>
        <w:pStyle w:val="pkt"/>
        <w:spacing w:before="0" w:after="0" w:line="276" w:lineRule="auto"/>
        <w:ind w:left="852" w:hanging="426"/>
        <w:rPr>
          <w:rFonts w:asciiTheme="minorHAnsi" w:hAnsiTheme="minorHAnsi" w:cstheme="minorHAnsi"/>
          <w:sz w:val="22"/>
          <w:szCs w:val="22"/>
        </w:rPr>
      </w:pPr>
      <w:r w:rsidRPr="003C1B3A">
        <w:rPr>
          <w:rFonts w:asciiTheme="minorHAnsi" w:hAnsiTheme="minorHAnsi" w:cstheme="minorHAnsi"/>
          <w:b/>
          <w:sz w:val="22"/>
          <w:szCs w:val="22"/>
        </w:rPr>
        <w:t>3)</w:t>
      </w:r>
      <w:r w:rsidRPr="003C1B3A">
        <w:rPr>
          <w:rFonts w:asciiTheme="minorHAnsi" w:hAnsiTheme="minorHAnsi" w:cstheme="minorHAnsi"/>
          <w:b/>
          <w:sz w:val="22"/>
          <w:szCs w:val="22"/>
        </w:rPr>
        <w:tab/>
      </w:r>
      <w:r w:rsidRPr="003C1B3A">
        <w:rPr>
          <w:rFonts w:asciiTheme="minorHAnsi" w:hAnsiTheme="minorHAnsi" w:cstheme="minorHAnsi"/>
          <w:sz w:val="22"/>
          <w:szCs w:val="22"/>
        </w:rPr>
        <w:t>Pani/Pana dane osobowe przetwarzane będą na podstawie art. 6 ust. 1 lit. c RODO w celu związanym z przedmiotowym postępowaniem o udzielenie zamówienia publicznego,</w:t>
      </w:r>
    </w:p>
    <w:p w14:paraId="20320232" w14:textId="77777777" w:rsidR="00D87C79" w:rsidRPr="003C1B3A" w:rsidRDefault="00D87C79" w:rsidP="00D87C79">
      <w:pPr>
        <w:pStyle w:val="pkt"/>
        <w:spacing w:before="0" w:after="0" w:line="276" w:lineRule="auto"/>
        <w:ind w:left="852" w:hanging="426"/>
        <w:rPr>
          <w:rFonts w:asciiTheme="minorHAnsi" w:hAnsiTheme="minorHAnsi" w:cstheme="minorHAnsi"/>
          <w:sz w:val="22"/>
          <w:szCs w:val="22"/>
        </w:rPr>
      </w:pPr>
      <w:r w:rsidRPr="003C1B3A">
        <w:rPr>
          <w:rFonts w:asciiTheme="minorHAnsi" w:hAnsiTheme="minorHAnsi" w:cstheme="minorHAnsi"/>
          <w:b/>
          <w:sz w:val="22"/>
          <w:szCs w:val="22"/>
        </w:rPr>
        <w:t>4)</w:t>
      </w:r>
      <w:r w:rsidRPr="003C1B3A">
        <w:rPr>
          <w:rFonts w:asciiTheme="minorHAnsi" w:hAnsiTheme="minorHAnsi" w:cstheme="minorHAnsi"/>
          <w:b/>
          <w:sz w:val="22"/>
          <w:szCs w:val="22"/>
        </w:rPr>
        <w:tab/>
      </w:r>
      <w:r w:rsidRPr="003C1B3A">
        <w:rPr>
          <w:rFonts w:asciiTheme="minorHAnsi" w:hAnsiTheme="minorHAnsi" w:cstheme="minorHAnsi"/>
          <w:sz w:val="22"/>
          <w:szCs w:val="22"/>
        </w:rPr>
        <w:t>odbiorcami Pani/Pana danych osobowych będą osoby lub podmioty, którym udostępniona zostanie dokumentacja postępowania w oparciu o art. 74 ustawy P.Z.P.</w:t>
      </w:r>
    </w:p>
    <w:p w14:paraId="398B0EC8" w14:textId="77777777" w:rsidR="00D87C79" w:rsidRPr="003C1B3A" w:rsidRDefault="00D87C79" w:rsidP="00D87C79">
      <w:pPr>
        <w:pStyle w:val="pkt"/>
        <w:spacing w:before="0" w:after="0" w:line="276" w:lineRule="auto"/>
        <w:ind w:left="852" w:hanging="426"/>
        <w:rPr>
          <w:rFonts w:asciiTheme="minorHAnsi" w:hAnsiTheme="minorHAnsi" w:cstheme="minorHAnsi"/>
          <w:sz w:val="22"/>
          <w:szCs w:val="22"/>
        </w:rPr>
      </w:pPr>
      <w:r w:rsidRPr="003C1B3A">
        <w:rPr>
          <w:rFonts w:asciiTheme="minorHAnsi" w:hAnsiTheme="minorHAnsi" w:cstheme="minorHAnsi"/>
          <w:b/>
          <w:sz w:val="22"/>
          <w:szCs w:val="22"/>
        </w:rPr>
        <w:t>5)</w:t>
      </w:r>
      <w:r w:rsidRPr="003C1B3A">
        <w:rPr>
          <w:rFonts w:asciiTheme="minorHAnsi" w:hAnsiTheme="minorHAnsi" w:cstheme="minorHAnsi"/>
          <w:b/>
          <w:sz w:val="22"/>
          <w:szCs w:val="22"/>
        </w:rPr>
        <w:tab/>
      </w:r>
      <w:r w:rsidRPr="003C1B3A">
        <w:rPr>
          <w:rFonts w:asciiTheme="minorHAnsi" w:hAnsiTheme="minorHAnsi" w:cstheme="minorHAnsi"/>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26C2E799" w14:textId="77777777" w:rsidR="00D87C79" w:rsidRPr="003C1B3A" w:rsidRDefault="00D87C79" w:rsidP="00D87C79">
      <w:pPr>
        <w:pStyle w:val="pkt"/>
        <w:spacing w:before="0" w:after="0" w:line="276" w:lineRule="auto"/>
        <w:ind w:left="852" w:hanging="426"/>
        <w:rPr>
          <w:rFonts w:asciiTheme="minorHAnsi" w:hAnsiTheme="minorHAnsi" w:cstheme="minorHAnsi"/>
          <w:sz w:val="22"/>
          <w:szCs w:val="22"/>
        </w:rPr>
      </w:pPr>
      <w:r w:rsidRPr="003C1B3A">
        <w:rPr>
          <w:rFonts w:asciiTheme="minorHAnsi" w:hAnsiTheme="minorHAnsi" w:cstheme="minorHAnsi"/>
          <w:b/>
          <w:sz w:val="22"/>
          <w:szCs w:val="22"/>
        </w:rPr>
        <w:t>6)</w:t>
      </w:r>
      <w:r w:rsidRPr="003C1B3A">
        <w:rPr>
          <w:rFonts w:asciiTheme="minorHAnsi" w:hAnsiTheme="minorHAnsi" w:cstheme="minorHAnsi"/>
          <w:b/>
          <w:sz w:val="22"/>
          <w:szCs w:val="22"/>
        </w:rPr>
        <w:tab/>
      </w:r>
      <w:r w:rsidRPr="003C1B3A">
        <w:rPr>
          <w:rFonts w:asciiTheme="minorHAnsi" w:hAnsiTheme="minorHAnsi" w:cstheme="minorHAnsi"/>
          <w:sz w:val="22"/>
          <w:szCs w:val="22"/>
        </w:rPr>
        <w:t>obowiązek podania przez Panią/Pana danych osobowych bezpośrednio Pani/Pana dotyczących jest wymogiem ustawowym określonym w przepisanych ustawy P.Z.P., związanym z udziałem w postępowaniu o udzielenie zamówienia publicznego.</w:t>
      </w:r>
    </w:p>
    <w:p w14:paraId="1E3BA35D" w14:textId="77777777" w:rsidR="00D87C79" w:rsidRPr="003C1B3A" w:rsidRDefault="00D87C79" w:rsidP="00D87C79">
      <w:pPr>
        <w:pStyle w:val="pkt"/>
        <w:spacing w:before="0" w:after="0" w:line="276" w:lineRule="auto"/>
        <w:ind w:left="852" w:hanging="426"/>
        <w:rPr>
          <w:rFonts w:asciiTheme="minorHAnsi" w:hAnsiTheme="minorHAnsi" w:cstheme="minorHAnsi"/>
          <w:sz w:val="22"/>
          <w:szCs w:val="22"/>
        </w:rPr>
      </w:pPr>
      <w:r w:rsidRPr="003C1B3A">
        <w:rPr>
          <w:rFonts w:asciiTheme="minorHAnsi" w:hAnsiTheme="minorHAnsi" w:cstheme="minorHAnsi"/>
          <w:b/>
          <w:sz w:val="22"/>
          <w:szCs w:val="22"/>
        </w:rPr>
        <w:t>7)</w:t>
      </w:r>
      <w:r w:rsidRPr="003C1B3A">
        <w:rPr>
          <w:rFonts w:asciiTheme="minorHAnsi" w:hAnsiTheme="minorHAnsi" w:cstheme="minorHAnsi"/>
          <w:b/>
          <w:sz w:val="22"/>
          <w:szCs w:val="22"/>
        </w:rPr>
        <w:tab/>
      </w:r>
      <w:r w:rsidRPr="003C1B3A">
        <w:rPr>
          <w:rFonts w:asciiTheme="minorHAnsi" w:hAnsiTheme="minorHAnsi" w:cstheme="minorHAnsi"/>
          <w:sz w:val="22"/>
          <w:szCs w:val="22"/>
        </w:rPr>
        <w:t>w odniesieniu do Pani/Pana danych osobowych decyzje nie będą podejmowane w sposób zautomatyzowany, stosownie do art. 22 RODO.</w:t>
      </w:r>
    </w:p>
    <w:p w14:paraId="70F6E4E6" w14:textId="77777777" w:rsidR="00D87C79" w:rsidRPr="003C1B3A" w:rsidRDefault="00D87C79" w:rsidP="00D87C79">
      <w:pPr>
        <w:pStyle w:val="pkt"/>
        <w:spacing w:before="0" w:after="0" w:line="276" w:lineRule="auto"/>
        <w:ind w:left="852" w:hanging="426"/>
        <w:rPr>
          <w:rFonts w:asciiTheme="minorHAnsi" w:hAnsiTheme="minorHAnsi" w:cstheme="minorHAnsi"/>
          <w:sz w:val="22"/>
          <w:szCs w:val="22"/>
        </w:rPr>
      </w:pPr>
      <w:r w:rsidRPr="003C1B3A">
        <w:rPr>
          <w:rFonts w:asciiTheme="minorHAnsi" w:hAnsiTheme="minorHAnsi" w:cstheme="minorHAnsi"/>
          <w:b/>
          <w:sz w:val="22"/>
          <w:szCs w:val="22"/>
        </w:rPr>
        <w:t>8)</w:t>
      </w:r>
      <w:r w:rsidRPr="003C1B3A">
        <w:rPr>
          <w:rFonts w:asciiTheme="minorHAnsi" w:hAnsiTheme="minorHAnsi" w:cstheme="minorHAnsi"/>
          <w:b/>
          <w:sz w:val="22"/>
          <w:szCs w:val="22"/>
        </w:rPr>
        <w:tab/>
      </w:r>
      <w:r w:rsidRPr="003C1B3A">
        <w:rPr>
          <w:rFonts w:asciiTheme="minorHAnsi" w:hAnsiTheme="minorHAnsi" w:cstheme="minorHAnsi"/>
          <w:sz w:val="22"/>
          <w:szCs w:val="22"/>
        </w:rPr>
        <w:t>posiada Pani/Pan:</w:t>
      </w:r>
    </w:p>
    <w:p w14:paraId="4AB83BA6" w14:textId="2ABAE9C8" w:rsidR="00D87C79" w:rsidRPr="003C1B3A" w:rsidRDefault="00D87C79" w:rsidP="00D87C79">
      <w:pPr>
        <w:pStyle w:val="pkt"/>
        <w:spacing w:before="0" w:after="0" w:line="276" w:lineRule="auto"/>
        <w:ind w:left="1278" w:hanging="427"/>
        <w:rPr>
          <w:rFonts w:asciiTheme="minorHAnsi" w:hAnsiTheme="minorHAnsi" w:cstheme="minorHAnsi"/>
          <w:sz w:val="22"/>
          <w:szCs w:val="22"/>
        </w:rPr>
      </w:pPr>
      <w:r w:rsidRPr="003C1B3A">
        <w:rPr>
          <w:rFonts w:asciiTheme="minorHAnsi" w:hAnsiTheme="minorHAnsi" w:cstheme="minorHAnsi"/>
          <w:b/>
          <w:sz w:val="22"/>
          <w:szCs w:val="22"/>
        </w:rPr>
        <w:t>a)</w:t>
      </w:r>
      <w:r w:rsidRPr="003C1B3A">
        <w:rPr>
          <w:rFonts w:asciiTheme="minorHAnsi" w:hAnsiTheme="minorHAnsi" w:cstheme="minorHAnsi"/>
          <w:b/>
          <w:sz w:val="22"/>
          <w:szCs w:val="22"/>
        </w:rPr>
        <w:tab/>
      </w:r>
      <w:r w:rsidRPr="003C1B3A">
        <w:rPr>
          <w:rFonts w:asciiTheme="minorHAnsi" w:hAnsiTheme="minorHAnsi" w:cstheme="minorHAnsi"/>
          <w:sz w:val="22"/>
          <w:szCs w:val="22"/>
        </w:rPr>
        <w:t>na podstawie art. 15 RODO prawo dostępu do danych osobowych Pani/Pana dotyczących</w:t>
      </w:r>
      <w:r w:rsidR="00B9723B">
        <w:rPr>
          <w:rFonts w:asciiTheme="minorHAnsi" w:hAnsiTheme="minorHAnsi" w:cstheme="minorHAnsi"/>
          <w:sz w:val="22"/>
          <w:szCs w:val="22"/>
        </w:rPr>
        <w:t xml:space="preserve">     </w:t>
      </w:r>
      <w:r w:rsidRPr="003C1B3A">
        <w:rPr>
          <w:rFonts w:asciiTheme="minorHAnsi" w:hAnsiTheme="minorHAnsi" w:cstheme="minorHAnsi"/>
          <w:sz w:val="22"/>
          <w:szCs w:val="22"/>
        </w:rPr>
        <w:t xml:space="preserve"> (w przypadku, gdy skorzystanie z tego prawa wymagałoby po stronie administratora niewspółmiernie dużego wysiłku może zostać Pani/Pan zobowiązana</w:t>
      </w:r>
      <w:r w:rsidR="009A68B9">
        <w:rPr>
          <w:rFonts w:asciiTheme="minorHAnsi" w:hAnsiTheme="minorHAnsi" w:cstheme="minorHAnsi"/>
          <w:sz w:val="22"/>
          <w:szCs w:val="22"/>
        </w:rPr>
        <w:t xml:space="preserve">     </w:t>
      </w:r>
      <w:r w:rsidRPr="003C1B3A">
        <w:rPr>
          <w:rFonts w:asciiTheme="minorHAnsi" w:hAnsiTheme="minorHAnsi" w:cstheme="minorHAnsi"/>
          <w:sz w:val="22"/>
          <w:szCs w:val="22"/>
        </w:rPr>
        <w:t xml:space="preserve"> do wskazania dodatkowych informacji mających na celu sprecyzowanie żądania, </w:t>
      </w:r>
      <w:r>
        <w:rPr>
          <w:rFonts w:asciiTheme="minorHAnsi" w:hAnsiTheme="minorHAnsi" w:cstheme="minorHAnsi"/>
          <w:sz w:val="22"/>
          <w:szCs w:val="22"/>
        </w:rPr>
        <w:t xml:space="preserve"> </w:t>
      </w:r>
      <w:r w:rsidR="009A68B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C1B3A">
        <w:rPr>
          <w:rFonts w:asciiTheme="minorHAnsi" w:hAnsiTheme="minorHAnsi" w:cstheme="minorHAnsi"/>
          <w:sz w:val="22"/>
          <w:szCs w:val="22"/>
        </w:rPr>
        <w:t>w szczególności podania nazwy lub daty postępowania o udzielenie zamówienia publicznego lub konkursu albo sprecyzowanie nazwy lub daty zakończonego postępowania o udzielenie zamówienia);</w:t>
      </w:r>
    </w:p>
    <w:p w14:paraId="18D51EF5" w14:textId="01287366" w:rsidR="00D87C79" w:rsidRPr="003C1B3A" w:rsidRDefault="00D87C79" w:rsidP="00D87C79">
      <w:pPr>
        <w:pStyle w:val="pkt"/>
        <w:spacing w:before="0" w:after="0" w:line="276" w:lineRule="auto"/>
        <w:ind w:left="1278" w:hanging="427"/>
        <w:rPr>
          <w:rFonts w:asciiTheme="minorHAnsi" w:hAnsiTheme="minorHAnsi" w:cstheme="minorHAnsi"/>
          <w:sz w:val="22"/>
          <w:szCs w:val="22"/>
        </w:rPr>
      </w:pPr>
      <w:r w:rsidRPr="003C1B3A">
        <w:rPr>
          <w:rFonts w:asciiTheme="minorHAnsi" w:hAnsiTheme="minorHAnsi" w:cstheme="minorHAnsi"/>
          <w:b/>
          <w:sz w:val="22"/>
          <w:szCs w:val="22"/>
        </w:rPr>
        <w:lastRenderedPageBreak/>
        <w:t>b)</w:t>
      </w:r>
      <w:r w:rsidRPr="003C1B3A">
        <w:rPr>
          <w:rFonts w:asciiTheme="minorHAnsi" w:hAnsiTheme="minorHAnsi" w:cstheme="minorHAnsi"/>
          <w:b/>
          <w:sz w:val="22"/>
          <w:szCs w:val="22"/>
        </w:rPr>
        <w:tab/>
      </w:r>
      <w:r w:rsidRPr="003C1B3A">
        <w:rPr>
          <w:rFonts w:asciiTheme="minorHAnsi" w:hAnsiTheme="minorHAnsi" w:cstheme="minorHAnsi"/>
          <w:sz w:val="22"/>
          <w:szCs w:val="22"/>
        </w:rPr>
        <w:t>na podstawie art. 16 RODO prawo do sprostowania Pani/Pana danych osobowych (</w:t>
      </w:r>
      <w:r w:rsidRPr="003C1B3A">
        <w:rPr>
          <w:rFonts w:asciiTheme="minorHAnsi" w:hAnsiTheme="minorHAnsi" w:cstheme="minorHAnsi"/>
          <w:i/>
          <w:sz w:val="22"/>
          <w:szCs w:val="22"/>
        </w:rPr>
        <w:t xml:space="preserve">skorzystanie z prawa do sprostowania nie może skutkować zmianą wyniku postępowania </w:t>
      </w:r>
      <w:r w:rsidR="00B9723B">
        <w:rPr>
          <w:rFonts w:asciiTheme="minorHAnsi" w:hAnsiTheme="minorHAnsi" w:cstheme="minorHAnsi"/>
          <w:i/>
          <w:sz w:val="22"/>
          <w:szCs w:val="22"/>
        </w:rPr>
        <w:t xml:space="preserve">     </w:t>
      </w:r>
      <w:r w:rsidRPr="003C1B3A">
        <w:rPr>
          <w:rFonts w:asciiTheme="minorHAnsi" w:hAnsiTheme="minorHAnsi" w:cstheme="minorHAnsi"/>
          <w:i/>
          <w:sz w:val="22"/>
          <w:szCs w:val="22"/>
        </w:rPr>
        <w:t>o udzielenie zamówienia publicznego ani zmianą postanowień umowy</w:t>
      </w:r>
      <w:r>
        <w:rPr>
          <w:rFonts w:asciiTheme="minorHAnsi" w:hAnsiTheme="minorHAnsi" w:cstheme="minorHAnsi"/>
          <w:i/>
          <w:sz w:val="22"/>
          <w:szCs w:val="22"/>
        </w:rPr>
        <w:t xml:space="preserve">  </w:t>
      </w:r>
      <w:r w:rsidRPr="003C1B3A">
        <w:rPr>
          <w:rFonts w:asciiTheme="minorHAnsi" w:hAnsiTheme="minorHAnsi" w:cstheme="minorHAnsi"/>
          <w:i/>
          <w:sz w:val="22"/>
          <w:szCs w:val="22"/>
        </w:rPr>
        <w:t>w zakresie niezgodnym z ustawą PZP oraz nie może naruszać integralności protokołu oraz jego załączników</w:t>
      </w:r>
      <w:r w:rsidRPr="003C1B3A">
        <w:rPr>
          <w:rFonts w:asciiTheme="minorHAnsi" w:hAnsiTheme="minorHAnsi" w:cstheme="minorHAnsi"/>
          <w:sz w:val="22"/>
          <w:szCs w:val="22"/>
        </w:rPr>
        <w:t>);</w:t>
      </w:r>
    </w:p>
    <w:p w14:paraId="431153B4" w14:textId="45973351" w:rsidR="00D87C79" w:rsidRPr="003C1B3A" w:rsidRDefault="00D87C79" w:rsidP="00D87C79">
      <w:pPr>
        <w:pStyle w:val="pkt"/>
        <w:spacing w:before="0" w:after="0" w:line="276" w:lineRule="auto"/>
        <w:ind w:left="1278" w:hanging="427"/>
        <w:rPr>
          <w:rFonts w:asciiTheme="minorHAnsi" w:hAnsiTheme="minorHAnsi" w:cstheme="minorHAnsi"/>
          <w:sz w:val="22"/>
          <w:szCs w:val="22"/>
        </w:rPr>
      </w:pPr>
      <w:r w:rsidRPr="003C1B3A">
        <w:rPr>
          <w:rFonts w:asciiTheme="minorHAnsi" w:hAnsiTheme="minorHAnsi" w:cstheme="minorHAnsi"/>
          <w:b/>
          <w:sz w:val="22"/>
          <w:szCs w:val="22"/>
        </w:rPr>
        <w:t>c)</w:t>
      </w:r>
      <w:r w:rsidRPr="003C1B3A">
        <w:rPr>
          <w:rFonts w:asciiTheme="minorHAnsi" w:hAnsiTheme="minorHAnsi" w:cstheme="minorHAnsi"/>
          <w:b/>
          <w:sz w:val="22"/>
          <w:szCs w:val="22"/>
        </w:rPr>
        <w:tab/>
      </w:r>
      <w:r w:rsidRPr="003C1B3A">
        <w:rPr>
          <w:rFonts w:asciiTheme="minorHAnsi" w:hAnsiTheme="minorHAnsi" w:cstheme="minorHAnsi"/>
          <w:sz w:val="22"/>
          <w:szCs w:val="22"/>
        </w:rPr>
        <w:t>na podstawie art. 18 RODO prawo żądania od administratora ograniczenia przetwarzania danych osobowych z zastrzeżeniem okresu trwania postępowania</w:t>
      </w:r>
      <w:r>
        <w:rPr>
          <w:rFonts w:asciiTheme="minorHAnsi" w:hAnsiTheme="minorHAnsi" w:cstheme="minorHAnsi"/>
          <w:sz w:val="22"/>
          <w:szCs w:val="22"/>
        </w:rPr>
        <w:t xml:space="preserve"> </w:t>
      </w:r>
      <w:r w:rsidR="009A68B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C1B3A">
        <w:rPr>
          <w:rFonts w:asciiTheme="minorHAnsi" w:hAnsiTheme="minorHAnsi" w:cstheme="minorHAnsi"/>
          <w:sz w:val="22"/>
          <w:szCs w:val="22"/>
        </w:rPr>
        <w:t xml:space="preserve"> o udzielenie zamówienia publicznego lub konkursu oraz przypadków, o których mowa</w:t>
      </w:r>
      <w:r>
        <w:rPr>
          <w:rFonts w:asciiTheme="minorHAnsi" w:hAnsiTheme="minorHAnsi" w:cstheme="minorHAnsi"/>
          <w:sz w:val="22"/>
          <w:szCs w:val="22"/>
        </w:rPr>
        <w:t xml:space="preserve">    </w:t>
      </w:r>
      <w:r w:rsidRPr="003C1B3A">
        <w:rPr>
          <w:rFonts w:asciiTheme="minorHAnsi" w:hAnsiTheme="minorHAnsi" w:cstheme="minorHAnsi"/>
          <w:sz w:val="22"/>
          <w:szCs w:val="22"/>
        </w:rPr>
        <w:t xml:space="preserve"> w art. 18 ust. 2 RODO (</w:t>
      </w:r>
      <w:r w:rsidRPr="003C1B3A">
        <w:rPr>
          <w:rFonts w:asciiTheme="minorHAnsi" w:hAnsiTheme="minorHAnsi" w:cstheme="minorHAnsi"/>
          <w:i/>
          <w:sz w:val="22"/>
          <w:szCs w:val="22"/>
        </w:rPr>
        <w:t xml:space="preserve">prawo do ograniczenia przetwarzania nie ma zastosowania </w:t>
      </w:r>
      <w:r>
        <w:rPr>
          <w:rFonts w:asciiTheme="minorHAnsi" w:hAnsiTheme="minorHAnsi" w:cstheme="minorHAnsi"/>
          <w:i/>
          <w:sz w:val="22"/>
          <w:szCs w:val="22"/>
        </w:rPr>
        <w:t xml:space="preserve"> </w:t>
      </w:r>
      <w:r w:rsidR="009A68B9">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3C1B3A">
        <w:rPr>
          <w:rFonts w:asciiTheme="minorHAnsi" w:hAnsiTheme="minorHAnsi" w:cstheme="minorHAnsi"/>
          <w:i/>
          <w:sz w:val="22"/>
          <w:szCs w:val="22"/>
        </w:rPr>
        <w:t xml:space="preserve">w odniesieniu do przechowywania, </w:t>
      </w:r>
      <w:r w:rsidR="004C5A92">
        <w:rPr>
          <w:rFonts w:asciiTheme="minorHAnsi" w:hAnsiTheme="minorHAnsi" w:cstheme="minorHAnsi"/>
          <w:i/>
          <w:sz w:val="22"/>
          <w:szCs w:val="22"/>
        </w:rPr>
        <w:t xml:space="preserve">  </w:t>
      </w:r>
      <w:r w:rsidRPr="003C1B3A">
        <w:rPr>
          <w:rFonts w:asciiTheme="minorHAnsi" w:hAnsiTheme="minorHAnsi" w:cstheme="minorHAnsi"/>
          <w:i/>
          <w:sz w:val="22"/>
          <w:szCs w:val="22"/>
        </w:rPr>
        <w:t>w celu zapewnienia korzystania ze środków ochrony prawnej lub w celu ochrony praw innej osoby fizycznej lub prawnej, lub z uwagi na ważne względy interesu publicznego Unii Europejskiej lub państwa członkowskiego</w:t>
      </w:r>
      <w:r w:rsidRPr="003C1B3A">
        <w:rPr>
          <w:rFonts w:asciiTheme="minorHAnsi" w:hAnsiTheme="minorHAnsi" w:cstheme="minorHAnsi"/>
          <w:sz w:val="22"/>
          <w:szCs w:val="22"/>
        </w:rPr>
        <w:t>);</w:t>
      </w:r>
    </w:p>
    <w:p w14:paraId="0AC4EACC" w14:textId="77777777" w:rsidR="00D87C79" w:rsidRPr="003C1B3A" w:rsidRDefault="00D87C79" w:rsidP="00D87C79">
      <w:pPr>
        <w:pStyle w:val="pkt"/>
        <w:spacing w:before="0" w:after="0" w:line="276" w:lineRule="auto"/>
        <w:ind w:left="1278" w:hanging="427"/>
        <w:rPr>
          <w:rFonts w:asciiTheme="minorHAnsi" w:hAnsiTheme="minorHAnsi" w:cstheme="minorHAnsi"/>
          <w:sz w:val="22"/>
          <w:szCs w:val="22"/>
        </w:rPr>
      </w:pPr>
      <w:r w:rsidRPr="003C1B3A">
        <w:rPr>
          <w:rFonts w:asciiTheme="minorHAnsi" w:hAnsiTheme="minorHAnsi" w:cstheme="minorHAnsi"/>
          <w:b/>
          <w:sz w:val="22"/>
          <w:szCs w:val="22"/>
        </w:rPr>
        <w:t>d)</w:t>
      </w:r>
      <w:r w:rsidRPr="003C1B3A">
        <w:rPr>
          <w:rFonts w:asciiTheme="minorHAnsi" w:hAnsiTheme="minorHAnsi" w:cstheme="minorHAnsi"/>
          <w:b/>
          <w:sz w:val="22"/>
          <w:szCs w:val="22"/>
        </w:rPr>
        <w:tab/>
      </w:r>
      <w:r w:rsidRPr="003C1B3A">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3C1B3A">
        <w:rPr>
          <w:rFonts w:asciiTheme="minorHAnsi" w:hAnsiTheme="minorHAnsi" w:cstheme="minorHAnsi"/>
          <w:i/>
          <w:sz w:val="22"/>
          <w:szCs w:val="22"/>
        </w:rPr>
        <w:t xml:space="preserve"> </w:t>
      </w:r>
    </w:p>
    <w:p w14:paraId="3F7055BF" w14:textId="77777777" w:rsidR="00D87C79" w:rsidRPr="003C1B3A" w:rsidRDefault="00D87C79" w:rsidP="00D87C79">
      <w:pPr>
        <w:pStyle w:val="pkt"/>
        <w:spacing w:before="0" w:after="0" w:line="276" w:lineRule="auto"/>
        <w:ind w:left="852" w:hanging="426"/>
        <w:rPr>
          <w:rFonts w:asciiTheme="minorHAnsi" w:hAnsiTheme="minorHAnsi" w:cstheme="minorHAnsi"/>
          <w:sz w:val="22"/>
          <w:szCs w:val="22"/>
        </w:rPr>
      </w:pPr>
      <w:r w:rsidRPr="003C1B3A">
        <w:rPr>
          <w:rFonts w:asciiTheme="minorHAnsi" w:hAnsiTheme="minorHAnsi" w:cstheme="minorHAnsi"/>
          <w:b/>
          <w:sz w:val="22"/>
          <w:szCs w:val="22"/>
        </w:rPr>
        <w:t>9)</w:t>
      </w:r>
      <w:r w:rsidRPr="003C1B3A">
        <w:rPr>
          <w:rFonts w:asciiTheme="minorHAnsi" w:hAnsiTheme="minorHAnsi" w:cstheme="minorHAnsi"/>
          <w:b/>
          <w:sz w:val="22"/>
          <w:szCs w:val="22"/>
        </w:rPr>
        <w:tab/>
      </w:r>
      <w:r w:rsidRPr="003C1B3A">
        <w:rPr>
          <w:rFonts w:asciiTheme="minorHAnsi" w:hAnsiTheme="minorHAnsi" w:cstheme="minorHAnsi"/>
          <w:sz w:val="22"/>
          <w:szCs w:val="22"/>
        </w:rPr>
        <w:t>nie przysługuje Pani/Panu:</w:t>
      </w:r>
    </w:p>
    <w:p w14:paraId="53965EB8" w14:textId="77777777" w:rsidR="00D87C79" w:rsidRPr="003C1B3A" w:rsidRDefault="00D87C79" w:rsidP="00D87C79">
      <w:pPr>
        <w:pStyle w:val="pkt"/>
        <w:spacing w:before="0" w:after="0" w:line="276" w:lineRule="auto"/>
        <w:ind w:left="1278" w:hanging="427"/>
        <w:rPr>
          <w:rFonts w:asciiTheme="minorHAnsi" w:hAnsiTheme="minorHAnsi" w:cstheme="minorHAnsi"/>
          <w:sz w:val="22"/>
          <w:szCs w:val="22"/>
        </w:rPr>
      </w:pPr>
      <w:r w:rsidRPr="003C1B3A">
        <w:rPr>
          <w:rFonts w:asciiTheme="minorHAnsi" w:hAnsiTheme="minorHAnsi" w:cstheme="minorHAnsi"/>
          <w:b/>
          <w:sz w:val="22"/>
          <w:szCs w:val="22"/>
        </w:rPr>
        <w:t>a)</w:t>
      </w:r>
      <w:r w:rsidRPr="003C1B3A">
        <w:rPr>
          <w:rFonts w:asciiTheme="minorHAnsi" w:hAnsiTheme="minorHAnsi" w:cstheme="minorHAnsi"/>
          <w:b/>
          <w:sz w:val="22"/>
          <w:szCs w:val="22"/>
        </w:rPr>
        <w:tab/>
      </w:r>
      <w:r w:rsidRPr="003C1B3A">
        <w:rPr>
          <w:rFonts w:asciiTheme="minorHAnsi" w:hAnsiTheme="minorHAnsi" w:cstheme="minorHAnsi"/>
          <w:sz w:val="22"/>
          <w:szCs w:val="22"/>
        </w:rPr>
        <w:t>w związku z art. 17 ust. 3 lit. b, d lub e RODO prawo do usunięcia danych osobowych;</w:t>
      </w:r>
    </w:p>
    <w:p w14:paraId="4ABCACFB" w14:textId="77777777" w:rsidR="00D87C79" w:rsidRPr="003C1B3A" w:rsidRDefault="00D87C79" w:rsidP="00D87C79">
      <w:pPr>
        <w:pStyle w:val="pkt"/>
        <w:spacing w:before="0" w:after="0" w:line="276" w:lineRule="auto"/>
        <w:ind w:left="1278" w:hanging="427"/>
        <w:rPr>
          <w:rFonts w:asciiTheme="minorHAnsi" w:hAnsiTheme="minorHAnsi" w:cstheme="minorHAnsi"/>
          <w:sz w:val="22"/>
          <w:szCs w:val="22"/>
        </w:rPr>
      </w:pPr>
      <w:r w:rsidRPr="003C1B3A">
        <w:rPr>
          <w:rFonts w:asciiTheme="minorHAnsi" w:hAnsiTheme="minorHAnsi" w:cstheme="minorHAnsi"/>
          <w:b/>
          <w:sz w:val="22"/>
          <w:szCs w:val="22"/>
        </w:rPr>
        <w:t>b)</w:t>
      </w:r>
      <w:r w:rsidRPr="003C1B3A">
        <w:rPr>
          <w:rFonts w:asciiTheme="minorHAnsi" w:hAnsiTheme="minorHAnsi" w:cstheme="minorHAnsi"/>
          <w:b/>
          <w:sz w:val="22"/>
          <w:szCs w:val="22"/>
        </w:rPr>
        <w:tab/>
      </w:r>
      <w:r w:rsidRPr="003C1B3A">
        <w:rPr>
          <w:rFonts w:asciiTheme="minorHAnsi" w:hAnsiTheme="minorHAnsi" w:cstheme="minorHAnsi"/>
          <w:sz w:val="22"/>
          <w:szCs w:val="22"/>
        </w:rPr>
        <w:t>prawo do przenoszenia danych osobowych, o którym mowa w art. 20 RODO;</w:t>
      </w:r>
    </w:p>
    <w:p w14:paraId="434507DA" w14:textId="77777777" w:rsidR="00D87C79" w:rsidRPr="003C1B3A" w:rsidRDefault="00D87C79" w:rsidP="00D87C79">
      <w:pPr>
        <w:pStyle w:val="pkt"/>
        <w:spacing w:before="0" w:after="0" w:line="276" w:lineRule="auto"/>
        <w:ind w:left="1278" w:hanging="427"/>
        <w:rPr>
          <w:rFonts w:asciiTheme="minorHAnsi" w:hAnsiTheme="minorHAnsi" w:cstheme="minorHAnsi"/>
          <w:sz w:val="22"/>
          <w:szCs w:val="22"/>
        </w:rPr>
      </w:pPr>
      <w:r w:rsidRPr="003C1B3A">
        <w:rPr>
          <w:rFonts w:asciiTheme="minorHAnsi" w:hAnsiTheme="minorHAnsi" w:cstheme="minorHAnsi"/>
          <w:b/>
          <w:sz w:val="22"/>
          <w:szCs w:val="22"/>
        </w:rPr>
        <w:t>c)</w:t>
      </w:r>
      <w:r w:rsidRPr="003C1B3A">
        <w:rPr>
          <w:rFonts w:asciiTheme="minorHAnsi" w:hAnsiTheme="minorHAnsi" w:cstheme="minorHAnsi"/>
          <w:b/>
          <w:sz w:val="22"/>
          <w:szCs w:val="22"/>
        </w:rPr>
        <w:tab/>
      </w:r>
      <w:r w:rsidRPr="003C1B3A">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4A4B1AE6" w14:textId="77777777" w:rsidR="00D87C79" w:rsidRDefault="00D87C79" w:rsidP="00D87C79">
      <w:pPr>
        <w:pStyle w:val="pkt"/>
        <w:spacing w:before="0" w:after="0" w:line="276" w:lineRule="auto"/>
        <w:ind w:left="852" w:hanging="426"/>
        <w:rPr>
          <w:rFonts w:asciiTheme="minorHAnsi" w:hAnsiTheme="minorHAnsi" w:cstheme="minorHAnsi"/>
          <w:sz w:val="22"/>
          <w:szCs w:val="22"/>
        </w:rPr>
      </w:pPr>
      <w:r w:rsidRPr="003C1B3A">
        <w:rPr>
          <w:rFonts w:asciiTheme="minorHAnsi" w:hAnsiTheme="minorHAnsi" w:cstheme="minorHAnsi"/>
          <w:b/>
          <w:sz w:val="22"/>
          <w:szCs w:val="22"/>
        </w:rPr>
        <w:t>10)</w:t>
      </w:r>
      <w:r w:rsidRPr="003C1B3A">
        <w:rPr>
          <w:rFonts w:asciiTheme="minorHAnsi" w:hAnsiTheme="minorHAnsi" w:cstheme="minorHAnsi"/>
          <w:b/>
          <w:sz w:val="22"/>
          <w:szCs w:val="22"/>
        </w:rPr>
        <w:tab/>
      </w:r>
      <w:r w:rsidRPr="003C1B3A">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E53C831" w14:textId="77777777" w:rsidR="00D87C79" w:rsidRPr="003C1B3A" w:rsidRDefault="00D87C79" w:rsidP="00D87C79">
      <w:pPr>
        <w:pStyle w:val="pkt"/>
        <w:spacing w:before="0" w:after="0" w:line="276" w:lineRule="auto"/>
        <w:ind w:left="852" w:hanging="426"/>
        <w:rPr>
          <w:rFonts w:asciiTheme="minorHAnsi" w:hAnsiTheme="minorHAnsi" w:cstheme="minorHAnsi"/>
          <w:sz w:val="22"/>
          <w:szCs w:val="22"/>
        </w:rPr>
      </w:pPr>
    </w:p>
    <w:p w14:paraId="2F33C316" w14:textId="77777777" w:rsidR="00D87C79" w:rsidRPr="003C1B3A" w:rsidRDefault="00D87C79" w:rsidP="00D87C79">
      <w:pPr>
        <w:pStyle w:val="pkt"/>
        <w:pBdr>
          <w:bottom w:val="double" w:sz="4" w:space="1" w:color="auto"/>
        </w:pBdr>
        <w:shd w:val="clear" w:color="auto" w:fill="DEEAF6" w:themeFill="accent5" w:themeFillTint="33"/>
        <w:spacing w:before="0" w:after="0" w:line="276" w:lineRule="auto"/>
        <w:ind w:left="568" w:hanging="568"/>
        <w:rPr>
          <w:rFonts w:asciiTheme="minorHAnsi" w:hAnsiTheme="minorHAnsi" w:cstheme="minorHAnsi"/>
          <w:b/>
          <w:sz w:val="22"/>
          <w:szCs w:val="22"/>
        </w:rPr>
      </w:pPr>
      <w:r w:rsidRPr="003C1B3A">
        <w:rPr>
          <w:rFonts w:asciiTheme="minorHAnsi" w:hAnsiTheme="minorHAnsi" w:cstheme="minorHAnsi"/>
          <w:b/>
          <w:sz w:val="22"/>
          <w:szCs w:val="22"/>
        </w:rPr>
        <w:t>III.</w:t>
      </w:r>
      <w:r w:rsidRPr="003C1B3A">
        <w:rPr>
          <w:rFonts w:asciiTheme="minorHAnsi" w:hAnsiTheme="minorHAnsi" w:cstheme="minorHAnsi"/>
          <w:b/>
          <w:sz w:val="22"/>
          <w:szCs w:val="22"/>
        </w:rPr>
        <w:tab/>
        <w:t>TRYB UDZIELENIA ZAMÓWIENIA</w:t>
      </w:r>
    </w:p>
    <w:p w14:paraId="6FD0012D" w14:textId="37FEAFE0"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1.</w:t>
      </w:r>
      <w:r w:rsidRPr="003C1B3A">
        <w:rPr>
          <w:rFonts w:asciiTheme="minorHAnsi" w:hAnsiTheme="minorHAnsi" w:cstheme="minorHAnsi"/>
          <w:b/>
          <w:sz w:val="22"/>
          <w:szCs w:val="22"/>
        </w:rPr>
        <w:tab/>
      </w:r>
      <w:r w:rsidRPr="003C1B3A">
        <w:rPr>
          <w:rFonts w:asciiTheme="minorHAnsi" w:hAnsiTheme="minorHAnsi" w:cstheme="minorHAnsi"/>
          <w:sz w:val="22"/>
          <w:szCs w:val="22"/>
        </w:rPr>
        <w:t xml:space="preserve">Niniejsze postępowanie prowadzone jest w trybie podstawowym o jakim stanowi art. 275 pkt </w:t>
      </w:r>
      <w:r w:rsidR="00F355A7">
        <w:rPr>
          <w:rFonts w:asciiTheme="minorHAnsi" w:hAnsiTheme="minorHAnsi" w:cstheme="minorHAnsi"/>
          <w:sz w:val="22"/>
          <w:szCs w:val="22"/>
        </w:rPr>
        <w:t>1</w:t>
      </w:r>
      <w:r w:rsidRPr="003C1B3A">
        <w:rPr>
          <w:rFonts w:asciiTheme="minorHAnsi" w:hAnsiTheme="minorHAnsi" w:cstheme="minorHAnsi"/>
          <w:sz w:val="22"/>
          <w:szCs w:val="22"/>
        </w:rPr>
        <w:t xml:space="preserve"> </w:t>
      </w:r>
      <w:proofErr w:type="spellStart"/>
      <w:r w:rsidRPr="003C1B3A">
        <w:rPr>
          <w:rFonts w:asciiTheme="minorHAnsi" w:hAnsiTheme="minorHAnsi" w:cstheme="minorHAnsi"/>
          <w:sz w:val="22"/>
          <w:szCs w:val="22"/>
        </w:rPr>
        <w:t>Pzp</w:t>
      </w:r>
      <w:proofErr w:type="spellEnd"/>
      <w:r w:rsidRPr="003C1B3A">
        <w:rPr>
          <w:rFonts w:asciiTheme="minorHAnsi" w:hAnsiTheme="minorHAnsi" w:cstheme="minorHAnsi"/>
          <w:sz w:val="22"/>
          <w:szCs w:val="22"/>
        </w:rPr>
        <w:t xml:space="preserve"> oraz niniejszej Specyfikacji Warunków Zamówienia, zwaną dalej "SWZ". </w:t>
      </w:r>
    </w:p>
    <w:p w14:paraId="19CA018D" w14:textId="4C1A4D75"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2.</w:t>
      </w:r>
      <w:r w:rsidRPr="003C1B3A">
        <w:rPr>
          <w:rFonts w:asciiTheme="minorHAnsi" w:hAnsiTheme="minorHAnsi" w:cstheme="minorHAnsi"/>
          <w:b/>
          <w:sz w:val="22"/>
          <w:szCs w:val="22"/>
        </w:rPr>
        <w:tab/>
      </w:r>
      <w:r w:rsidRPr="003C1B3A">
        <w:rPr>
          <w:rFonts w:asciiTheme="minorHAnsi" w:hAnsiTheme="minorHAnsi" w:cstheme="minorHAnsi"/>
          <w:sz w:val="22"/>
          <w:szCs w:val="22"/>
        </w:rPr>
        <w:t>Zamawiający przewiduje wyb</w:t>
      </w:r>
      <w:r>
        <w:rPr>
          <w:rFonts w:asciiTheme="minorHAnsi" w:hAnsiTheme="minorHAnsi" w:cstheme="minorHAnsi"/>
          <w:sz w:val="22"/>
          <w:szCs w:val="22"/>
        </w:rPr>
        <w:t>ó</w:t>
      </w:r>
      <w:r w:rsidRPr="003C1B3A">
        <w:rPr>
          <w:rFonts w:asciiTheme="minorHAnsi" w:hAnsiTheme="minorHAnsi" w:cstheme="minorHAnsi"/>
          <w:sz w:val="22"/>
          <w:szCs w:val="22"/>
        </w:rPr>
        <w:t xml:space="preserve">r najkorzystniejszej oferty </w:t>
      </w:r>
      <w:r w:rsidR="00F355A7">
        <w:rPr>
          <w:rFonts w:asciiTheme="minorHAnsi" w:hAnsiTheme="minorHAnsi" w:cstheme="minorHAnsi"/>
          <w:sz w:val="22"/>
          <w:szCs w:val="22"/>
        </w:rPr>
        <w:t>be</w:t>
      </w:r>
      <w:r w:rsidRPr="003C1B3A">
        <w:rPr>
          <w:rFonts w:asciiTheme="minorHAnsi" w:hAnsiTheme="minorHAnsi" w:cstheme="minorHAnsi"/>
          <w:sz w:val="22"/>
          <w:szCs w:val="22"/>
        </w:rPr>
        <w:t xml:space="preserve">z  negocjacji. </w:t>
      </w:r>
    </w:p>
    <w:p w14:paraId="75AA4EC5" w14:textId="2FF0CA57" w:rsidR="00D87C79"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3.</w:t>
      </w:r>
      <w:r w:rsidRPr="003C1B3A">
        <w:rPr>
          <w:rFonts w:asciiTheme="minorHAnsi" w:hAnsiTheme="minorHAnsi" w:cstheme="minorHAnsi"/>
          <w:b/>
          <w:sz w:val="22"/>
          <w:szCs w:val="22"/>
        </w:rPr>
        <w:tab/>
      </w:r>
      <w:r w:rsidRPr="003C1B3A">
        <w:rPr>
          <w:rFonts w:asciiTheme="minorHAnsi" w:hAnsiTheme="minorHAnsi" w:cstheme="minorHAnsi"/>
          <w:sz w:val="22"/>
          <w:szCs w:val="22"/>
        </w:rPr>
        <w:t xml:space="preserve">Szacunkowa wartość przedmiotowego zamówienia nie przekracza progów unijnych o jakich mowa </w:t>
      </w:r>
      <w:r w:rsidR="004C5A92">
        <w:rPr>
          <w:rFonts w:asciiTheme="minorHAnsi" w:hAnsiTheme="minorHAnsi" w:cstheme="minorHAnsi"/>
          <w:sz w:val="22"/>
          <w:szCs w:val="22"/>
        </w:rPr>
        <w:t xml:space="preserve">        </w:t>
      </w:r>
      <w:r w:rsidRPr="003C1B3A">
        <w:rPr>
          <w:rFonts w:asciiTheme="minorHAnsi" w:hAnsiTheme="minorHAnsi" w:cstheme="minorHAnsi"/>
          <w:sz w:val="22"/>
          <w:szCs w:val="22"/>
        </w:rPr>
        <w:t xml:space="preserve">w art. 3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14:paraId="219CBF86"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4.</w:t>
      </w:r>
      <w:r w:rsidRPr="003C1B3A">
        <w:rPr>
          <w:rFonts w:asciiTheme="minorHAnsi" w:hAnsiTheme="minorHAnsi" w:cstheme="minorHAnsi"/>
          <w:b/>
          <w:sz w:val="22"/>
          <w:szCs w:val="22"/>
        </w:rPr>
        <w:tab/>
      </w:r>
      <w:r w:rsidRPr="003C1B3A">
        <w:rPr>
          <w:rFonts w:asciiTheme="minorHAnsi" w:hAnsiTheme="minorHAnsi" w:cstheme="minorHAnsi"/>
          <w:sz w:val="22"/>
          <w:szCs w:val="22"/>
        </w:rPr>
        <w:t>Zamawiający nie przewiduje aukcji elektronicznej.</w:t>
      </w:r>
    </w:p>
    <w:p w14:paraId="156C3726"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5.</w:t>
      </w:r>
      <w:r w:rsidRPr="003C1B3A">
        <w:rPr>
          <w:rFonts w:asciiTheme="minorHAnsi" w:hAnsiTheme="minorHAnsi" w:cstheme="minorHAnsi"/>
          <w:b/>
          <w:sz w:val="22"/>
          <w:szCs w:val="22"/>
        </w:rPr>
        <w:tab/>
      </w:r>
      <w:r w:rsidRPr="003C1B3A">
        <w:rPr>
          <w:rFonts w:asciiTheme="minorHAnsi" w:hAnsiTheme="minorHAnsi" w:cstheme="minorHAnsi"/>
          <w:sz w:val="22"/>
          <w:szCs w:val="22"/>
        </w:rPr>
        <w:t>Zamawiający nie przewiduje złożenia oferty w postaci katalogów elektronicznych.</w:t>
      </w:r>
    </w:p>
    <w:p w14:paraId="738C5A82"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6.</w:t>
      </w:r>
      <w:r w:rsidRPr="003C1B3A">
        <w:rPr>
          <w:rFonts w:asciiTheme="minorHAnsi" w:hAnsiTheme="minorHAnsi" w:cstheme="minorHAnsi"/>
          <w:b/>
          <w:sz w:val="22"/>
          <w:szCs w:val="22"/>
        </w:rPr>
        <w:tab/>
      </w:r>
      <w:r w:rsidRPr="003C1B3A">
        <w:rPr>
          <w:rFonts w:asciiTheme="minorHAnsi" w:hAnsiTheme="minorHAnsi" w:cstheme="minorHAnsi"/>
          <w:sz w:val="22"/>
          <w:szCs w:val="22"/>
        </w:rPr>
        <w:t>Zamawiający nie prowadzi postępowania w celu zawarcia umowy ramowej.</w:t>
      </w:r>
    </w:p>
    <w:p w14:paraId="6A7925C9"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7.</w:t>
      </w:r>
      <w:r w:rsidRPr="003C1B3A">
        <w:rPr>
          <w:rFonts w:asciiTheme="minorHAnsi" w:hAnsiTheme="minorHAnsi" w:cstheme="minorHAnsi"/>
          <w:b/>
          <w:sz w:val="22"/>
          <w:szCs w:val="22"/>
        </w:rPr>
        <w:tab/>
      </w:r>
      <w:r w:rsidRPr="003C1B3A">
        <w:rPr>
          <w:rFonts w:asciiTheme="minorHAnsi" w:hAnsiTheme="minorHAnsi" w:cstheme="minorHAnsi"/>
          <w:sz w:val="22"/>
          <w:szCs w:val="22"/>
        </w:rPr>
        <w:t xml:space="preserve">Zamawiający nie zastrzega możliwości ubiegania się o udzielenie zamówienia wyłącznie przez </w:t>
      </w:r>
      <w:r>
        <w:rPr>
          <w:rFonts w:asciiTheme="minorHAnsi" w:hAnsiTheme="minorHAnsi" w:cstheme="minorHAnsi"/>
          <w:sz w:val="22"/>
          <w:szCs w:val="22"/>
        </w:rPr>
        <w:t>W</w:t>
      </w:r>
      <w:r w:rsidRPr="003C1B3A">
        <w:rPr>
          <w:rFonts w:asciiTheme="minorHAnsi" w:hAnsiTheme="minorHAnsi" w:cstheme="minorHAnsi"/>
          <w:sz w:val="22"/>
          <w:szCs w:val="22"/>
        </w:rPr>
        <w:t xml:space="preserve">ykonawców, o których mowa w art. 94 </w:t>
      </w:r>
      <w:proofErr w:type="spellStart"/>
      <w:r>
        <w:rPr>
          <w:rFonts w:asciiTheme="minorHAnsi" w:hAnsiTheme="minorHAnsi" w:cstheme="minorHAnsi"/>
          <w:sz w:val="22"/>
          <w:szCs w:val="22"/>
        </w:rPr>
        <w:t>Pzp</w:t>
      </w:r>
      <w:proofErr w:type="spellEnd"/>
    </w:p>
    <w:p w14:paraId="44AB73E6" w14:textId="675B7681" w:rsidR="00D87C79" w:rsidRPr="004140DC" w:rsidRDefault="00D87C79" w:rsidP="00D87C79">
      <w:pPr>
        <w:spacing w:after="0" w:line="240" w:lineRule="auto"/>
        <w:ind w:left="425" w:hanging="425"/>
      </w:pPr>
      <w:r w:rsidRPr="003C1B3A">
        <w:rPr>
          <w:rFonts w:cstheme="minorHAnsi"/>
          <w:b/>
        </w:rPr>
        <w:t>8.</w:t>
      </w:r>
      <w:r>
        <w:rPr>
          <w:rFonts w:cstheme="minorHAnsi"/>
          <w:b/>
        </w:rPr>
        <w:t xml:space="preserve">     </w:t>
      </w:r>
      <w:r>
        <w:t xml:space="preserve">Zamawiający </w:t>
      </w:r>
      <w:r w:rsidR="00F355A7">
        <w:t xml:space="preserve">nie </w:t>
      </w:r>
      <w:r>
        <w:t xml:space="preserve">wymaga zatrudnienia przez Wykonawcę lub podwykonawcę na podstawie stosunku pracy, w rozumieniu przepisów ustawy z dnia 26 czerwca 1974 r. – Kodeks pracy  osób wykonujących czynności bezpośrednio związane z wykonywaniem usługi </w:t>
      </w:r>
      <w:r w:rsidR="00F355A7">
        <w:t>.</w:t>
      </w:r>
    </w:p>
    <w:p w14:paraId="4D9183F5" w14:textId="1D64A01D" w:rsidR="00D87C79" w:rsidRDefault="00D87C79" w:rsidP="00F355A7">
      <w:pPr>
        <w:pStyle w:val="pkt"/>
        <w:spacing w:before="0" w:after="0"/>
        <w:ind w:left="425" w:hanging="425"/>
        <w:rPr>
          <w:rFonts w:asciiTheme="minorHAnsi" w:hAnsiTheme="minorHAnsi" w:cstheme="minorHAnsi"/>
          <w:sz w:val="22"/>
          <w:szCs w:val="22"/>
        </w:rPr>
      </w:pPr>
      <w:r w:rsidRPr="003C1B3A">
        <w:rPr>
          <w:rFonts w:asciiTheme="minorHAnsi" w:hAnsiTheme="minorHAnsi" w:cstheme="minorHAnsi"/>
          <w:b/>
          <w:sz w:val="22"/>
          <w:szCs w:val="22"/>
        </w:rPr>
        <w:t>9.</w:t>
      </w:r>
      <w:r w:rsidRPr="003C1B3A">
        <w:rPr>
          <w:rFonts w:asciiTheme="minorHAnsi" w:hAnsiTheme="minorHAnsi" w:cstheme="minorHAnsi"/>
          <w:b/>
          <w:sz w:val="22"/>
          <w:szCs w:val="22"/>
        </w:rPr>
        <w:tab/>
      </w:r>
      <w:r w:rsidRPr="003C1B3A">
        <w:rPr>
          <w:rFonts w:asciiTheme="minorHAnsi" w:hAnsiTheme="minorHAnsi" w:cstheme="minorHAnsi"/>
          <w:sz w:val="22"/>
          <w:szCs w:val="22"/>
        </w:rPr>
        <w:t>Zamawiający nie określa dodatkowych wymagań związanych z zatrudnianiem osób, o których mowa</w:t>
      </w:r>
      <w:r w:rsidR="004C5A92">
        <w:rPr>
          <w:rFonts w:asciiTheme="minorHAnsi" w:hAnsiTheme="minorHAnsi" w:cstheme="minorHAnsi"/>
          <w:sz w:val="22"/>
          <w:szCs w:val="22"/>
        </w:rPr>
        <w:t xml:space="preserve">   </w:t>
      </w:r>
      <w:r w:rsidRPr="003C1B3A">
        <w:rPr>
          <w:rFonts w:asciiTheme="minorHAnsi" w:hAnsiTheme="minorHAnsi" w:cstheme="minorHAnsi"/>
          <w:sz w:val="22"/>
          <w:szCs w:val="22"/>
        </w:rPr>
        <w:t xml:space="preserve"> w art. 96 ust. 2 pkt 2 </w:t>
      </w:r>
      <w:proofErr w:type="spellStart"/>
      <w:r w:rsidR="00A100B2">
        <w:rPr>
          <w:rFonts w:asciiTheme="minorHAnsi" w:hAnsiTheme="minorHAnsi" w:cstheme="minorHAnsi"/>
          <w:sz w:val="22"/>
          <w:szCs w:val="22"/>
        </w:rPr>
        <w:t>Pzp</w:t>
      </w:r>
      <w:proofErr w:type="spellEnd"/>
    </w:p>
    <w:p w14:paraId="62802811" w14:textId="77777777" w:rsidR="00D87C79" w:rsidRDefault="00D87C79" w:rsidP="00D87C79">
      <w:pPr>
        <w:pStyle w:val="pkt"/>
        <w:spacing w:before="0" w:after="0" w:line="276" w:lineRule="auto"/>
        <w:ind w:left="426" w:hanging="426"/>
        <w:rPr>
          <w:rFonts w:asciiTheme="minorHAnsi" w:hAnsiTheme="minorHAnsi" w:cstheme="minorHAnsi"/>
          <w:sz w:val="22"/>
          <w:szCs w:val="22"/>
        </w:rPr>
      </w:pPr>
    </w:p>
    <w:p w14:paraId="79FFF768" w14:textId="77777777" w:rsidR="009A68B9" w:rsidRDefault="009A68B9" w:rsidP="00D87C79">
      <w:pPr>
        <w:pStyle w:val="pkt"/>
        <w:spacing w:before="0" w:after="0" w:line="276" w:lineRule="auto"/>
        <w:ind w:left="426" w:hanging="426"/>
        <w:rPr>
          <w:rFonts w:asciiTheme="minorHAnsi" w:hAnsiTheme="minorHAnsi" w:cstheme="minorHAnsi"/>
          <w:sz w:val="22"/>
          <w:szCs w:val="22"/>
        </w:rPr>
      </w:pPr>
    </w:p>
    <w:p w14:paraId="3E266F62" w14:textId="77777777" w:rsidR="009A68B9" w:rsidRPr="003C1B3A" w:rsidRDefault="009A68B9" w:rsidP="00D87C79">
      <w:pPr>
        <w:pStyle w:val="pkt"/>
        <w:spacing w:before="0" w:after="0" w:line="276" w:lineRule="auto"/>
        <w:ind w:left="426" w:hanging="426"/>
        <w:rPr>
          <w:rFonts w:asciiTheme="minorHAnsi" w:hAnsiTheme="minorHAnsi" w:cstheme="minorHAnsi"/>
          <w:sz w:val="22"/>
          <w:szCs w:val="22"/>
        </w:rPr>
      </w:pPr>
    </w:p>
    <w:p w14:paraId="0891575B" w14:textId="36EA728E" w:rsidR="00D87C79" w:rsidRPr="00080658" w:rsidRDefault="00D87C79" w:rsidP="00080658">
      <w:pPr>
        <w:pStyle w:val="pkt"/>
        <w:pBdr>
          <w:bottom w:val="double" w:sz="4" w:space="1" w:color="auto"/>
        </w:pBdr>
        <w:shd w:val="clear" w:color="auto" w:fill="DEEAF6" w:themeFill="accent5" w:themeFillTint="33"/>
        <w:spacing w:before="0" w:after="0" w:line="276" w:lineRule="auto"/>
        <w:ind w:left="568" w:hanging="568"/>
        <w:rPr>
          <w:rFonts w:asciiTheme="minorHAnsi" w:hAnsiTheme="minorHAnsi" w:cstheme="minorHAnsi"/>
          <w:b/>
          <w:sz w:val="22"/>
          <w:szCs w:val="22"/>
        </w:rPr>
      </w:pPr>
      <w:r w:rsidRPr="003C1B3A">
        <w:rPr>
          <w:rFonts w:asciiTheme="minorHAnsi" w:hAnsiTheme="minorHAnsi" w:cstheme="minorHAnsi"/>
          <w:b/>
          <w:sz w:val="22"/>
          <w:szCs w:val="22"/>
        </w:rPr>
        <w:lastRenderedPageBreak/>
        <w:t>IV.</w:t>
      </w:r>
      <w:r w:rsidRPr="003C1B3A">
        <w:rPr>
          <w:rFonts w:asciiTheme="minorHAnsi" w:hAnsiTheme="minorHAnsi" w:cstheme="minorHAnsi"/>
          <w:b/>
          <w:sz w:val="22"/>
          <w:szCs w:val="22"/>
        </w:rPr>
        <w:tab/>
        <w:t>OPIS PRZEDMIOTU ZAMÓWIENIA</w:t>
      </w:r>
    </w:p>
    <w:p w14:paraId="27EAD586" w14:textId="5B3984AE" w:rsidR="00324477" w:rsidRPr="00AD4857" w:rsidRDefault="00324477" w:rsidP="00F355A7">
      <w:pPr>
        <w:numPr>
          <w:ilvl w:val="0"/>
          <w:numId w:val="40"/>
        </w:numPr>
        <w:spacing w:after="0"/>
        <w:ind w:left="284" w:hanging="284"/>
        <w:jc w:val="both"/>
      </w:pPr>
      <w:r w:rsidRPr="00476F3B">
        <w:t xml:space="preserve">Przedmiotem zamówienia </w:t>
      </w:r>
      <w:r w:rsidRPr="00AD4857">
        <w:t>jest zakup energii elektrycznej do obiektów Zamawiającego oraz jednostek organizacyjnych wskazanych w zał. nr 1 do SWZ, zgodnie z przepisami Ustawy z dnia 10 kwietnia 1997 r. Prawo energetyczne.</w:t>
      </w:r>
    </w:p>
    <w:p w14:paraId="51882661" w14:textId="421031AF" w:rsidR="00080658" w:rsidRDefault="00B24E03" w:rsidP="00F355A7">
      <w:pPr>
        <w:jc w:val="both"/>
      </w:pPr>
      <w:r w:rsidRPr="004C5A92">
        <w:rPr>
          <w:b/>
          <w:bCs/>
        </w:rPr>
        <w:t>2</w:t>
      </w:r>
      <w:r w:rsidR="00080658" w:rsidRPr="004C5A92">
        <w:rPr>
          <w:b/>
          <w:bCs/>
        </w:rPr>
        <w:t>.</w:t>
      </w:r>
      <w:r w:rsidR="00080658">
        <w:t xml:space="preserve"> Łączne, szacunkowe zapotrzebowanie na kompleksową dostawę energii elektrycznej w okresie realizacji zamówienia wynosi: </w:t>
      </w:r>
      <w:r w:rsidR="00B9723B">
        <w:t>470 281 k</w:t>
      </w:r>
      <w:r w:rsidR="00080658">
        <w:t xml:space="preserve">Wh. </w:t>
      </w:r>
    </w:p>
    <w:p w14:paraId="6F353A84" w14:textId="799D9F69" w:rsidR="00080658" w:rsidRDefault="00B24E03" w:rsidP="00F355A7">
      <w:pPr>
        <w:jc w:val="both"/>
      </w:pPr>
      <w:r w:rsidRPr="004C5A92">
        <w:rPr>
          <w:b/>
          <w:bCs/>
        </w:rPr>
        <w:t>3</w:t>
      </w:r>
      <w:r w:rsidR="00080658" w:rsidRPr="004C5A92">
        <w:rPr>
          <w:b/>
          <w:bCs/>
        </w:rPr>
        <w:t>.</w:t>
      </w:r>
      <w:r w:rsidR="00080658">
        <w:t xml:space="preserve"> Wskazane powyżej prognozowane zużycie energii elektrycznej ma charakter orientacyjny i może odbiegać od faktycznie pobranej, w okresie trwania umowy, ilości energii. Zmniejszenie ilości pobranej energii nie pociąga dla </w:t>
      </w:r>
      <w:r w:rsidR="003F37DA">
        <w:t>Z</w:t>
      </w:r>
      <w:r w:rsidR="00080658">
        <w:t>amawiając</w:t>
      </w:r>
      <w:r w:rsidR="003F37DA">
        <w:t>ego</w:t>
      </w:r>
      <w:r w:rsidR="00080658">
        <w:t xml:space="preserve"> żadnych konsekwencji, poza koniecznością dokonania zapłaty</w:t>
      </w:r>
      <w:r w:rsidR="004C5A92">
        <w:t xml:space="preserve">             </w:t>
      </w:r>
      <w:r w:rsidR="00080658">
        <w:t xml:space="preserve"> za faktycznie pobraną energię wg stawek określonych w zawartej Umowie . </w:t>
      </w:r>
    </w:p>
    <w:p w14:paraId="3467F7CD" w14:textId="0E428F2A" w:rsidR="00080658" w:rsidRDefault="00080658" w:rsidP="00F355A7">
      <w:pPr>
        <w:jc w:val="both"/>
      </w:pPr>
      <w:r>
        <w:t xml:space="preserve"> </w:t>
      </w:r>
      <w:r w:rsidR="00B24E03">
        <w:t>4</w:t>
      </w:r>
      <w:r>
        <w:t xml:space="preserve">. </w:t>
      </w:r>
      <w:r w:rsidR="00B9723B">
        <w:t>Sz</w:t>
      </w:r>
      <w:r>
        <w:t>czegółowy opis zapotrzebowania został określony w Załączniku nr 1 do SWZ. Określone</w:t>
      </w:r>
      <w:r w:rsidR="00F355A7">
        <w:t xml:space="preserve"> </w:t>
      </w:r>
      <w:r w:rsidR="004C5A92">
        <w:t xml:space="preserve">            </w:t>
      </w:r>
      <w:r w:rsidR="00F355A7">
        <w:t xml:space="preserve">                      </w:t>
      </w:r>
      <w:r>
        <w:t xml:space="preserve"> w załączniku ilości zapotrzebowania na energię elektryczną są wartościami szacunkowymi co nie odzwierciedla realnego bądź deklarowanego wykorzystania energii elektrycznej w czasie trwania umowy. </w:t>
      </w:r>
    </w:p>
    <w:p w14:paraId="139A4A8B" w14:textId="385F29D7" w:rsidR="00080658" w:rsidRDefault="00B24E03" w:rsidP="00F355A7">
      <w:pPr>
        <w:jc w:val="both"/>
      </w:pPr>
      <w:r>
        <w:t>5</w:t>
      </w:r>
      <w:r w:rsidR="00080658">
        <w:t>. Rozliczenia za energię elektryczną odbywać się będą na podstawie rzeczywistych bieżących wskazań układów pomiarowo</w:t>
      </w:r>
      <w:r w:rsidR="00A100B2">
        <w:t xml:space="preserve"> </w:t>
      </w:r>
      <w:r w:rsidR="00080658">
        <w:t>rozliczeniowych wg cen i stawek opłat zawartych w ofercie Wykonawcy.</w:t>
      </w:r>
    </w:p>
    <w:p w14:paraId="739202BB" w14:textId="6836CE0B" w:rsidR="00080658" w:rsidRDefault="00B24E03" w:rsidP="00F355A7">
      <w:pPr>
        <w:jc w:val="both"/>
      </w:pPr>
      <w:r>
        <w:t>6</w:t>
      </w:r>
      <w:r w:rsidR="00080658">
        <w:t>. Zamawiający jest przyłączony do sieci dystrybutora Tauron Dystrybucja S.A.</w:t>
      </w:r>
    </w:p>
    <w:p w14:paraId="437FA6A9" w14:textId="198B5C6E" w:rsidR="00080658" w:rsidRDefault="00B24E03" w:rsidP="00F355A7">
      <w:pPr>
        <w:jc w:val="both"/>
      </w:pPr>
      <w:r>
        <w:t>7</w:t>
      </w:r>
      <w:r w:rsidR="00080658">
        <w:t xml:space="preserve">. Wykonawca zobowiązany będzie do pełnienia funkcji podmiotu odpowiedzialnego za bilansowanie handlowe. Wszelkie koszty związane z dokonaniem bilansowania zostaną uwzględnione w cenie energii elektrycznej. </w:t>
      </w:r>
    </w:p>
    <w:p w14:paraId="13297C6F" w14:textId="12B3C32D" w:rsidR="00080658" w:rsidRDefault="00B24E03" w:rsidP="00F355A7">
      <w:pPr>
        <w:jc w:val="both"/>
      </w:pPr>
      <w:r>
        <w:t>8</w:t>
      </w:r>
      <w:r w:rsidR="00080658">
        <w:t xml:space="preserve">. Zakupiona energia elektryczna będzie zużywana w czasie rzeczywistym, nie występują koszty związane </w:t>
      </w:r>
      <w:r w:rsidR="00B9723B">
        <w:t xml:space="preserve"> </w:t>
      </w:r>
      <w:r w:rsidR="00080658">
        <w:t xml:space="preserve">z cyklem życia produktu. </w:t>
      </w:r>
    </w:p>
    <w:p w14:paraId="770E2BC6" w14:textId="49DB85DB" w:rsidR="00324477" w:rsidRDefault="00B24E03" w:rsidP="00F355A7">
      <w:pPr>
        <w:jc w:val="both"/>
      </w:pPr>
      <w:r>
        <w:t>9</w:t>
      </w:r>
      <w:r w:rsidR="00080658">
        <w:t xml:space="preserve">. Fakturowanie odbywać się będzie na podstawie bieżących wskazań układów pomiarowo-rozliczeniowych za dostawę energii elektrycznej. </w:t>
      </w:r>
    </w:p>
    <w:p w14:paraId="5D1489B7" w14:textId="232BE019" w:rsidR="0040523E" w:rsidRPr="00476F3B" w:rsidRDefault="0040523E" w:rsidP="00AD4857">
      <w:pPr>
        <w:spacing w:line="240" w:lineRule="auto"/>
        <w:jc w:val="both"/>
        <w:rPr>
          <w:b/>
        </w:rPr>
      </w:pPr>
      <w:r>
        <w:rPr>
          <w:b/>
        </w:rPr>
        <w:t xml:space="preserve">10. </w:t>
      </w:r>
      <w:r w:rsidRPr="00476F3B">
        <w:rPr>
          <w:b/>
        </w:rPr>
        <w:t>Wspólny Słownik zamówień CPV</w:t>
      </w:r>
    </w:p>
    <w:p w14:paraId="77F408FE" w14:textId="77777777" w:rsidR="0040523E" w:rsidRPr="0040523E" w:rsidRDefault="0040523E" w:rsidP="00AD4857">
      <w:pPr>
        <w:spacing w:line="240" w:lineRule="auto"/>
        <w:ind w:firstLine="142"/>
        <w:jc w:val="both"/>
        <w:rPr>
          <w:rFonts w:cstheme="minorHAnsi"/>
          <w:sz w:val="20"/>
          <w:szCs w:val="20"/>
        </w:rPr>
      </w:pPr>
      <w:r w:rsidRPr="00476F3B">
        <w:rPr>
          <w:b/>
        </w:rPr>
        <w:t xml:space="preserve">  09300000-2</w:t>
      </w:r>
      <w:r w:rsidRPr="00476F3B">
        <w:t xml:space="preserve"> – energia elektryczna, cieplna, słoneczna i jądrowa</w:t>
      </w:r>
    </w:p>
    <w:p w14:paraId="7905206C" w14:textId="3AD3AB5A" w:rsidR="00324477" w:rsidRPr="00476F3B" w:rsidRDefault="00F355A7" w:rsidP="009A68B9">
      <w:pPr>
        <w:spacing w:after="0"/>
        <w:jc w:val="both"/>
      </w:pPr>
      <w:r>
        <w:t>1</w:t>
      </w:r>
      <w:r w:rsidR="0040523E">
        <w:t>1</w:t>
      </w:r>
      <w:r>
        <w:t>.</w:t>
      </w:r>
      <w:r w:rsidR="00080658" w:rsidRPr="00476F3B">
        <w:t>Obowiązkiem wybranego Wykonawcy będzie wypowiedzenie dotychczas obowiązującej umowy sprzedaży energii elektrycznej i świadczenia usługi dystrybucyjnej (umowy kompleksowe) oraz reprezentowanie Zamawiającego oraz jego jednostek organizacyjnych przed właściwym Operatorem Systemu Dystrybucyjnego w sprawach związanych z zawarciem nowych umów dystrybucyjnych.</w:t>
      </w:r>
      <w:r w:rsidR="00AD4857">
        <w:t xml:space="preserve">            </w:t>
      </w:r>
      <w:r w:rsidR="00080658" w:rsidRPr="00476F3B">
        <w:t xml:space="preserve"> </w:t>
      </w:r>
      <w:r>
        <w:t xml:space="preserve">          </w:t>
      </w:r>
      <w:r w:rsidR="00080658" w:rsidRPr="00476F3B">
        <w:t>Do wykonania ww. czynności Wykonawca otrzyma stosowne pełnomocnictwo.</w:t>
      </w:r>
      <w:r w:rsidR="00324477" w:rsidRPr="00476F3B">
        <w:t xml:space="preserve"> </w:t>
      </w:r>
    </w:p>
    <w:p w14:paraId="22C16D36" w14:textId="3D3977E6" w:rsidR="0040523E" w:rsidRPr="0040523E" w:rsidRDefault="00324477" w:rsidP="0040523E">
      <w:pPr>
        <w:pStyle w:val="Akapitzlist"/>
        <w:tabs>
          <w:tab w:val="num" w:pos="142"/>
        </w:tabs>
        <w:spacing w:after="0"/>
        <w:ind w:left="0" w:hanging="295"/>
        <w:jc w:val="both"/>
        <w:rPr>
          <w:rFonts w:cstheme="minorHAnsi"/>
          <w:szCs w:val="18"/>
        </w:rPr>
      </w:pPr>
      <w:r w:rsidRPr="00476F3B">
        <w:t xml:space="preserve"> </w:t>
      </w:r>
      <w:r w:rsidR="0040523E">
        <w:t xml:space="preserve">    </w:t>
      </w:r>
      <w:r w:rsidR="0040523E" w:rsidRPr="0040523E">
        <w:rPr>
          <w:rFonts w:cstheme="minorHAnsi"/>
          <w:szCs w:val="18"/>
        </w:rPr>
        <w:t>1</w:t>
      </w:r>
      <w:r w:rsidR="009A68B9">
        <w:rPr>
          <w:rFonts w:cstheme="minorHAnsi"/>
          <w:szCs w:val="18"/>
        </w:rPr>
        <w:t>2</w:t>
      </w:r>
      <w:r w:rsidR="0040523E" w:rsidRPr="0040523E">
        <w:rPr>
          <w:rFonts w:cstheme="minorHAnsi"/>
          <w:szCs w:val="18"/>
        </w:rPr>
        <w:t>. Zamawiający nie dokonał podziału zamówienia na części i nie dopuszcza składania ofert częściowych.</w:t>
      </w:r>
    </w:p>
    <w:p w14:paraId="4F51C618" w14:textId="487CD9AD" w:rsidR="0040523E" w:rsidRPr="0040523E" w:rsidRDefault="0040523E" w:rsidP="0040523E">
      <w:pPr>
        <w:pStyle w:val="pkt"/>
        <w:spacing w:before="0" w:after="0" w:line="276" w:lineRule="auto"/>
        <w:ind w:left="0" w:firstLine="0"/>
        <w:rPr>
          <w:rFonts w:asciiTheme="minorHAnsi" w:hAnsiTheme="minorHAnsi" w:cstheme="minorHAnsi"/>
          <w:sz w:val="22"/>
          <w:szCs w:val="18"/>
        </w:rPr>
      </w:pPr>
      <w:r w:rsidRPr="0040523E">
        <w:rPr>
          <w:rFonts w:asciiTheme="minorHAnsi" w:hAnsiTheme="minorHAnsi" w:cstheme="minorHAnsi"/>
          <w:sz w:val="22"/>
          <w:szCs w:val="18"/>
        </w:rPr>
        <w:t>1</w:t>
      </w:r>
      <w:r w:rsidR="009A68B9">
        <w:rPr>
          <w:rFonts w:asciiTheme="minorHAnsi" w:hAnsiTheme="minorHAnsi" w:cstheme="minorHAnsi"/>
          <w:sz w:val="22"/>
          <w:szCs w:val="18"/>
        </w:rPr>
        <w:t>3</w:t>
      </w:r>
      <w:r w:rsidRPr="0040523E">
        <w:rPr>
          <w:rFonts w:asciiTheme="minorHAnsi" w:hAnsiTheme="minorHAnsi" w:cstheme="minorHAnsi"/>
          <w:sz w:val="22"/>
          <w:szCs w:val="18"/>
        </w:rPr>
        <w:t>. Zamawiający nie dopuszcza składania ofert wariantowych oraz w postaci katalogów elektronicznych.</w:t>
      </w:r>
    </w:p>
    <w:p w14:paraId="3792EE7E" w14:textId="354452F9" w:rsidR="0040523E" w:rsidRPr="0040523E" w:rsidRDefault="0040523E" w:rsidP="0040523E">
      <w:pPr>
        <w:pStyle w:val="pkt"/>
        <w:spacing w:before="0" w:after="0" w:line="276" w:lineRule="auto"/>
        <w:ind w:left="0" w:firstLine="0"/>
        <w:rPr>
          <w:rFonts w:asciiTheme="minorHAnsi" w:hAnsiTheme="minorHAnsi" w:cstheme="minorHAnsi"/>
          <w:sz w:val="22"/>
          <w:szCs w:val="18"/>
        </w:rPr>
      </w:pPr>
      <w:r w:rsidRPr="0040523E">
        <w:rPr>
          <w:rFonts w:asciiTheme="minorHAnsi" w:hAnsiTheme="minorHAnsi" w:cstheme="minorHAnsi"/>
          <w:sz w:val="22"/>
          <w:szCs w:val="18"/>
        </w:rPr>
        <w:t>1</w:t>
      </w:r>
      <w:r w:rsidR="009A68B9">
        <w:rPr>
          <w:rFonts w:asciiTheme="minorHAnsi" w:hAnsiTheme="minorHAnsi" w:cstheme="minorHAnsi"/>
          <w:sz w:val="22"/>
          <w:szCs w:val="18"/>
        </w:rPr>
        <w:t>4</w:t>
      </w:r>
      <w:r w:rsidRPr="0040523E">
        <w:rPr>
          <w:rFonts w:asciiTheme="minorHAnsi" w:hAnsiTheme="minorHAnsi" w:cstheme="minorHAnsi"/>
          <w:sz w:val="22"/>
          <w:szCs w:val="18"/>
        </w:rPr>
        <w:t xml:space="preserve">. Zamawiający nie przewiduje zwrotu kosztów udziału w postępowaniu. </w:t>
      </w:r>
    </w:p>
    <w:p w14:paraId="414FD985" w14:textId="6120493E" w:rsidR="00D87C79" w:rsidRPr="0040523E" w:rsidRDefault="0040523E" w:rsidP="0040523E">
      <w:pPr>
        <w:pStyle w:val="pkt"/>
        <w:spacing w:before="0" w:after="0" w:line="276" w:lineRule="auto"/>
        <w:ind w:left="0" w:firstLine="0"/>
        <w:rPr>
          <w:rFonts w:asciiTheme="minorHAnsi" w:hAnsiTheme="minorHAnsi" w:cstheme="minorHAnsi"/>
          <w:sz w:val="20"/>
        </w:rPr>
      </w:pPr>
      <w:r w:rsidRPr="0040523E">
        <w:rPr>
          <w:rFonts w:asciiTheme="minorHAnsi" w:hAnsiTheme="minorHAnsi" w:cstheme="minorHAnsi"/>
          <w:sz w:val="22"/>
          <w:szCs w:val="18"/>
        </w:rPr>
        <w:t>1</w:t>
      </w:r>
      <w:r w:rsidR="009A68B9">
        <w:rPr>
          <w:rFonts w:asciiTheme="minorHAnsi" w:hAnsiTheme="minorHAnsi" w:cstheme="minorHAnsi"/>
          <w:sz w:val="22"/>
          <w:szCs w:val="18"/>
        </w:rPr>
        <w:t>5</w:t>
      </w:r>
      <w:r w:rsidRPr="0040523E">
        <w:rPr>
          <w:rFonts w:asciiTheme="minorHAnsi" w:hAnsiTheme="minorHAnsi" w:cstheme="minorHAnsi"/>
          <w:sz w:val="22"/>
          <w:szCs w:val="18"/>
        </w:rPr>
        <w:t xml:space="preserve">.  Zamawiający nie przewiduje możliwości udzielenia zamówienia na podstawie art. 214 ust. 1 pkt 7 ustawy </w:t>
      </w:r>
      <w:proofErr w:type="spellStart"/>
      <w:r w:rsidRPr="0040523E">
        <w:rPr>
          <w:rFonts w:asciiTheme="minorHAnsi" w:hAnsiTheme="minorHAnsi" w:cstheme="minorHAnsi"/>
          <w:sz w:val="22"/>
          <w:szCs w:val="18"/>
        </w:rPr>
        <w:t>Pzp</w:t>
      </w:r>
      <w:proofErr w:type="spellEnd"/>
      <w:r>
        <w:rPr>
          <w:rFonts w:asciiTheme="minorHAnsi" w:hAnsiTheme="minorHAnsi" w:cstheme="minorHAnsi"/>
          <w:sz w:val="22"/>
          <w:szCs w:val="18"/>
        </w:rPr>
        <w:t>.</w:t>
      </w:r>
    </w:p>
    <w:p w14:paraId="27CD5CA7" w14:textId="77777777" w:rsidR="00B9723B" w:rsidRPr="0040523E" w:rsidRDefault="00B9723B" w:rsidP="00D87C79">
      <w:pPr>
        <w:pStyle w:val="pkt"/>
        <w:spacing w:before="0" w:after="0" w:line="276" w:lineRule="auto"/>
        <w:ind w:left="426" w:hanging="426"/>
        <w:rPr>
          <w:rFonts w:asciiTheme="minorHAnsi" w:hAnsiTheme="minorHAnsi" w:cstheme="minorHAnsi"/>
          <w:sz w:val="20"/>
        </w:rPr>
      </w:pPr>
    </w:p>
    <w:p w14:paraId="72673DAC" w14:textId="77777777" w:rsidR="00D87C79" w:rsidRPr="003C1B3A" w:rsidRDefault="00D87C79" w:rsidP="00D87C79">
      <w:pPr>
        <w:pStyle w:val="arimr"/>
        <w:widowControl/>
        <w:pBdr>
          <w:bottom w:val="double" w:sz="4" w:space="1" w:color="auto"/>
        </w:pBdr>
        <w:shd w:val="clear" w:color="auto" w:fill="DEEAF6" w:themeFill="accent5" w:themeFillTint="33"/>
        <w:suppressAutoHyphens/>
        <w:snapToGrid/>
        <w:spacing w:line="276" w:lineRule="auto"/>
        <w:ind w:left="568" w:hanging="568"/>
        <w:jc w:val="both"/>
        <w:rPr>
          <w:rFonts w:asciiTheme="minorHAnsi" w:hAnsiTheme="minorHAnsi" w:cstheme="minorHAnsi"/>
          <w:b/>
          <w:bCs/>
          <w:sz w:val="22"/>
          <w:szCs w:val="22"/>
          <w:lang w:val="pl-PL"/>
        </w:rPr>
      </w:pPr>
      <w:r w:rsidRPr="003C1B3A">
        <w:rPr>
          <w:rFonts w:asciiTheme="minorHAnsi" w:hAnsiTheme="minorHAnsi" w:cstheme="minorHAnsi"/>
          <w:b/>
          <w:bCs/>
          <w:sz w:val="22"/>
          <w:szCs w:val="22"/>
          <w:lang w:val="pl-PL"/>
        </w:rPr>
        <w:t>V.</w:t>
      </w:r>
      <w:r w:rsidRPr="003C1B3A">
        <w:rPr>
          <w:rFonts w:asciiTheme="minorHAnsi" w:hAnsiTheme="minorHAnsi" w:cstheme="minorHAnsi"/>
          <w:b/>
          <w:bCs/>
          <w:sz w:val="22"/>
          <w:szCs w:val="22"/>
          <w:lang w:val="pl-PL"/>
        </w:rPr>
        <w:tab/>
        <w:t>WIZJA LOKALNA</w:t>
      </w:r>
    </w:p>
    <w:p w14:paraId="7DB5D41C" w14:textId="77777777" w:rsidR="00D87C79" w:rsidRPr="003C1B3A" w:rsidRDefault="00D87C79" w:rsidP="00D87C79">
      <w:pPr>
        <w:pStyle w:val="pkt"/>
        <w:spacing w:before="0" w:after="0" w:line="276" w:lineRule="auto"/>
        <w:ind w:left="0" w:firstLine="0"/>
        <w:rPr>
          <w:rFonts w:asciiTheme="minorHAnsi" w:hAnsiTheme="minorHAnsi" w:cstheme="minorHAnsi"/>
          <w:sz w:val="22"/>
          <w:szCs w:val="22"/>
        </w:rPr>
      </w:pPr>
      <w:r w:rsidRPr="003C1B3A">
        <w:rPr>
          <w:rFonts w:asciiTheme="minorHAnsi" w:hAnsiTheme="minorHAnsi" w:cstheme="minorHAnsi"/>
          <w:sz w:val="22"/>
          <w:szCs w:val="22"/>
        </w:rPr>
        <w:t>Zamawiający nie wymaga odbycia wizji lokalnej.</w:t>
      </w:r>
    </w:p>
    <w:p w14:paraId="43973447" w14:textId="77777777" w:rsidR="00D87C79" w:rsidRDefault="00D87C79" w:rsidP="00D87C79">
      <w:pPr>
        <w:pStyle w:val="pkt"/>
        <w:spacing w:before="0" w:after="0" w:line="276" w:lineRule="auto"/>
        <w:ind w:left="0" w:firstLine="0"/>
        <w:rPr>
          <w:rFonts w:asciiTheme="minorHAnsi" w:hAnsiTheme="minorHAnsi" w:cstheme="minorHAnsi"/>
          <w:sz w:val="22"/>
          <w:szCs w:val="22"/>
        </w:rPr>
      </w:pPr>
    </w:p>
    <w:p w14:paraId="1ABD563F" w14:textId="77777777" w:rsidR="00D87C79" w:rsidRPr="003C1B3A" w:rsidRDefault="00D87C79" w:rsidP="00D87C79">
      <w:pPr>
        <w:pStyle w:val="arimr"/>
        <w:widowControl/>
        <w:pBdr>
          <w:bottom w:val="double" w:sz="4" w:space="1" w:color="auto"/>
        </w:pBdr>
        <w:shd w:val="clear" w:color="auto" w:fill="DEEAF6" w:themeFill="accent5" w:themeFillTint="33"/>
        <w:suppressAutoHyphens/>
        <w:snapToGrid/>
        <w:spacing w:line="276" w:lineRule="auto"/>
        <w:ind w:left="568" w:hanging="568"/>
        <w:jc w:val="both"/>
        <w:rPr>
          <w:rFonts w:asciiTheme="minorHAnsi" w:hAnsiTheme="minorHAnsi" w:cstheme="minorHAnsi"/>
          <w:sz w:val="22"/>
          <w:szCs w:val="22"/>
          <w:lang w:val="pl-PL"/>
        </w:rPr>
      </w:pPr>
      <w:r w:rsidRPr="003C1B3A">
        <w:rPr>
          <w:rFonts w:asciiTheme="minorHAnsi" w:hAnsiTheme="minorHAnsi" w:cstheme="minorHAnsi"/>
          <w:b/>
          <w:sz w:val="22"/>
          <w:szCs w:val="22"/>
          <w:lang w:val="pl-PL"/>
        </w:rPr>
        <w:t>VI.</w:t>
      </w:r>
      <w:r w:rsidRPr="003C1B3A">
        <w:rPr>
          <w:rFonts w:asciiTheme="minorHAnsi" w:hAnsiTheme="minorHAnsi" w:cstheme="minorHAnsi"/>
          <w:b/>
          <w:sz w:val="22"/>
          <w:szCs w:val="22"/>
          <w:lang w:val="pl-PL"/>
        </w:rPr>
        <w:tab/>
        <w:t>PODWYKONAWSTWO</w:t>
      </w:r>
    </w:p>
    <w:p w14:paraId="6CA2692E"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1.</w:t>
      </w:r>
      <w:r w:rsidRPr="003C1B3A">
        <w:rPr>
          <w:rFonts w:asciiTheme="minorHAnsi" w:hAnsiTheme="minorHAnsi" w:cstheme="minorHAnsi"/>
          <w:b/>
          <w:sz w:val="22"/>
          <w:szCs w:val="22"/>
        </w:rPr>
        <w:tab/>
      </w:r>
      <w:r w:rsidRPr="003C1B3A">
        <w:rPr>
          <w:rFonts w:asciiTheme="minorHAnsi" w:hAnsiTheme="minorHAnsi" w:cstheme="minorHAnsi"/>
          <w:sz w:val="22"/>
          <w:szCs w:val="22"/>
        </w:rPr>
        <w:t xml:space="preserve">Wykonawca może powierzyć wykonanie części zamówienia podwykonawcy (podwykonawcom). </w:t>
      </w:r>
    </w:p>
    <w:p w14:paraId="2DA9EFB1"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2.</w:t>
      </w:r>
      <w:r w:rsidRPr="003C1B3A">
        <w:rPr>
          <w:rFonts w:asciiTheme="minorHAnsi" w:hAnsiTheme="minorHAnsi" w:cstheme="minorHAnsi"/>
          <w:b/>
          <w:sz w:val="22"/>
          <w:szCs w:val="22"/>
        </w:rPr>
        <w:tab/>
      </w:r>
      <w:r w:rsidRPr="003C1B3A">
        <w:rPr>
          <w:rFonts w:asciiTheme="minorHAnsi" w:hAnsiTheme="minorHAnsi" w:cstheme="minorHAnsi"/>
          <w:sz w:val="22"/>
          <w:szCs w:val="22"/>
        </w:rPr>
        <w:t xml:space="preserve">Zamawiający </w:t>
      </w:r>
      <w:r w:rsidRPr="00AD4857">
        <w:rPr>
          <w:rFonts w:asciiTheme="minorHAnsi" w:hAnsiTheme="minorHAnsi" w:cstheme="minorHAnsi"/>
          <w:bCs/>
          <w:sz w:val="22"/>
          <w:szCs w:val="22"/>
        </w:rPr>
        <w:t>nie zastrzega</w:t>
      </w:r>
      <w:r w:rsidRPr="003C1B3A">
        <w:rPr>
          <w:rFonts w:asciiTheme="minorHAnsi" w:hAnsiTheme="minorHAnsi" w:cstheme="minorHAnsi"/>
          <w:sz w:val="22"/>
          <w:szCs w:val="22"/>
        </w:rPr>
        <w:t xml:space="preserve"> obowiązku osobistego wykonania przez Wykonawcę kluczowych części zamówienia.</w:t>
      </w:r>
    </w:p>
    <w:p w14:paraId="6B5D1504" w14:textId="77777777" w:rsidR="00D87C79"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3.</w:t>
      </w:r>
      <w:r w:rsidRPr="003C1B3A">
        <w:rPr>
          <w:rFonts w:asciiTheme="minorHAnsi" w:hAnsiTheme="minorHAnsi" w:cstheme="minorHAnsi"/>
          <w:b/>
          <w:sz w:val="22"/>
          <w:szCs w:val="22"/>
        </w:rPr>
        <w:tab/>
      </w:r>
      <w:r w:rsidRPr="003C1B3A">
        <w:rPr>
          <w:rFonts w:asciiTheme="minorHAnsi" w:hAnsiTheme="minorHAnsi" w:cstheme="minorHAns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CFC31BD"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p>
    <w:p w14:paraId="220D0018" w14:textId="77777777" w:rsidR="00D87C79" w:rsidRPr="003C1B3A" w:rsidRDefault="00D87C79" w:rsidP="00D87C79">
      <w:pPr>
        <w:pStyle w:val="arimr"/>
        <w:widowControl/>
        <w:pBdr>
          <w:bottom w:val="double" w:sz="4" w:space="1" w:color="auto"/>
        </w:pBdr>
        <w:shd w:val="clear" w:color="auto" w:fill="DEEAF6" w:themeFill="accent5" w:themeFillTint="33"/>
        <w:suppressAutoHyphens/>
        <w:snapToGrid/>
        <w:spacing w:line="276" w:lineRule="auto"/>
        <w:ind w:left="568" w:hanging="568"/>
        <w:jc w:val="both"/>
        <w:rPr>
          <w:rFonts w:asciiTheme="minorHAnsi" w:hAnsiTheme="minorHAnsi" w:cstheme="minorHAnsi"/>
          <w:sz w:val="22"/>
          <w:szCs w:val="22"/>
          <w:lang w:val="pl-PL"/>
        </w:rPr>
      </w:pPr>
      <w:r w:rsidRPr="003C1B3A">
        <w:rPr>
          <w:rFonts w:asciiTheme="minorHAnsi" w:hAnsiTheme="minorHAnsi" w:cstheme="minorHAnsi"/>
          <w:b/>
          <w:sz w:val="22"/>
          <w:szCs w:val="22"/>
          <w:lang w:val="pl-PL"/>
        </w:rPr>
        <w:t>VII.</w:t>
      </w:r>
      <w:r w:rsidRPr="003C1B3A">
        <w:rPr>
          <w:rFonts w:asciiTheme="minorHAnsi" w:hAnsiTheme="minorHAnsi" w:cstheme="minorHAnsi"/>
          <w:b/>
          <w:sz w:val="22"/>
          <w:szCs w:val="22"/>
          <w:lang w:val="pl-PL"/>
        </w:rPr>
        <w:tab/>
        <w:t>TERMIN WYKONANIA ZAMÓWIENIA</w:t>
      </w:r>
    </w:p>
    <w:p w14:paraId="53A8D4C8" w14:textId="7EC10002" w:rsidR="00D86006" w:rsidRPr="00D86006" w:rsidRDefault="00D87C79" w:rsidP="00D86006">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1.</w:t>
      </w:r>
      <w:r w:rsidRPr="003C1B3A">
        <w:rPr>
          <w:rFonts w:asciiTheme="minorHAnsi" w:hAnsiTheme="minorHAnsi" w:cstheme="minorHAnsi"/>
          <w:b/>
          <w:sz w:val="22"/>
          <w:szCs w:val="22"/>
        </w:rPr>
        <w:tab/>
      </w:r>
      <w:r w:rsidRPr="003C1B3A">
        <w:rPr>
          <w:rFonts w:asciiTheme="minorHAnsi" w:hAnsiTheme="minorHAnsi" w:cstheme="minorHAnsi"/>
          <w:sz w:val="22"/>
          <w:szCs w:val="22"/>
        </w:rPr>
        <w:t>Termin realizacji zamówienia wynosi: od 0</w:t>
      </w:r>
      <w:r w:rsidR="00D86006">
        <w:rPr>
          <w:rFonts w:asciiTheme="minorHAnsi" w:hAnsiTheme="minorHAnsi" w:cstheme="minorHAnsi"/>
          <w:sz w:val="22"/>
          <w:szCs w:val="22"/>
        </w:rPr>
        <w:t>1</w:t>
      </w:r>
      <w:r w:rsidRPr="003C1B3A">
        <w:rPr>
          <w:rFonts w:asciiTheme="minorHAnsi" w:hAnsiTheme="minorHAnsi" w:cstheme="minorHAnsi"/>
          <w:sz w:val="22"/>
          <w:szCs w:val="22"/>
        </w:rPr>
        <w:t>.</w:t>
      </w:r>
      <w:r w:rsidR="00D86006">
        <w:rPr>
          <w:rFonts w:asciiTheme="minorHAnsi" w:hAnsiTheme="minorHAnsi" w:cstheme="minorHAnsi"/>
          <w:sz w:val="22"/>
          <w:szCs w:val="22"/>
        </w:rPr>
        <w:t>01</w:t>
      </w:r>
      <w:r w:rsidRPr="003C1B3A">
        <w:rPr>
          <w:rFonts w:asciiTheme="minorHAnsi" w:hAnsiTheme="minorHAnsi" w:cstheme="minorHAnsi"/>
          <w:sz w:val="22"/>
          <w:szCs w:val="22"/>
        </w:rPr>
        <w:t>.202</w:t>
      </w:r>
      <w:r w:rsidR="00D86006">
        <w:rPr>
          <w:rFonts w:asciiTheme="minorHAnsi" w:hAnsiTheme="minorHAnsi" w:cstheme="minorHAnsi"/>
          <w:sz w:val="22"/>
          <w:szCs w:val="22"/>
        </w:rPr>
        <w:t>4</w:t>
      </w:r>
      <w:r w:rsidRPr="003C1B3A">
        <w:rPr>
          <w:rFonts w:asciiTheme="minorHAnsi" w:hAnsiTheme="minorHAnsi" w:cstheme="minorHAnsi"/>
          <w:sz w:val="22"/>
          <w:szCs w:val="22"/>
        </w:rPr>
        <w:t xml:space="preserve"> r. do </w:t>
      </w:r>
      <w:r w:rsidR="00D86006">
        <w:rPr>
          <w:rFonts w:asciiTheme="minorHAnsi" w:hAnsiTheme="minorHAnsi" w:cstheme="minorHAnsi"/>
          <w:sz w:val="22"/>
          <w:szCs w:val="22"/>
        </w:rPr>
        <w:t>3</w:t>
      </w:r>
      <w:r>
        <w:rPr>
          <w:rFonts w:asciiTheme="minorHAnsi" w:hAnsiTheme="minorHAnsi" w:cstheme="minorHAnsi"/>
          <w:sz w:val="22"/>
          <w:szCs w:val="22"/>
        </w:rPr>
        <w:t>1</w:t>
      </w:r>
      <w:r w:rsidRPr="003C1B3A">
        <w:rPr>
          <w:rFonts w:asciiTheme="minorHAnsi" w:hAnsiTheme="minorHAnsi" w:cstheme="minorHAnsi"/>
          <w:sz w:val="22"/>
          <w:szCs w:val="22"/>
        </w:rPr>
        <w:t>.</w:t>
      </w:r>
      <w:r w:rsidR="00D86006">
        <w:rPr>
          <w:rFonts w:asciiTheme="minorHAnsi" w:hAnsiTheme="minorHAnsi" w:cstheme="minorHAnsi"/>
          <w:sz w:val="22"/>
          <w:szCs w:val="22"/>
        </w:rPr>
        <w:t>12</w:t>
      </w:r>
      <w:r w:rsidRPr="003C1B3A">
        <w:rPr>
          <w:rFonts w:asciiTheme="minorHAnsi" w:hAnsiTheme="minorHAnsi" w:cstheme="minorHAnsi"/>
          <w:sz w:val="22"/>
          <w:szCs w:val="22"/>
        </w:rPr>
        <w:t>.202</w:t>
      </w:r>
      <w:r>
        <w:rPr>
          <w:rFonts w:asciiTheme="minorHAnsi" w:hAnsiTheme="minorHAnsi" w:cstheme="minorHAnsi"/>
          <w:sz w:val="22"/>
          <w:szCs w:val="22"/>
        </w:rPr>
        <w:t>4</w:t>
      </w:r>
      <w:r w:rsidRPr="003C1B3A">
        <w:rPr>
          <w:rFonts w:asciiTheme="minorHAnsi" w:hAnsiTheme="minorHAnsi" w:cstheme="minorHAnsi"/>
          <w:sz w:val="22"/>
          <w:szCs w:val="22"/>
        </w:rPr>
        <w:t xml:space="preserve"> r.</w:t>
      </w:r>
      <w:r w:rsidRPr="003C1B3A">
        <w:rPr>
          <w:rFonts w:asciiTheme="minorHAnsi" w:hAnsiTheme="minorHAnsi" w:cstheme="minorHAnsi"/>
          <w:b/>
          <w:sz w:val="22"/>
          <w:szCs w:val="22"/>
        </w:rPr>
        <w:tab/>
      </w:r>
    </w:p>
    <w:p w14:paraId="0EF7D5C0" w14:textId="69C2236A" w:rsidR="00D86006" w:rsidRPr="00476F3B" w:rsidRDefault="00D86006" w:rsidP="00D86006">
      <w:pPr>
        <w:pStyle w:val="Akapitzlist"/>
        <w:numPr>
          <w:ilvl w:val="0"/>
          <w:numId w:val="40"/>
        </w:numPr>
        <w:tabs>
          <w:tab w:val="clear" w:pos="720"/>
          <w:tab w:val="num" w:pos="426"/>
        </w:tabs>
        <w:spacing w:after="0"/>
        <w:ind w:left="426" w:hanging="426"/>
        <w:jc w:val="both"/>
      </w:pPr>
      <w:r w:rsidRPr="00476F3B">
        <w:t xml:space="preserve">Z przyczyn formalno-prawnych Zamawiający dopuszcza zmianę terminu rozpoczęcia wykonania zamówienia z zastrzeżeniem granicznego terminu wykonania zamówienia do </w:t>
      </w:r>
      <w:r w:rsidRPr="00D86006">
        <w:rPr>
          <w:i/>
        </w:rPr>
        <w:t>31.12.202</w:t>
      </w:r>
      <w:r w:rsidR="00F202B9">
        <w:rPr>
          <w:i/>
        </w:rPr>
        <w:t>4</w:t>
      </w:r>
      <w:r w:rsidRPr="00476F3B">
        <w:t xml:space="preserve"> r., jednak nie wcześniej niż po skutecznym rozwiązaniu umowy, na podstawie, której dotychczas Zamawiający kupował energię elektryczną oraz skutecznym przeprowadzeniu procesu zmiany sprzedawcy u OSD.</w:t>
      </w:r>
    </w:p>
    <w:p w14:paraId="585C16D5"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p>
    <w:p w14:paraId="5FE4D8DF" w14:textId="77777777" w:rsidR="00D87C79" w:rsidRPr="003C1B3A" w:rsidRDefault="00D87C79" w:rsidP="00D87C79">
      <w:pPr>
        <w:pStyle w:val="pkt"/>
        <w:pBdr>
          <w:bottom w:val="double" w:sz="4" w:space="1" w:color="auto"/>
        </w:pBdr>
        <w:shd w:val="clear" w:color="auto" w:fill="DEEAF6" w:themeFill="accent5" w:themeFillTint="33"/>
        <w:spacing w:before="0" w:after="0" w:line="276" w:lineRule="auto"/>
        <w:ind w:left="568" w:hanging="568"/>
        <w:rPr>
          <w:rFonts w:asciiTheme="minorHAnsi" w:hAnsiTheme="minorHAnsi" w:cstheme="minorHAnsi"/>
          <w:b/>
          <w:sz w:val="22"/>
          <w:szCs w:val="22"/>
        </w:rPr>
      </w:pPr>
      <w:r w:rsidRPr="003C1B3A">
        <w:rPr>
          <w:rFonts w:asciiTheme="minorHAnsi" w:hAnsiTheme="minorHAnsi" w:cstheme="minorHAnsi"/>
          <w:b/>
          <w:sz w:val="22"/>
          <w:szCs w:val="22"/>
        </w:rPr>
        <w:t>VIII.</w:t>
      </w:r>
      <w:r w:rsidRPr="003C1B3A">
        <w:rPr>
          <w:rFonts w:asciiTheme="minorHAnsi" w:hAnsiTheme="minorHAnsi" w:cstheme="minorHAnsi"/>
          <w:b/>
          <w:sz w:val="22"/>
          <w:szCs w:val="22"/>
        </w:rPr>
        <w:tab/>
        <w:t>WARUNKI UDZIAŁU W POSTĘPOWANIU</w:t>
      </w:r>
    </w:p>
    <w:p w14:paraId="6960C7A3" w14:textId="72EC976A" w:rsidR="00D87C79" w:rsidRPr="003C1B3A" w:rsidRDefault="00D87C79" w:rsidP="00D87C79">
      <w:pPr>
        <w:pStyle w:val="pkt"/>
        <w:spacing w:before="0" w:after="0" w:line="276" w:lineRule="auto"/>
        <w:ind w:left="426" w:hanging="426"/>
        <w:rPr>
          <w:rStyle w:val="TeksttreciPogrubienie"/>
          <w:rFonts w:asciiTheme="minorHAnsi" w:hAnsiTheme="minorHAnsi" w:cstheme="minorHAnsi"/>
          <w:b w:val="0"/>
          <w:bCs w:val="0"/>
          <w:sz w:val="22"/>
          <w:szCs w:val="22"/>
        </w:rPr>
      </w:pPr>
      <w:r w:rsidRPr="003C1B3A">
        <w:rPr>
          <w:rStyle w:val="TeksttreciPogrubienie"/>
          <w:rFonts w:asciiTheme="minorHAnsi" w:hAnsiTheme="minorHAnsi" w:cstheme="minorHAnsi"/>
          <w:sz w:val="22"/>
          <w:szCs w:val="22"/>
        </w:rPr>
        <w:t>1.</w:t>
      </w:r>
      <w:r w:rsidRPr="003C1B3A">
        <w:rPr>
          <w:rStyle w:val="TeksttreciPogrubienie"/>
          <w:rFonts w:asciiTheme="minorHAnsi" w:hAnsiTheme="minorHAnsi" w:cstheme="minorHAnsi"/>
          <w:sz w:val="22"/>
          <w:szCs w:val="22"/>
        </w:rPr>
        <w:tab/>
      </w:r>
      <w:r w:rsidRPr="003C1B3A">
        <w:rPr>
          <w:rFonts w:asciiTheme="minorHAnsi" w:hAnsiTheme="minorHAnsi" w:cstheme="minorHAnsi"/>
          <w:sz w:val="22"/>
          <w:szCs w:val="22"/>
        </w:rPr>
        <w:t xml:space="preserve">O udzielenie zamówienia mogą ubiegać się Wykonawcy, którzy nie podlegają wykluczeniu </w:t>
      </w:r>
      <w:r>
        <w:rPr>
          <w:rFonts w:asciiTheme="minorHAnsi" w:hAnsiTheme="minorHAnsi" w:cstheme="minorHAnsi"/>
          <w:sz w:val="22"/>
          <w:szCs w:val="22"/>
        </w:rPr>
        <w:t xml:space="preserve">  </w:t>
      </w:r>
      <w:r w:rsidR="00AD485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C1B3A">
        <w:rPr>
          <w:rFonts w:asciiTheme="minorHAnsi" w:hAnsiTheme="minorHAnsi" w:cstheme="minorHAnsi"/>
          <w:sz w:val="22"/>
          <w:szCs w:val="22"/>
        </w:rPr>
        <w:t>na zasadach określonych w Rozdziale IX SWZ, oraz spełniają określone przez Zamawiającego warunki</w:t>
      </w:r>
      <w:r w:rsidRPr="003C1B3A">
        <w:rPr>
          <w:rStyle w:val="TeksttreciPogrubienie"/>
          <w:rFonts w:asciiTheme="minorHAnsi" w:hAnsiTheme="minorHAnsi" w:cstheme="minorHAnsi"/>
          <w:sz w:val="22"/>
          <w:szCs w:val="22"/>
        </w:rPr>
        <w:t xml:space="preserve"> udziału w postępowaniu.</w:t>
      </w:r>
      <w:bookmarkStart w:id="1" w:name="bookmark3"/>
    </w:p>
    <w:p w14:paraId="40D7B63F"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2.</w:t>
      </w:r>
      <w:r w:rsidRPr="003C1B3A">
        <w:rPr>
          <w:rFonts w:asciiTheme="minorHAnsi" w:hAnsiTheme="minorHAnsi" w:cstheme="minorHAnsi"/>
          <w:b/>
          <w:sz w:val="22"/>
          <w:szCs w:val="22"/>
        </w:rPr>
        <w:tab/>
      </w:r>
      <w:r w:rsidRPr="003C1B3A">
        <w:rPr>
          <w:rFonts w:asciiTheme="minorHAnsi" w:hAnsiTheme="minorHAnsi" w:cstheme="minorHAnsi"/>
          <w:sz w:val="22"/>
          <w:szCs w:val="22"/>
        </w:rPr>
        <w:t>O udzielenie zamówienia mogą ubiegać się Wykonawcy, którzy spełniają warunki dotyczące:</w:t>
      </w:r>
      <w:bookmarkEnd w:id="1"/>
    </w:p>
    <w:p w14:paraId="2E77564B" w14:textId="77777777" w:rsidR="00D87C79" w:rsidRPr="003C1B3A" w:rsidRDefault="00D87C79" w:rsidP="00D87C79">
      <w:pPr>
        <w:pStyle w:val="Teksttreci0"/>
        <w:shd w:val="clear" w:color="auto" w:fill="auto"/>
        <w:spacing w:line="276" w:lineRule="auto"/>
        <w:ind w:left="852" w:right="20" w:hanging="426"/>
        <w:jc w:val="both"/>
        <w:rPr>
          <w:rFonts w:asciiTheme="minorHAnsi" w:hAnsiTheme="minorHAnsi" w:cstheme="minorHAnsi"/>
          <w:sz w:val="22"/>
          <w:szCs w:val="22"/>
        </w:rPr>
      </w:pPr>
      <w:r w:rsidRPr="003C1B3A">
        <w:rPr>
          <w:rFonts w:asciiTheme="minorHAnsi" w:hAnsiTheme="minorHAnsi" w:cstheme="minorHAnsi"/>
          <w:b/>
          <w:sz w:val="22"/>
          <w:szCs w:val="22"/>
        </w:rPr>
        <w:t>1)</w:t>
      </w:r>
      <w:r w:rsidRPr="003C1B3A">
        <w:rPr>
          <w:rFonts w:asciiTheme="minorHAnsi" w:hAnsiTheme="minorHAnsi" w:cstheme="minorHAnsi"/>
          <w:b/>
          <w:sz w:val="22"/>
          <w:szCs w:val="22"/>
        </w:rPr>
        <w:tab/>
        <w:t>zdolności do występowania w obrocie gospodarczym:</w:t>
      </w:r>
    </w:p>
    <w:p w14:paraId="3336590F" w14:textId="77777777" w:rsidR="00D87C79" w:rsidRPr="003C1B3A" w:rsidRDefault="00D87C79" w:rsidP="00D87C79">
      <w:pPr>
        <w:pStyle w:val="Teksttreci0"/>
        <w:shd w:val="clear" w:color="auto" w:fill="auto"/>
        <w:spacing w:line="276" w:lineRule="auto"/>
        <w:ind w:left="852" w:right="20" w:firstLine="0"/>
        <w:jc w:val="both"/>
        <w:rPr>
          <w:rFonts w:asciiTheme="minorHAnsi" w:hAnsiTheme="minorHAnsi" w:cstheme="minorHAnsi"/>
          <w:sz w:val="22"/>
          <w:szCs w:val="22"/>
        </w:rPr>
      </w:pPr>
      <w:r w:rsidRPr="003C1B3A">
        <w:rPr>
          <w:rFonts w:asciiTheme="minorHAnsi" w:hAnsiTheme="minorHAnsi" w:cstheme="minorHAnsi"/>
          <w:sz w:val="22"/>
          <w:szCs w:val="22"/>
        </w:rPr>
        <w:t>Zamawiający nie stawia warunku w powyższym zakresie.</w:t>
      </w:r>
    </w:p>
    <w:p w14:paraId="470357CF" w14:textId="77777777" w:rsidR="00D87C79" w:rsidRPr="00D43A9F" w:rsidRDefault="00D87C79" w:rsidP="00D87C79">
      <w:pPr>
        <w:pStyle w:val="Teksttreci0"/>
        <w:shd w:val="clear" w:color="auto" w:fill="auto"/>
        <w:spacing w:line="276" w:lineRule="auto"/>
        <w:ind w:left="852" w:right="20" w:hanging="426"/>
        <w:jc w:val="both"/>
        <w:rPr>
          <w:rFonts w:asciiTheme="minorHAnsi" w:hAnsiTheme="minorHAnsi" w:cstheme="minorHAnsi"/>
          <w:b/>
          <w:sz w:val="22"/>
          <w:szCs w:val="22"/>
        </w:rPr>
      </w:pPr>
      <w:r w:rsidRPr="003C1B3A">
        <w:rPr>
          <w:rFonts w:asciiTheme="minorHAnsi" w:hAnsiTheme="minorHAnsi" w:cstheme="minorHAnsi"/>
          <w:b/>
          <w:sz w:val="22"/>
          <w:szCs w:val="22"/>
        </w:rPr>
        <w:t>2)</w:t>
      </w:r>
      <w:r w:rsidRPr="003C1B3A">
        <w:rPr>
          <w:rFonts w:asciiTheme="minorHAnsi" w:hAnsiTheme="minorHAnsi" w:cstheme="minorHAnsi"/>
          <w:b/>
          <w:sz w:val="22"/>
          <w:szCs w:val="22"/>
        </w:rPr>
        <w:tab/>
      </w:r>
      <w:r w:rsidRPr="00D43A9F">
        <w:rPr>
          <w:rFonts w:asciiTheme="minorHAnsi" w:hAnsiTheme="minorHAnsi" w:cstheme="minorHAnsi"/>
          <w:b/>
          <w:sz w:val="22"/>
          <w:szCs w:val="22"/>
        </w:rPr>
        <w:t xml:space="preserve">uprawnień do prowadzenia określonej działalności gospodarczej lub zawodowej, o ile </w:t>
      </w:r>
    </w:p>
    <w:p w14:paraId="664C855A" w14:textId="77777777" w:rsidR="00D87C79" w:rsidRPr="00D43A9F" w:rsidRDefault="00D87C79" w:rsidP="00D87C79">
      <w:pPr>
        <w:pStyle w:val="Teksttreci0"/>
        <w:shd w:val="clear" w:color="auto" w:fill="auto"/>
        <w:spacing w:line="276" w:lineRule="auto"/>
        <w:ind w:left="852" w:right="20" w:hanging="426"/>
        <w:jc w:val="both"/>
        <w:rPr>
          <w:rFonts w:asciiTheme="minorHAnsi" w:hAnsiTheme="minorHAnsi" w:cstheme="minorHAnsi"/>
          <w:b/>
          <w:sz w:val="22"/>
          <w:szCs w:val="22"/>
        </w:rPr>
      </w:pPr>
      <w:r w:rsidRPr="00D43A9F">
        <w:rPr>
          <w:rFonts w:asciiTheme="minorHAnsi" w:hAnsiTheme="minorHAnsi" w:cstheme="minorHAnsi"/>
          <w:b/>
          <w:sz w:val="22"/>
          <w:szCs w:val="22"/>
        </w:rPr>
        <w:t xml:space="preserve">       wynika to z odrębnych przepisów:</w:t>
      </w:r>
    </w:p>
    <w:p w14:paraId="4F76B463" w14:textId="77777777" w:rsidR="00997713" w:rsidRPr="00D43A9F" w:rsidRDefault="00D87C79" w:rsidP="00D87C79">
      <w:pPr>
        <w:pStyle w:val="Teksttreci0"/>
        <w:shd w:val="clear" w:color="auto" w:fill="auto"/>
        <w:spacing w:line="276" w:lineRule="auto"/>
        <w:ind w:left="852" w:right="20" w:hanging="426"/>
        <w:jc w:val="both"/>
        <w:rPr>
          <w:rFonts w:asciiTheme="minorHAnsi" w:hAnsiTheme="minorHAnsi" w:cstheme="minorHAnsi"/>
          <w:sz w:val="22"/>
          <w:szCs w:val="22"/>
        </w:rPr>
      </w:pPr>
      <w:r w:rsidRPr="00D43A9F">
        <w:rPr>
          <w:rFonts w:asciiTheme="minorHAnsi" w:hAnsiTheme="minorHAnsi" w:cstheme="minorHAnsi"/>
          <w:sz w:val="22"/>
          <w:szCs w:val="22"/>
        </w:rPr>
        <w:t xml:space="preserve">        </w:t>
      </w:r>
      <w:r w:rsidR="00997713" w:rsidRPr="00D43A9F">
        <w:rPr>
          <w:rFonts w:asciiTheme="minorHAnsi" w:hAnsiTheme="minorHAnsi" w:cstheme="minorHAnsi"/>
          <w:sz w:val="22"/>
          <w:szCs w:val="22"/>
        </w:rPr>
        <w:t>Zamawiający uzna ww. warunek za spełniony, jeżeli Wykonawca wykaże, że posiada aktualnie obowiązującą koncesję na prowadzenie działalności gospodarczej w zakresie obrotu (sprzedaży) energii elektrycznej wydaną przez Prezesa Urzędu Regulacji Energetyki zgodnie z ustawą z dnia 10 kwietnia 1997r. Prawo energetyczne (Dz. U. z 2022r., poz. 1385 ze zm.) (obowiązującą przez cały okres realizacji niniejszego zamówienia).</w:t>
      </w:r>
    </w:p>
    <w:p w14:paraId="68F83637" w14:textId="7CE099BC" w:rsidR="00D87C79" w:rsidRPr="003C1B3A" w:rsidRDefault="00997713" w:rsidP="00D87C79">
      <w:pPr>
        <w:pStyle w:val="Teksttreci0"/>
        <w:shd w:val="clear" w:color="auto" w:fill="auto"/>
        <w:spacing w:line="276" w:lineRule="auto"/>
        <w:ind w:left="852" w:right="20" w:hanging="426"/>
        <w:jc w:val="both"/>
        <w:rPr>
          <w:rFonts w:asciiTheme="minorHAnsi" w:hAnsiTheme="minorHAnsi" w:cstheme="minorHAnsi"/>
          <w:sz w:val="22"/>
          <w:szCs w:val="22"/>
        </w:rPr>
      </w:pPr>
      <w:r>
        <w:t xml:space="preserve"> </w:t>
      </w:r>
      <w:r w:rsidR="00D87C79" w:rsidRPr="003C1B3A">
        <w:rPr>
          <w:rFonts w:asciiTheme="minorHAnsi" w:hAnsiTheme="minorHAnsi" w:cstheme="minorHAnsi"/>
          <w:b/>
          <w:sz w:val="22"/>
          <w:szCs w:val="22"/>
        </w:rPr>
        <w:t>3)</w:t>
      </w:r>
      <w:r w:rsidR="00D87C79" w:rsidRPr="003C1B3A">
        <w:rPr>
          <w:rFonts w:asciiTheme="minorHAnsi" w:hAnsiTheme="minorHAnsi" w:cstheme="minorHAnsi"/>
          <w:b/>
          <w:sz w:val="22"/>
          <w:szCs w:val="22"/>
        </w:rPr>
        <w:tab/>
        <w:t>sytuacji ekonomicznej lub finansowej:</w:t>
      </w:r>
    </w:p>
    <w:p w14:paraId="1544BC6B" w14:textId="77777777" w:rsidR="00D87C79" w:rsidRPr="003C1B3A" w:rsidRDefault="00D87C79" w:rsidP="00D87C79">
      <w:pPr>
        <w:pStyle w:val="Teksttreci0"/>
        <w:shd w:val="clear" w:color="auto" w:fill="auto"/>
        <w:spacing w:line="276" w:lineRule="auto"/>
        <w:ind w:left="852" w:right="20" w:firstLine="0"/>
        <w:jc w:val="both"/>
        <w:rPr>
          <w:rFonts w:asciiTheme="minorHAnsi" w:hAnsiTheme="minorHAnsi" w:cstheme="minorHAnsi"/>
          <w:sz w:val="22"/>
          <w:szCs w:val="22"/>
        </w:rPr>
      </w:pPr>
      <w:r w:rsidRPr="003C1B3A">
        <w:rPr>
          <w:rFonts w:asciiTheme="minorHAnsi" w:hAnsiTheme="minorHAnsi" w:cstheme="minorHAnsi"/>
          <w:sz w:val="22"/>
          <w:szCs w:val="22"/>
        </w:rPr>
        <w:t>Zamawiający nie stawia warunku w powyższym zakresie.</w:t>
      </w:r>
    </w:p>
    <w:p w14:paraId="08FCFF95" w14:textId="77777777" w:rsidR="00D87C79" w:rsidRPr="003C1B3A" w:rsidRDefault="00D87C79" w:rsidP="00D87C79">
      <w:pPr>
        <w:pStyle w:val="Nagwek31"/>
        <w:keepNext/>
        <w:keepLines/>
        <w:shd w:val="clear" w:color="auto" w:fill="auto"/>
        <w:spacing w:line="276" w:lineRule="auto"/>
        <w:ind w:left="852" w:right="20" w:hanging="426"/>
        <w:rPr>
          <w:rFonts w:asciiTheme="minorHAnsi" w:hAnsiTheme="minorHAnsi" w:cstheme="minorHAnsi"/>
          <w:b/>
          <w:sz w:val="22"/>
          <w:szCs w:val="22"/>
        </w:rPr>
      </w:pPr>
      <w:r w:rsidRPr="003C1B3A">
        <w:rPr>
          <w:rFonts w:asciiTheme="minorHAnsi" w:hAnsiTheme="minorHAnsi" w:cstheme="minorHAnsi"/>
          <w:b/>
          <w:sz w:val="22"/>
          <w:szCs w:val="22"/>
        </w:rPr>
        <w:t>4)</w:t>
      </w:r>
      <w:r w:rsidRPr="003C1B3A">
        <w:rPr>
          <w:rFonts w:asciiTheme="minorHAnsi" w:hAnsiTheme="minorHAnsi" w:cstheme="minorHAnsi"/>
          <w:b/>
          <w:sz w:val="22"/>
          <w:szCs w:val="22"/>
        </w:rPr>
        <w:tab/>
        <w:t>zdolności technicznej lub zawodowej:</w:t>
      </w:r>
    </w:p>
    <w:p w14:paraId="4B9B4BB4" w14:textId="71812A2D" w:rsidR="00D87C79" w:rsidRPr="003C1B3A" w:rsidRDefault="00997713" w:rsidP="00D87C79">
      <w:pPr>
        <w:pStyle w:val="Nagwek31"/>
        <w:keepNext/>
        <w:keepLines/>
        <w:shd w:val="clear" w:color="auto" w:fill="auto"/>
        <w:spacing w:line="276" w:lineRule="auto"/>
        <w:ind w:right="20" w:firstLine="0"/>
        <w:rPr>
          <w:rFonts w:asciiTheme="minorHAnsi" w:hAnsiTheme="minorHAnsi" w:cstheme="minorHAnsi"/>
          <w:sz w:val="22"/>
          <w:szCs w:val="22"/>
        </w:rPr>
      </w:pPr>
      <w:r>
        <w:rPr>
          <w:rFonts w:asciiTheme="minorHAnsi" w:hAnsiTheme="minorHAnsi" w:cstheme="minorHAnsi"/>
          <w:sz w:val="22"/>
          <w:szCs w:val="22"/>
        </w:rPr>
        <w:t xml:space="preserve">                 </w:t>
      </w:r>
      <w:r w:rsidRPr="003C1B3A">
        <w:rPr>
          <w:rFonts w:asciiTheme="minorHAnsi" w:hAnsiTheme="minorHAnsi" w:cstheme="minorHAnsi"/>
          <w:sz w:val="22"/>
          <w:szCs w:val="22"/>
        </w:rPr>
        <w:t>Zamawiający nie stawia warunku w powyższym zakresie</w:t>
      </w:r>
      <w:r>
        <w:rPr>
          <w:rFonts w:asciiTheme="minorHAnsi" w:hAnsiTheme="minorHAnsi" w:cstheme="minorHAnsi"/>
          <w:sz w:val="22"/>
          <w:szCs w:val="22"/>
        </w:rPr>
        <w:t>.</w:t>
      </w:r>
    </w:p>
    <w:p w14:paraId="1FB4160E" w14:textId="7CC6713A" w:rsidR="00D87C79" w:rsidRPr="003C1B3A" w:rsidRDefault="00D87C79" w:rsidP="00D87C79">
      <w:pPr>
        <w:pStyle w:val="pkt"/>
        <w:spacing w:before="0" w:after="0" w:line="276" w:lineRule="auto"/>
        <w:ind w:left="426" w:hanging="426"/>
        <w:rPr>
          <w:rFonts w:asciiTheme="minorHAnsi" w:hAnsiTheme="minorHAnsi" w:cstheme="minorHAnsi"/>
          <w:bCs/>
          <w:sz w:val="22"/>
          <w:szCs w:val="22"/>
        </w:rPr>
      </w:pPr>
      <w:r w:rsidRPr="003C1B3A">
        <w:rPr>
          <w:rFonts w:asciiTheme="minorHAnsi" w:hAnsiTheme="minorHAnsi" w:cstheme="minorHAnsi"/>
          <w:b/>
          <w:bCs/>
          <w:sz w:val="22"/>
          <w:szCs w:val="22"/>
        </w:rPr>
        <w:t>3.</w:t>
      </w:r>
      <w:r w:rsidRPr="003C1B3A">
        <w:rPr>
          <w:rFonts w:asciiTheme="minorHAnsi" w:hAnsiTheme="minorHAnsi" w:cstheme="minorHAnsi"/>
          <w:b/>
          <w:bCs/>
          <w:sz w:val="22"/>
          <w:szCs w:val="22"/>
        </w:rPr>
        <w:tab/>
      </w:r>
      <w:r w:rsidRPr="003C1B3A">
        <w:rPr>
          <w:rFonts w:asciiTheme="minorHAnsi" w:hAnsiTheme="minorHAnsi" w:cstheme="minorHAnsi"/>
          <w:bCs/>
          <w:sz w:val="22"/>
          <w:szCs w:val="22"/>
        </w:rPr>
        <w:t xml:space="preserve">Zamawiający, w stosunku do Wykonawców wspólnie ubiegających się o udzielenie zamówienia, </w:t>
      </w:r>
      <w:r w:rsidR="00AD4857">
        <w:rPr>
          <w:rFonts w:asciiTheme="minorHAnsi" w:hAnsiTheme="minorHAnsi" w:cstheme="minorHAnsi"/>
          <w:bCs/>
          <w:sz w:val="22"/>
          <w:szCs w:val="22"/>
        </w:rPr>
        <w:t xml:space="preserve">              </w:t>
      </w:r>
      <w:r w:rsidRPr="003C1B3A">
        <w:rPr>
          <w:rFonts w:asciiTheme="minorHAnsi" w:hAnsiTheme="minorHAnsi" w:cstheme="minorHAnsi"/>
          <w:bCs/>
          <w:sz w:val="22"/>
          <w:szCs w:val="22"/>
        </w:rPr>
        <w:t>w odniesieniu do warunku dotyczącego zdolności technicznej lub zawodowej - dopuszcza łączne spełnianie warunku przez Wykonawców.</w:t>
      </w:r>
    </w:p>
    <w:p w14:paraId="5ABECC82" w14:textId="65AC23AA" w:rsidR="00D87C79"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bCs/>
          <w:sz w:val="22"/>
          <w:szCs w:val="22"/>
        </w:rPr>
        <w:t>4.</w:t>
      </w:r>
      <w:r w:rsidRPr="003C1B3A">
        <w:rPr>
          <w:rFonts w:asciiTheme="minorHAnsi" w:hAnsiTheme="minorHAnsi" w:cstheme="minorHAnsi"/>
          <w:b/>
          <w:bCs/>
          <w:sz w:val="22"/>
          <w:szCs w:val="22"/>
        </w:rPr>
        <w:tab/>
      </w:r>
      <w:r w:rsidRPr="003C1B3A">
        <w:rPr>
          <w:rFonts w:asciiTheme="minorHAnsi" w:hAnsiTheme="minorHAnsi" w:cstheme="minorHAnsi"/>
          <w:sz w:val="22"/>
          <w:szCs w:val="22"/>
        </w:rPr>
        <w:t xml:space="preserve">Zamawiający może na każdym etapie postępowania, uznać, że </w:t>
      </w:r>
      <w:r>
        <w:rPr>
          <w:rFonts w:asciiTheme="minorHAnsi" w:hAnsiTheme="minorHAnsi" w:cstheme="minorHAnsi"/>
          <w:sz w:val="22"/>
          <w:szCs w:val="22"/>
        </w:rPr>
        <w:t>W</w:t>
      </w:r>
      <w:r w:rsidRPr="003C1B3A">
        <w:rPr>
          <w:rFonts w:asciiTheme="minorHAnsi" w:hAnsiTheme="minorHAnsi" w:cstheme="minorHAnsi"/>
          <w:sz w:val="22"/>
          <w:szCs w:val="22"/>
        </w:rPr>
        <w:t xml:space="preserve">ykonawca nie posiada wymaganych zdolności, jeżeli posiadanie przez </w:t>
      </w:r>
      <w:r>
        <w:rPr>
          <w:rFonts w:asciiTheme="minorHAnsi" w:hAnsiTheme="minorHAnsi" w:cstheme="minorHAnsi"/>
          <w:sz w:val="22"/>
          <w:szCs w:val="22"/>
        </w:rPr>
        <w:t>W</w:t>
      </w:r>
      <w:r w:rsidRPr="003C1B3A">
        <w:rPr>
          <w:rFonts w:asciiTheme="minorHAnsi" w:hAnsiTheme="minorHAnsi" w:cstheme="minorHAnsi"/>
          <w:sz w:val="22"/>
          <w:szCs w:val="22"/>
        </w:rPr>
        <w:t>ykonawcę sprzecznych interesów,</w:t>
      </w:r>
      <w:r>
        <w:rPr>
          <w:rFonts w:asciiTheme="minorHAnsi" w:hAnsiTheme="minorHAnsi" w:cstheme="minorHAnsi"/>
          <w:sz w:val="22"/>
          <w:szCs w:val="22"/>
        </w:rPr>
        <w:t xml:space="preserve"> </w:t>
      </w:r>
      <w:r w:rsidR="009A68B9">
        <w:rPr>
          <w:rFonts w:asciiTheme="minorHAnsi" w:hAnsiTheme="minorHAnsi" w:cstheme="minorHAnsi"/>
          <w:sz w:val="22"/>
          <w:szCs w:val="22"/>
        </w:rPr>
        <w:t xml:space="preserve">                              </w:t>
      </w:r>
      <w:r w:rsidRPr="003C1B3A">
        <w:rPr>
          <w:rFonts w:asciiTheme="minorHAnsi" w:hAnsiTheme="minorHAnsi" w:cstheme="minorHAnsi"/>
          <w:sz w:val="22"/>
          <w:szCs w:val="22"/>
        </w:rPr>
        <w:t xml:space="preserve"> </w:t>
      </w:r>
      <w:r w:rsidRPr="003C1B3A">
        <w:rPr>
          <w:rFonts w:asciiTheme="minorHAnsi" w:hAnsiTheme="minorHAnsi" w:cstheme="minorHAnsi"/>
          <w:sz w:val="22"/>
          <w:szCs w:val="22"/>
        </w:rPr>
        <w:lastRenderedPageBreak/>
        <w:t xml:space="preserve">w szczególności zaangażowanie zasobów technicznych lub zawodowych </w:t>
      </w:r>
      <w:r>
        <w:rPr>
          <w:rFonts w:asciiTheme="minorHAnsi" w:hAnsiTheme="minorHAnsi" w:cstheme="minorHAnsi"/>
          <w:sz w:val="22"/>
          <w:szCs w:val="22"/>
        </w:rPr>
        <w:t>W</w:t>
      </w:r>
      <w:r w:rsidRPr="003C1B3A">
        <w:rPr>
          <w:rFonts w:asciiTheme="minorHAnsi" w:hAnsiTheme="minorHAnsi" w:cstheme="minorHAnsi"/>
          <w:sz w:val="22"/>
          <w:szCs w:val="22"/>
        </w:rPr>
        <w:t xml:space="preserve">ykonawcy w inne przedsięwzięcia gospodarcze </w:t>
      </w:r>
      <w:r>
        <w:rPr>
          <w:rFonts w:asciiTheme="minorHAnsi" w:hAnsiTheme="minorHAnsi" w:cstheme="minorHAnsi"/>
          <w:sz w:val="22"/>
          <w:szCs w:val="22"/>
        </w:rPr>
        <w:t>W</w:t>
      </w:r>
      <w:r w:rsidRPr="003C1B3A">
        <w:rPr>
          <w:rFonts w:asciiTheme="minorHAnsi" w:hAnsiTheme="minorHAnsi" w:cstheme="minorHAnsi"/>
          <w:sz w:val="22"/>
          <w:szCs w:val="22"/>
        </w:rPr>
        <w:t>ykonawcy może mieć negatywny wpływ na realizację zamówienia.</w:t>
      </w:r>
    </w:p>
    <w:p w14:paraId="64B8849F" w14:textId="77777777" w:rsidR="00D87C79" w:rsidRPr="003C1B3A" w:rsidRDefault="00D87C79" w:rsidP="00D87C79">
      <w:pPr>
        <w:pStyle w:val="pkt"/>
        <w:spacing w:before="0" w:after="0" w:line="276" w:lineRule="auto"/>
        <w:ind w:left="426" w:hanging="426"/>
        <w:rPr>
          <w:rFonts w:asciiTheme="minorHAnsi" w:hAnsiTheme="minorHAnsi" w:cstheme="minorHAnsi"/>
          <w:bCs/>
          <w:sz w:val="22"/>
          <w:szCs w:val="22"/>
        </w:rPr>
      </w:pPr>
    </w:p>
    <w:p w14:paraId="15C4A919" w14:textId="77777777" w:rsidR="00D87C79" w:rsidRPr="003C1B3A" w:rsidRDefault="00D87C79" w:rsidP="00D87C79">
      <w:pPr>
        <w:pBdr>
          <w:bottom w:val="double" w:sz="4" w:space="1" w:color="auto"/>
        </w:pBdr>
        <w:shd w:val="clear" w:color="auto" w:fill="DEEAF6" w:themeFill="accent5" w:themeFillTint="33"/>
        <w:spacing w:after="0"/>
        <w:ind w:left="568" w:hanging="568"/>
        <w:jc w:val="both"/>
        <w:rPr>
          <w:rFonts w:cstheme="minorHAnsi"/>
          <w:iCs/>
        </w:rPr>
      </w:pPr>
      <w:r w:rsidRPr="003C1B3A">
        <w:rPr>
          <w:rFonts w:cstheme="minorHAnsi"/>
          <w:b/>
          <w:iCs/>
        </w:rPr>
        <w:t>IX.</w:t>
      </w:r>
      <w:r w:rsidRPr="003C1B3A">
        <w:rPr>
          <w:rFonts w:cstheme="minorHAnsi"/>
          <w:b/>
          <w:iCs/>
        </w:rPr>
        <w:tab/>
      </w:r>
      <w:r w:rsidRPr="003C1B3A">
        <w:rPr>
          <w:rFonts w:cstheme="minorHAnsi"/>
          <w:b/>
        </w:rPr>
        <w:t>PODSTAWY WYKLUCZENIA Z POSTĘPOWANIA</w:t>
      </w:r>
    </w:p>
    <w:p w14:paraId="3497D5B0"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1.</w:t>
      </w:r>
      <w:r w:rsidRPr="003C1B3A">
        <w:rPr>
          <w:rFonts w:asciiTheme="minorHAnsi" w:hAnsiTheme="minorHAnsi" w:cstheme="minorHAnsi"/>
          <w:b/>
          <w:sz w:val="22"/>
          <w:szCs w:val="22"/>
        </w:rPr>
        <w:tab/>
      </w:r>
      <w:r w:rsidRPr="003C1B3A">
        <w:rPr>
          <w:rFonts w:asciiTheme="minorHAnsi" w:hAnsiTheme="minorHAnsi" w:cstheme="minorHAnsi"/>
          <w:sz w:val="22"/>
          <w:szCs w:val="22"/>
        </w:rPr>
        <w:t>Z postępowania o udzielenie zamówienia wyklucza się Wykonawców, w stosunku do których zachodzi którakolwiek z okoliczności wskazanych:</w:t>
      </w:r>
    </w:p>
    <w:p w14:paraId="3FED7DDB" w14:textId="32574376" w:rsidR="00D87C79" w:rsidRPr="003C1B3A" w:rsidRDefault="00D87C79" w:rsidP="00D87C79">
      <w:pPr>
        <w:pStyle w:val="Teksttreci0"/>
        <w:shd w:val="clear" w:color="auto" w:fill="auto"/>
        <w:spacing w:line="276" w:lineRule="auto"/>
        <w:ind w:left="852" w:hanging="426"/>
        <w:jc w:val="both"/>
        <w:rPr>
          <w:rFonts w:asciiTheme="minorHAnsi" w:hAnsiTheme="minorHAnsi" w:cstheme="minorHAnsi"/>
          <w:sz w:val="22"/>
          <w:szCs w:val="22"/>
        </w:rPr>
      </w:pPr>
      <w:r w:rsidRPr="003C1B3A">
        <w:rPr>
          <w:rFonts w:asciiTheme="minorHAnsi" w:hAnsiTheme="minorHAnsi" w:cstheme="minorHAnsi"/>
          <w:b/>
          <w:sz w:val="22"/>
          <w:szCs w:val="22"/>
        </w:rPr>
        <w:t>1)</w:t>
      </w:r>
      <w:r w:rsidRPr="003C1B3A">
        <w:rPr>
          <w:rFonts w:asciiTheme="minorHAnsi" w:hAnsiTheme="minorHAnsi" w:cstheme="minorHAnsi"/>
          <w:b/>
          <w:sz w:val="22"/>
          <w:szCs w:val="22"/>
        </w:rPr>
        <w:tab/>
      </w:r>
      <w:r w:rsidRPr="003C1B3A">
        <w:rPr>
          <w:rFonts w:asciiTheme="minorHAnsi" w:hAnsiTheme="minorHAnsi" w:cstheme="minorHAnsi"/>
          <w:sz w:val="22"/>
          <w:szCs w:val="22"/>
        </w:rPr>
        <w:t xml:space="preserve">w art. 108 ust. 1 </w:t>
      </w:r>
      <w:proofErr w:type="spellStart"/>
      <w:r w:rsidR="00A100B2">
        <w:rPr>
          <w:rFonts w:asciiTheme="minorHAnsi" w:hAnsiTheme="minorHAnsi" w:cstheme="minorHAnsi"/>
          <w:sz w:val="22"/>
          <w:szCs w:val="22"/>
        </w:rPr>
        <w:t>Pzp</w:t>
      </w:r>
      <w:proofErr w:type="spellEnd"/>
      <w:r w:rsidR="00A100B2">
        <w:rPr>
          <w:rFonts w:asciiTheme="minorHAnsi" w:hAnsiTheme="minorHAnsi" w:cstheme="minorHAnsi"/>
          <w:sz w:val="22"/>
          <w:szCs w:val="22"/>
        </w:rPr>
        <w:t>.</w:t>
      </w:r>
      <w:r w:rsidRPr="003C1B3A">
        <w:rPr>
          <w:rFonts w:asciiTheme="minorHAnsi" w:hAnsiTheme="minorHAnsi" w:cstheme="minorHAnsi"/>
          <w:sz w:val="22"/>
          <w:szCs w:val="22"/>
        </w:rPr>
        <w:t>;</w:t>
      </w:r>
    </w:p>
    <w:p w14:paraId="150207E3" w14:textId="39D31CE2" w:rsidR="00D87C79" w:rsidRPr="003C1B3A" w:rsidRDefault="00D87C79" w:rsidP="00D87C79">
      <w:pPr>
        <w:pStyle w:val="Teksttreci0"/>
        <w:shd w:val="clear" w:color="auto" w:fill="auto"/>
        <w:spacing w:line="276" w:lineRule="auto"/>
        <w:ind w:left="852" w:hanging="426"/>
        <w:jc w:val="both"/>
        <w:rPr>
          <w:rFonts w:asciiTheme="minorHAnsi" w:hAnsiTheme="minorHAnsi" w:cstheme="minorHAnsi"/>
          <w:sz w:val="22"/>
          <w:szCs w:val="22"/>
        </w:rPr>
      </w:pPr>
      <w:r w:rsidRPr="003C1B3A">
        <w:rPr>
          <w:rFonts w:asciiTheme="minorHAnsi" w:hAnsiTheme="minorHAnsi" w:cstheme="minorHAnsi"/>
          <w:b/>
          <w:sz w:val="22"/>
          <w:szCs w:val="22"/>
        </w:rPr>
        <w:t>2)</w:t>
      </w:r>
      <w:r w:rsidRPr="003C1B3A">
        <w:rPr>
          <w:rFonts w:asciiTheme="minorHAnsi" w:hAnsiTheme="minorHAnsi" w:cstheme="minorHAnsi"/>
          <w:b/>
          <w:sz w:val="22"/>
          <w:szCs w:val="22"/>
        </w:rPr>
        <w:tab/>
      </w:r>
      <w:r w:rsidRPr="003C1B3A">
        <w:rPr>
          <w:rFonts w:asciiTheme="minorHAnsi" w:hAnsiTheme="minorHAnsi" w:cstheme="minorHAnsi"/>
          <w:sz w:val="22"/>
          <w:szCs w:val="22"/>
        </w:rPr>
        <w:t>w art. 109 ust. 1 pkt.</w:t>
      </w:r>
      <w:r>
        <w:rPr>
          <w:rFonts w:asciiTheme="minorHAnsi" w:hAnsiTheme="minorHAnsi" w:cstheme="minorHAnsi"/>
          <w:sz w:val="22"/>
          <w:szCs w:val="22"/>
        </w:rPr>
        <w:t xml:space="preserve"> </w:t>
      </w:r>
      <w:r w:rsidRPr="003C1B3A">
        <w:rPr>
          <w:rFonts w:asciiTheme="minorHAnsi" w:hAnsiTheme="minorHAnsi" w:cstheme="minorHAnsi"/>
          <w:sz w:val="22"/>
          <w:szCs w:val="22"/>
        </w:rPr>
        <w:t xml:space="preserve"> 4, 5, 7</w:t>
      </w:r>
      <w:r w:rsidR="00A100B2">
        <w:rPr>
          <w:rFonts w:asciiTheme="minorHAnsi" w:hAnsiTheme="minorHAnsi" w:cstheme="minorHAnsi"/>
          <w:sz w:val="22"/>
          <w:szCs w:val="22"/>
        </w:rPr>
        <w:t xml:space="preserve"> </w:t>
      </w:r>
      <w:proofErr w:type="spellStart"/>
      <w:r w:rsidR="00A100B2">
        <w:rPr>
          <w:rFonts w:asciiTheme="minorHAnsi" w:hAnsiTheme="minorHAnsi" w:cstheme="minorHAnsi"/>
          <w:sz w:val="22"/>
          <w:szCs w:val="22"/>
        </w:rPr>
        <w:t>Pzp</w:t>
      </w:r>
      <w:proofErr w:type="spellEnd"/>
      <w:r w:rsidRPr="003C1B3A">
        <w:rPr>
          <w:rFonts w:asciiTheme="minorHAnsi" w:hAnsiTheme="minorHAnsi" w:cstheme="minorHAnsi"/>
          <w:sz w:val="22"/>
          <w:szCs w:val="22"/>
        </w:rPr>
        <w:t>., tj.:</w:t>
      </w:r>
    </w:p>
    <w:p w14:paraId="23B0CB39" w14:textId="6DC262B3" w:rsidR="00D87C79" w:rsidRPr="003C1B3A" w:rsidRDefault="00D87C79" w:rsidP="00D87C79">
      <w:pPr>
        <w:pStyle w:val="pkt"/>
        <w:spacing w:before="0" w:after="0" w:line="276" w:lineRule="auto"/>
        <w:ind w:left="1278" w:hanging="425"/>
        <w:rPr>
          <w:rFonts w:asciiTheme="minorHAnsi" w:hAnsiTheme="minorHAnsi" w:cstheme="minorHAnsi"/>
          <w:bCs/>
          <w:kern w:val="32"/>
          <w:sz w:val="22"/>
          <w:szCs w:val="22"/>
        </w:rPr>
      </w:pPr>
      <w:r w:rsidRPr="002D3456">
        <w:rPr>
          <w:rFonts w:asciiTheme="minorHAnsi" w:hAnsiTheme="minorHAnsi" w:cstheme="minorHAnsi"/>
          <w:bCs/>
          <w:kern w:val="32"/>
          <w:sz w:val="22"/>
          <w:szCs w:val="22"/>
        </w:rPr>
        <w:t>a</w:t>
      </w:r>
      <w:r w:rsidRPr="003C1B3A">
        <w:rPr>
          <w:rFonts w:asciiTheme="minorHAnsi" w:hAnsiTheme="minorHAnsi" w:cstheme="minorHAnsi"/>
          <w:b/>
          <w:kern w:val="32"/>
          <w:sz w:val="22"/>
          <w:szCs w:val="22"/>
        </w:rPr>
        <w:t>)</w:t>
      </w:r>
      <w:r w:rsidRPr="003C1B3A">
        <w:rPr>
          <w:rFonts w:asciiTheme="minorHAnsi" w:hAnsiTheme="minorHAnsi" w:cstheme="minorHAnsi"/>
          <w:b/>
          <w:kern w:val="32"/>
          <w:sz w:val="22"/>
          <w:szCs w:val="22"/>
        </w:rPr>
        <w:tab/>
      </w:r>
      <w:r w:rsidRPr="003C1B3A">
        <w:rPr>
          <w:rFonts w:asciiTheme="minorHAnsi" w:hAnsiTheme="minorHAnsi" w:cstheme="minorHAnsi"/>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70FFBB" w14:textId="3B73E474" w:rsidR="00D87C79" w:rsidRPr="003C1B3A" w:rsidRDefault="00D43A9F" w:rsidP="00D87C79">
      <w:pPr>
        <w:pStyle w:val="pkt"/>
        <w:spacing w:before="0" w:after="0" w:line="276" w:lineRule="auto"/>
        <w:ind w:left="1278" w:hanging="425"/>
        <w:rPr>
          <w:rFonts w:asciiTheme="minorHAnsi" w:hAnsiTheme="minorHAnsi" w:cstheme="minorHAnsi"/>
          <w:b/>
          <w:bCs/>
          <w:kern w:val="32"/>
          <w:sz w:val="22"/>
          <w:szCs w:val="22"/>
        </w:rPr>
      </w:pPr>
      <w:r>
        <w:rPr>
          <w:rFonts w:asciiTheme="minorHAnsi" w:hAnsiTheme="minorHAnsi" w:cstheme="minorHAnsi"/>
          <w:bCs/>
          <w:kern w:val="32"/>
          <w:sz w:val="22"/>
          <w:szCs w:val="22"/>
        </w:rPr>
        <w:t>b</w:t>
      </w:r>
      <w:r w:rsidR="00D87C79" w:rsidRPr="002D3456">
        <w:rPr>
          <w:rFonts w:asciiTheme="minorHAnsi" w:hAnsiTheme="minorHAnsi" w:cstheme="minorHAnsi"/>
          <w:bCs/>
          <w:kern w:val="32"/>
          <w:sz w:val="22"/>
          <w:szCs w:val="22"/>
        </w:rPr>
        <w:t>)</w:t>
      </w:r>
      <w:r w:rsidR="00D87C79" w:rsidRPr="003C1B3A">
        <w:rPr>
          <w:rFonts w:asciiTheme="minorHAnsi" w:hAnsiTheme="minorHAnsi" w:cstheme="minorHAnsi"/>
          <w:b/>
          <w:kern w:val="32"/>
          <w:sz w:val="22"/>
          <w:szCs w:val="22"/>
        </w:rPr>
        <w:tab/>
      </w:r>
      <w:r w:rsidR="00D87C79" w:rsidRPr="003C1B3A">
        <w:rPr>
          <w:rFonts w:asciiTheme="minorHAnsi" w:hAnsiTheme="minorHAnsi" w:cstheme="minorHAnsi"/>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w:t>
      </w:r>
      <w:r w:rsidR="00D87C79">
        <w:rPr>
          <w:rFonts w:asciiTheme="minorHAnsi" w:hAnsiTheme="minorHAnsi" w:cstheme="minorHAnsi"/>
          <w:bCs/>
          <w:kern w:val="32"/>
          <w:sz w:val="22"/>
          <w:szCs w:val="22"/>
        </w:rPr>
        <w:t xml:space="preserve"> </w:t>
      </w:r>
      <w:r w:rsidR="009A68B9">
        <w:rPr>
          <w:rFonts w:asciiTheme="minorHAnsi" w:hAnsiTheme="minorHAnsi" w:cstheme="minorHAnsi"/>
          <w:bCs/>
          <w:kern w:val="32"/>
          <w:sz w:val="22"/>
          <w:szCs w:val="22"/>
        </w:rPr>
        <w:t xml:space="preserve">                               </w:t>
      </w:r>
      <w:r w:rsidR="00D87C79" w:rsidRPr="003C1B3A">
        <w:rPr>
          <w:rFonts w:asciiTheme="minorHAnsi" w:hAnsiTheme="minorHAnsi" w:cstheme="minorHAnsi"/>
          <w:bCs/>
          <w:kern w:val="32"/>
          <w:sz w:val="22"/>
          <w:szCs w:val="22"/>
        </w:rPr>
        <w:t xml:space="preserve"> co </w:t>
      </w:r>
      <w:r w:rsidR="00D87C79">
        <w:rPr>
          <w:rFonts w:asciiTheme="minorHAnsi" w:hAnsiTheme="minorHAnsi" w:cstheme="minorHAnsi"/>
          <w:bCs/>
          <w:kern w:val="32"/>
          <w:sz w:val="22"/>
          <w:szCs w:val="22"/>
        </w:rPr>
        <w:t>Z</w:t>
      </w:r>
      <w:r w:rsidR="00D87C79" w:rsidRPr="003C1B3A">
        <w:rPr>
          <w:rFonts w:asciiTheme="minorHAnsi" w:hAnsiTheme="minorHAnsi" w:cstheme="minorHAnsi"/>
          <w:bCs/>
          <w:kern w:val="32"/>
          <w:sz w:val="22"/>
          <w:szCs w:val="22"/>
        </w:rPr>
        <w:t>amawiający jest w stanie wykazać za pomocą stosownych dowodów;</w:t>
      </w:r>
    </w:p>
    <w:p w14:paraId="1A0F815A" w14:textId="740094BA" w:rsidR="00D87C79" w:rsidRPr="003C1B3A" w:rsidRDefault="00D43A9F" w:rsidP="00D87C79">
      <w:pPr>
        <w:pStyle w:val="pkt"/>
        <w:spacing w:before="0" w:after="0" w:line="276" w:lineRule="auto"/>
        <w:ind w:left="1278" w:hanging="425"/>
        <w:rPr>
          <w:rFonts w:asciiTheme="minorHAnsi" w:hAnsiTheme="minorHAnsi" w:cstheme="minorHAnsi"/>
          <w:bCs/>
          <w:kern w:val="32"/>
          <w:sz w:val="22"/>
          <w:szCs w:val="22"/>
        </w:rPr>
      </w:pPr>
      <w:r>
        <w:rPr>
          <w:rFonts w:asciiTheme="minorHAnsi" w:hAnsiTheme="minorHAnsi" w:cstheme="minorHAnsi"/>
          <w:bCs/>
          <w:kern w:val="32"/>
          <w:sz w:val="22"/>
          <w:szCs w:val="22"/>
        </w:rPr>
        <w:t>c</w:t>
      </w:r>
      <w:r w:rsidR="00D87C79" w:rsidRPr="002D3456">
        <w:rPr>
          <w:rFonts w:asciiTheme="minorHAnsi" w:hAnsiTheme="minorHAnsi" w:cstheme="minorHAnsi"/>
          <w:bCs/>
          <w:kern w:val="32"/>
          <w:sz w:val="22"/>
          <w:szCs w:val="22"/>
        </w:rPr>
        <w:t>)</w:t>
      </w:r>
      <w:r w:rsidR="00D87C79" w:rsidRPr="003C1B3A">
        <w:rPr>
          <w:rFonts w:asciiTheme="minorHAnsi" w:hAnsiTheme="minorHAnsi" w:cstheme="minorHAnsi"/>
          <w:b/>
          <w:kern w:val="32"/>
          <w:sz w:val="22"/>
          <w:szCs w:val="22"/>
        </w:rPr>
        <w:tab/>
      </w:r>
      <w:r w:rsidR="00D87C79" w:rsidRPr="003C1B3A">
        <w:rPr>
          <w:rFonts w:asciiTheme="minorHAnsi" w:hAnsiTheme="minorHAnsi" w:cstheme="minorHAnsi"/>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w:t>
      </w:r>
      <w:r w:rsidR="009A68B9">
        <w:rPr>
          <w:rFonts w:asciiTheme="minorHAnsi" w:hAnsiTheme="minorHAnsi" w:cstheme="minorHAnsi"/>
          <w:bCs/>
          <w:kern w:val="32"/>
          <w:sz w:val="22"/>
          <w:szCs w:val="22"/>
        </w:rPr>
        <w:t xml:space="preserve">             </w:t>
      </w:r>
      <w:r w:rsidR="00D87C79" w:rsidRPr="003C1B3A">
        <w:rPr>
          <w:rFonts w:asciiTheme="minorHAnsi" w:hAnsiTheme="minorHAnsi" w:cstheme="minorHAnsi"/>
          <w:bCs/>
          <w:kern w:val="32"/>
          <w:sz w:val="22"/>
          <w:szCs w:val="22"/>
        </w:rPr>
        <w:t xml:space="preserve"> </w:t>
      </w:r>
      <w:r w:rsidR="00D87C79">
        <w:rPr>
          <w:rFonts w:asciiTheme="minorHAnsi" w:hAnsiTheme="minorHAnsi" w:cstheme="minorHAnsi"/>
          <w:bCs/>
          <w:kern w:val="32"/>
          <w:sz w:val="22"/>
          <w:szCs w:val="22"/>
        </w:rPr>
        <w:t xml:space="preserve"> </w:t>
      </w:r>
      <w:r w:rsidR="00D87C79" w:rsidRPr="003C1B3A">
        <w:rPr>
          <w:rFonts w:asciiTheme="minorHAnsi" w:hAnsiTheme="minorHAnsi" w:cstheme="minorHAnsi"/>
          <w:bCs/>
          <w:kern w:val="32"/>
          <w:sz w:val="22"/>
          <w:szCs w:val="22"/>
        </w:rPr>
        <w:t>za wady</w:t>
      </w:r>
      <w:r w:rsidR="00B023AD">
        <w:rPr>
          <w:rFonts w:asciiTheme="minorHAnsi" w:hAnsiTheme="minorHAnsi" w:cstheme="minorHAnsi"/>
          <w:bCs/>
          <w:kern w:val="32"/>
          <w:sz w:val="22"/>
          <w:szCs w:val="22"/>
        </w:rPr>
        <w:t>;</w:t>
      </w:r>
    </w:p>
    <w:p w14:paraId="5FE21A0F" w14:textId="2A50AB0E" w:rsidR="00D87C79" w:rsidRPr="003C1B3A" w:rsidRDefault="00D87C79" w:rsidP="00D87C79">
      <w:pPr>
        <w:spacing w:after="0"/>
        <w:ind w:left="851" w:hanging="425"/>
        <w:jc w:val="both"/>
        <w:rPr>
          <w:rFonts w:cstheme="minorHAnsi"/>
        </w:rPr>
      </w:pPr>
      <w:r w:rsidRPr="003C1B3A">
        <w:rPr>
          <w:rFonts w:cstheme="minorHAnsi"/>
        </w:rPr>
        <w:t xml:space="preserve">3)     w art. 7 ustawy o szczególnych rozwiązaniach w zakresie przeciwdziałania wspieraniu agresji                 </w:t>
      </w:r>
      <w:r w:rsidR="00AD4857">
        <w:rPr>
          <w:rFonts w:cstheme="minorHAnsi"/>
        </w:rPr>
        <w:t xml:space="preserve">  </w:t>
      </w:r>
      <w:r w:rsidRPr="003C1B3A">
        <w:rPr>
          <w:rFonts w:cstheme="minorHAnsi"/>
        </w:rPr>
        <w:t>na Ukrainę oraz służących ochronie bezpieczeństwa narodowego.</w:t>
      </w:r>
    </w:p>
    <w:p w14:paraId="000E8C6B" w14:textId="77777777" w:rsidR="00D87C79" w:rsidRPr="003C1B3A" w:rsidRDefault="00D87C79" w:rsidP="00D87C79">
      <w:pPr>
        <w:pStyle w:val="pkt"/>
        <w:spacing w:before="0" w:after="0" w:line="276" w:lineRule="auto"/>
        <w:ind w:left="1278" w:hanging="425"/>
        <w:rPr>
          <w:rFonts w:asciiTheme="minorHAnsi" w:hAnsiTheme="minorHAnsi" w:cstheme="minorHAnsi"/>
          <w:bCs/>
          <w:kern w:val="32"/>
          <w:sz w:val="22"/>
          <w:szCs w:val="22"/>
        </w:rPr>
      </w:pPr>
    </w:p>
    <w:p w14:paraId="492D859D" w14:textId="31BECD83" w:rsidR="00D87C79" w:rsidRDefault="00D87C79" w:rsidP="00D43A9F">
      <w:pPr>
        <w:pStyle w:val="pkt"/>
        <w:numPr>
          <w:ilvl w:val="0"/>
          <w:numId w:val="43"/>
        </w:numPr>
        <w:spacing w:before="0" w:after="0" w:line="276" w:lineRule="auto"/>
        <w:rPr>
          <w:rFonts w:asciiTheme="minorHAnsi" w:hAnsiTheme="minorHAnsi" w:cstheme="minorHAnsi"/>
          <w:sz w:val="22"/>
          <w:szCs w:val="22"/>
        </w:rPr>
      </w:pPr>
      <w:r w:rsidRPr="003C1B3A">
        <w:rPr>
          <w:rFonts w:asciiTheme="minorHAnsi" w:hAnsiTheme="minorHAnsi" w:cstheme="minorHAnsi"/>
          <w:sz w:val="22"/>
          <w:szCs w:val="22"/>
        </w:rPr>
        <w:t xml:space="preserve">Wykluczenie Wykonawcy następuje zgodnie z art. 111 </w:t>
      </w:r>
      <w:proofErr w:type="spellStart"/>
      <w:r w:rsidR="00A100B2">
        <w:rPr>
          <w:rFonts w:asciiTheme="minorHAnsi" w:hAnsiTheme="minorHAnsi" w:cstheme="minorHAnsi"/>
          <w:sz w:val="22"/>
          <w:szCs w:val="22"/>
        </w:rPr>
        <w:t>Pzp</w:t>
      </w:r>
      <w:proofErr w:type="spellEnd"/>
      <w:r w:rsidRPr="003C1B3A">
        <w:rPr>
          <w:rFonts w:asciiTheme="minorHAnsi" w:hAnsiTheme="minorHAnsi" w:cstheme="minorHAnsi"/>
          <w:sz w:val="22"/>
          <w:szCs w:val="22"/>
        </w:rPr>
        <w:t xml:space="preserve">. </w:t>
      </w:r>
    </w:p>
    <w:p w14:paraId="726BC055" w14:textId="77777777" w:rsidR="00D87C79" w:rsidRPr="003C1B3A" w:rsidRDefault="00D87C79" w:rsidP="00D87C79">
      <w:pPr>
        <w:pStyle w:val="pkt"/>
        <w:spacing w:before="0" w:after="0" w:line="276" w:lineRule="auto"/>
        <w:ind w:left="1440" w:firstLine="0"/>
        <w:rPr>
          <w:rFonts w:asciiTheme="minorHAnsi" w:hAnsiTheme="minorHAnsi" w:cstheme="minorHAnsi"/>
          <w:sz w:val="22"/>
          <w:szCs w:val="22"/>
        </w:rPr>
      </w:pPr>
    </w:p>
    <w:p w14:paraId="2ABE84BA" w14:textId="77777777" w:rsidR="00D87C79" w:rsidRPr="003C1B3A" w:rsidRDefault="00D87C79" w:rsidP="00D87C79">
      <w:pPr>
        <w:pBdr>
          <w:bottom w:val="double" w:sz="4" w:space="1" w:color="auto"/>
        </w:pBdr>
        <w:shd w:val="clear" w:color="auto" w:fill="DEEAF6" w:themeFill="accent5" w:themeFillTint="33"/>
        <w:spacing w:after="0"/>
        <w:ind w:left="568" w:hanging="568"/>
        <w:jc w:val="both"/>
        <w:rPr>
          <w:rFonts w:cstheme="minorHAnsi"/>
          <w:bCs/>
        </w:rPr>
      </w:pPr>
      <w:r w:rsidRPr="003C1B3A">
        <w:rPr>
          <w:rFonts w:cstheme="minorHAnsi"/>
          <w:b/>
          <w:bCs/>
        </w:rPr>
        <w:t>X.</w:t>
      </w:r>
      <w:r w:rsidRPr="003C1B3A">
        <w:rPr>
          <w:rFonts w:cstheme="minorHAnsi"/>
          <w:b/>
          <w:bCs/>
        </w:rPr>
        <w:tab/>
      </w:r>
      <w:r w:rsidRPr="003C1B3A">
        <w:rPr>
          <w:rFonts w:cstheme="minorHAnsi"/>
          <w:b/>
        </w:rPr>
        <w:t>OŚWIADCZENIA I DOKUMENTY, JAKIE ZOBOWIĄZANI SĄ DOSTARCZYĆ WYKONAWCY W CELU POTWIERDZENIA SPEŁNIANIA WARUNKÓW UDZIAŁU W POSTĘPOWANIU ORAZ WYKAZANIA BRAKU PODSTAW WYKLUCZENIA (PODMIOTOWE ŚRODKI DOWODOWE)</w:t>
      </w:r>
    </w:p>
    <w:p w14:paraId="69F6932F" w14:textId="6011004D" w:rsidR="00D87C79" w:rsidRPr="00B9723B"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eastAsia="Times New Roman" w:hAnsiTheme="minorHAnsi" w:cstheme="minorHAnsi"/>
          <w:b/>
          <w:sz w:val="22"/>
          <w:szCs w:val="22"/>
        </w:rPr>
        <w:t>1.</w:t>
      </w:r>
      <w:r w:rsidRPr="003C1B3A">
        <w:rPr>
          <w:rFonts w:asciiTheme="minorHAnsi" w:eastAsia="Times New Roman" w:hAnsiTheme="minorHAnsi" w:cstheme="minorHAnsi"/>
          <w:b/>
          <w:sz w:val="22"/>
          <w:szCs w:val="22"/>
        </w:rPr>
        <w:tab/>
      </w:r>
      <w:r w:rsidRPr="003C1B3A">
        <w:rPr>
          <w:rFonts w:asciiTheme="minorHAnsi" w:hAnsiTheme="minorHAnsi" w:cstheme="minorHAnsi"/>
          <w:sz w:val="22"/>
          <w:szCs w:val="22"/>
        </w:rPr>
        <w:t xml:space="preserve">Do oferty Wykonawca zobowiązany jest dołączyć aktualne na dzień składania ofert oświadczenie </w:t>
      </w:r>
      <w:r w:rsidR="00AD4857">
        <w:rPr>
          <w:rFonts w:asciiTheme="minorHAnsi" w:hAnsiTheme="minorHAnsi" w:cstheme="minorHAnsi"/>
          <w:sz w:val="22"/>
          <w:szCs w:val="22"/>
        </w:rPr>
        <w:t xml:space="preserve">            </w:t>
      </w:r>
      <w:r w:rsidRPr="003C1B3A">
        <w:rPr>
          <w:rFonts w:asciiTheme="minorHAnsi" w:hAnsiTheme="minorHAnsi" w:cstheme="minorHAnsi"/>
          <w:sz w:val="22"/>
          <w:szCs w:val="22"/>
        </w:rPr>
        <w:t>o spełnianiu warunków udziału w postępowaniu oraz o braku podstaw do wykluczenia</w:t>
      </w:r>
      <w:r>
        <w:rPr>
          <w:rFonts w:asciiTheme="minorHAnsi" w:hAnsiTheme="minorHAnsi" w:cstheme="minorHAnsi"/>
          <w:sz w:val="22"/>
          <w:szCs w:val="22"/>
        </w:rPr>
        <w:t xml:space="preserve">  </w:t>
      </w:r>
      <w:r w:rsidR="00AD485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C1B3A">
        <w:rPr>
          <w:rFonts w:asciiTheme="minorHAnsi" w:hAnsiTheme="minorHAnsi" w:cstheme="minorHAnsi"/>
          <w:sz w:val="22"/>
          <w:szCs w:val="22"/>
        </w:rPr>
        <w:t xml:space="preserve"> z postępowania - zgodnie </w:t>
      </w:r>
      <w:r w:rsidRPr="00B9723B">
        <w:rPr>
          <w:rFonts w:asciiTheme="minorHAnsi" w:hAnsiTheme="minorHAnsi" w:cstheme="minorHAnsi"/>
          <w:sz w:val="22"/>
          <w:szCs w:val="22"/>
        </w:rPr>
        <w:t xml:space="preserve">z Załącznikiem nr </w:t>
      </w:r>
      <w:r w:rsidR="00AD4857" w:rsidRPr="00B9723B">
        <w:rPr>
          <w:rFonts w:asciiTheme="minorHAnsi" w:hAnsiTheme="minorHAnsi" w:cstheme="minorHAnsi"/>
          <w:sz w:val="22"/>
          <w:szCs w:val="22"/>
        </w:rPr>
        <w:t>3</w:t>
      </w:r>
      <w:r w:rsidRPr="00B9723B">
        <w:rPr>
          <w:rFonts w:asciiTheme="minorHAnsi" w:hAnsiTheme="minorHAnsi" w:cstheme="minorHAnsi"/>
          <w:sz w:val="22"/>
          <w:szCs w:val="22"/>
        </w:rPr>
        <w:t xml:space="preserve"> do SWZ;</w:t>
      </w:r>
    </w:p>
    <w:p w14:paraId="33795415" w14:textId="0756F47E"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eastAsia="Times New Roman" w:hAnsiTheme="minorHAnsi" w:cstheme="minorHAnsi"/>
          <w:b/>
          <w:sz w:val="22"/>
          <w:szCs w:val="22"/>
        </w:rPr>
        <w:t>2.</w:t>
      </w:r>
      <w:r w:rsidRPr="003C1B3A">
        <w:rPr>
          <w:rFonts w:asciiTheme="minorHAnsi" w:eastAsia="Times New Roman" w:hAnsiTheme="minorHAnsi" w:cstheme="minorHAnsi"/>
          <w:b/>
          <w:sz w:val="22"/>
          <w:szCs w:val="22"/>
        </w:rPr>
        <w:tab/>
      </w:r>
      <w:r w:rsidRPr="003C1B3A">
        <w:rPr>
          <w:rFonts w:asciiTheme="minorHAnsi" w:hAnsiTheme="minorHAnsi" w:cstheme="minorHAnsi"/>
          <w:sz w:val="22"/>
          <w:szCs w:val="22"/>
        </w:rPr>
        <w:t>Informacje zawarte w oświadczeniu, o którym mowa w pkt 1 stanowią wstępne potwierdzenie,</w:t>
      </w:r>
      <w:r>
        <w:rPr>
          <w:rFonts w:asciiTheme="minorHAnsi" w:hAnsiTheme="minorHAnsi" w:cstheme="minorHAnsi"/>
          <w:sz w:val="22"/>
          <w:szCs w:val="22"/>
        </w:rPr>
        <w:t xml:space="preserve"> </w:t>
      </w:r>
      <w:r w:rsidR="00AD485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C1B3A">
        <w:rPr>
          <w:rFonts w:asciiTheme="minorHAnsi" w:hAnsiTheme="minorHAnsi" w:cstheme="minorHAnsi"/>
          <w:sz w:val="22"/>
          <w:szCs w:val="22"/>
        </w:rPr>
        <w:t xml:space="preserve"> że Wykonawca nie podlega wykluczeniu oraz spełnia warunki udziału w postępowaniu.</w:t>
      </w:r>
    </w:p>
    <w:p w14:paraId="509B7395" w14:textId="1E93E972"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eastAsia="Times New Roman" w:hAnsiTheme="minorHAnsi" w:cstheme="minorHAnsi"/>
          <w:b/>
          <w:sz w:val="22"/>
          <w:szCs w:val="22"/>
        </w:rPr>
        <w:t>3.</w:t>
      </w:r>
      <w:r w:rsidRPr="003C1B3A">
        <w:rPr>
          <w:rFonts w:asciiTheme="minorHAnsi" w:eastAsia="Times New Roman" w:hAnsiTheme="minorHAnsi" w:cstheme="minorHAnsi"/>
          <w:b/>
          <w:sz w:val="22"/>
          <w:szCs w:val="22"/>
        </w:rPr>
        <w:tab/>
      </w:r>
      <w:r w:rsidRPr="003C1B3A">
        <w:rPr>
          <w:rFonts w:asciiTheme="minorHAnsi" w:hAnsiTheme="minorHAnsi" w:cstheme="minorHAnsi"/>
          <w:sz w:val="22"/>
          <w:szCs w:val="22"/>
        </w:rPr>
        <w:t xml:space="preserve">Zamawiający wzywa </w:t>
      </w:r>
      <w:r>
        <w:rPr>
          <w:rFonts w:asciiTheme="minorHAnsi" w:hAnsiTheme="minorHAnsi" w:cstheme="minorHAnsi"/>
          <w:sz w:val="22"/>
          <w:szCs w:val="22"/>
        </w:rPr>
        <w:t>W</w:t>
      </w:r>
      <w:r w:rsidRPr="003C1B3A">
        <w:rPr>
          <w:rFonts w:asciiTheme="minorHAnsi" w:hAnsiTheme="minorHAnsi" w:cstheme="minorHAnsi"/>
          <w:sz w:val="22"/>
          <w:szCs w:val="22"/>
        </w:rPr>
        <w:t>ykonawcę, którego oferta została najwyżej oceniona, do złożenia</w:t>
      </w:r>
      <w:r>
        <w:rPr>
          <w:rFonts w:asciiTheme="minorHAnsi" w:hAnsiTheme="minorHAnsi" w:cstheme="minorHAnsi"/>
          <w:sz w:val="22"/>
          <w:szCs w:val="22"/>
        </w:rPr>
        <w:t xml:space="preserve"> </w:t>
      </w:r>
      <w:r w:rsidR="00AD4857">
        <w:rPr>
          <w:rFonts w:asciiTheme="minorHAnsi" w:hAnsiTheme="minorHAnsi" w:cstheme="minorHAnsi"/>
          <w:sz w:val="22"/>
          <w:szCs w:val="22"/>
        </w:rPr>
        <w:t xml:space="preserve">                                </w:t>
      </w:r>
      <w:r w:rsidRPr="003C1B3A">
        <w:rPr>
          <w:rFonts w:asciiTheme="minorHAnsi" w:hAnsiTheme="minorHAnsi" w:cstheme="minorHAnsi"/>
          <w:sz w:val="22"/>
          <w:szCs w:val="22"/>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76ADFFAE"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eastAsia="Times New Roman" w:hAnsiTheme="minorHAnsi" w:cstheme="minorHAnsi"/>
          <w:b/>
          <w:sz w:val="22"/>
          <w:szCs w:val="22"/>
        </w:rPr>
        <w:t>4.</w:t>
      </w:r>
      <w:r w:rsidRPr="003C1B3A">
        <w:rPr>
          <w:rFonts w:asciiTheme="minorHAnsi" w:eastAsia="Times New Roman" w:hAnsiTheme="minorHAnsi" w:cstheme="minorHAnsi"/>
          <w:b/>
          <w:sz w:val="22"/>
          <w:szCs w:val="22"/>
        </w:rPr>
        <w:tab/>
      </w:r>
      <w:r w:rsidRPr="003C1B3A">
        <w:rPr>
          <w:rFonts w:asciiTheme="minorHAnsi" w:hAnsiTheme="minorHAnsi" w:cstheme="minorHAnsi"/>
          <w:sz w:val="22"/>
          <w:szCs w:val="22"/>
        </w:rPr>
        <w:t xml:space="preserve">Podmiotowe środki dowodowe wymagane od </w:t>
      </w:r>
      <w:r>
        <w:rPr>
          <w:rFonts w:asciiTheme="minorHAnsi" w:hAnsiTheme="minorHAnsi" w:cstheme="minorHAnsi"/>
          <w:sz w:val="22"/>
          <w:szCs w:val="22"/>
        </w:rPr>
        <w:t>W</w:t>
      </w:r>
      <w:r w:rsidRPr="003C1B3A">
        <w:rPr>
          <w:rFonts w:asciiTheme="minorHAnsi" w:hAnsiTheme="minorHAnsi" w:cstheme="minorHAnsi"/>
          <w:sz w:val="22"/>
          <w:szCs w:val="22"/>
        </w:rPr>
        <w:t>ykonawcy obejmują:</w:t>
      </w:r>
    </w:p>
    <w:p w14:paraId="1D3EF26C" w14:textId="451F258E" w:rsidR="00D87C79" w:rsidRDefault="00D87C79" w:rsidP="001F6E2E">
      <w:pPr>
        <w:pStyle w:val="pkt"/>
        <w:spacing w:before="0" w:after="0" w:line="276" w:lineRule="auto"/>
        <w:ind w:left="709" w:hanging="283"/>
        <w:rPr>
          <w:rFonts w:asciiTheme="minorHAnsi" w:hAnsiTheme="minorHAnsi" w:cstheme="minorHAnsi"/>
          <w:sz w:val="22"/>
          <w:szCs w:val="22"/>
        </w:rPr>
      </w:pPr>
      <w:r w:rsidRPr="00514AC0">
        <w:rPr>
          <w:rFonts w:asciiTheme="minorHAnsi" w:hAnsiTheme="minorHAnsi" w:cstheme="minorHAnsi"/>
          <w:sz w:val="22"/>
          <w:szCs w:val="18"/>
        </w:rPr>
        <w:t>1)</w:t>
      </w:r>
      <w:r w:rsidRPr="001F6E2E">
        <w:rPr>
          <w:rFonts w:asciiTheme="minorHAnsi" w:hAnsiTheme="minorHAnsi" w:cstheme="minorHAnsi"/>
          <w:sz w:val="22"/>
          <w:szCs w:val="22"/>
        </w:rPr>
        <w:tab/>
      </w:r>
      <w:r w:rsidR="001F6E2E" w:rsidRPr="001F6E2E">
        <w:rPr>
          <w:rFonts w:asciiTheme="minorHAnsi" w:hAnsiTheme="minorHAnsi" w:cstheme="minorHAnsi"/>
          <w:sz w:val="22"/>
          <w:szCs w:val="22"/>
        </w:rPr>
        <w:t xml:space="preserve"> aktualna koncesja</w:t>
      </w:r>
      <w:r w:rsidR="00B023AD">
        <w:rPr>
          <w:rFonts w:asciiTheme="minorHAnsi" w:hAnsiTheme="minorHAnsi" w:cstheme="minorHAnsi"/>
          <w:sz w:val="22"/>
          <w:szCs w:val="22"/>
        </w:rPr>
        <w:t>,</w:t>
      </w:r>
    </w:p>
    <w:p w14:paraId="65DDB4E3" w14:textId="076E17DF" w:rsidR="00B023AD" w:rsidRPr="00B023AD" w:rsidRDefault="00B023AD" w:rsidP="001F6E2E">
      <w:pPr>
        <w:pStyle w:val="pkt"/>
        <w:spacing w:before="0" w:after="0" w:line="276" w:lineRule="auto"/>
        <w:ind w:left="709" w:hanging="283"/>
        <w:rPr>
          <w:rFonts w:asciiTheme="minorHAnsi" w:eastAsia="Calibri" w:hAnsiTheme="minorHAnsi" w:cstheme="minorHAnsi"/>
          <w:sz w:val="22"/>
          <w:szCs w:val="22"/>
        </w:rPr>
      </w:pPr>
      <w:r>
        <w:rPr>
          <w:rFonts w:asciiTheme="minorHAnsi" w:hAnsiTheme="minorHAnsi" w:cstheme="minorHAnsi"/>
          <w:sz w:val="22"/>
          <w:szCs w:val="22"/>
        </w:rPr>
        <w:t xml:space="preserve">2) </w:t>
      </w:r>
      <w:r w:rsidR="009146DE">
        <w:rPr>
          <w:rFonts w:asciiTheme="minorHAnsi" w:hAnsiTheme="minorHAnsi" w:cstheme="minorHAnsi"/>
          <w:sz w:val="22"/>
          <w:szCs w:val="22"/>
        </w:rPr>
        <w:t xml:space="preserve"> </w:t>
      </w:r>
      <w:r w:rsidRPr="00B023AD">
        <w:rPr>
          <w:rFonts w:asciiTheme="minorHAnsi" w:hAnsiTheme="minorHAnsi" w:cstheme="minorHAnsi"/>
          <w:sz w:val="22"/>
          <w:szCs w:val="22"/>
        </w:rPr>
        <w:t>odpis lub informacj</w:t>
      </w:r>
      <w:r>
        <w:rPr>
          <w:rFonts w:asciiTheme="minorHAnsi" w:hAnsiTheme="minorHAnsi" w:cstheme="minorHAnsi"/>
          <w:sz w:val="22"/>
          <w:szCs w:val="22"/>
        </w:rPr>
        <w:t>a</w:t>
      </w:r>
      <w:r w:rsidRPr="00B023AD">
        <w:rPr>
          <w:rFonts w:asciiTheme="minorHAnsi" w:hAnsiTheme="minorHAnsi" w:cstheme="minorHAnsi"/>
          <w:sz w:val="22"/>
          <w:szCs w:val="22"/>
        </w:rPr>
        <w:t xml:space="preserve"> z Krajowego Rejestru Sądowego lub z Centralnej Ewidencji i Informacji</w:t>
      </w:r>
      <w:r w:rsidR="00AD4857">
        <w:rPr>
          <w:rFonts w:asciiTheme="minorHAnsi" w:hAnsiTheme="minorHAnsi" w:cstheme="minorHAnsi"/>
          <w:sz w:val="22"/>
          <w:szCs w:val="22"/>
        </w:rPr>
        <w:t xml:space="preserve">                    </w:t>
      </w:r>
      <w:r w:rsidRPr="00B023AD">
        <w:rPr>
          <w:rFonts w:asciiTheme="minorHAnsi" w:hAnsiTheme="minorHAnsi" w:cstheme="minorHAnsi"/>
          <w:sz w:val="22"/>
          <w:szCs w:val="22"/>
        </w:rPr>
        <w:t xml:space="preserve"> o Działalności Gospodarczej, w zakresie art. 109 ust. 1 pkt 4 ustawy, sporządzonych nie </w:t>
      </w:r>
      <w:r w:rsidRPr="00B023AD">
        <w:rPr>
          <w:rFonts w:asciiTheme="minorHAnsi" w:hAnsiTheme="minorHAnsi" w:cstheme="minorHAnsi"/>
          <w:sz w:val="22"/>
          <w:szCs w:val="22"/>
        </w:rPr>
        <w:lastRenderedPageBreak/>
        <w:t>wcześniej niż 3 miesiące przed jej złożeniem, jeżeli odrębne przepisy wymagają wpisu do rejestru lub ewidencji</w:t>
      </w:r>
      <w:r w:rsidR="009146DE">
        <w:rPr>
          <w:rFonts w:asciiTheme="minorHAnsi" w:hAnsiTheme="minorHAnsi" w:cstheme="minorHAnsi"/>
          <w:sz w:val="22"/>
          <w:szCs w:val="22"/>
        </w:rPr>
        <w:t>.</w:t>
      </w:r>
    </w:p>
    <w:p w14:paraId="31D6E482" w14:textId="12E65676"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5.</w:t>
      </w:r>
      <w:r w:rsidRPr="003C1B3A">
        <w:rPr>
          <w:rFonts w:asciiTheme="minorHAnsi" w:hAnsiTheme="minorHAnsi" w:cstheme="minorHAnsi"/>
          <w:b/>
          <w:sz w:val="22"/>
          <w:szCs w:val="22"/>
        </w:rPr>
        <w:tab/>
      </w:r>
      <w:r w:rsidRPr="003C1B3A">
        <w:rPr>
          <w:rFonts w:asciiTheme="minorHAnsi" w:hAnsiTheme="minorHAnsi" w:cstheme="minorHAnsi"/>
          <w:sz w:val="22"/>
          <w:szCs w:val="22"/>
        </w:rPr>
        <w:t>Zamawiający nie wzywa do złożenia podmiotowych środków dowodowych, jeżeli:</w:t>
      </w:r>
    </w:p>
    <w:p w14:paraId="1C091F1A" w14:textId="4610E3E1" w:rsidR="00D87C79" w:rsidRPr="003C1B3A" w:rsidRDefault="00D87C79" w:rsidP="00D87C79">
      <w:pPr>
        <w:pStyle w:val="Akapitzlist"/>
        <w:spacing w:after="0"/>
        <w:ind w:left="852" w:hanging="426"/>
        <w:jc w:val="both"/>
        <w:rPr>
          <w:rFonts w:cstheme="minorHAnsi"/>
        </w:rPr>
      </w:pPr>
      <w:r w:rsidRPr="003C1B3A">
        <w:rPr>
          <w:rFonts w:cstheme="minorHAnsi"/>
        </w:rPr>
        <w:t>1)</w:t>
      </w:r>
      <w:r w:rsidRPr="003C1B3A">
        <w:rPr>
          <w:rFonts w:cstheme="minorHAnsi"/>
        </w:rPr>
        <w:tab/>
        <w:t>może je uzyskać za pomocą bezpłatnych i ogólnodostępnych baz danych, w szczególności rejestrów publicznych w rozumieniu ustawy z dnia 17.02.2005 r. o informatyzacji działalności podmiotów realizujących zadania publiczne, o ile wykonawca wskazał w oświadczeniu,</w:t>
      </w:r>
      <w:r w:rsidR="00AD4857">
        <w:rPr>
          <w:rFonts w:cstheme="minorHAnsi"/>
        </w:rPr>
        <w:t xml:space="preserve">           </w:t>
      </w:r>
      <w:r w:rsidRPr="003C1B3A">
        <w:rPr>
          <w:rFonts w:cstheme="minorHAnsi"/>
        </w:rPr>
        <w:t xml:space="preserve"> </w:t>
      </w:r>
      <w:r>
        <w:rPr>
          <w:rFonts w:cstheme="minorHAnsi"/>
        </w:rPr>
        <w:t xml:space="preserve">              </w:t>
      </w:r>
      <w:r w:rsidRPr="003C1B3A">
        <w:rPr>
          <w:rFonts w:cstheme="minorHAnsi"/>
        </w:rPr>
        <w:t xml:space="preserve">o którym mowa w art. 125 ust. 1 </w:t>
      </w:r>
      <w:proofErr w:type="spellStart"/>
      <w:r>
        <w:rPr>
          <w:rFonts w:cstheme="minorHAnsi"/>
        </w:rPr>
        <w:t>Pzp</w:t>
      </w:r>
      <w:proofErr w:type="spellEnd"/>
      <w:r>
        <w:rPr>
          <w:rFonts w:cstheme="minorHAnsi"/>
        </w:rPr>
        <w:t xml:space="preserve"> </w:t>
      </w:r>
      <w:r w:rsidRPr="003C1B3A">
        <w:rPr>
          <w:rFonts w:cstheme="minorHAnsi"/>
        </w:rPr>
        <w:t>dane umożliwiające dostęp do tych środków;</w:t>
      </w:r>
    </w:p>
    <w:p w14:paraId="24FAF40D" w14:textId="77777777" w:rsidR="00D87C79" w:rsidRPr="003C1B3A" w:rsidRDefault="00D87C79" w:rsidP="00D87C79">
      <w:pPr>
        <w:pStyle w:val="Akapitzlist"/>
        <w:spacing w:after="0"/>
        <w:ind w:left="852" w:hanging="426"/>
        <w:jc w:val="both"/>
        <w:rPr>
          <w:rFonts w:cstheme="minorHAnsi"/>
        </w:rPr>
      </w:pPr>
      <w:r w:rsidRPr="003C1B3A">
        <w:rPr>
          <w:rFonts w:cstheme="minorHAnsi"/>
        </w:rPr>
        <w:t>2)</w:t>
      </w:r>
      <w:r w:rsidRPr="003C1B3A">
        <w:rPr>
          <w:rFonts w:cstheme="minorHAnsi"/>
        </w:rPr>
        <w:tab/>
        <w:t>podmiotowym środkiem dowodowym jest oświadczenie, którego treść odpowiada zakresowi oświadczenia, o którym mowa w art. 125 ust. 1.</w:t>
      </w:r>
    </w:p>
    <w:p w14:paraId="4A7154C3" w14:textId="2C370C6E" w:rsidR="00D87C79" w:rsidRPr="003C1B3A" w:rsidRDefault="001F6E2E" w:rsidP="00D87C79">
      <w:pPr>
        <w:pStyle w:val="pkt"/>
        <w:spacing w:before="0" w:after="0" w:line="276" w:lineRule="auto"/>
        <w:ind w:left="426" w:hanging="426"/>
        <w:rPr>
          <w:rFonts w:asciiTheme="minorHAnsi" w:hAnsiTheme="minorHAnsi" w:cstheme="minorHAnsi"/>
          <w:sz w:val="22"/>
          <w:szCs w:val="22"/>
        </w:rPr>
      </w:pPr>
      <w:r>
        <w:rPr>
          <w:rFonts w:asciiTheme="minorHAnsi" w:hAnsiTheme="minorHAnsi" w:cstheme="minorHAnsi"/>
          <w:b/>
          <w:sz w:val="22"/>
          <w:szCs w:val="22"/>
        </w:rPr>
        <w:t>6</w:t>
      </w:r>
      <w:r w:rsidR="00D87C79" w:rsidRPr="003C1B3A">
        <w:rPr>
          <w:rFonts w:asciiTheme="minorHAnsi" w:hAnsiTheme="minorHAnsi" w:cstheme="minorHAnsi"/>
          <w:b/>
          <w:sz w:val="22"/>
          <w:szCs w:val="22"/>
        </w:rPr>
        <w:t>.</w:t>
      </w:r>
      <w:r w:rsidR="00D87C79" w:rsidRPr="003C1B3A">
        <w:rPr>
          <w:rFonts w:asciiTheme="minorHAnsi" w:hAnsiTheme="minorHAnsi" w:cstheme="minorHAnsi"/>
          <w:b/>
          <w:sz w:val="22"/>
          <w:szCs w:val="22"/>
        </w:rPr>
        <w:tab/>
      </w:r>
      <w:r w:rsidR="00D87C79" w:rsidRPr="003C1B3A">
        <w:rPr>
          <w:rFonts w:asciiTheme="minorHAnsi" w:hAnsiTheme="minorHAnsi" w:cstheme="minorHAnsi"/>
          <w:sz w:val="22"/>
          <w:szCs w:val="22"/>
        </w:rPr>
        <w:t xml:space="preserve">Wykonawca nie jest zobowiązany do złożenia podmiotowych środków dowodowych, które </w:t>
      </w:r>
      <w:r w:rsidR="00D87C79">
        <w:rPr>
          <w:rFonts w:asciiTheme="minorHAnsi" w:hAnsiTheme="minorHAnsi" w:cstheme="minorHAnsi"/>
          <w:sz w:val="22"/>
          <w:szCs w:val="22"/>
        </w:rPr>
        <w:t>Z</w:t>
      </w:r>
      <w:r w:rsidR="00D87C79" w:rsidRPr="003C1B3A">
        <w:rPr>
          <w:rFonts w:asciiTheme="minorHAnsi" w:hAnsiTheme="minorHAnsi" w:cstheme="minorHAnsi"/>
          <w:sz w:val="22"/>
          <w:szCs w:val="22"/>
        </w:rPr>
        <w:t xml:space="preserve">amawiający posiada, jeżeli </w:t>
      </w:r>
      <w:r w:rsidR="00D87C79">
        <w:rPr>
          <w:rFonts w:asciiTheme="minorHAnsi" w:hAnsiTheme="minorHAnsi" w:cstheme="minorHAnsi"/>
          <w:sz w:val="22"/>
          <w:szCs w:val="22"/>
        </w:rPr>
        <w:t>W</w:t>
      </w:r>
      <w:r w:rsidR="00D87C79" w:rsidRPr="003C1B3A">
        <w:rPr>
          <w:rFonts w:asciiTheme="minorHAnsi" w:hAnsiTheme="minorHAnsi" w:cstheme="minorHAnsi"/>
          <w:sz w:val="22"/>
          <w:szCs w:val="22"/>
        </w:rPr>
        <w:t xml:space="preserve">ykonawca wskaże te środki oraz potwierdzi ich prawidłowość </w:t>
      </w:r>
      <w:r w:rsidR="00D87C79">
        <w:rPr>
          <w:rFonts w:asciiTheme="minorHAnsi" w:hAnsiTheme="minorHAnsi" w:cstheme="minorHAnsi"/>
          <w:sz w:val="22"/>
          <w:szCs w:val="22"/>
        </w:rPr>
        <w:t xml:space="preserve">  </w:t>
      </w:r>
      <w:r w:rsidR="00AD4857">
        <w:rPr>
          <w:rFonts w:asciiTheme="minorHAnsi" w:hAnsiTheme="minorHAnsi" w:cstheme="minorHAnsi"/>
          <w:sz w:val="22"/>
          <w:szCs w:val="22"/>
        </w:rPr>
        <w:t xml:space="preserve">          </w:t>
      </w:r>
      <w:r w:rsidR="00D87C79">
        <w:rPr>
          <w:rFonts w:asciiTheme="minorHAnsi" w:hAnsiTheme="minorHAnsi" w:cstheme="minorHAnsi"/>
          <w:sz w:val="22"/>
          <w:szCs w:val="22"/>
        </w:rPr>
        <w:t xml:space="preserve">               </w:t>
      </w:r>
      <w:r w:rsidR="00D87C79" w:rsidRPr="003C1B3A">
        <w:rPr>
          <w:rFonts w:asciiTheme="minorHAnsi" w:hAnsiTheme="minorHAnsi" w:cstheme="minorHAnsi"/>
          <w:sz w:val="22"/>
          <w:szCs w:val="22"/>
        </w:rPr>
        <w:t>i aktualność.</w:t>
      </w:r>
    </w:p>
    <w:p w14:paraId="78CDA5F6" w14:textId="686A4AE2" w:rsidR="00D87C79" w:rsidRDefault="001F6E2E" w:rsidP="00D87C79">
      <w:pPr>
        <w:pStyle w:val="pkt"/>
        <w:spacing w:before="0" w:after="0" w:line="276" w:lineRule="auto"/>
        <w:ind w:left="426" w:hanging="426"/>
        <w:rPr>
          <w:rFonts w:asciiTheme="minorHAnsi" w:hAnsiTheme="minorHAnsi" w:cstheme="minorHAnsi"/>
          <w:sz w:val="22"/>
          <w:szCs w:val="22"/>
        </w:rPr>
      </w:pPr>
      <w:r>
        <w:rPr>
          <w:rFonts w:asciiTheme="minorHAnsi" w:hAnsiTheme="minorHAnsi" w:cstheme="minorHAnsi"/>
          <w:b/>
          <w:sz w:val="22"/>
          <w:szCs w:val="22"/>
        </w:rPr>
        <w:t>7</w:t>
      </w:r>
      <w:r w:rsidR="00D87C79" w:rsidRPr="003C1B3A">
        <w:rPr>
          <w:rFonts w:asciiTheme="minorHAnsi" w:hAnsiTheme="minorHAnsi" w:cstheme="minorHAnsi"/>
          <w:b/>
          <w:sz w:val="22"/>
          <w:szCs w:val="22"/>
        </w:rPr>
        <w:t>.</w:t>
      </w:r>
      <w:r w:rsidR="00D87C79" w:rsidRPr="003C1B3A">
        <w:rPr>
          <w:rFonts w:asciiTheme="minorHAnsi" w:hAnsiTheme="minorHAnsi" w:cstheme="minorHAnsi"/>
          <w:b/>
          <w:sz w:val="22"/>
          <w:szCs w:val="22"/>
        </w:rPr>
        <w:tab/>
      </w:r>
      <w:r w:rsidR="00D87C79" w:rsidRPr="003C1B3A">
        <w:rPr>
          <w:rFonts w:asciiTheme="minorHAnsi" w:hAnsiTheme="minorHAnsi" w:cstheme="minorHAnsi"/>
          <w:sz w:val="22"/>
          <w:szCs w:val="22"/>
        </w:rPr>
        <w:t xml:space="preserve">W zakresie nieuregulowanym ustawą </w:t>
      </w:r>
      <w:proofErr w:type="spellStart"/>
      <w:r w:rsidR="00D87C79">
        <w:rPr>
          <w:rFonts w:asciiTheme="minorHAnsi" w:hAnsiTheme="minorHAnsi" w:cstheme="minorHAnsi"/>
          <w:sz w:val="22"/>
          <w:szCs w:val="22"/>
        </w:rPr>
        <w:t>Pzp</w:t>
      </w:r>
      <w:proofErr w:type="spellEnd"/>
      <w:r w:rsidR="00D87C79" w:rsidRPr="003C1B3A">
        <w:rPr>
          <w:rFonts w:asciiTheme="minorHAnsi" w:hAnsiTheme="minorHAnsi" w:cstheme="minorHAns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w:t>
      </w:r>
      <w:r w:rsidR="00AD4857">
        <w:rPr>
          <w:rFonts w:asciiTheme="minorHAnsi" w:hAnsiTheme="minorHAnsi" w:cstheme="minorHAnsi"/>
          <w:sz w:val="22"/>
          <w:szCs w:val="22"/>
        </w:rPr>
        <w:t xml:space="preserve"> </w:t>
      </w:r>
      <w:r w:rsidR="00D87C79" w:rsidRPr="003C1B3A">
        <w:rPr>
          <w:rFonts w:asciiTheme="minorHAnsi" w:hAnsiTheme="minorHAnsi" w:cstheme="minorHAnsi"/>
          <w:sz w:val="22"/>
          <w:szCs w:val="22"/>
        </w:rPr>
        <w:t xml:space="preserve">od wykonawcy oraz rozporządzenia Prezesa Rady Ministrów z dnia  31 grudnia 2020 r. w sprawie sposobu sporządzania i przekazywania informacji oraz wymagań technicznych dla dokumentów elektronicznych oraz środków komunikacji elektronicznej w postępowaniu </w:t>
      </w:r>
      <w:r w:rsidR="009A68B9">
        <w:rPr>
          <w:rFonts w:asciiTheme="minorHAnsi" w:hAnsiTheme="minorHAnsi" w:cstheme="minorHAnsi"/>
          <w:sz w:val="22"/>
          <w:szCs w:val="22"/>
        </w:rPr>
        <w:t xml:space="preserve">          </w:t>
      </w:r>
      <w:r w:rsidR="00D87C79">
        <w:rPr>
          <w:rFonts w:asciiTheme="minorHAnsi" w:hAnsiTheme="minorHAnsi" w:cstheme="minorHAnsi"/>
          <w:sz w:val="22"/>
          <w:szCs w:val="22"/>
        </w:rPr>
        <w:t xml:space="preserve">  </w:t>
      </w:r>
      <w:r w:rsidR="00D87C79" w:rsidRPr="003C1B3A">
        <w:rPr>
          <w:rFonts w:asciiTheme="minorHAnsi" w:hAnsiTheme="minorHAnsi" w:cstheme="minorHAnsi"/>
          <w:sz w:val="22"/>
          <w:szCs w:val="22"/>
        </w:rPr>
        <w:t>o udzielenie zamówienia publicznego lub konkursie.</w:t>
      </w:r>
    </w:p>
    <w:p w14:paraId="0464C881"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p>
    <w:p w14:paraId="296CB356" w14:textId="77777777" w:rsidR="00D87C79" w:rsidRPr="003C1B3A" w:rsidRDefault="00D87C79" w:rsidP="00D87C79">
      <w:pPr>
        <w:pBdr>
          <w:bottom w:val="double" w:sz="4" w:space="1" w:color="auto"/>
        </w:pBdr>
        <w:shd w:val="clear" w:color="auto" w:fill="DEEAF6" w:themeFill="accent5" w:themeFillTint="33"/>
        <w:spacing w:after="0"/>
        <w:ind w:left="568" w:hanging="568"/>
        <w:jc w:val="both"/>
        <w:rPr>
          <w:rFonts w:cstheme="minorHAnsi"/>
        </w:rPr>
      </w:pPr>
      <w:r w:rsidRPr="003C1B3A">
        <w:rPr>
          <w:rFonts w:cstheme="minorHAnsi"/>
          <w:b/>
        </w:rPr>
        <w:t>XI.</w:t>
      </w:r>
      <w:r w:rsidRPr="003C1B3A">
        <w:rPr>
          <w:rFonts w:cstheme="minorHAnsi"/>
          <w:b/>
        </w:rPr>
        <w:tab/>
        <w:t>POLEGANIE NA ZASOBACH INNYCH PODMIOTÓW</w:t>
      </w:r>
    </w:p>
    <w:p w14:paraId="4A28C61B"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1.</w:t>
      </w:r>
      <w:r w:rsidRPr="003C1B3A">
        <w:rPr>
          <w:rFonts w:asciiTheme="minorHAnsi" w:hAnsiTheme="minorHAnsi" w:cstheme="minorHAnsi"/>
          <w:b/>
          <w:sz w:val="22"/>
          <w:szCs w:val="22"/>
        </w:rPr>
        <w:tab/>
      </w:r>
      <w:r w:rsidRPr="003C1B3A">
        <w:rPr>
          <w:rFonts w:asciiTheme="minorHAnsi" w:hAnsiTheme="minorHAnsi" w:cstheme="minorHAnsi"/>
          <w:sz w:val="22"/>
          <w:szCs w:val="22"/>
        </w:rPr>
        <w:t>Wykonawca może w celu potwierdzenia spełniania warunków udziału w polegać na zdolnościach technicznych lub zawodowych podmiotów udostępniających zasoby, niezależnie od charakteru prawnego łączących go z nimi stosunków prawnych.</w:t>
      </w:r>
    </w:p>
    <w:p w14:paraId="1944C7D0" w14:textId="43BBBEF1"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2.</w:t>
      </w:r>
      <w:r w:rsidRPr="003C1B3A">
        <w:rPr>
          <w:rFonts w:asciiTheme="minorHAnsi" w:hAnsiTheme="minorHAnsi" w:cstheme="minorHAnsi"/>
          <w:b/>
          <w:sz w:val="22"/>
          <w:szCs w:val="22"/>
        </w:rPr>
        <w:tab/>
      </w:r>
      <w:r w:rsidRPr="003C1B3A">
        <w:rPr>
          <w:rFonts w:asciiTheme="minorHAnsi" w:hAnsiTheme="minorHAnsi" w:cstheme="minorHAnsi"/>
          <w:sz w:val="22"/>
          <w:szCs w:val="22"/>
        </w:rPr>
        <w:t xml:space="preserve">W odniesieniu do warunków dotyczących doświadczenia, </w:t>
      </w:r>
      <w:r>
        <w:rPr>
          <w:rFonts w:asciiTheme="minorHAnsi" w:hAnsiTheme="minorHAnsi" w:cstheme="minorHAnsi"/>
          <w:sz w:val="22"/>
          <w:szCs w:val="22"/>
        </w:rPr>
        <w:t>W</w:t>
      </w:r>
      <w:r w:rsidRPr="003C1B3A">
        <w:rPr>
          <w:rFonts w:asciiTheme="minorHAnsi" w:hAnsiTheme="minorHAnsi" w:cstheme="minorHAnsi"/>
          <w:sz w:val="22"/>
          <w:szCs w:val="22"/>
        </w:rPr>
        <w:t>ykonawcy mogą polegać</w:t>
      </w:r>
      <w:r>
        <w:rPr>
          <w:rFonts w:asciiTheme="minorHAnsi" w:hAnsiTheme="minorHAnsi" w:cstheme="minorHAnsi"/>
          <w:sz w:val="22"/>
          <w:szCs w:val="22"/>
        </w:rPr>
        <w:t xml:space="preserve">  </w:t>
      </w:r>
      <w:r w:rsidR="009A68B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C1B3A">
        <w:rPr>
          <w:rFonts w:asciiTheme="minorHAnsi" w:hAnsiTheme="minorHAnsi" w:cstheme="minorHAnsi"/>
          <w:sz w:val="22"/>
          <w:szCs w:val="22"/>
        </w:rPr>
        <w:t xml:space="preserve"> na zdolnościach podmiotów udostępniających zasoby, jeśli podmioty te wykonają świadczenie </w:t>
      </w:r>
      <w:r>
        <w:rPr>
          <w:rFonts w:asciiTheme="minorHAnsi" w:hAnsiTheme="minorHAnsi" w:cstheme="minorHAnsi"/>
          <w:sz w:val="22"/>
          <w:szCs w:val="22"/>
        </w:rPr>
        <w:t xml:space="preserve"> </w:t>
      </w:r>
      <w:r w:rsidR="009A68B9">
        <w:rPr>
          <w:rFonts w:asciiTheme="minorHAnsi" w:hAnsiTheme="minorHAnsi" w:cstheme="minorHAnsi"/>
          <w:sz w:val="22"/>
          <w:szCs w:val="22"/>
        </w:rPr>
        <w:t xml:space="preserve">   </w:t>
      </w:r>
      <w:r w:rsidRPr="003C1B3A">
        <w:rPr>
          <w:rFonts w:asciiTheme="minorHAnsi" w:hAnsiTheme="minorHAnsi" w:cstheme="minorHAnsi"/>
          <w:sz w:val="22"/>
          <w:szCs w:val="22"/>
        </w:rPr>
        <w:t>do realizacji którego te zdolności są wymagane.</w:t>
      </w:r>
    </w:p>
    <w:p w14:paraId="7EB22D68" w14:textId="19F14702" w:rsidR="00D87C79" w:rsidRPr="00893BF3"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3.</w:t>
      </w:r>
      <w:r w:rsidRPr="003C1B3A">
        <w:rPr>
          <w:rFonts w:asciiTheme="minorHAnsi" w:hAnsiTheme="minorHAnsi" w:cstheme="minorHAnsi"/>
          <w:b/>
          <w:sz w:val="22"/>
          <w:szCs w:val="22"/>
        </w:rPr>
        <w:tab/>
      </w:r>
      <w:r w:rsidRPr="003C1B3A">
        <w:rPr>
          <w:rFonts w:asciiTheme="minorHAnsi" w:hAnsiTheme="minorHAnsi" w:cstheme="minorHAnsi"/>
          <w:sz w:val="22"/>
          <w:szCs w:val="22"/>
        </w:rPr>
        <w:t>Wykonawca, który polega na zdolnościach lub sytuacji podmiotów udostępniających zasoby, składa, wraz z ofertą, zobowiązanie podmiotu udostępniającego zasoby do oddania mu</w:t>
      </w:r>
      <w:r>
        <w:rPr>
          <w:rFonts w:asciiTheme="minorHAnsi" w:hAnsiTheme="minorHAnsi" w:cstheme="minorHAnsi"/>
          <w:sz w:val="22"/>
          <w:szCs w:val="22"/>
        </w:rPr>
        <w:t xml:space="preserve"> </w:t>
      </w:r>
      <w:r w:rsidR="009A68B9">
        <w:rPr>
          <w:rFonts w:asciiTheme="minorHAnsi" w:hAnsiTheme="minorHAnsi" w:cstheme="minorHAnsi"/>
          <w:sz w:val="22"/>
          <w:szCs w:val="22"/>
        </w:rPr>
        <w:t xml:space="preserve">                    </w:t>
      </w:r>
      <w:r w:rsidRPr="003C1B3A">
        <w:rPr>
          <w:rFonts w:asciiTheme="minorHAnsi" w:hAnsiTheme="minorHAnsi" w:cstheme="minorHAnsi"/>
          <w:sz w:val="22"/>
          <w:szCs w:val="22"/>
        </w:rPr>
        <w:t xml:space="preserve">do dyspozycji niezbędnych zasobów na potrzeby realizacji danego zamówienia lub inny podmiotowy środek dowodowy potwierdzający, że </w:t>
      </w:r>
      <w:r>
        <w:rPr>
          <w:rFonts w:asciiTheme="minorHAnsi" w:hAnsiTheme="minorHAnsi" w:cstheme="minorHAnsi"/>
          <w:sz w:val="22"/>
          <w:szCs w:val="22"/>
        </w:rPr>
        <w:t>W</w:t>
      </w:r>
      <w:r w:rsidRPr="003C1B3A">
        <w:rPr>
          <w:rFonts w:asciiTheme="minorHAnsi" w:hAnsiTheme="minorHAnsi" w:cstheme="minorHAnsi"/>
          <w:sz w:val="22"/>
          <w:szCs w:val="22"/>
        </w:rPr>
        <w:t xml:space="preserve">ykonawca realizując zamówienie, będzie dysponował niezbędnymi zasobami tych podmiotów. Wzór oświadczenia stanowi </w:t>
      </w:r>
      <w:r w:rsidRPr="00893BF3">
        <w:rPr>
          <w:rFonts w:asciiTheme="minorHAnsi" w:hAnsiTheme="minorHAnsi" w:cstheme="minorHAnsi"/>
          <w:sz w:val="22"/>
          <w:szCs w:val="22"/>
        </w:rPr>
        <w:t xml:space="preserve">załącznik nr </w:t>
      </w:r>
      <w:r w:rsidR="00E1192E">
        <w:rPr>
          <w:rFonts w:asciiTheme="minorHAnsi" w:hAnsiTheme="minorHAnsi" w:cstheme="minorHAnsi"/>
          <w:sz w:val="22"/>
          <w:szCs w:val="22"/>
        </w:rPr>
        <w:t>4</w:t>
      </w:r>
      <w:r w:rsidRPr="00893BF3">
        <w:rPr>
          <w:rFonts w:asciiTheme="minorHAnsi" w:hAnsiTheme="minorHAnsi" w:cstheme="minorHAnsi"/>
          <w:sz w:val="22"/>
          <w:szCs w:val="22"/>
        </w:rPr>
        <w:t xml:space="preserve"> do SWZ.</w:t>
      </w:r>
    </w:p>
    <w:p w14:paraId="1484ED7D" w14:textId="5E024003"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4.</w:t>
      </w:r>
      <w:r w:rsidRPr="003C1B3A">
        <w:rPr>
          <w:rFonts w:asciiTheme="minorHAnsi" w:hAnsiTheme="minorHAnsi" w:cstheme="minorHAnsi"/>
          <w:b/>
          <w:sz w:val="22"/>
          <w:szCs w:val="22"/>
        </w:rPr>
        <w:tab/>
      </w:r>
      <w:r w:rsidRPr="003C1B3A">
        <w:rPr>
          <w:rFonts w:asciiTheme="minorHAnsi" w:hAnsiTheme="minorHAnsi" w:cstheme="minorHAnsi"/>
          <w:sz w:val="22"/>
          <w:szCs w:val="22"/>
        </w:rPr>
        <w:t xml:space="preserve">Zamawiający ocenia, czy udostępniane </w:t>
      </w:r>
      <w:r>
        <w:rPr>
          <w:rFonts w:asciiTheme="minorHAnsi" w:hAnsiTheme="minorHAnsi" w:cstheme="minorHAnsi"/>
          <w:sz w:val="22"/>
          <w:szCs w:val="22"/>
        </w:rPr>
        <w:t>W</w:t>
      </w:r>
      <w:r w:rsidRPr="003C1B3A">
        <w:rPr>
          <w:rFonts w:asciiTheme="minorHAnsi" w:hAnsiTheme="minorHAnsi" w:cstheme="minorHAnsi"/>
          <w:sz w:val="22"/>
          <w:szCs w:val="22"/>
        </w:rPr>
        <w:t xml:space="preserve">ykonawcy przez podmioty udostępniające zasoby zdolności techniczne lub zawodowe, pozwalają na wykazanie przez </w:t>
      </w:r>
      <w:r>
        <w:rPr>
          <w:rFonts w:asciiTheme="minorHAnsi" w:hAnsiTheme="minorHAnsi" w:cstheme="minorHAnsi"/>
          <w:sz w:val="22"/>
          <w:szCs w:val="22"/>
        </w:rPr>
        <w:t>W</w:t>
      </w:r>
      <w:r w:rsidRPr="003C1B3A">
        <w:rPr>
          <w:rFonts w:asciiTheme="minorHAnsi" w:hAnsiTheme="minorHAnsi" w:cstheme="minorHAnsi"/>
          <w:sz w:val="22"/>
          <w:szCs w:val="22"/>
        </w:rPr>
        <w:t>ykonawcę spełniania warunków udziału</w:t>
      </w:r>
      <w:r w:rsidR="00AD4857">
        <w:rPr>
          <w:rFonts w:asciiTheme="minorHAnsi" w:hAnsiTheme="minorHAnsi" w:cstheme="minorHAnsi"/>
          <w:sz w:val="22"/>
          <w:szCs w:val="22"/>
        </w:rPr>
        <w:t xml:space="preserve"> </w:t>
      </w:r>
      <w:r w:rsidRPr="003C1B3A">
        <w:rPr>
          <w:rFonts w:asciiTheme="minorHAnsi" w:hAnsiTheme="minorHAnsi" w:cstheme="minorHAnsi"/>
          <w:sz w:val="22"/>
          <w:szCs w:val="22"/>
        </w:rPr>
        <w:t xml:space="preserve">w postępowaniu, a także bada, czy nie zachodzą wobec tego podmiotu podstawy wykluczenia, które zostały przewidziane względem </w:t>
      </w:r>
      <w:r>
        <w:rPr>
          <w:rFonts w:asciiTheme="minorHAnsi" w:hAnsiTheme="minorHAnsi" w:cstheme="minorHAnsi"/>
          <w:sz w:val="22"/>
          <w:szCs w:val="22"/>
        </w:rPr>
        <w:t>W</w:t>
      </w:r>
      <w:r w:rsidRPr="003C1B3A">
        <w:rPr>
          <w:rFonts w:asciiTheme="minorHAnsi" w:hAnsiTheme="minorHAnsi" w:cstheme="minorHAnsi"/>
          <w:sz w:val="22"/>
          <w:szCs w:val="22"/>
        </w:rPr>
        <w:t>ykonawcy.</w:t>
      </w:r>
    </w:p>
    <w:p w14:paraId="4A978DE1" w14:textId="0E5BFDBA"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5.</w:t>
      </w:r>
      <w:r w:rsidRPr="003C1B3A">
        <w:rPr>
          <w:rFonts w:asciiTheme="minorHAnsi" w:hAnsiTheme="minorHAnsi" w:cstheme="minorHAnsi"/>
          <w:b/>
          <w:sz w:val="22"/>
          <w:szCs w:val="22"/>
        </w:rPr>
        <w:tab/>
      </w:r>
      <w:r w:rsidRPr="003C1B3A">
        <w:rPr>
          <w:rFonts w:asciiTheme="minorHAnsi" w:hAnsiTheme="minorHAnsi" w:cstheme="minorHAnsi"/>
          <w:sz w:val="22"/>
          <w:szCs w:val="22"/>
        </w:rPr>
        <w:t xml:space="preserve">Jeżeli zdolności techniczne lub zawodowe podmiotu udostępniającego zasoby nie potwierdzają spełniania przez </w:t>
      </w:r>
      <w:r>
        <w:rPr>
          <w:rFonts w:asciiTheme="minorHAnsi" w:hAnsiTheme="minorHAnsi" w:cstheme="minorHAnsi"/>
          <w:sz w:val="22"/>
          <w:szCs w:val="22"/>
        </w:rPr>
        <w:t>W</w:t>
      </w:r>
      <w:r w:rsidRPr="003C1B3A">
        <w:rPr>
          <w:rFonts w:asciiTheme="minorHAnsi" w:hAnsiTheme="minorHAnsi" w:cstheme="minorHAnsi"/>
          <w:sz w:val="22"/>
          <w:szCs w:val="22"/>
        </w:rPr>
        <w:t xml:space="preserve">ykonawcę warunków udziału w postępowaniu lub zachodzą wobec tego podmiotu podstawy wykluczenia, </w:t>
      </w:r>
      <w:r>
        <w:rPr>
          <w:rFonts w:asciiTheme="minorHAnsi" w:hAnsiTheme="minorHAnsi" w:cstheme="minorHAnsi"/>
          <w:sz w:val="22"/>
          <w:szCs w:val="22"/>
        </w:rPr>
        <w:t>Z</w:t>
      </w:r>
      <w:r w:rsidRPr="003C1B3A">
        <w:rPr>
          <w:rFonts w:asciiTheme="minorHAnsi" w:hAnsiTheme="minorHAnsi" w:cstheme="minorHAnsi"/>
          <w:sz w:val="22"/>
          <w:szCs w:val="22"/>
        </w:rPr>
        <w:t xml:space="preserve">amawiający żąda, aby </w:t>
      </w:r>
      <w:r>
        <w:rPr>
          <w:rFonts w:asciiTheme="minorHAnsi" w:hAnsiTheme="minorHAnsi" w:cstheme="minorHAnsi"/>
          <w:sz w:val="22"/>
          <w:szCs w:val="22"/>
        </w:rPr>
        <w:t>W</w:t>
      </w:r>
      <w:r w:rsidRPr="003C1B3A">
        <w:rPr>
          <w:rFonts w:asciiTheme="minorHAnsi" w:hAnsiTheme="minorHAnsi" w:cstheme="minorHAnsi"/>
          <w:sz w:val="22"/>
          <w:szCs w:val="22"/>
        </w:rPr>
        <w:t xml:space="preserve">ykonawca w terminie określonym przez </w:t>
      </w:r>
      <w:r>
        <w:rPr>
          <w:rFonts w:asciiTheme="minorHAnsi" w:hAnsiTheme="minorHAnsi" w:cstheme="minorHAnsi"/>
          <w:sz w:val="22"/>
          <w:szCs w:val="22"/>
        </w:rPr>
        <w:t>Z</w:t>
      </w:r>
      <w:r w:rsidRPr="003C1B3A">
        <w:rPr>
          <w:rFonts w:asciiTheme="minorHAnsi" w:hAnsiTheme="minorHAnsi" w:cstheme="minorHAnsi"/>
          <w:sz w:val="22"/>
          <w:szCs w:val="22"/>
        </w:rPr>
        <w:t xml:space="preserve">amawiającego zastąpił ten podmiot innym podmiotem lub podmiotami albo wykazał, </w:t>
      </w:r>
      <w:r w:rsidR="00AD485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C1B3A">
        <w:rPr>
          <w:rFonts w:asciiTheme="minorHAnsi" w:hAnsiTheme="minorHAnsi" w:cstheme="minorHAnsi"/>
          <w:sz w:val="22"/>
          <w:szCs w:val="22"/>
        </w:rPr>
        <w:t>że samodzielnie spełnia warunki udziału w postępowaniu.</w:t>
      </w:r>
    </w:p>
    <w:p w14:paraId="332AD6CB" w14:textId="0F95FB80"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lastRenderedPageBreak/>
        <w:t>6.</w:t>
      </w:r>
      <w:r w:rsidRPr="003C1B3A">
        <w:rPr>
          <w:rFonts w:asciiTheme="minorHAnsi" w:hAnsiTheme="minorHAnsi" w:cstheme="minorHAnsi"/>
          <w:b/>
          <w:sz w:val="22"/>
          <w:szCs w:val="22"/>
        </w:rPr>
        <w:tab/>
        <w:t xml:space="preserve">UWAGA: </w:t>
      </w:r>
      <w:r w:rsidRPr="003C1B3A">
        <w:rPr>
          <w:rFonts w:asciiTheme="minorHAnsi" w:hAnsiTheme="minorHAnsi" w:cstheme="minorHAnsi"/>
          <w:sz w:val="22"/>
          <w:szCs w:val="22"/>
        </w:rPr>
        <w:t xml:space="preserve">Wykonawca nie może, po upływie terminu składania ofert, powoływać się na zdolności lub sytuację podmiotów udostępniających zasoby, jeżeli na etapie składania ofert nie polegał </w:t>
      </w:r>
      <w:r>
        <w:rPr>
          <w:rFonts w:asciiTheme="minorHAnsi" w:hAnsiTheme="minorHAnsi" w:cstheme="minorHAnsi"/>
          <w:sz w:val="22"/>
          <w:szCs w:val="22"/>
        </w:rPr>
        <w:t xml:space="preserve">  </w:t>
      </w:r>
      <w:r w:rsidR="00AD485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C1B3A">
        <w:rPr>
          <w:rFonts w:asciiTheme="minorHAnsi" w:hAnsiTheme="minorHAnsi" w:cstheme="minorHAnsi"/>
          <w:sz w:val="22"/>
          <w:szCs w:val="22"/>
        </w:rPr>
        <w:t>on w danym zakresie na zdolnościach lub sytuacji podmiotów udostępniających zasoby.</w:t>
      </w:r>
    </w:p>
    <w:p w14:paraId="0D7EEC5C" w14:textId="2CD0A911" w:rsidR="00D87C79"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7.</w:t>
      </w:r>
      <w:r w:rsidRPr="003C1B3A">
        <w:rPr>
          <w:rFonts w:asciiTheme="minorHAnsi" w:hAnsiTheme="minorHAnsi" w:cstheme="minorHAnsi"/>
          <w:b/>
          <w:sz w:val="22"/>
          <w:szCs w:val="22"/>
        </w:rPr>
        <w:tab/>
      </w:r>
      <w:r w:rsidRPr="003C1B3A">
        <w:rPr>
          <w:rFonts w:asciiTheme="minorHAnsi" w:hAnsiTheme="minorHAnsi" w:cstheme="minorHAnsi"/>
          <w:sz w:val="22"/>
          <w:szCs w:val="22"/>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Pr>
          <w:rFonts w:asciiTheme="minorHAnsi" w:hAnsiTheme="minorHAnsi" w:cstheme="minorHAnsi"/>
          <w:sz w:val="22"/>
          <w:szCs w:val="22"/>
        </w:rPr>
        <w:t xml:space="preserve"> </w:t>
      </w:r>
      <w:r w:rsidRPr="003C1B3A">
        <w:rPr>
          <w:rFonts w:asciiTheme="minorHAnsi" w:hAnsiTheme="minorHAnsi" w:cstheme="minorHAnsi"/>
          <w:sz w:val="22"/>
          <w:szCs w:val="22"/>
        </w:rPr>
        <w:t>w Rozdziale X SWZ.</w:t>
      </w:r>
    </w:p>
    <w:p w14:paraId="593E4B41"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p>
    <w:p w14:paraId="45D9E18B" w14:textId="77777777" w:rsidR="00D87C79" w:rsidRPr="003C1B3A" w:rsidRDefault="00D87C79" w:rsidP="00D87C79">
      <w:pPr>
        <w:pStyle w:val="Teksttreci40"/>
        <w:pBdr>
          <w:bottom w:val="double" w:sz="4" w:space="1" w:color="auto"/>
        </w:pBdr>
        <w:shd w:val="clear" w:color="auto" w:fill="DEEAF6" w:themeFill="accent5" w:themeFillTint="33"/>
        <w:spacing w:before="0" w:after="0" w:line="276" w:lineRule="auto"/>
        <w:ind w:left="568" w:right="23" w:hanging="568"/>
        <w:rPr>
          <w:rFonts w:asciiTheme="minorHAnsi" w:hAnsiTheme="minorHAnsi" w:cstheme="minorHAnsi"/>
          <w:b/>
          <w:sz w:val="22"/>
          <w:szCs w:val="22"/>
        </w:rPr>
      </w:pPr>
      <w:r w:rsidRPr="003C1B3A">
        <w:rPr>
          <w:rFonts w:asciiTheme="minorHAnsi" w:hAnsiTheme="minorHAnsi" w:cstheme="minorHAnsi"/>
          <w:b/>
          <w:sz w:val="22"/>
          <w:szCs w:val="22"/>
        </w:rPr>
        <w:t>XII.</w:t>
      </w:r>
      <w:r w:rsidRPr="003C1B3A">
        <w:rPr>
          <w:rFonts w:asciiTheme="minorHAnsi" w:hAnsiTheme="minorHAnsi" w:cstheme="minorHAnsi"/>
          <w:b/>
          <w:sz w:val="22"/>
          <w:szCs w:val="22"/>
        </w:rPr>
        <w:tab/>
        <w:t>INFORMACJA DLA WYKONAWCÓW WSPÓLNIE UBIEGAJĄCYCH SIĘ O UDZIELENIE ZAMÓWIENIA (SPÓŁKI CYWILNE/ KONSORCJA)</w:t>
      </w:r>
    </w:p>
    <w:p w14:paraId="52AE5EAC" w14:textId="04C59462"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1.</w:t>
      </w:r>
      <w:r w:rsidRPr="003C1B3A">
        <w:rPr>
          <w:rFonts w:asciiTheme="minorHAnsi" w:hAnsiTheme="minorHAnsi" w:cstheme="minorHAnsi"/>
          <w:b/>
          <w:sz w:val="22"/>
          <w:szCs w:val="22"/>
        </w:rPr>
        <w:tab/>
      </w:r>
      <w:r w:rsidRPr="003C1B3A">
        <w:rPr>
          <w:rFonts w:asciiTheme="minorHAnsi" w:hAnsiTheme="minorHAnsi" w:cstheme="minorHAnsi"/>
          <w:sz w:val="22"/>
          <w:szCs w:val="22"/>
        </w:rPr>
        <w:t>Wykonawcy mogą wspólnie ubiegać się o udzielenie zamówienia. W takim przypadku Wykonawcy ustanawiają pełnomocnika do reprezentowania ich w postępowaniu albo do reprezentowania</w:t>
      </w:r>
      <w:r w:rsidR="00AD4857">
        <w:rPr>
          <w:rFonts w:asciiTheme="minorHAnsi" w:hAnsiTheme="minorHAnsi" w:cstheme="minorHAnsi"/>
          <w:sz w:val="22"/>
          <w:szCs w:val="22"/>
        </w:rPr>
        <w:t xml:space="preserve">            </w:t>
      </w:r>
      <w:r w:rsidRPr="003C1B3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C1B3A">
        <w:rPr>
          <w:rFonts w:asciiTheme="minorHAnsi" w:hAnsiTheme="minorHAnsi" w:cstheme="minorHAnsi"/>
          <w:sz w:val="22"/>
          <w:szCs w:val="22"/>
        </w:rPr>
        <w:t>i zawarcia umowy w sprawie zamówienia publicznego. Pełnomocnictwo</w:t>
      </w:r>
      <w:r w:rsidRPr="003C1B3A">
        <w:rPr>
          <w:rFonts w:asciiTheme="minorHAnsi" w:hAnsiTheme="minorHAnsi" w:cstheme="minorHAnsi"/>
          <w:b/>
          <w:sz w:val="22"/>
          <w:szCs w:val="22"/>
        </w:rPr>
        <w:t xml:space="preserve"> </w:t>
      </w:r>
      <w:r w:rsidRPr="003C1B3A">
        <w:rPr>
          <w:rFonts w:asciiTheme="minorHAnsi" w:hAnsiTheme="minorHAnsi" w:cstheme="minorHAnsi"/>
          <w:sz w:val="22"/>
          <w:szCs w:val="22"/>
        </w:rPr>
        <w:t xml:space="preserve">winno być załączone </w:t>
      </w:r>
      <w:r>
        <w:rPr>
          <w:rFonts w:asciiTheme="minorHAnsi" w:hAnsiTheme="minorHAnsi" w:cstheme="minorHAnsi"/>
          <w:sz w:val="22"/>
          <w:szCs w:val="22"/>
        </w:rPr>
        <w:t xml:space="preserve"> </w:t>
      </w:r>
      <w:r w:rsidR="008B2DF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C1B3A">
        <w:rPr>
          <w:rFonts w:asciiTheme="minorHAnsi" w:hAnsiTheme="minorHAnsi" w:cstheme="minorHAnsi"/>
          <w:sz w:val="22"/>
          <w:szCs w:val="22"/>
        </w:rPr>
        <w:t xml:space="preserve">do oferty. </w:t>
      </w:r>
    </w:p>
    <w:p w14:paraId="0672C9C6" w14:textId="666C7913"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2.</w:t>
      </w:r>
      <w:r w:rsidRPr="003C1B3A">
        <w:rPr>
          <w:rFonts w:asciiTheme="minorHAnsi" w:hAnsiTheme="minorHAnsi" w:cstheme="minorHAnsi"/>
          <w:b/>
          <w:sz w:val="22"/>
          <w:szCs w:val="22"/>
        </w:rPr>
        <w:tab/>
      </w:r>
      <w:r w:rsidRPr="003C1B3A">
        <w:rPr>
          <w:rFonts w:asciiTheme="minorHAnsi" w:hAnsiTheme="minorHAnsi" w:cstheme="minorHAnsi"/>
          <w:sz w:val="22"/>
          <w:szCs w:val="22"/>
        </w:rPr>
        <w:t xml:space="preserve">W przypadku Wykonawców wspólnie ubiegających się o udzielenie zamówienia, oświadczenia, </w:t>
      </w:r>
      <w:r>
        <w:rPr>
          <w:rFonts w:asciiTheme="minorHAnsi" w:hAnsiTheme="minorHAnsi" w:cstheme="minorHAnsi"/>
          <w:sz w:val="22"/>
          <w:szCs w:val="22"/>
        </w:rPr>
        <w:t xml:space="preserve"> </w:t>
      </w:r>
      <w:r w:rsidR="008B2DF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C1B3A">
        <w:rPr>
          <w:rFonts w:asciiTheme="minorHAnsi" w:hAnsiTheme="minorHAnsi" w:cstheme="minorHAnsi"/>
          <w:sz w:val="22"/>
          <w:szCs w:val="22"/>
        </w:rPr>
        <w:t xml:space="preserve">o których mowa w Rozdziale X ust. 1 SWZ, składa każdy z </w:t>
      </w:r>
      <w:r>
        <w:rPr>
          <w:rFonts w:asciiTheme="minorHAnsi" w:hAnsiTheme="minorHAnsi" w:cstheme="minorHAnsi"/>
          <w:sz w:val="22"/>
          <w:szCs w:val="22"/>
        </w:rPr>
        <w:t>W</w:t>
      </w:r>
      <w:r w:rsidRPr="003C1B3A">
        <w:rPr>
          <w:rFonts w:asciiTheme="minorHAnsi" w:hAnsiTheme="minorHAnsi" w:cstheme="minorHAnsi"/>
          <w:sz w:val="22"/>
          <w:szCs w:val="22"/>
        </w:rPr>
        <w:t xml:space="preserve">ykonawców. Oświadczenia </w:t>
      </w:r>
      <w:r>
        <w:rPr>
          <w:rFonts w:asciiTheme="minorHAnsi" w:hAnsiTheme="minorHAnsi" w:cstheme="minorHAnsi"/>
          <w:sz w:val="22"/>
          <w:szCs w:val="22"/>
        </w:rPr>
        <w:t xml:space="preserve">  </w:t>
      </w:r>
      <w:r w:rsidR="008B2DF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C1B3A">
        <w:rPr>
          <w:rFonts w:asciiTheme="minorHAnsi" w:hAnsiTheme="minorHAnsi" w:cstheme="minorHAnsi"/>
          <w:sz w:val="22"/>
          <w:szCs w:val="22"/>
        </w:rPr>
        <w:t xml:space="preserve">te potwierdzają brak podstaw wykluczenia oraz spełnianie warunków udziału w zakresie, w jakim każdy z </w:t>
      </w:r>
      <w:r>
        <w:rPr>
          <w:rFonts w:asciiTheme="minorHAnsi" w:hAnsiTheme="minorHAnsi" w:cstheme="minorHAnsi"/>
          <w:sz w:val="22"/>
          <w:szCs w:val="22"/>
        </w:rPr>
        <w:t>W</w:t>
      </w:r>
      <w:r w:rsidRPr="003C1B3A">
        <w:rPr>
          <w:rFonts w:asciiTheme="minorHAnsi" w:hAnsiTheme="minorHAnsi" w:cstheme="minorHAnsi"/>
          <w:sz w:val="22"/>
          <w:szCs w:val="22"/>
        </w:rPr>
        <w:t>ykonawców wykazuje spełnianie warunków udziału w postępowaniu.</w:t>
      </w:r>
    </w:p>
    <w:p w14:paraId="7CB369DF" w14:textId="0D7352B5"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3.</w:t>
      </w:r>
      <w:r w:rsidRPr="003C1B3A">
        <w:rPr>
          <w:rFonts w:asciiTheme="minorHAnsi" w:hAnsiTheme="minorHAnsi" w:cstheme="minorHAnsi"/>
          <w:b/>
          <w:sz w:val="22"/>
          <w:szCs w:val="22"/>
        </w:rPr>
        <w:tab/>
      </w:r>
      <w:r w:rsidRPr="003C1B3A">
        <w:rPr>
          <w:rFonts w:asciiTheme="minorHAnsi" w:hAnsiTheme="minorHAnsi" w:cstheme="minorHAnsi"/>
          <w:sz w:val="22"/>
          <w:szCs w:val="22"/>
        </w:rPr>
        <w:t xml:space="preserve">Wykonawcy wspólnie ubiegający się o udzielenie zamówienia dołączają do oferty oświadczenie, </w:t>
      </w:r>
      <w:r>
        <w:rPr>
          <w:rFonts w:asciiTheme="minorHAnsi" w:hAnsiTheme="minorHAnsi" w:cstheme="minorHAnsi"/>
          <w:sz w:val="22"/>
          <w:szCs w:val="22"/>
        </w:rPr>
        <w:t xml:space="preserve">  </w:t>
      </w:r>
      <w:r w:rsidR="008B2DF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C1B3A">
        <w:rPr>
          <w:rFonts w:asciiTheme="minorHAnsi" w:hAnsiTheme="minorHAnsi" w:cstheme="minorHAnsi"/>
          <w:sz w:val="22"/>
          <w:szCs w:val="22"/>
        </w:rPr>
        <w:t xml:space="preserve">z którego wynika, które usługi  wykonają poszczególni </w:t>
      </w:r>
      <w:r>
        <w:rPr>
          <w:rFonts w:asciiTheme="minorHAnsi" w:hAnsiTheme="minorHAnsi" w:cstheme="minorHAnsi"/>
          <w:sz w:val="22"/>
          <w:szCs w:val="22"/>
        </w:rPr>
        <w:t>W</w:t>
      </w:r>
      <w:r w:rsidRPr="003C1B3A">
        <w:rPr>
          <w:rFonts w:asciiTheme="minorHAnsi" w:hAnsiTheme="minorHAnsi" w:cstheme="minorHAnsi"/>
          <w:sz w:val="22"/>
          <w:szCs w:val="22"/>
        </w:rPr>
        <w:t>ykonawcy.</w:t>
      </w:r>
    </w:p>
    <w:p w14:paraId="09F19204" w14:textId="77777777" w:rsidR="00D87C79"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4.</w:t>
      </w:r>
      <w:r w:rsidRPr="003C1B3A">
        <w:rPr>
          <w:rFonts w:asciiTheme="minorHAnsi" w:hAnsiTheme="minorHAnsi" w:cstheme="minorHAnsi"/>
          <w:b/>
          <w:sz w:val="22"/>
          <w:szCs w:val="22"/>
        </w:rPr>
        <w:tab/>
      </w:r>
      <w:r w:rsidRPr="003C1B3A">
        <w:rPr>
          <w:rFonts w:asciiTheme="minorHAnsi" w:hAnsiTheme="minorHAnsi" w:cstheme="minorHAnsi"/>
          <w:sz w:val="22"/>
          <w:szCs w:val="22"/>
        </w:rPr>
        <w:t>Oświadczenia i dokumenty potwierdzające brak podstaw do wykluczenia z postępowania składa każdy z Wykonawców wspólnie ubiegających się o zamówienie.</w:t>
      </w:r>
      <w:bookmarkStart w:id="2" w:name="bookmark11"/>
    </w:p>
    <w:p w14:paraId="137B5CA0"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p>
    <w:p w14:paraId="7E9D304D" w14:textId="77777777" w:rsidR="00D87C79" w:rsidRPr="003C1B3A" w:rsidRDefault="00D87C79" w:rsidP="00D87C79">
      <w:pPr>
        <w:pBdr>
          <w:bottom w:val="double" w:sz="4" w:space="1" w:color="auto"/>
        </w:pBdr>
        <w:shd w:val="clear" w:color="auto" w:fill="DEEAF6" w:themeFill="accent5" w:themeFillTint="33"/>
        <w:spacing w:after="0"/>
        <w:ind w:left="568" w:right="91" w:hanging="568"/>
        <w:jc w:val="both"/>
        <w:rPr>
          <w:rFonts w:cstheme="minorHAnsi"/>
          <w:b/>
          <w:bCs/>
        </w:rPr>
      </w:pPr>
      <w:r w:rsidRPr="003C1B3A">
        <w:rPr>
          <w:rFonts w:cstheme="minorHAnsi"/>
          <w:b/>
          <w:bCs/>
        </w:rPr>
        <w:t>XIII.</w:t>
      </w:r>
      <w:r w:rsidRPr="003C1B3A">
        <w:rPr>
          <w:rFonts w:cstheme="minorHAnsi"/>
          <w:b/>
          <w:bCs/>
        </w:rPr>
        <w:tab/>
        <w:t xml:space="preserve">SPOSÓB KOMUNIKACJI ORAZ </w:t>
      </w:r>
      <w:bookmarkEnd w:id="2"/>
      <w:r w:rsidRPr="003C1B3A">
        <w:rPr>
          <w:rFonts w:cstheme="minorHAnsi"/>
          <w:b/>
          <w:bCs/>
        </w:rPr>
        <w:t>WYJAŚNIENIA TREŚCI SWZ</w:t>
      </w:r>
    </w:p>
    <w:p w14:paraId="6F52F36E" w14:textId="6D944932" w:rsidR="00D87C79" w:rsidRPr="003C1B3A" w:rsidRDefault="00D87C79" w:rsidP="00D87C79">
      <w:pPr>
        <w:pStyle w:val="pkt"/>
        <w:spacing w:before="0" w:after="0" w:line="276" w:lineRule="auto"/>
        <w:ind w:left="426" w:hanging="426"/>
        <w:rPr>
          <w:rFonts w:asciiTheme="minorHAnsi" w:hAnsiTheme="minorHAnsi" w:cstheme="minorHAnsi"/>
          <w:bCs/>
          <w:sz w:val="22"/>
          <w:szCs w:val="22"/>
        </w:rPr>
      </w:pPr>
      <w:r w:rsidRPr="00FD68FB">
        <w:rPr>
          <w:rFonts w:asciiTheme="minorHAnsi" w:eastAsia="Times New Roman" w:hAnsiTheme="minorHAnsi" w:cstheme="minorHAnsi"/>
          <w:b/>
          <w:sz w:val="22"/>
          <w:szCs w:val="22"/>
        </w:rPr>
        <w:t>1.</w:t>
      </w:r>
      <w:r w:rsidRPr="003C1B3A">
        <w:rPr>
          <w:rFonts w:asciiTheme="minorHAnsi" w:eastAsia="Times New Roman" w:hAnsiTheme="minorHAnsi" w:cstheme="minorHAnsi"/>
          <w:b/>
          <w:sz w:val="22"/>
          <w:szCs w:val="22"/>
        </w:rPr>
        <w:tab/>
      </w:r>
      <w:r w:rsidRPr="003C1B3A">
        <w:rPr>
          <w:rFonts w:asciiTheme="minorHAnsi" w:hAnsiTheme="minorHAnsi" w:cstheme="minorHAnsi"/>
          <w:bCs/>
          <w:sz w:val="22"/>
          <w:szCs w:val="22"/>
        </w:rPr>
        <w:t xml:space="preserve">Komunikacja w postępowaniu o udzielenie zamówienia i w konkursie, w tym składanie ofert, wniosków o </w:t>
      </w:r>
      <w:r w:rsidRPr="003C1B3A">
        <w:rPr>
          <w:rFonts w:asciiTheme="minorHAnsi" w:hAnsiTheme="minorHAnsi" w:cstheme="minorHAnsi"/>
          <w:sz w:val="22"/>
          <w:szCs w:val="22"/>
        </w:rPr>
        <w:t>dopuszczenie</w:t>
      </w:r>
      <w:r w:rsidRPr="003C1B3A">
        <w:rPr>
          <w:rFonts w:asciiTheme="minorHAnsi" w:hAnsiTheme="minorHAnsi" w:cstheme="minorHAnsi"/>
          <w:bCs/>
          <w:sz w:val="22"/>
          <w:szCs w:val="22"/>
        </w:rPr>
        <w:t xml:space="preserve"> do udziału w postępowaniu lub konkursie, wymiana informacji oraz przekazywanie dokumentów lub oświadczeń między </w:t>
      </w:r>
      <w:r>
        <w:rPr>
          <w:rFonts w:asciiTheme="minorHAnsi" w:hAnsiTheme="minorHAnsi" w:cstheme="minorHAnsi"/>
          <w:bCs/>
          <w:sz w:val="22"/>
          <w:szCs w:val="22"/>
        </w:rPr>
        <w:t>Z</w:t>
      </w:r>
      <w:r w:rsidRPr="003C1B3A">
        <w:rPr>
          <w:rFonts w:asciiTheme="minorHAnsi" w:hAnsiTheme="minorHAnsi" w:cstheme="minorHAnsi"/>
          <w:bCs/>
          <w:sz w:val="22"/>
          <w:szCs w:val="22"/>
        </w:rPr>
        <w:t xml:space="preserve">amawiającym a </w:t>
      </w:r>
      <w:r>
        <w:rPr>
          <w:rFonts w:asciiTheme="minorHAnsi" w:hAnsiTheme="minorHAnsi" w:cstheme="minorHAnsi"/>
          <w:bCs/>
          <w:sz w:val="22"/>
          <w:szCs w:val="22"/>
        </w:rPr>
        <w:t>W</w:t>
      </w:r>
      <w:r w:rsidRPr="003C1B3A">
        <w:rPr>
          <w:rFonts w:asciiTheme="minorHAnsi" w:hAnsiTheme="minorHAnsi" w:cstheme="minorHAnsi"/>
          <w:bCs/>
          <w:sz w:val="22"/>
          <w:szCs w:val="22"/>
        </w:rPr>
        <w:t>ykonawcą,</w:t>
      </w:r>
      <w:r w:rsidR="00E1192E">
        <w:rPr>
          <w:rFonts w:asciiTheme="minorHAnsi" w:hAnsiTheme="minorHAnsi" w:cstheme="minorHAnsi"/>
          <w:bCs/>
          <w:sz w:val="22"/>
          <w:szCs w:val="22"/>
        </w:rPr>
        <w:t xml:space="preserve">                                 </w:t>
      </w:r>
      <w:r w:rsidRPr="003C1B3A">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3C1B3A">
        <w:rPr>
          <w:rFonts w:asciiTheme="minorHAnsi" w:hAnsiTheme="minorHAnsi" w:cstheme="minorHAnsi"/>
          <w:bCs/>
          <w:sz w:val="22"/>
          <w:szCs w:val="22"/>
        </w:rPr>
        <w:t xml:space="preserve">z uwzględnieniem wyjątków określonych w ustawie </w:t>
      </w:r>
      <w:proofErr w:type="spellStart"/>
      <w:r>
        <w:rPr>
          <w:rFonts w:asciiTheme="minorHAnsi" w:hAnsiTheme="minorHAnsi" w:cstheme="minorHAnsi"/>
          <w:bCs/>
          <w:sz w:val="22"/>
          <w:szCs w:val="22"/>
        </w:rPr>
        <w:t>Pzp</w:t>
      </w:r>
      <w:proofErr w:type="spellEnd"/>
      <w:r w:rsidRPr="003C1B3A">
        <w:rPr>
          <w:rFonts w:asciiTheme="minorHAnsi" w:hAnsiTheme="minorHAnsi" w:cstheme="minorHAnsi"/>
          <w:bCs/>
          <w:sz w:val="22"/>
          <w:szCs w:val="22"/>
        </w:rPr>
        <w:t xml:space="preserve">, odbywa się przy użyciu środków komunikacji elektronicznej. Przez środki komunikacji elektronicznej rozumie się środki komunikacji elektronicznej zdefiniowane w ustawie </w:t>
      </w:r>
      <w:r w:rsidR="008B2DF2">
        <w:rPr>
          <w:rFonts w:asciiTheme="minorHAnsi" w:hAnsiTheme="minorHAnsi" w:cstheme="minorHAnsi"/>
          <w:bCs/>
          <w:sz w:val="22"/>
          <w:szCs w:val="22"/>
        </w:rPr>
        <w:t xml:space="preserve"> </w:t>
      </w:r>
      <w:r w:rsidRPr="003C1B3A">
        <w:rPr>
          <w:rFonts w:asciiTheme="minorHAnsi" w:hAnsiTheme="minorHAnsi" w:cstheme="minorHAnsi"/>
          <w:bCs/>
          <w:sz w:val="22"/>
          <w:szCs w:val="22"/>
        </w:rPr>
        <w:t xml:space="preserve">z dnia 18 lipca 2002 r. o świadczeniu usług drogą elektroniczną. </w:t>
      </w:r>
    </w:p>
    <w:p w14:paraId="5C51ADBB" w14:textId="77777777" w:rsidR="00D87C79" w:rsidRPr="003C1B3A" w:rsidRDefault="00D87C79" w:rsidP="00D87C79">
      <w:pPr>
        <w:pStyle w:val="pkt"/>
        <w:spacing w:before="0" w:after="0" w:line="276" w:lineRule="auto"/>
        <w:ind w:left="426" w:hanging="426"/>
        <w:rPr>
          <w:rFonts w:asciiTheme="minorHAnsi" w:hAnsiTheme="minorHAnsi" w:cstheme="minorHAnsi"/>
          <w:bCs/>
          <w:sz w:val="22"/>
          <w:szCs w:val="22"/>
        </w:rPr>
      </w:pPr>
      <w:r w:rsidRPr="00FD68FB">
        <w:rPr>
          <w:rFonts w:asciiTheme="minorHAnsi" w:eastAsia="Times New Roman" w:hAnsiTheme="minorHAnsi" w:cstheme="minorHAnsi"/>
          <w:b/>
          <w:sz w:val="22"/>
          <w:szCs w:val="22"/>
        </w:rPr>
        <w:t>2.</w:t>
      </w:r>
      <w:r w:rsidRPr="003C1B3A">
        <w:rPr>
          <w:rFonts w:asciiTheme="minorHAnsi" w:eastAsia="Times New Roman" w:hAnsiTheme="minorHAnsi" w:cstheme="minorHAnsi"/>
          <w:b/>
          <w:sz w:val="22"/>
          <w:szCs w:val="22"/>
        </w:rPr>
        <w:tab/>
      </w:r>
      <w:r w:rsidRPr="003C1B3A">
        <w:rPr>
          <w:rFonts w:asciiTheme="minorHAnsi" w:hAnsiTheme="minorHAnsi" w:cstheme="minorHAnsi"/>
          <w:bCs/>
          <w:sz w:val="22"/>
          <w:szCs w:val="22"/>
        </w:rPr>
        <w:t xml:space="preserve">Ofertę, oświadczenia, o których mowa w art. 125 ust. 1 </w:t>
      </w:r>
      <w:proofErr w:type="spellStart"/>
      <w:r>
        <w:rPr>
          <w:rFonts w:asciiTheme="minorHAnsi" w:hAnsiTheme="minorHAnsi" w:cstheme="minorHAnsi"/>
          <w:bCs/>
          <w:sz w:val="22"/>
          <w:szCs w:val="22"/>
        </w:rPr>
        <w:t>Pzp</w:t>
      </w:r>
      <w:proofErr w:type="spellEnd"/>
      <w:r w:rsidRPr="003C1B3A">
        <w:rPr>
          <w:rFonts w:asciiTheme="minorHAnsi" w:hAnsiTheme="minorHAnsi" w:cstheme="minorHAnsi"/>
          <w:bCs/>
          <w:sz w:val="22"/>
          <w:szCs w:val="22"/>
        </w:rPr>
        <w:t xml:space="preserve">, podmiotowe środki dowodowe, </w:t>
      </w:r>
      <w:r w:rsidRPr="003C1B3A">
        <w:rPr>
          <w:rFonts w:asciiTheme="minorHAnsi" w:hAnsiTheme="minorHAnsi" w:cstheme="minorHAnsi"/>
          <w:sz w:val="22"/>
          <w:szCs w:val="22"/>
        </w:rPr>
        <w:t>pełnomocnictwa</w:t>
      </w:r>
      <w:r w:rsidRPr="003C1B3A">
        <w:rPr>
          <w:rFonts w:asciiTheme="minorHAnsi" w:hAnsiTheme="minorHAnsi" w:cstheme="minorHAnsi"/>
          <w:bCs/>
          <w:sz w:val="22"/>
          <w:szCs w:val="22"/>
        </w:rPr>
        <w:t>, zobowiązanie podmiotu udostępniającego zasoby sporządza się w postaci elektronicznej, w ogólnie dostępnych formatach danych, w szczególności w formatach .txt, .rtf, .pdf, .</w:t>
      </w:r>
      <w:proofErr w:type="spellStart"/>
      <w:r w:rsidRPr="003C1B3A">
        <w:rPr>
          <w:rFonts w:asciiTheme="minorHAnsi" w:hAnsiTheme="minorHAnsi" w:cstheme="minorHAnsi"/>
          <w:bCs/>
          <w:sz w:val="22"/>
          <w:szCs w:val="22"/>
        </w:rPr>
        <w:t>doc</w:t>
      </w:r>
      <w:proofErr w:type="spellEnd"/>
      <w:r w:rsidRPr="003C1B3A">
        <w:rPr>
          <w:rFonts w:asciiTheme="minorHAnsi" w:hAnsiTheme="minorHAnsi" w:cstheme="minorHAnsi"/>
          <w:bCs/>
          <w:sz w:val="22"/>
          <w:szCs w:val="22"/>
        </w:rPr>
        <w:t>, .</w:t>
      </w:r>
      <w:proofErr w:type="spellStart"/>
      <w:r w:rsidRPr="003C1B3A">
        <w:rPr>
          <w:rFonts w:asciiTheme="minorHAnsi" w:hAnsiTheme="minorHAnsi" w:cstheme="minorHAnsi"/>
          <w:bCs/>
          <w:sz w:val="22"/>
          <w:szCs w:val="22"/>
        </w:rPr>
        <w:t>docx</w:t>
      </w:r>
      <w:proofErr w:type="spellEnd"/>
      <w:r w:rsidRPr="003C1B3A">
        <w:rPr>
          <w:rFonts w:asciiTheme="minorHAnsi" w:hAnsiTheme="minorHAnsi" w:cstheme="minorHAnsi"/>
          <w:bCs/>
          <w:sz w:val="22"/>
          <w:szCs w:val="22"/>
        </w:rPr>
        <w:t>, .</w:t>
      </w:r>
      <w:proofErr w:type="spellStart"/>
      <w:r w:rsidRPr="003C1B3A">
        <w:rPr>
          <w:rFonts w:asciiTheme="minorHAnsi" w:hAnsiTheme="minorHAnsi" w:cstheme="minorHAnsi"/>
          <w:bCs/>
          <w:sz w:val="22"/>
          <w:szCs w:val="22"/>
        </w:rPr>
        <w:t>odt</w:t>
      </w:r>
      <w:proofErr w:type="spellEnd"/>
      <w:r w:rsidRPr="003C1B3A">
        <w:rPr>
          <w:rFonts w:asciiTheme="minorHAnsi" w:hAnsiTheme="minorHAnsi" w:cstheme="minorHAnsi"/>
          <w:bCs/>
          <w:sz w:val="22"/>
          <w:szCs w:val="22"/>
        </w:rPr>
        <w:t xml:space="preserve">. Ofertę, a także oświadczenie o jakim mowa w Rozdziale X ust. 1 SWZ składa się, pod rygorem nieważności, w formie elektronicznej lub w postaci elektronicznej opatrzonej podpisem zaufanym lub podpisem osobistym. </w:t>
      </w:r>
    </w:p>
    <w:p w14:paraId="4482D8FE"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FD68FB">
        <w:rPr>
          <w:rFonts w:asciiTheme="minorHAnsi" w:eastAsia="Times New Roman" w:hAnsiTheme="minorHAnsi" w:cstheme="minorHAnsi"/>
          <w:b/>
          <w:sz w:val="22"/>
          <w:szCs w:val="22"/>
        </w:rPr>
        <w:t>3.</w:t>
      </w:r>
      <w:r w:rsidRPr="003C1B3A">
        <w:rPr>
          <w:rFonts w:asciiTheme="minorHAnsi" w:eastAsia="Times New Roman" w:hAnsiTheme="minorHAnsi" w:cstheme="minorHAnsi"/>
          <w:b/>
          <w:sz w:val="22"/>
          <w:szCs w:val="22"/>
        </w:rPr>
        <w:tab/>
      </w:r>
      <w:r w:rsidRPr="003C1B3A">
        <w:rPr>
          <w:rFonts w:asciiTheme="minorHAnsi" w:hAnsiTheme="minorHAnsi" w:cstheme="minorHAnsi"/>
          <w:sz w:val="22"/>
          <w:szCs w:val="22"/>
        </w:rPr>
        <w:t>Zawiadomienia, oświadczenia, wnioski lub informacje Wykonawcy przekazują:</w:t>
      </w:r>
    </w:p>
    <w:p w14:paraId="6ACB5DFD" w14:textId="77777777" w:rsidR="00D87C79" w:rsidRPr="003C1B3A" w:rsidRDefault="00D87C79" w:rsidP="00D87C79">
      <w:pPr>
        <w:spacing w:after="0"/>
        <w:ind w:left="709" w:right="92" w:hanging="283"/>
        <w:jc w:val="both"/>
        <w:rPr>
          <w:rFonts w:cstheme="minorHAnsi"/>
        </w:rPr>
      </w:pPr>
      <w:r w:rsidRPr="003C1B3A">
        <w:rPr>
          <w:rFonts w:cstheme="minorHAnsi"/>
          <w:b/>
        </w:rPr>
        <w:t>1)</w:t>
      </w:r>
      <w:r w:rsidRPr="003C1B3A">
        <w:rPr>
          <w:rFonts w:cstheme="minorHAnsi"/>
          <w:b/>
        </w:rPr>
        <w:tab/>
      </w:r>
      <w:r w:rsidRPr="003C1B3A">
        <w:rPr>
          <w:rFonts w:cstheme="minorHAnsi"/>
        </w:rPr>
        <w:t>drogą elektroniczną: info@luban.ug.gov.pl;</w:t>
      </w:r>
    </w:p>
    <w:p w14:paraId="16E1AB53" w14:textId="77777777" w:rsidR="00D87C79" w:rsidRPr="0005688F" w:rsidRDefault="00D87C79" w:rsidP="00D87C79">
      <w:pPr>
        <w:spacing w:after="0"/>
        <w:ind w:left="709" w:right="92" w:hanging="283"/>
        <w:jc w:val="both"/>
        <w:rPr>
          <w:rFonts w:cstheme="minorHAnsi"/>
          <w:bCs/>
        </w:rPr>
      </w:pPr>
      <w:r w:rsidRPr="0005688F">
        <w:rPr>
          <w:rFonts w:cstheme="minorHAnsi"/>
          <w:bCs/>
        </w:rPr>
        <w:t>2)</w:t>
      </w:r>
      <w:r w:rsidRPr="0005688F">
        <w:rPr>
          <w:rFonts w:cstheme="minorHAnsi"/>
          <w:bCs/>
        </w:rPr>
        <w:tab/>
        <w:t>poprzez Platformę, dostępną pod adresem: www.platformazakupowa.pl/pn/luban</w:t>
      </w:r>
    </w:p>
    <w:p w14:paraId="6A763EBB" w14:textId="149A420C" w:rsidR="00D87C79" w:rsidRPr="003C1B3A" w:rsidRDefault="00D87C79" w:rsidP="00D87C79">
      <w:pPr>
        <w:pBdr>
          <w:top w:val="nil"/>
          <w:left w:val="nil"/>
          <w:bottom w:val="nil"/>
          <w:right w:val="nil"/>
          <w:between w:val="nil"/>
        </w:pBdr>
        <w:spacing w:after="0"/>
        <w:ind w:left="426" w:hanging="426"/>
        <w:jc w:val="both"/>
        <w:rPr>
          <w:rFonts w:cstheme="minorHAnsi"/>
        </w:rPr>
      </w:pPr>
      <w:r w:rsidRPr="00FD68FB">
        <w:rPr>
          <w:rFonts w:eastAsia="Times New Roman" w:cstheme="minorHAnsi"/>
          <w:b/>
        </w:rPr>
        <w:t>4.</w:t>
      </w:r>
      <w:r w:rsidRPr="0005688F">
        <w:rPr>
          <w:rFonts w:eastAsia="Times New Roman" w:cstheme="minorHAnsi"/>
          <w:bCs/>
        </w:rPr>
        <w:tab/>
      </w:r>
      <w:r w:rsidRPr="003C1B3A">
        <w:rPr>
          <w:rFonts w:cstheme="minorHAnsi"/>
          <w:bCs/>
        </w:rPr>
        <w:t xml:space="preserve"> </w:t>
      </w:r>
      <w:r w:rsidRPr="003C1B3A">
        <w:rPr>
          <w:rFonts w:cstheme="minorHAnsi"/>
        </w:rPr>
        <w:t xml:space="preserve">Zamawiający, zgodnie z § 11 ust. 2 ROZPORZĄDZENIE PREZESA RADY MINISTRÓW z dnia 30 grudnia 2020 r. w sprawie sposobu sporządzania i przekazywania informacji oraz wymagań </w:t>
      </w:r>
      <w:r w:rsidRPr="003C1B3A">
        <w:rPr>
          <w:rFonts w:cstheme="minorHAnsi"/>
        </w:rPr>
        <w:lastRenderedPageBreak/>
        <w:t>technicznych dla dokumentów elektronicznych oraz środków komunikacji elektronicznej</w:t>
      </w:r>
      <w:r>
        <w:rPr>
          <w:rFonts w:cstheme="minorHAnsi"/>
        </w:rPr>
        <w:t xml:space="preserve">  </w:t>
      </w:r>
      <w:r w:rsidR="00E1192E">
        <w:rPr>
          <w:rFonts w:cstheme="minorHAnsi"/>
        </w:rPr>
        <w:t xml:space="preserve">                 </w:t>
      </w:r>
      <w:r w:rsidRPr="003C1B3A">
        <w:rPr>
          <w:rFonts w:cstheme="minorHAnsi"/>
        </w:rPr>
        <w:t xml:space="preserve"> w postępowaniu o udzielenie zamówienia publicznego lub konkursie zamieszcza wymagania dotyczące specyfikacji połączenia, formatu przesyłanych danych oraz szyfrowania i oznaczania czasu przekazania i odbioru danych </w:t>
      </w:r>
      <w:r w:rsidR="008B2DF2">
        <w:rPr>
          <w:rFonts w:cstheme="minorHAnsi"/>
        </w:rPr>
        <w:t xml:space="preserve"> </w:t>
      </w:r>
      <w:r w:rsidRPr="003C1B3A">
        <w:rPr>
          <w:rFonts w:cstheme="minorHAnsi"/>
        </w:rPr>
        <w:t xml:space="preserve">za pośrednictwem </w:t>
      </w:r>
      <w:hyperlink r:id="rId10">
        <w:r w:rsidRPr="003C1B3A">
          <w:rPr>
            <w:rFonts w:cstheme="minorHAnsi"/>
            <w:color w:val="1155CC"/>
            <w:u w:val="single"/>
          </w:rPr>
          <w:t>platformazakupowa.pl</w:t>
        </w:r>
      </w:hyperlink>
      <w:r w:rsidRPr="003C1B3A">
        <w:rPr>
          <w:rFonts w:cstheme="minorHAnsi"/>
        </w:rPr>
        <w:t>, tj.:</w:t>
      </w:r>
    </w:p>
    <w:p w14:paraId="555172E2" w14:textId="77777777" w:rsidR="00D87C79" w:rsidRPr="003C1B3A" w:rsidRDefault="00D87C79" w:rsidP="00D87C79">
      <w:pPr>
        <w:numPr>
          <w:ilvl w:val="1"/>
          <w:numId w:val="31"/>
        </w:numPr>
        <w:spacing w:after="0"/>
        <w:ind w:left="709" w:hanging="283"/>
        <w:jc w:val="both"/>
        <w:rPr>
          <w:rFonts w:cstheme="minorHAnsi"/>
        </w:rPr>
      </w:pPr>
      <w:r w:rsidRPr="003C1B3A">
        <w:rPr>
          <w:rFonts w:cstheme="minorHAnsi"/>
        </w:rPr>
        <w:t xml:space="preserve">stały dostęp do sieci Internet o gwarantowanej przepustowości nie mniejszej niż 512 </w:t>
      </w:r>
      <w:proofErr w:type="spellStart"/>
      <w:r w:rsidRPr="003C1B3A">
        <w:rPr>
          <w:rFonts w:cstheme="minorHAnsi"/>
        </w:rPr>
        <w:t>kb</w:t>
      </w:r>
      <w:proofErr w:type="spellEnd"/>
      <w:r w:rsidRPr="003C1B3A">
        <w:rPr>
          <w:rFonts w:cstheme="minorHAnsi"/>
        </w:rPr>
        <w:t>/s,</w:t>
      </w:r>
    </w:p>
    <w:p w14:paraId="30B137F9" w14:textId="77777777" w:rsidR="00D87C79" w:rsidRPr="003C1B3A" w:rsidRDefault="00D87C79" w:rsidP="00D87C79">
      <w:pPr>
        <w:numPr>
          <w:ilvl w:val="1"/>
          <w:numId w:val="31"/>
        </w:numPr>
        <w:spacing w:after="0"/>
        <w:ind w:left="709" w:hanging="283"/>
        <w:jc w:val="both"/>
        <w:rPr>
          <w:rFonts w:cstheme="minorHAnsi"/>
        </w:rPr>
      </w:pPr>
      <w:r w:rsidRPr="003C1B3A">
        <w:rPr>
          <w:rFonts w:cstheme="minorHAnsi"/>
        </w:rPr>
        <w:t>komputer klasy PC lub MAC o następującej konfiguracji: pamięć min. 2 GB Ram, procesor Intel IV 2 GHZ lub jego nowsza wersja, jeden z systemów operacyjnych - MS Windows 7, Mac Os x 10 4, Linux, lub ich nowsze wersje,</w:t>
      </w:r>
    </w:p>
    <w:p w14:paraId="19BD0634" w14:textId="77777777" w:rsidR="00D87C79" w:rsidRPr="003C1B3A" w:rsidRDefault="00D87C79" w:rsidP="00D87C79">
      <w:pPr>
        <w:numPr>
          <w:ilvl w:val="1"/>
          <w:numId w:val="31"/>
        </w:numPr>
        <w:spacing w:after="0"/>
        <w:ind w:left="709" w:hanging="283"/>
        <w:jc w:val="both"/>
        <w:rPr>
          <w:rFonts w:cstheme="minorHAnsi"/>
        </w:rPr>
      </w:pPr>
      <w:r w:rsidRPr="003C1B3A">
        <w:rPr>
          <w:rFonts w:cstheme="minorHAnsi"/>
        </w:rPr>
        <w:t xml:space="preserve">zainstalowana dowolna, inna przeglądarka internetowa niż Internet Explorer, </w:t>
      </w:r>
    </w:p>
    <w:p w14:paraId="03A3BBF5" w14:textId="77777777" w:rsidR="00D87C79" w:rsidRPr="003C1B3A" w:rsidRDefault="00D87C79" w:rsidP="00D87C79">
      <w:pPr>
        <w:numPr>
          <w:ilvl w:val="1"/>
          <w:numId w:val="31"/>
        </w:numPr>
        <w:spacing w:after="0"/>
        <w:ind w:left="851" w:hanging="425"/>
        <w:jc w:val="both"/>
        <w:rPr>
          <w:rFonts w:cstheme="minorHAnsi"/>
        </w:rPr>
      </w:pPr>
      <w:r w:rsidRPr="003C1B3A">
        <w:rPr>
          <w:rFonts w:cstheme="minorHAnsi"/>
        </w:rPr>
        <w:t>włączona obsługa JavaScript,</w:t>
      </w:r>
    </w:p>
    <w:p w14:paraId="3B6E48EC" w14:textId="77777777" w:rsidR="00D87C79" w:rsidRPr="003C1B3A" w:rsidRDefault="00D87C79" w:rsidP="00D87C79">
      <w:pPr>
        <w:numPr>
          <w:ilvl w:val="1"/>
          <w:numId w:val="31"/>
        </w:numPr>
        <w:spacing w:after="0"/>
        <w:jc w:val="both"/>
        <w:rPr>
          <w:rFonts w:cstheme="minorHAnsi"/>
        </w:rPr>
      </w:pPr>
      <w:r w:rsidRPr="003C1B3A">
        <w:rPr>
          <w:rFonts w:cstheme="minorHAnsi"/>
        </w:rPr>
        <w:t xml:space="preserve">zainstalowany program Adobe </w:t>
      </w:r>
      <w:proofErr w:type="spellStart"/>
      <w:r w:rsidRPr="003C1B3A">
        <w:rPr>
          <w:rFonts w:cstheme="minorHAnsi"/>
        </w:rPr>
        <w:t>Acrobat</w:t>
      </w:r>
      <w:proofErr w:type="spellEnd"/>
      <w:r w:rsidRPr="003C1B3A">
        <w:rPr>
          <w:rFonts w:cstheme="minorHAnsi"/>
        </w:rPr>
        <w:t xml:space="preserve"> Reader lub inny obsługujący format plików .pdf,</w:t>
      </w:r>
    </w:p>
    <w:p w14:paraId="10F051F1" w14:textId="77777777" w:rsidR="00D87C79" w:rsidRPr="003C1B3A" w:rsidRDefault="00D87C79" w:rsidP="00D87C79">
      <w:pPr>
        <w:numPr>
          <w:ilvl w:val="1"/>
          <w:numId w:val="31"/>
        </w:numPr>
        <w:spacing w:after="0"/>
        <w:jc w:val="both"/>
        <w:rPr>
          <w:rFonts w:cstheme="minorHAnsi"/>
        </w:rPr>
      </w:pPr>
      <w:r w:rsidRPr="003C1B3A">
        <w:rPr>
          <w:rFonts w:cstheme="minorHAnsi"/>
        </w:rPr>
        <w:t>Platformazakupowa.pl działa według standardu przyjętego w komunikacji sieciowej - kodowanie UTF8,</w:t>
      </w:r>
    </w:p>
    <w:p w14:paraId="6E84339C" w14:textId="77777777" w:rsidR="00D87C79" w:rsidRPr="003C1B3A" w:rsidRDefault="00D87C79" w:rsidP="00D87C79">
      <w:pPr>
        <w:numPr>
          <w:ilvl w:val="1"/>
          <w:numId w:val="31"/>
        </w:numPr>
        <w:spacing w:after="0"/>
        <w:jc w:val="both"/>
        <w:rPr>
          <w:rFonts w:cstheme="minorHAnsi"/>
        </w:rPr>
      </w:pPr>
      <w:r w:rsidRPr="003C1B3A">
        <w:rPr>
          <w:rFonts w:cstheme="minorHAnsi"/>
        </w:rPr>
        <w:t>Oznaczenie czasu odbioru danych przez platformę zakupową stanowi datę oraz dokładny czas (</w:t>
      </w:r>
      <w:proofErr w:type="spellStart"/>
      <w:r w:rsidRPr="003C1B3A">
        <w:rPr>
          <w:rFonts w:cstheme="minorHAnsi"/>
        </w:rPr>
        <w:t>hh:mm:ss</w:t>
      </w:r>
      <w:proofErr w:type="spellEnd"/>
      <w:r w:rsidRPr="003C1B3A">
        <w:rPr>
          <w:rFonts w:cstheme="minorHAnsi"/>
        </w:rPr>
        <w:t>) generowany wg. czasu lokalnego serwera synchronizowanego z zegarem Głównego Urzędu Miar.</w:t>
      </w:r>
    </w:p>
    <w:p w14:paraId="60BCD630" w14:textId="77777777" w:rsidR="00D87C79" w:rsidRPr="003C1B3A" w:rsidRDefault="00D87C79" w:rsidP="00D87C79">
      <w:pPr>
        <w:pStyle w:val="Akapitzlist"/>
        <w:numPr>
          <w:ilvl w:val="2"/>
          <w:numId w:val="8"/>
        </w:numPr>
        <w:pBdr>
          <w:top w:val="nil"/>
          <w:left w:val="nil"/>
          <w:bottom w:val="nil"/>
          <w:right w:val="nil"/>
          <w:between w:val="nil"/>
        </w:pBdr>
        <w:spacing w:after="0"/>
        <w:ind w:left="851" w:hanging="425"/>
        <w:jc w:val="both"/>
        <w:rPr>
          <w:rFonts w:cstheme="minorHAnsi"/>
        </w:rPr>
      </w:pPr>
      <w:r w:rsidRPr="003C1B3A">
        <w:rPr>
          <w:rFonts w:cstheme="minorHAnsi"/>
        </w:rPr>
        <w:t>Wykonawca, przystępując do niniejszego postępowania o udzielenie zamówienia publicznego:</w:t>
      </w:r>
    </w:p>
    <w:p w14:paraId="4771ECA4" w14:textId="77777777" w:rsidR="00D87C79" w:rsidRPr="003C1B3A" w:rsidRDefault="00D87C79" w:rsidP="00D87C79">
      <w:pPr>
        <w:pStyle w:val="Akapitzlist"/>
        <w:numPr>
          <w:ilvl w:val="3"/>
          <w:numId w:val="8"/>
        </w:numPr>
        <w:spacing w:after="0"/>
        <w:ind w:left="1418" w:hanging="284"/>
        <w:jc w:val="both"/>
        <w:rPr>
          <w:rFonts w:cstheme="minorHAnsi"/>
        </w:rPr>
      </w:pPr>
      <w:r w:rsidRPr="003C1B3A">
        <w:rPr>
          <w:rFonts w:cstheme="minorHAnsi"/>
        </w:rPr>
        <w:t xml:space="preserve">akceptuje warunki korzystania z </w:t>
      </w:r>
      <w:hyperlink r:id="rId11">
        <w:r w:rsidRPr="003C1B3A">
          <w:rPr>
            <w:rFonts w:cstheme="minorHAnsi"/>
            <w:color w:val="1155CC"/>
            <w:u w:val="single"/>
          </w:rPr>
          <w:t>platformazakupowa.pl</w:t>
        </w:r>
      </w:hyperlink>
      <w:r w:rsidRPr="003C1B3A">
        <w:rPr>
          <w:rFonts w:cstheme="minorHAnsi"/>
        </w:rPr>
        <w:t xml:space="preserve"> określone w Regulaminie zamieszczonym na stronie internetowej </w:t>
      </w:r>
      <w:hyperlink r:id="rId12">
        <w:r w:rsidRPr="003C1B3A">
          <w:rPr>
            <w:rFonts w:cstheme="minorHAnsi"/>
          </w:rPr>
          <w:t>pod linkiem</w:t>
        </w:r>
      </w:hyperlink>
      <w:r w:rsidRPr="003C1B3A">
        <w:rPr>
          <w:rFonts w:cstheme="minorHAnsi"/>
        </w:rPr>
        <w:t xml:space="preserve">  w zakładce „Regulamin" oraz uznaje go za wiążący,</w:t>
      </w:r>
    </w:p>
    <w:p w14:paraId="78903D6B" w14:textId="77777777" w:rsidR="00D87C79" w:rsidRPr="003C1B3A" w:rsidRDefault="00D87C79" w:rsidP="00D87C79">
      <w:pPr>
        <w:pStyle w:val="Akapitzlist"/>
        <w:numPr>
          <w:ilvl w:val="3"/>
          <w:numId w:val="8"/>
        </w:numPr>
        <w:spacing w:after="0"/>
        <w:ind w:left="1418" w:hanging="284"/>
        <w:jc w:val="both"/>
        <w:rPr>
          <w:rFonts w:cstheme="minorHAnsi"/>
        </w:rPr>
      </w:pPr>
      <w:r w:rsidRPr="003C1B3A">
        <w:rPr>
          <w:rFonts w:cstheme="minorHAnsi"/>
        </w:rPr>
        <w:t xml:space="preserve">zapoznał i stosuje się do Instrukcji składania ofert/wniosków dostępnej </w:t>
      </w:r>
      <w:hyperlink r:id="rId13">
        <w:r w:rsidRPr="003C1B3A">
          <w:rPr>
            <w:rFonts w:cstheme="minorHAnsi"/>
            <w:color w:val="1155CC"/>
            <w:u w:val="single"/>
          </w:rPr>
          <w:t>pod linkiem</w:t>
        </w:r>
      </w:hyperlink>
      <w:r w:rsidRPr="003C1B3A">
        <w:rPr>
          <w:rFonts w:cstheme="minorHAnsi"/>
        </w:rPr>
        <w:t xml:space="preserve">. </w:t>
      </w:r>
    </w:p>
    <w:p w14:paraId="50913D03" w14:textId="0747AC87" w:rsidR="00D87C79" w:rsidRPr="008345C1" w:rsidRDefault="00D87C79" w:rsidP="00D87C79">
      <w:pPr>
        <w:pStyle w:val="Akapitzlist"/>
        <w:numPr>
          <w:ilvl w:val="2"/>
          <w:numId w:val="8"/>
        </w:numPr>
        <w:pBdr>
          <w:top w:val="nil"/>
          <w:left w:val="nil"/>
          <w:bottom w:val="nil"/>
          <w:right w:val="nil"/>
          <w:between w:val="nil"/>
        </w:pBdr>
        <w:spacing w:after="0"/>
        <w:ind w:left="851" w:hanging="425"/>
        <w:jc w:val="both"/>
        <w:rPr>
          <w:rFonts w:eastAsia="Calibri" w:cstheme="minorHAnsi"/>
        </w:rPr>
      </w:pPr>
      <w:r w:rsidRPr="0005688F">
        <w:rPr>
          <w:rFonts w:cstheme="minorHAnsi"/>
          <w:bCs/>
        </w:rPr>
        <w:t xml:space="preserve">Zamawiający nie ponosi odpowiedzialności za złożenie oferty w sposób niezgodny    </w:t>
      </w:r>
      <w:r w:rsidR="008B2DF2">
        <w:rPr>
          <w:rFonts w:cstheme="minorHAnsi"/>
          <w:bCs/>
        </w:rPr>
        <w:t xml:space="preserve">           </w:t>
      </w:r>
      <w:r w:rsidRPr="0005688F">
        <w:rPr>
          <w:rFonts w:cstheme="minorHAnsi"/>
          <w:bCs/>
        </w:rPr>
        <w:t xml:space="preserve"> </w:t>
      </w:r>
      <w:r>
        <w:rPr>
          <w:rFonts w:cstheme="minorHAnsi"/>
          <w:bCs/>
        </w:rPr>
        <w:t xml:space="preserve">      </w:t>
      </w:r>
      <w:r w:rsidRPr="0005688F">
        <w:rPr>
          <w:rFonts w:cstheme="minorHAnsi"/>
          <w:bCs/>
        </w:rPr>
        <w:t xml:space="preserve">                 z Instrukcją korzystania z </w:t>
      </w:r>
      <w:hyperlink r:id="rId14">
        <w:r w:rsidRPr="0005688F">
          <w:rPr>
            <w:rFonts w:cstheme="minorHAnsi"/>
            <w:bCs/>
            <w:color w:val="1155CC"/>
            <w:u w:val="single"/>
          </w:rPr>
          <w:t>platformazakupowa.pl</w:t>
        </w:r>
      </w:hyperlink>
      <w:r w:rsidRPr="003C1B3A">
        <w:rPr>
          <w:rFonts w:cstheme="minorHAnsi"/>
        </w:rPr>
        <w:t xml:space="preserve">, w szczególności za sytuację, gdy zamawiający zapozna się z treścią oferty przed upływem terminu składania ofert (np. złożenie oferty w zakładce „Wyślij </w:t>
      </w:r>
      <w:r w:rsidRPr="008345C1">
        <w:rPr>
          <w:rFonts w:cstheme="minorHAnsi"/>
        </w:rPr>
        <w:t xml:space="preserve">wiadomość do zamawiającego”). Taka oferta zostanie uznana przez Zamawiającego </w:t>
      </w:r>
      <w:r w:rsidR="00B075F2">
        <w:rPr>
          <w:rFonts w:cstheme="minorHAnsi"/>
        </w:rPr>
        <w:t>z</w:t>
      </w:r>
      <w:r w:rsidRPr="008345C1">
        <w:rPr>
          <w:rFonts w:cstheme="minorHAnsi"/>
        </w:rPr>
        <w:t>a ofertę handlową i nie będzie brana pod uwagę w przedmiotowym postępowaniu ponieważ nie został spełniony obowiązek narzucony w art. 221 Ustawy Prawo Zamówień Publicznych.</w:t>
      </w:r>
    </w:p>
    <w:p w14:paraId="6EDE81C4" w14:textId="2A77AEB6" w:rsidR="00D87C79" w:rsidRPr="003C1B3A" w:rsidRDefault="00D87C79" w:rsidP="00D87C79">
      <w:pPr>
        <w:pStyle w:val="Akapitzlist"/>
        <w:numPr>
          <w:ilvl w:val="2"/>
          <w:numId w:val="8"/>
        </w:numPr>
        <w:pBdr>
          <w:top w:val="nil"/>
          <w:left w:val="nil"/>
          <w:bottom w:val="nil"/>
          <w:right w:val="nil"/>
          <w:between w:val="nil"/>
        </w:pBdr>
        <w:spacing w:after="0"/>
        <w:ind w:left="851" w:hanging="425"/>
        <w:jc w:val="both"/>
        <w:rPr>
          <w:rFonts w:cstheme="minorHAnsi"/>
        </w:rPr>
      </w:pPr>
      <w:r w:rsidRPr="003C1B3A">
        <w:rPr>
          <w:rFonts w:cstheme="minorHAnsi"/>
        </w:rPr>
        <w:t xml:space="preserve">Zamawiający informuje, że instrukcje korzystania z </w:t>
      </w:r>
      <w:hyperlink r:id="rId15">
        <w:r w:rsidRPr="003C1B3A">
          <w:rPr>
            <w:rFonts w:cstheme="minorHAnsi"/>
            <w:color w:val="1155CC"/>
            <w:u w:val="single"/>
          </w:rPr>
          <w:t>platformazakupowa.pl</w:t>
        </w:r>
      </w:hyperlink>
      <w:r w:rsidRPr="003C1B3A">
        <w:rPr>
          <w:rFonts w:cstheme="minorHAnsi"/>
        </w:rPr>
        <w:t xml:space="preserve"> dotyczące</w:t>
      </w:r>
      <w:r>
        <w:rPr>
          <w:rFonts w:cstheme="minorHAnsi"/>
        </w:rPr>
        <w:t xml:space="preserve">  </w:t>
      </w:r>
      <w:r w:rsidR="008B2DF2">
        <w:rPr>
          <w:rFonts w:cstheme="minorHAnsi"/>
        </w:rPr>
        <w:t xml:space="preserve">           </w:t>
      </w:r>
      <w:r>
        <w:rPr>
          <w:rFonts w:cstheme="minorHAnsi"/>
        </w:rPr>
        <w:t xml:space="preserve">                </w:t>
      </w:r>
      <w:r w:rsidRPr="003C1B3A">
        <w:rPr>
          <w:rFonts w:cstheme="minorHAnsi"/>
        </w:rPr>
        <w:t xml:space="preserve"> w szczególności logowania, składania wniosków o wyjaśnienie treści SWZ, składania ofert oraz innych czynności podejmowanych w niniejszym postępowaniu przy użyciu </w:t>
      </w:r>
      <w:hyperlink r:id="rId16">
        <w:r w:rsidRPr="003C1B3A">
          <w:rPr>
            <w:rFonts w:cstheme="minorHAnsi"/>
            <w:color w:val="1155CC"/>
            <w:u w:val="single"/>
          </w:rPr>
          <w:t>platformazakupowa.pl</w:t>
        </w:r>
      </w:hyperlink>
      <w:r w:rsidRPr="003C1B3A">
        <w:rPr>
          <w:rFonts w:cstheme="minorHAnsi"/>
        </w:rPr>
        <w:t xml:space="preserve"> znajdują się w zakładce „Instrukcje dla Wykonawców" na stronie internetowej pod adresem: </w:t>
      </w:r>
      <w:hyperlink r:id="rId17">
        <w:r w:rsidRPr="003C1B3A">
          <w:rPr>
            <w:rFonts w:cstheme="minorHAnsi"/>
            <w:color w:val="1155CC"/>
            <w:u w:val="single"/>
          </w:rPr>
          <w:t>https://platformazakupowa.pl/strona/45-instrukcje</w:t>
        </w:r>
      </w:hyperlink>
    </w:p>
    <w:p w14:paraId="692528B2" w14:textId="77777777" w:rsidR="00D87C79" w:rsidRPr="003C1B3A" w:rsidRDefault="00D87C79" w:rsidP="00D87C79">
      <w:pPr>
        <w:pStyle w:val="pkt"/>
        <w:spacing w:before="0" w:after="0" w:line="276" w:lineRule="auto"/>
        <w:ind w:left="426" w:firstLine="0"/>
        <w:rPr>
          <w:rFonts w:asciiTheme="minorHAnsi" w:hAnsiTheme="minorHAnsi" w:cstheme="minorHAnsi"/>
          <w:sz w:val="22"/>
          <w:szCs w:val="22"/>
        </w:rPr>
      </w:pPr>
      <w:r w:rsidRPr="00FD68FB">
        <w:rPr>
          <w:rFonts w:asciiTheme="minorHAnsi" w:eastAsia="Times New Roman" w:hAnsiTheme="minorHAnsi" w:cstheme="minorHAnsi"/>
          <w:b/>
          <w:sz w:val="22"/>
          <w:szCs w:val="22"/>
        </w:rPr>
        <w:t>8.</w:t>
      </w:r>
      <w:r w:rsidRPr="003C1B3A">
        <w:rPr>
          <w:rFonts w:asciiTheme="minorHAnsi" w:eastAsia="Times New Roman" w:hAnsiTheme="minorHAnsi" w:cstheme="minorHAnsi"/>
          <w:b/>
          <w:sz w:val="22"/>
          <w:szCs w:val="22"/>
        </w:rPr>
        <w:tab/>
      </w:r>
      <w:r w:rsidRPr="003C1B3A">
        <w:rPr>
          <w:rFonts w:asciiTheme="minorHAnsi" w:hAnsiTheme="minorHAnsi" w:cstheme="minorHAnsi"/>
          <w:sz w:val="22"/>
          <w:szCs w:val="22"/>
        </w:rPr>
        <w:t>Osobą uprawnioną do porozumiewania się z Wykonawcami jest:</w:t>
      </w:r>
    </w:p>
    <w:p w14:paraId="51973577" w14:textId="77777777" w:rsidR="00D87C79" w:rsidRPr="003C1B3A" w:rsidRDefault="00D87C79" w:rsidP="00D87C79">
      <w:pPr>
        <w:spacing w:after="0"/>
        <w:ind w:left="852" w:right="92" w:hanging="426"/>
        <w:jc w:val="both"/>
        <w:rPr>
          <w:rFonts w:cstheme="minorHAnsi"/>
        </w:rPr>
      </w:pPr>
      <w:r w:rsidRPr="0005688F">
        <w:rPr>
          <w:rFonts w:cstheme="minorHAnsi"/>
          <w:bCs/>
        </w:rPr>
        <w:t xml:space="preserve">     1)</w:t>
      </w:r>
      <w:r w:rsidRPr="003C1B3A">
        <w:rPr>
          <w:rFonts w:cstheme="minorHAnsi"/>
          <w:b/>
        </w:rPr>
        <w:tab/>
      </w:r>
      <w:r w:rsidRPr="003C1B3A">
        <w:rPr>
          <w:rFonts w:cstheme="minorHAnsi"/>
        </w:rPr>
        <w:t xml:space="preserve"> w zakresie proceduralnym:</w:t>
      </w:r>
    </w:p>
    <w:p w14:paraId="30EAF949" w14:textId="77777777" w:rsidR="00D87C79" w:rsidRPr="003C1B3A" w:rsidRDefault="00D87C79" w:rsidP="00D87C79">
      <w:pPr>
        <w:pStyle w:val="Akapitzlist"/>
        <w:spacing w:after="0"/>
        <w:ind w:left="709" w:right="92"/>
        <w:jc w:val="both"/>
        <w:rPr>
          <w:rFonts w:cstheme="minorHAnsi"/>
        </w:rPr>
      </w:pPr>
      <w:r>
        <w:rPr>
          <w:rFonts w:cstheme="minorHAnsi"/>
        </w:rPr>
        <w:t xml:space="preserve">                </w:t>
      </w:r>
      <w:r w:rsidRPr="003C1B3A">
        <w:rPr>
          <w:rFonts w:cstheme="minorHAnsi"/>
        </w:rPr>
        <w:t xml:space="preserve">Edyta </w:t>
      </w:r>
      <w:proofErr w:type="spellStart"/>
      <w:r w:rsidRPr="003C1B3A">
        <w:rPr>
          <w:rFonts w:cstheme="minorHAnsi"/>
        </w:rPr>
        <w:t>Liczner</w:t>
      </w:r>
      <w:proofErr w:type="spellEnd"/>
      <w:r w:rsidRPr="003C1B3A">
        <w:rPr>
          <w:rFonts w:cstheme="minorHAnsi"/>
        </w:rPr>
        <w:t>, tel.  75 6465927;</w:t>
      </w:r>
    </w:p>
    <w:p w14:paraId="416A444E" w14:textId="77777777" w:rsidR="00D87C79" w:rsidRPr="003C1B3A" w:rsidRDefault="00D87C79" w:rsidP="00D87C79">
      <w:pPr>
        <w:spacing w:after="0"/>
        <w:ind w:left="852" w:right="92" w:hanging="426"/>
        <w:jc w:val="both"/>
        <w:rPr>
          <w:rFonts w:cstheme="minorHAnsi"/>
        </w:rPr>
      </w:pPr>
      <w:r w:rsidRPr="0005688F">
        <w:rPr>
          <w:rFonts w:cstheme="minorHAnsi"/>
          <w:bCs/>
        </w:rPr>
        <w:t xml:space="preserve">     2)</w:t>
      </w:r>
      <w:r w:rsidRPr="003C1B3A">
        <w:rPr>
          <w:rFonts w:cstheme="minorHAnsi"/>
          <w:b/>
        </w:rPr>
        <w:tab/>
      </w:r>
      <w:r w:rsidRPr="003C1B3A">
        <w:rPr>
          <w:rFonts w:cstheme="minorHAnsi"/>
        </w:rPr>
        <w:t>w zakresie merytorycznym:</w:t>
      </w:r>
    </w:p>
    <w:p w14:paraId="24CB358F" w14:textId="63C0E83D" w:rsidR="00D87C79" w:rsidRPr="003C1B3A" w:rsidRDefault="00D87C79" w:rsidP="00D87C79">
      <w:pPr>
        <w:pStyle w:val="Akapitzlist"/>
        <w:spacing w:after="0"/>
        <w:ind w:left="709" w:right="92"/>
        <w:jc w:val="both"/>
        <w:rPr>
          <w:rFonts w:cstheme="minorHAnsi"/>
        </w:rPr>
      </w:pPr>
      <w:r>
        <w:rPr>
          <w:rFonts w:cstheme="minorHAnsi"/>
        </w:rPr>
        <w:t xml:space="preserve">             </w:t>
      </w:r>
      <w:r w:rsidRPr="003C1B3A">
        <w:rPr>
          <w:rFonts w:cstheme="minorHAnsi"/>
        </w:rPr>
        <w:t xml:space="preserve"> </w:t>
      </w:r>
      <w:r w:rsidR="00F202B9">
        <w:rPr>
          <w:rFonts w:cstheme="minorHAnsi"/>
        </w:rPr>
        <w:t>Dorota Świderek tel. 756465934.</w:t>
      </w:r>
    </w:p>
    <w:p w14:paraId="22D284E5" w14:textId="77777777" w:rsidR="00D87C79" w:rsidRPr="003C1B3A" w:rsidRDefault="00D87C79" w:rsidP="00D87C79">
      <w:pPr>
        <w:pStyle w:val="pkt"/>
        <w:spacing w:before="0" w:after="0" w:line="276" w:lineRule="auto"/>
        <w:ind w:left="426" w:firstLine="0"/>
        <w:rPr>
          <w:rFonts w:asciiTheme="minorHAnsi" w:hAnsiTheme="minorHAnsi" w:cstheme="minorHAnsi"/>
          <w:sz w:val="22"/>
          <w:szCs w:val="22"/>
        </w:rPr>
      </w:pPr>
      <w:r w:rsidRPr="00FD68FB">
        <w:rPr>
          <w:rFonts w:asciiTheme="minorHAnsi" w:eastAsia="Times New Roman" w:hAnsiTheme="minorHAnsi" w:cstheme="minorHAnsi"/>
          <w:b/>
          <w:sz w:val="22"/>
          <w:szCs w:val="22"/>
        </w:rPr>
        <w:t>9.</w:t>
      </w:r>
      <w:r w:rsidRPr="003C1B3A">
        <w:rPr>
          <w:rFonts w:asciiTheme="minorHAnsi" w:eastAsia="Times New Roman" w:hAnsiTheme="minorHAnsi" w:cstheme="minorHAnsi"/>
          <w:b/>
          <w:sz w:val="22"/>
          <w:szCs w:val="22"/>
        </w:rPr>
        <w:tab/>
      </w:r>
      <w:r w:rsidRPr="003C1B3A">
        <w:rPr>
          <w:rFonts w:asciiTheme="minorHAnsi" w:hAnsiTheme="minorHAnsi" w:cstheme="minorHAnsi"/>
          <w:sz w:val="22"/>
          <w:szCs w:val="22"/>
        </w:rPr>
        <w:t xml:space="preserve">Wykonawca może zwrócić się do </w:t>
      </w:r>
      <w:r>
        <w:rPr>
          <w:rFonts w:asciiTheme="minorHAnsi" w:hAnsiTheme="minorHAnsi" w:cstheme="minorHAnsi"/>
          <w:sz w:val="22"/>
          <w:szCs w:val="22"/>
        </w:rPr>
        <w:t>Z</w:t>
      </w:r>
      <w:r w:rsidRPr="003C1B3A">
        <w:rPr>
          <w:rFonts w:asciiTheme="minorHAnsi" w:hAnsiTheme="minorHAnsi" w:cstheme="minorHAnsi"/>
          <w:sz w:val="22"/>
          <w:szCs w:val="22"/>
        </w:rPr>
        <w:t>amawiającego z wnioskiem o wyjaśnienie treści SWZ.</w:t>
      </w:r>
    </w:p>
    <w:p w14:paraId="014105C9" w14:textId="6D1CF826" w:rsidR="00D87C79" w:rsidRPr="003C1B3A" w:rsidRDefault="00D87C79" w:rsidP="00D87C79">
      <w:pPr>
        <w:pStyle w:val="pkt"/>
        <w:spacing w:before="0" w:after="0" w:line="276" w:lineRule="auto"/>
        <w:ind w:left="709" w:hanging="425"/>
        <w:rPr>
          <w:rFonts w:asciiTheme="minorHAnsi" w:hAnsiTheme="minorHAnsi" w:cstheme="minorHAnsi"/>
          <w:sz w:val="22"/>
          <w:szCs w:val="22"/>
        </w:rPr>
      </w:pPr>
      <w:r w:rsidRPr="00FD68FB">
        <w:rPr>
          <w:rFonts w:asciiTheme="minorHAnsi" w:eastAsia="Times New Roman" w:hAnsiTheme="minorHAnsi" w:cstheme="minorHAnsi"/>
          <w:b/>
          <w:sz w:val="22"/>
          <w:szCs w:val="22"/>
        </w:rPr>
        <w:t>10.</w:t>
      </w:r>
      <w:r w:rsidRPr="0005688F">
        <w:rPr>
          <w:rFonts w:asciiTheme="minorHAnsi" w:eastAsia="Times New Roman" w:hAnsiTheme="minorHAnsi" w:cstheme="minorHAnsi"/>
          <w:bCs/>
          <w:sz w:val="22"/>
          <w:szCs w:val="22"/>
        </w:rPr>
        <w:tab/>
      </w:r>
      <w:r w:rsidRPr="0005688F">
        <w:rPr>
          <w:rFonts w:asciiTheme="minorHAnsi" w:hAnsiTheme="minorHAnsi" w:cstheme="minorHAnsi"/>
          <w:bCs/>
          <w:sz w:val="22"/>
          <w:szCs w:val="22"/>
        </w:rPr>
        <w:t>Zamawiający</w:t>
      </w:r>
      <w:r w:rsidRPr="003C1B3A">
        <w:rPr>
          <w:rFonts w:asciiTheme="minorHAnsi" w:hAnsiTheme="minorHAnsi" w:cstheme="minorHAnsi"/>
          <w:sz w:val="22"/>
          <w:szCs w:val="22"/>
        </w:rPr>
        <w:t xml:space="preserve"> jest obowiązany udzielić wyjaśnień niezwłocznie, jednak nie później niż na 2 dni </w:t>
      </w:r>
      <w:r>
        <w:rPr>
          <w:rFonts w:asciiTheme="minorHAnsi" w:hAnsiTheme="minorHAnsi" w:cstheme="minorHAnsi"/>
          <w:sz w:val="22"/>
          <w:szCs w:val="22"/>
        </w:rPr>
        <w:t xml:space="preserve">  </w:t>
      </w:r>
      <w:r w:rsidRPr="003C1B3A">
        <w:rPr>
          <w:rFonts w:asciiTheme="minorHAnsi" w:hAnsiTheme="minorHAnsi" w:cstheme="minorHAnsi"/>
          <w:sz w:val="22"/>
          <w:szCs w:val="22"/>
        </w:rPr>
        <w:t xml:space="preserve">przed upływem terminu składania odpowiednio ofert, pod warunkiem że wniosek </w:t>
      </w:r>
      <w:r w:rsidR="00E1192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C1B3A">
        <w:rPr>
          <w:rFonts w:asciiTheme="minorHAnsi" w:hAnsiTheme="minorHAnsi" w:cstheme="minorHAnsi"/>
          <w:sz w:val="22"/>
          <w:szCs w:val="22"/>
        </w:rPr>
        <w:t xml:space="preserve">o wyjaśnienie treści SWZ wpłynął do zamawiającego nie później niż na 4 dni przed upływem terminu składania odpowiednio ofert. </w:t>
      </w:r>
    </w:p>
    <w:p w14:paraId="36879329" w14:textId="14DDD680" w:rsidR="00D87C79" w:rsidRPr="003C1B3A" w:rsidRDefault="00D87C79" w:rsidP="00D87C79">
      <w:pPr>
        <w:pStyle w:val="pkt"/>
        <w:spacing w:before="0" w:after="0" w:line="276" w:lineRule="auto"/>
        <w:ind w:left="709" w:hanging="425"/>
        <w:rPr>
          <w:rFonts w:asciiTheme="minorHAnsi" w:hAnsiTheme="minorHAnsi" w:cstheme="minorHAnsi"/>
          <w:sz w:val="22"/>
          <w:szCs w:val="22"/>
        </w:rPr>
      </w:pPr>
      <w:r w:rsidRPr="00FD68FB">
        <w:rPr>
          <w:rFonts w:asciiTheme="minorHAnsi" w:eastAsia="Times New Roman" w:hAnsiTheme="minorHAnsi" w:cstheme="minorHAnsi"/>
          <w:b/>
          <w:sz w:val="22"/>
          <w:szCs w:val="22"/>
        </w:rPr>
        <w:lastRenderedPageBreak/>
        <w:t>11.</w:t>
      </w:r>
      <w:r w:rsidRPr="003C1B3A">
        <w:rPr>
          <w:rFonts w:asciiTheme="minorHAnsi" w:eastAsia="Times New Roman" w:hAnsiTheme="minorHAnsi" w:cstheme="minorHAnsi"/>
          <w:b/>
          <w:sz w:val="22"/>
          <w:szCs w:val="22"/>
        </w:rPr>
        <w:tab/>
      </w:r>
      <w:r w:rsidRPr="003C1B3A">
        <w:rPr>
          <w:rFonts w:asciiTheme="minorHAnsi" w:hAnsiTheme="minorHAnsi" w:cstheme="minorHAnsi"/>
          <w:sz w:val="22"/>
          <w:szCs w:val="22"/>
        </w:rPr>
        <w:t>Jeżeli zamawiający nie udzieli wyjaśnień w terminie, o którym mowa w ust. 10, przedłuża termin składania ofert o czas niezbędny do zapoznania się wszystkich zainteresowanych wykonawców</w:t>
      </w:r>
      <w:r w:rsidR="008B2DF2">
        <w:rPr>
          <w:rFonts w:asciiTheme="minorHAnsi" w:hAnsiTheme="minorHAnsi" w:cstheme="minorHAnsi"/>
          <w:sz w:val="22"/>
          <w:szCs w:val="22"/>
        </w:rPr>
        <w:t xml:space="preserve">  </w:t>
      </w:r>
      <w:r w:rsidRPr="003C1B3A">
        <w:rPr>
          <w:rFonts w:asciiTheme="minorHAnsi" w:hAnsiTheme="minorHAnsi" w:cstheme="minorHAnsi"/>
          <w:sz w:val="22"/>
          <w:szCs w:val="22"/>
        </w:rPr>
        <w:t xml:space="preserve"> z wyjaśnieniami niezbędnymi do należytego przygotowania</w:t>
      </w:r>
      <w:r>
        <w:rPr>
          <w:rFonts w:asciiTheme="minorHAnsi" w:hAnsiTheme="minorHAnsi" w:cstheme="minorHAnsi"/>
          <w:sz w:val="22"/>
          <w:szCs w:val="22"/>
        </w:rPr>
        <w:t xml:space="preserve"> </w:t>
      </w:r>
      <w:r w:rsidRPr="003C1B3A">
        <w:rPr>
          <w:rFonts w:asciiTheme="minorHAnsi" w:hAnsiTheme="minorHAnsi" w:cstheme="minorHAnsi"/>
          <w:sz w:val="22"/>
          <w:szCs w:val="22"/>
        </w:rPr>
        <w:t xml:space="preserve"> i złożenia ofert. </w:t>
      </w:r>
      <w:r w:rsidR="00E1192E">
        <w:rPr>
          <w:rFonts w:asciiTheme="minorHAnsi" w:hAnsiTheme="minorHAnsi" w:cstheme="minorHAnsi"/>
          <w:sz w:val="22"/>
          <w:szCs w:val="22"/>
        </w:rPr>
        <w:t xml:space="preserve">      </w:t>
      </w:r>
      <w:r w:rsidRPr="003C1B3A">
        <w:rPr>
          <w:rFonts w:asciiTheme="minorHAnsi" w:hAnsiTheme="minorHAnsi" w:cstheme="minorHAnsi"/>
          <w:sz w:val="22"/>
          <w:szCs w:val="22"/>
        </w:rPr>
        <w:t>W przypadku gdy wniosek o wyjaśnienie treści SWZ nie wpłynął w terminie,</w:t>
      </w:r>
      <w:r>
        <w:rPr>
          <w:rFonts w:asciiTheme="minorHAnsi" w:hAnsiTheme="minorHAnsi" w:cstheme="minorHAnsi"/>
          <w:sz w:val="22"/>
          <w:szCs w:val="22"/>
        </w:rPr>
        <w:t xml:space="preserve">  </w:t>
      </w:r>
      <w:r w:rsidRPr="003C1B3A">
        <w:rPr>
          <w:rFonts w:asciiTheme="minorHAnsi" w:hAnsiTheme="minorHAnsi" w:cstheme="minorHAnsi"/>
          <w:sz w:val="22"/>
          <w:szCs w:val="22"/>
        </w:rPr>
        <w:t>o którym mowa w ust. 11, zamawiający nie ma obowiązku udzielania wyjaśnień SWZ oraz obowiązku przedłużenia terminu składania ofert.</w:t>
      </w:r>
    </w:p>
    <w:p w14:paraId="0A256D02" w14:textId="77777777" w:rsidR="00D87C79" w:rsidRDefault="00D87C79" w:rsidP="00D87C79">
      <w:pPr>
        <w:pStyle w:val="pkt"/>
        <w:spacing w:before="0" w:after="0" w:line="276" w:lineRule="auto"/>
        <w:ind w:left="709" w:hanging="425"/>
        <w:rPr>
          <w:rFonts w:asciiTheme="minorHAnsi" w:hAnsiTheme="minorHAnsi" w:cstheme="minorHAnsi"/>
          <w:sz w:val="22"/>
          <w:szCs w:val="22"/>
        </w:rPr>
      </w:pPr>
      <w:r w:rsidRPr="00FD68FB">
        <w:rPr>
          <w:rFonts w:asciiTheme="minorHAnsi" w:eastAsia="Times New Roman" w:hAnsiTheme="minorHAnsi" w:cstheme="minorHAnsi"/>
          <w:b/>
          <w:sz w:val="22"/>
          <w:szCs w:val="22"/>
        </w:rPr>
        <w:t>12.</w:t>
      </w:r>
      <w:r w:rsidRPr="00FD68FB">
        <w:rPr>
          <w:rFonts w:asciiTheme="minorHAnsi" w:eastAsia="Times New Roman" w:hAnsiTheme="minorHAnsi" w:cstheme="minorHAnsi"/>
          <w:b/>
          <w:sz w:val="22"/>
          <w:szCs w:val="22"/>
        </w:rPr>
        <w:tab/>
      </w:r>
      <w:r w:rsidRPr="003C1B3A">
        <w:rPr>
          <w:rFonts w:asciiTheme="minorHAnsi" w:hAnsiTheme="minorHAnsi" w:cstheme="minorHAnsi"/>
          <w:sz w:val="22"/>
          <w:szCs w:val="22"/>
        </w:rPr>
        <w:t>Przedłużenie terminu składania ofert, o których mowa w ust. 10, nie wpływa na bieg terminu składania wniosku o wyjaśnienie treści SWZ.</w:t>
      </w:r>
    </w:p>
    <w:p w14:paraId="58D38DE3"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p>
    <w:p w14:paraId="46F72517" w14:textId="77777777" w:rsidR="00D87C79" w:rsidRPr="003C1B3A" w:rsidRDefault="00D87C79" w:rsidP="00D87C79">
      <w:pPr>
        <w:pBdr>
          <w:bottom w:val="double" w:sz="4" w:space="1" w:color="auto"/>
        </w:pBdr>
        <w:shd w:val="clear" w:color="auto" w:fill="DEEAF6" w:themeFill="accent5" w:themeFillTint="33"/>
        <w:spacing w:after="0"/>
        <w:ind w:left="568" w:right="91" w:hanging="568"/>
        <w:jc w:val="both"/>
        <w:rPr>
          <w:rFonts w:cstheme="minorHAnsi"/>
          <w:b/>
          <w:bCs/>
        </w:rPr>
      </w:pPr>
      <w:bookmarkStart w:id="3" w:name="bookmark12"/>
      <w:r w:rsidRPr="003C1B3A">
        <w:rPr>
          <w:rFonts w:cstheme="minorHAnsi"/>
          <w:b/>
          <w:bCs/>
        </w:rPr>
        <w:t>XIV.</w:t>
      </w:r>
      <w:r w:rsidRPr="003C1B3A">
        <w:rPr>
          <w:rFonts w:cstheme="minorHAnsi"/>
          <w:b/>
          <w:bCs/>
        </w:rPr>
        <w:tab/>
        <w:t>OPIS SPOSOBU PRZYGOTOWANIA OFER</w:t>
      </w:r>
      <w:bookmarkEnd w:id="3"/>
      <w:r w:rsidRPr="003C1B3A">
        <w:rPr>
          <w:rFonts w:cstheme="minorHAnsi"/>
          <w:b/>
          <w:bCs/>
        </w:rPr>
        <w:t>T ORAZ WYMAGANIA FORMALNE DOTYCZĄCE SKŁADANYCH OŚWIADCZEŃ I DOKUMENTÓW</w:t>
      </w:r>
    </w:p>
    <w:p w14:paraId="1256C537" w14:textId="77777777" w:rsidR="00D87C79" w:rsidRPr="003C1B3A" w:rsidRDefault="00D87C79" w:rsidP="00D87C79">
      <w:pPr>
        <w:pStyle w:val="pkt"/>
        <w:spacing w:before="0" w:after="0" w:line="276" w:lineRule="auto"/>
        <w:ind w:left="426" w:hanging="426"/>
        <w:rPr>
          <w:rFonts w:asciiTheme="minorHAnsi" w:eastAsia="Times New Roman" w:hAnsiTheme="minorHAnsi" w:cstheme="minorHAnsi"/>
          <w:sz w:val="22"/>
          <w:szCs w:val="22"/>
        </w:rPr>
      </w:pPr>
      <w:r w:rsidRPr="003C1B3A">
        <w:rPr>
          <w:rFonts w:asciiTheme="minorHAnsi" w:eastAsia="Times New Roman" w:hAnsiTheme="minorHAnsi" w:cstheme="minorHAnsi"/>
          <w:b/>
          <w:sz w:val="22"/>
          <w:szCs w:val="22"/>
        </w:rPr>
        <w:t>1.</w:t>
      </w:r>
      <w:r w:rsidRPr="003C1B3A">
        <w:rPr>
          <w:rFonts w:asciiTheme="minorHAnsi" w:eastAsia="Times New Roman" w:hAnsiTheme="minorHAnsi" w:cstheme="minorHAnsi"/>
          <w:b/>
          <w:sz w:val="22"/>
          <w:szCs w:val="22"/>
        </w:rPr>
        <w:tab/>
      </w:r>
      <w:r w:rsidRPr="003C1B3A">
        <w:rPr>
          <w:rFonts w:asciiTheme="minorHAnsi" w:eastAsia="Times New Roman" w:hAnsiTheme="minorHAnsi" w:cstheme="minorHAnsi"/>
          <w:sz w:val="22"/>
          <w:szCs w:val="22"/>
        </w:rPr>
        <w:t>Wykonawca może złożyć tylko jedną ofertę.</w:t>
      </w:r>
    </w:p>
    <w:p w14:paraId="25D88B00" w14:textId="77777777" w:rsidR="00D87C79" w:rsidRPr="003C1B3A" w:rsidRDefault="00D87C79" w:rsidP="00D87C79">
      <w:pPr>
        <w:pStyle w:val="pkt"/>
        <w:spacing w:before="0" w:after="0" w:line="276" w:lineRule="auto"/>
        <w:ind w:left="426" w:hanging="426"/>
        <w:rPr>
          <w:rFonts w:asciiTheme="minorHAnsi" w:eastAsia="Times New Roman" w:hAnsiTheme="minorHAnsi" w:cstheme="minorHAnsi"/>
          <w:sz w:val="22"/>
          <w:szCs w:val="22"/>
        </w:rPr>
      </w:pPr>
      <w:r w:rsidRPr="003C1B3A">
        <w:rPr>
          <w:rFonts w:asciiTheme="minorHAnsi" w:eastAsia="Times New Roman" w:hAnsiTheme="minorHAnsi" w:cstheme="minorHAnsi"/>
          <w:b/>
          <w:sz w:val="22"/>
          <w:szCs w:val="22"/>
        </w:rPr>
        <w:t>2.</w:t>
      </w:r>
      <w:r w:rsidRPr="003C1B3A">
        <w:rPr>
          <w:rFonts w:asciiTheme="minorHAnsi" w:eastAsia="Times New Roman" w:hAnsiTheme="minorHAnsi" w:cstheme="minorHAnsi"/>
          <w:b/>
          <w:sz w:val="22"/>
          <w:szCs w:val="22"/>
        </w:rPr>
        <w:tab/>
      </w:r>
      <w:r w:rsidRPr="003C1B3A">
        <w:rPr>
          <w:rFonts w:asciiTheme="minorHAnsi" w:eastAsia="Times New Roman" w:hAnsiTheme="minorHAnsi" w:cstheme="minorHAnsi"/>
          <w:sz w:val="22"/>
          <w:szCs w:val="22"/>
        </w:rPr>
        <w:t xml:space="preserve">Treść oferty musi </w:t>
      </w:r>
      <w:r w:rsidRPr="003C1B3A">
        <w:rPr>
          <w:rFonts w:asciiTheme="minorHAnsi" w:hAnsiTheme="minorHAnsi" w:cstheme="minorHAnsi"/>
          <w:sz w:val="22"/>
          <w:szCs w:val="22"/>
        </w:rPr>
        <w:t>odpowiadać</w:t>
      </w:r>
      <w:r w:rsidRPr="003C1B3A">
        <w:rPr>
          <w:rFonts w:asciiTheme="minorHAnsi" w:eastAsia="Times New Roman" w:hAnsiTheme="minorHAnsi" w:cstheme="minorHAnsi"/>
          <w:sz w:val="22"/>
          <w:szCs w:val="22"/>
        </w:rPr>
        <w:t xml:space="preserve"> treści SWZ.</w:t>
      </w:r>
    </w:p>
    <w:p w14:paraId="7F59456E" w14:textId="4D987415" w:rsidR="00D87C79" w:rsidRPr="003B45CD" w:rsidRDefault="00D87C79" w:rsidP="00D87C79">
      <w:pPr>
        <w:pStyle w:val="pkt"/>
        <w:spacing w:before="0" w:after="0" w:line="276" w:lineRule="auto"/>
        <w:ind w:left="426" w:hanging="425"/>
        <w:rPr>
          <w:rFonts w:asciiTheme="minorHAnsi" w:eastAsia="Times New Roman" w:hAnsiTheme="minorHAnsi" w:cstheme="minorHAnsi"/>
          <w:bCs/>
          <w:sz w:val="22"/>
          <w:szCs w:val="22"/>
        </w:rPr>
      </w:pPr>
      <w:r w:rsidRPr="003C1B3A">
        <w:rPr>
          <w:rFonts w:asciiTheme="minorHAnsi" w:eastAsia="Times New Roman" w:hAnsiTheme="minorHAnsi" w:cstheme="minorHAnsi"/>
          <w:b/>
          <w:sz w:val="22"/>
          <w:szCs w:val="22"/>
        </w:rPr>
        <w:t>3.</w:t>
      </w:r>
      <w:r w:rsidRPr="003C1B3A">
        <w:rPr>
          <w:rFonts w:asciiTheme="minorHAnsi" w:eastAsia="Times New Roman" w:hAnsiTheme="minorHAnsi" w:cstheme="minorHAnsi"/>
          <w:b/>
          <w:sz w:val="22"/>
          <w:szCs w:val="22"/>
        </w:rPr>
        <w:tab/>
      </w:r>
      <w:r w:rsidRPr="003C1B3A">
        <w:rPr>
          <w:rFonts w:asciiTheme="minorHAnsi" w:eastAsia="Times New Roman" w:hAnsiTheme="minorHAnsi" w:cstheme="minorHAnsi"/>
          <w:sz w:val="22"/>
          <w:szCs w:val="22"/>
        </w:rPr>
        <w:t xml:space="preserve">Ofertę składa się </w:t>
      </w:r>
      <w:r w:rsidRPr="003C1B3A">
        <w:rPr>
          <w:rFonts w:asciiTheme="minorHAnsi" w:hAnsiTheme="minorHAnsi" w:cstheme="minorHAnsi"/>
          <w:sz w:val="22"/>
          <w:szCs w:val="22"/>
        </w:rPr>
        <w:t>na</w:t>
      </w:r>
      <w:r w:rsidRPr="003C1B3A">
        <w:rPr>
          <w:rFonts w:asciiTheme="minorHAnsi" w:eastAsia="Times New Roman" w:hAnsiTheme="minorHAnsi" w:cstheme="minorHAnsi"/>
          <w:sz w:val="22"/>
          <w:szCs w:val="22"/>
        </w:rPr>
        <w:t xml:space="preserve"> Formularzu Ofertowym - zgodnie z </w:t>
      </w:r>
      <w:r w:rsidRPr="003B45CD">
        <w:rPr>
          <w:rFonts w:asciiTheme="minorHAnsi" w:eastAsia="Times New Roman" w:hAnsiTheme="minorHAnsi" w:cstheme="minorHAnsi"/>
          <w:bCs/>
          <w:sz w:val="22"/>
          <w:szCs w:val="22"/>
        </w:rPr>
        <w:t xml:space="preserve">Załącznikiem nr </w:t>
      </w:r>
      <w:r w:rsidR="00B9723B">
        <w:rPr>
          <w:rFonts w:asciiTheme="minorHAnsi" w:eastAsia="Times New Roman" w:hAnsiTheme="minorHAnsi" w:cstheme="minorHAnsi"/>
          <w:bCs/>
          <w:sz w:val="22"/>
          <w:szCs w:val="22"/>
        </w:rPr>
        <w:t>2</w:t>
      </w:r>
      <w:r w:rsidRPr="003B45CD">
        <w:rPr>
          <w:rFonts w:asciiTheme="minorHAnsi" w:eastAsia="Times New Roman" w:hAnsiTheme="minorHAnsi" w:cstheme="minorHAnsi"/>
          <w:bCs/>
          <w:sz w:val="22"/>
          <w:szCs w:val="22"/>
        </w:rPr>
        <w:t xml:space="preserve"> do SWZ. Wraz z ofertą Wykonawca jest zobowiązany złożyć:</w:t>
      </w:r>
    </w:p>
    <w:p w14:paraId="1EC98346" w14:textId="77777777" w:rsidR="00D87C79" w:rsidRPr="003C1B3A" w:rsidRDefault="00D87C79" w:rsidP="00D87C79">
      <w:pPr>
        <w:spacing w:after="0"/>
        <w:ind w:left="852" w:right="20" w:hanging="425"/>
        <w:jc w:val="both"/>
        <w:rPr>
          <w:rFonts w:eastAsia="Times New Roman" w:cstheme="minorHAnsi"/>
          <w:b/>
        </w:rPr>
      </w:pPr>
      <w:r w:rsidRPr="003C1B3A">
        <w:rPr>
          <w:rFonts w:eastAsia="Times New Roman" w:cstheme="minorHAnsi"/>
          <w:b/>
        </w:rPr>
        <w:t>1)</w:t>
      </w:r>
      <w:r w:rsidRPr="003C1B3A">
        <w:rPr>
          <w:rFonts w:eastAsia="Times New Roman" w:cstheme="minorHAnsi"/>
          <w:b/>
        </w:rPr>
        <w:tab/>
      </w:r>
      <w:r w:rsidRPr="003C1B3A">
        <w:rPr>
          <w:rFonts w:eastAsia="Times New Roman" w:cstheme="minorHAnsi"/>
        </w:rPr>
        <w:t>oświadczenia, o których mowa w Rozdziale X ust. 1 SWZ;</w:t>
      </w:r>
    </w:p>
    <w:p w14:paraId="33BDE714" w14:textId="77777777" w:rsidR="00D87C79" w:rsidRPr="003C1B3A" w:rsidRDefault="00D87C79" w:rsidP="00D87C79">
      <w:pPr>
        <w:spacing w:after="0"/>
        <w:ind w:left="852" w:right="20" w:hanging="425"/>
        <w:jc w:val="both"/>
        <w:rPr>
          <w:rFonts w:eastAsia="Times New Roman" w:cstheme="minorHAnsi"/>
          <w:b/>
        </w:rPr>
      </w:pPr>
      <w:r w:rsidRPr="003C1B3A">
        <w:rPr>
          <w:rFonts w:eastAsia="Times New Roman" w:cstheme="minorHAnsi"/>
          <w:b/>
        </w:rPr>
        <w:t>2)</w:t>
      </w:r>
      <w:r w:rsidRPr="003C1B3A">
        <w:rPr>
          <w:rFonts w:eastAsia="Times New Roman" w:cstheme="minorHAnsi"/>
          <w:b/>
        </w:rPr>
        <w:tab/>
      </w:r>
      <w:r w:rsidRPr="003C1B3A">
        <w:rPr>
          <w:rFonts w:eastAsia="Times New Roman" w:cstheme="minorHAnsi"/>
        </w:rPr>
        <w:t>zobowiązanie innego podmiotu, o którym mowa w Rozdziale XI ust. 3 SWZ (jeżeli dotyczy);</w:t>
      </w:r>
    </w:p>
    <w:p w14:paraId="72F0DC8B" w14:textId="4A02F17F" w:rsidR="00D87C79" w:rsidRPr="003C1B3A" w:rsidRDefault="00D87C79" w:rsidP="00D87C79">
      <w:pPr>
        <w:spacing w:after="0"/>
        <w:ind w:left="852" w:right="20" w:hanging="425"/>
        <w:jc w:val="both"/>
        <w:rPr>
          <w:rFonts w:eastAsia="Times New Roman" w:cstheme="minorHAnsi"/>
          <w:b/>
        </w:rPr>
      </w:pPr>
      <w:r w:rsidRPr="003C1B3A">
        <w:rPr>
          <w:rFonts w:eastAsia="Times New Roman" w:cstheme="minorHAnsi"/>
          <w:b/>
        </w:rPr>
        <w:t>3)</w:t>
      </w:r>
      <w:r w:rsidRPr="003C1B3A">
        <w:rPr>
          <w:rFonts w:eastAsia="Times New Roman" w:cstheme="minorHAnsi"/>
          <w:b/>
        </w:rPr>
        <w:tab/>
      </w:r>
      <w:r w:rsidRPr="003C1B3A">
        <w:rPr>
          <w:rFonts w:eastAsia="Times New Roman" w:cstheme="minorHAnsi"/>
        </w:rPr>
        <w:t xml:space="preserve">dokumenty, z których wynika prawo do podpisania oferty; odpowiednie pełnomocnictwa (jeżeli dotyczy). </w:t>
      </w:r>
    </w:p>
    <w:p w14:paraId="1D49B77C" w14:textId="20106616" w:rsidR="00D87C79" w:rsidRPr="003C1B3A" w:rsidRDefault="00D87C79" w:rsidP="00D87C79">
      <w:pPr>
        <w:pStyle w:val="pkt"/>
        <w:spacing w:before="0" w:after="0" w:line="276" w:lineRule="auto"/>
        <w:ind w:left="426" w:hanging="426"/>
        <w:rPr>
          <w:rFonts w:asciiTheme="minorHAnsi" w:eastAsia="Times New Roman" w:hAnsiTheme="minorHAnsi" w:cstheme="minorHAnsi"/>
          <w:sz w:val="22"/>
          <w:szCs w:val="22"/>
        </w:rPr>
      </w:pPr>
      <w:r w:rsidRPr="003C1B3A">
        <w:rPr>
          <w:rFonts w:asciiTheme="minorHAnsi" w:eastAsia="Times New Roman" w:hAnsiTheme="minorHAnsi" w:cstheme="minorHAnsi"/>
          <w:b/>
          <w:sz w:val="22"/>
          <w:szCs w:val="22"/>
        </w:rPr>
        <w:t>4.</w:t>
      </w:r>
      <w:r w:rsidRPr="003C1B3A">
        <w:rPr>
          <w:rFonts w:asciiTheme="minorHAnsi" w:eastAsia="Times New Roman" w:hAnsiTheme="minorHAnsi" w:cstheme="minorHAnsi"/>
          <w:b/>
          <w:sz w:val="22"/>
          <w:szCs w:val="22"/>
        </w:rPr>
        <w:tab/>
      </w:r>
      <w:r w:rsidRPr="003C1B3A">
        <w:rPr>
          <w:rFonts w:asciiTheme="minorHAnsi" w:eastAsia="Times New Roman" w:hAnsiTheme="minorHAnsi" w:cstheme="minorHAnsi"/>
          <w:sz w:val="22"/>
          <w:szCs w:val="22"/>
        </w:rPr>
        <w:t>Oferta powinna być podpisana przez osobę upoważnioną do reprezentowania Wykonawcy, zgodnie</w:t>
      </w:r>
      <w:r w:rsidR="00B931F1">
        <w:rPr>
          <w:rFonts w:asciiTheme="minorHAnsi" w:eastAsia="Times New Roman" w:hAnsiTheme="minorHAnsi" w:cstheme="minorHAnsi"/>
          <w:sz w:val="22"/>
          <w:szCs w:val="22"/>
        </w:rPr>
        <w:t xml:space="preserve">    </w:t>
      </w:r>
      <w:r w:rsidRPr="003C1B3A">
        <w:rPr>
          <w:rFonts w:asciiTheme="minorHAnsi" w:eastAsia="Times New Roman" w:hAnsiTheme="minorHAnsi" w:cstheme="minorHAnsi"/>
          <w:sz w:val="22"/>
          <w:szCs w:val="22"/>
        </w:rPr>
        <w:t xml:space="preserve"> z formą reprezentacji Wykonawcy określoną w rejestrze lub innym dokumencie, właściwym dla danej formy organizacyjnej Wykonawcy albo przez upełnomocnionego przedstawiciela </w:t>
      </w:r>
      <w:r w:rsidRPr="003C1B3A">
        <w:rPr>
          <w:rFonts w:asciiTheme="minorHAnsi" w:hAnsiTheme="minorHAnsi" w:cstheme="minorHAnsi"/>
          <w:sz w:val="22"/>
          <w:szCs w:val="22"/>
        </w:rPr>
        <w:t>Wykonawcy</w:t>
      </w:r>
      <w:r w:rsidRPr="003C1B3A">
        <w:rPr>
          <w:rFonts w:asciiTheme="minorHAnsi" w:eastAsia="Times New Roman" w:hAnsiTheme="minorHAnsi" w:cstheme="minorHAnsi"/>
          <w:sz w:val="22"/>
          <w:szCs w:val="22"/>
        </w:rPr>
        <w:t xml:space="preserve">. W celu potwierdzenia, że osoba działająca w imieniu </w:t>
      </w:r>
      <w:r>
        <w:rPr>
          <w:rFonts w:asciiTheme="minorHAnsi" w:eastAsia="Times New Roman" w:hAnsiTheme="minorHAnsi" w:cstheme="minorHAnsi"/>
          <w:sz w:val="22"/>
          <w:szCs w:val="22"/>
        </w:rPr>
        <w:t>W</w:t>
      </w:r>
      <w:r w:rsidRPr="003C1B3A">
        <w:rPr>
          <w:rFonts w:asciiTheme="minorHAnsi" w:eastAsia="Times New Roman" w:hAnsiTheme="minorHAnsi" w:cstheme="minorHAnsi"/>
          <w:sz w:val="22"/>
          <w:szCs w:val="22"/>
        </w:rPr>
        <w:t xml:space="preserve">ykonawcy jest umocowana do jego reprezentowania, </w:t>
      </w:r>
      <w:r>
        <w:rPr>
          <w:rFonts w:asciiTheme="minorHAnsi" w:eastAsia="Times New Roman" w:hAnsiTheme="minorHAnsi" w:cstheme="minorHAnsi"/>
          <w:sz w:val="22"/>
          <w:szCs w:val="22"/>
        </w:rPr>
        <w:t>Z</w:t>
      </w:r>
      <w:r w:rsidRPr="003C1B3A">
        <w:rPr>
          <w:rFonts w:asciiTheme="minorHAnsi" w:eastAsia="Times New Roman" w:hAnsiTheme="minorHAnsi" w:cstheme="minorHAnsi"/>
          <w:sz w:val="22"/>
          <w:szCs w:val="22"/>
        </w:rPr>
        <w:t xml:space="preserve">amawiający żąda od </w:t>
      </w:r>
      <w:r>
        <w:rPr>
          <w:rFonts w:asciiTheme="minorHAnsi" w:eastAsia="Times New Roman" w:hAnsiTheme="minorHAnsi" w:cstheme="minorHAnsi"/>
          <w:sz w:val="22"/>
          <w:szCs w:val="22"/>
        </w:rPr>
        <w:t>W</w:t>
      </w:r>
      <w:r w:rsidRPr="003C1B3A">
        <w:rPr>
          <w:rFonts w:asciiTheme="minorHAnsi" w:eastAsia="Times New Roman" w:hAnsiTheme="minorHAnsi" w:cstheme="minorHAnsi"/>
          <w:sz w:val="22"/>
          <w:szCs w:val="22"/>
        </w:rPr>
        <w:t>ykonawcy odpisu lub informacji</w:t>
      </w:r>
      <w:r>
        <w:rPr>
          <w:rFonts w:asciiTheme="minorHAnsi" w:eastAsia="Times New Roman" w:hAnsiTheme="minorHAnsi" w:cstheme="minorHAnsi"/>
          <w:sz w:val="22"/>
          <w:szCs w:val="22"/>
        </w:rPr>
        <w:t xml:space="preserve"> </w:t>
      </w:r>
      <w:r w:rsidRPr="003C1B3A">
        <w:rPr>
          <w:rFonts w:asciiTheme="minorHAnsi" w:eastAsia="Times New Roman" w:hAnsiTheme="minorHAnsi" w:cstheme="minorHAnsi"/>
          <w:sz w:val="22"/>
          <w:szCs w:val="22"/>
        </w:rPr>
        <w:t xml:space="preserve">z Krajowego Rejestru Sądowego, Centralnej Ewidencji i Informacji o Działalności Gospodarczej lub innego właściwego rejestru. </w:t>
      </w:r>
    </w:p>
    <w:p w14:paraId="3010D49C" w14:textId="77777777" w:rsidR="00D87C79" w:rsidRPr="003C1B3A" w:rsidRDefault="00D87C79" w:rsidP="00D87C79">
      <w:pPr>
        <w:pStyle w:val="pkt"/>
        <w:spacing w:before="0" w:after="0" w:line="276" w:lineRule="auto"/>
        <w:ind w:left="426" w:hanging="426"/>
        <w:rPr>
          <w:rFonts w:asciiTheme="minorHAnsi" w:eastAsia="Times New Roman" w:hAnsiTheme="minorHAnsi" w:cstheme="minorHAnsi"/>
          <w:sz w:val="22"/>
          <w:szCs w:val="22"/>
        </w:rPr>
      </w:pPr>
      <w:r w:rsidRPr="003C1B3A">
        <w:rPr>
          <w:rFonts w:asciiTheme="minorHAnsi" w:eastAsia="Times New Roman" w:hAnsiTheme="minorHAnsi" w:cstheme="minorHAnsi"/>
          <w:b/>
          <w:sz w:val="22"/>
          <w:szCs w:val="22"/>
        </w:rPr>
        <w:t>5.</w:t>
      </w:r>
      <w:r w:rsidRPr="003C1B3A">
        <w:rPr>
          <w:rFonts w:asciiTheme="minorHAnsi" w:eastAsia="Times New Roman" w:hAnsiTheme="minorHAnsi" w:cstheme="minorHAnsi"/>
          <w:b/>
          <w:sz w:val="22"/>
          <w:szCs w:val="22"/>
        </w:rPr>
        <w:tab/>
      </w:r>
      <w:r w:rsidRPr="003C1B3A">
        <w:rPr>
          <w:rFonts w:asciiTheme="minorHAnsi" w:eastAsia="Times New Roman" w:hAnsiTheme="minorHAnsi" w:cstheme="minorHAnsi"/>
          <w:sz w:val="22"/>
          <w:szCs w:val="22"/>
        </w:rPr>
        <w:t xml:space="preserve">Oferta oraz pozostałe oświadczenia i dokumenty, dla których Zamawiający określił wzory w formie </w:t>
      </w:r>
      <w:r w:rsidRPr="003C1B3A">
        <w:rPr>
          <w:rFonts w:asciiTheme="minorHAnsi" w:hAnsiTheme="minorHAnsi" w:cstheme="minorHAnsi"/>
          <w:sz w:val="22"/>
          <w:szCs w:val="22"/>
        </w:rPr>
        <w:t>formularzy</w:t>
      </w:r>
      <w:r w:rsidRPr="003C1B3A">
        <w:rPr>
          <w:rFonts w:asciiTheme="minorHAnsi" w:eastAsia="Times New Roman" w:hAnsiTheme="minorHAnsi" w:cstheme="minorHAnsi"/>
          <w:sz w:val="22"/>
          <w:szCs w:val="22"/>
        </w:rPr>
        <w:t xml:space="preserve"> zamieszczonych w załącznikach do SWZ, powinny być sporządzone zgodnie z tymi wzorami, co do treści oraz opisu kolumn i wierszy.</w:t>
      </w:r>
    </w:p>
    <w:p w14:paraId="10B91FDE" w14:textId="77777777" w:rsidR="00D87C79" w:rsidRPr="003C1B3A" w:rsidRDefault="00D87C79" w:rsidP="00D87C79">
      <w:pPr>
        <w:pStyle w:val="pkt"/>
        <w:spacing w:before="0" w:after="0" w:line="276" w:lineRule="auto"/>
        <w:ind w:left="426" w:hanging="426"/>
        <w:rPr>
          <w:rFonts w:asciiTheme="minorHAnsi" w:eastAsia="Times New Roman" w:hAnsiTheme="minorHAnsi" w:cstheme="minorHAnsi"/>
          <w:bCs/>
          <w:sz w:val="22"/>
          <w:szCs w:val="22"/>
        </w:rPr>
      </w:pPr>
      <w:r w:rsidRPr="003C1B3A">
        <w:rPr>
          <w:rFonts w:asciiTheme="minorHAnsi" w:eastAsia="Times New Roman" w:hAnsiTheme="minorHAnsi" w:cstheme="minorHAnsi"/>
          <w:b/>
          <w:sz w:val="22"/>
          <w:szCs w:val="22"/>
        </w:rPr>
        <w:t>6.</w:t>
      </w:r>
      <w:r w:rsidRPr="003C1B3A">
        <w:rPr>
          <w:rFonts w:asciiTheme="minorHAnsi" w:eastAsia="Times New Roman" w:hAnsiTheme="minorHAnsi" w:cstheme="minorHAnsi"/>
          <w:b/>
          <w:sz w:val="22"/>
          <w:szCs w:val="22"/>
        </w:rPr>
        <w:tab/>
      </w:r>
      <w:r w:rsidRPr="003C1B3A">
        <w:rPr>
          <w:rFonts w:asciiTheme="minorHAnsi" w:eastAsia="Times New Roman" w:hAnsiTheme="minorHAnsi" w:cstheme="minorHAnsi"/>
          <w:bCs/>
          <w:sz w:val="22"/>
          <w:szCs w:val="22"/>
        </w:rPr>
        <w:t xml:space="preserve">Ofertę składa się pod rygorem nieważności w formie elektronicznej lub w postaci elektronicznej </w:t>
      </w:r>
      <w:r w:rsidRPr="003C1B3A">
        <w:rPr>
          <w:rFonts w:asciiTheme="minorHAnsi" w:hAnsiTheme="minorHAnsi" w:cstheme="minorHAnsi"/>
          <w:bCs/>
          <w:sz w:val="22"/>
          <w:szCs w:val="22"/>
        </w:rPr>
        <w:t>opatrzonej podpisem kwalifikowanym,</w:t>
      </w:r>
      <w:r w:rsidRPr="003C1B3A">
        <w:rPr>
          <w:rFonts w:asciiTheme="minorHAnsi" w:eastAsia="Times New Roman" w:hAnsiTheme="minorHAnsi" w:cstheme="minorHAnsi"/>
          <w:bCs/>
          <w:sz w:val="22"/>
          <w:szCs w:val="22"/>
        </w:rPr>
        <w:t xml:space="preserve"> podpisem zaufanym lub podpisem osobistym.</w:t>
      </w:r>
    </w:p>
    <w:p w14:paraId="29084E28" w14:textId="77777777" w:rsidR="00D87C79" w:rsidRPr="003C1B3A" w:rsidRDefault="00D87C79" w:rsidP="00D87C79">
      <w:pPr>
        <w:pStyle w:val="pkt"/>
        <w:spacing w:before="0" w:after="0" w:line="276" w:lineRule="auto"/>
        <w:ind w:left="426" w:hanging="426"/>
        <w:rPr>
          <w:rFonts w:asciiTheme="minorHAnsi" w:eastAsia="Times New Roman" w:hAnsiTheme="minorHAnsi" w:cstheme="minorHAnsi"/>
          <w:sz w:val="22"/>
          <w:szCs w:val="22"/>
        </w:rPr>
      </w:pPr>
      <w:r w:rsidRPr="003C1B3A">
        <w:rPr>
          <w:rFonts w:asciiTheme="minorHAnsi" w:eastAsia="Times New Roman" w:hAnsiTheme="minorHAnsi" w:cstheme="minorHAnsi"/>
          <w:b/>
          <w:sz w:val="22"/>
          <w:szCs w:val="22"/>
        </w:rPr>
        <w:t>7.</w:t>
      </w:r>
      <w:r w:rsidRPr="003C1B3A">
        <w:rPr>
          <w:rFonts w:asciiTheme="minorHAnsi" w:eastAsia="Times New Roman" w:hAnsiTheme="minorHAnsi" w:cstheme="minorHAnsi"/>
          <w:b/>
          <w:sz w:val="22"/>
          <w:szCs w:val="22"/>
        </w:rPr>
        <w:tab/>
      </w:r>
      <w:r w:rsidRPr="003C1B3A">
        <w:rPr>
          <w:rFonts w:asciiTheme="minorHAnsi" w:eastAsia="Times New Roman" w:hAnsiTheme="minorHAnsi" w:cstheme="minorHAnsi"/>
          <w:sz w:val="22"/>
          <w:szCs w:val="22"/>
        </w:rPr>
        <w:t xml:space="preserve">Oferta powinna </w:t>
      </w:r>
      <w:r w:rsidRPr="003C1B3A">
        <w:rPr>
          <w:rFonts w:asciiTheme="minorHAnsi" w:hAnsiTheme="minorHAnsi" w:cstheme="minorHAnsi"/>
          <w:sz w:val="22"/>
          <w:szCs w:val="22"/>
        </w:rPr>
        <w:t>być</w:t>
      </w:r>
      <w:r w:rsidRPr="003C1B3A">
        <w:rPr>
          <w:rFonts w:asciiTheme="minorHAnsi" w:eastAsia="Times New Roman" w:hAnsiTheme="minorHAnsi" w:cstheme="minorHAnsi"/>
          <w:sz w:val="22"/>
          <w:szCs w:val="22"/>
        </w:rPr>
        <w:t xml:space="preserve"> sporządzona w języku polskim. Każdy dokument składający się na ofertę powinien być czytelny.</w:t>
      </w:r>
    </w:p>
    <w:p w14:paraId="3EAB2B73" w14:textId="1C4E0CF9" w:rsidR="00D87C79" w:rsidRPr="003C1B3A" w:rsidRDefault="00D87C79" w:rsidP="00D87C79">
      <w:pPr>
        <w:pStyle w:val="pkt"/>
        <w:spacing w:before="0" w:after="0" w:line="276" w:lineRule="auto"/>
        <w:ind w:left="426" w:hanging="426"/>
        <w:rPr>
          <w:rFonts w:asciiTheme="minorHAnsi" w:eastAsia="Times New Roman" w:hAnsiTheme="minorHAnsi" w:cstheme="minorHAnsi"/>
          <w:sz w:val="22"/>
          <w:szCs w:val="22"/>
        </w:rPr>
      </w:pPr>
      <w:r w:rsidRPr="003C1B3A">
        <w:rPr>
          <w:rFonts w:asciiTheme="minorHAnsi" w:eastAsia="Times New Roman" w:hAnsiTheme="minorHAnsi" w:cstheme="minorHAnsi"/>
          <w:b/>
          <w:sz w:val="22"/>
          <w:szCs w:val="22"/>
        </w:rPr>
        <w:t>8.</w:t>
      </w:r>
      <w:r w:rsidRPr="003C1B3A">
        <w:rPr>
          <w:rFonts w:asciiTheme="minorHAnsi" w:eastAsia="Times New Roman" w:hAnsiTheme="minorHAnsi" w:cstheme="minorHAnsi"/>
          <w:b/>
          <w:sz w:val="22"/>
          <w:szCs w:val="22"/>
        </w:rPr>
        <w:tab/>
      </w:r>
      <w:r w:rsidRPr="003C1B3A">
        <w:rPr>
          <w:rFonts w:asciiTheme="minorHAnsi" w:eastAsia="Times New Roman" w:hAnsiTheme="minorHAnsi" w:cstheme="minorHAnsi"/>
          <w:sz w:val="22"/>
          <w:szCs w:val="22"/>
        </w:rPr>
        <w:t xml:space="preserve">Jeśli oferta zawiera </w:t>
      </w:r>
      <w:r w:rsidRPr="003C1B3A">
        <w:rPr>
          <w:rFonts w:asciiTheme="minorHAnsi" w:hAnsiTheme="minorHAnsi" w:cstheme="minorHAnsi"/>
          <w:sz w:val="22"/>
          <w:szCs w:val="22"/>
        </w:rPr>
        <w:t>informacje</w:t>
      </w:r>
      <w:r w:rsidRPr="003C1B3A">
        <w:rPr>
          <w:rFonts w:asciiTheme="minorHAnsi" w:eastAsia="Times New Roman" w:hAnsiTheme="minorHAnsi" w:cstheme="minorHAnsi"/>
          <w:sz w:val="22"/>
          <w:szCs w:val="22"/>
        </w:rPr>
        <w:t xml:space="preserve"> stanowiące tajemnicę przedsiębiorstwa w rozumieniu ustawy </w:t>
      </w:r>
      <w:r>
        <w:rPr>
          <w:rFonts w:asciiTheme="minorHAnsi" w:eastAsia="Times New Roman" w:hAnsiTheme="minorHAnsi" w:cstheme="minorHAnsi"/>
          <w:sz w:val="22"/>
          <w:szCs w:val="22"/>
        </w:rPr>
        <w:t xml:space="preserve">  </w:t>
      </w:r>
      <w:r w:rsidR="00A77C3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3C1B3A">
        <w:rPr>
          <w:rFonts w:asciiTheme="minorHAnsi" w:eastAsia="Times New Roman" w:hAnsiTheme="minorHAnsi" w:cstheme="minorHAnsi"/>
          <w:sz w:val="22"/>
          <w:szCs w:val="22"/>
        </w:rPr>
        <w:t>z dnia 16.04.1993 r. o zwalczaniu nieuczciwej konkurencji, Wykonawca powinien nie później niż</w:t>
      </w:r>
      <w:r w:rsidR="00A77C36">
        <w:rPr>
          <w:rFonts w:asciiTheme="minorHAnsi" w:eastAsia="Times New Roman" w:hAnsiTheme="minorHAnsi" w:cstheme="minorHAnsi"/>
          <w:sz w:val="22"/>
          <w:szCs w:val="22"/>
        </w:rPr>
        <w:t xml:space="preserve">               </w:t>
      </w:r>
      <w:r w:rsidRPr="003C1B3A">
        <w:rPr>
          <w:rFonts w:asciiTheme="minorHAnsi" w:eastAsia="Times New Roman" w:hAnsiTheme="minorHAnsi" w:cstheme="minorHAnsi"/>
          <w:sz w:val="22"/>
          <w:szCs w:val="22"/>
        </w:rPr>
        <w:t xml:space="preserve"> w terminie składania ofert, zastrzec, że nie mogą one być udostępnione oraz wykazać, </w:t>
      </w:r>
      <w:r>
        <w:rPr>
          <w:rFonts w:asciiTheme="minorHAnsi" w:eastAsia="Times New Roman" w:hAnsiTheme="minorHAnsi" w:cstheme="minorHAnsi"/>
          <w:sz w:val="22"/>
          <w:szCs w:val="22"/>
        </w:rPr>
        <w:t xml:space="preserve">  </w:t>
      </w:r>
      <w:r w:rsidR="00A77C3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3C1B3A">
        <w:rPr>
          <w:rFonts w:asciiTheme="minorHAnsi" w:eastAsia="Times New Roman" w:hAnsiTheme="minorHAnsi" w:cstheme="minorHAnsi"/>
          <w:sz w:val="22"/>
          <w:szCs w:val="22"/>
        </w:rPr>
        <w:t xml:space="preserve">iż zastrzeżone informacje stanowią tajemnicę przedsiębiorstwa. </w:t>
      </w:r>
    </w:p>
    <w:p w14:paraId="47AEA93A" w14:textId="24299494" w:rsidR="00D87C79" w:rsidRPr="003C1B3A" w:rsidRDefault="00D87C79" w:rsidP="00D87C79">
      <w:pPr>
        <w:pStyle w:val="pkt"/>
        <w:spacing w:before="0" w:after="0" w:line="276" w:lineRule="auto"/>
        <w:ind w:left="426" w:hanging="426"/>
        <w:rPr>
          <w:rFonts w:asciiTheme="minorHAnsi" w:eastAsia="Times New Roman" w:hAnsiTheme="minorHAnsi" w:cstheme="minorHAnsi"/>
          <w:sz w:val="22"/>
          <w:szCs w:val="22"/>
        </w:rPr>
      </w:pPr>
      <w:r w:rsidRPr="003C1B3A">
        <w:rPr>
          <w:rFonts w:asciiTheme="minorHAnsi" w:eastAsia="Times New Roman" w:hAnsiTheme="minorHAnsi" w:cstheme="minorHAnsi"/>
          <w:b/>
          <w:sz w:val="22"/>
          <w:szCs w:val="22"/>
        </w:rPr>
        <w:t>9.</w:t>
      </w:r>
      <w:r w:rsidRPr="003C1B3A">
        <w:rPr>
          <w:rFonts w:asciiTheme="minorHAnsi" w:eastAsia="Times New Roman" w:hAnsiTheme="minorHAnsi" w:cstheme="minorHAnsi"/>
          <w:b/>
          <w:sz w:val="22"/>
          <w:szCs w:val="22"/>
        </w:rPr>
        <w:tab/>
      </w:r>
      <w:r w:rsidRPr="003C1B3A">
        <w:rPr>
          <w:rFonts w:asciiTheme="minorHAnsi" w:eastAsia="Times New Roman" w:hAnsiTheme="minorHAnsi" w:cstheme="minorHAnsi"/>
          <w:sz w:val="22"/>
          <w:szCs w:val="22"/>
        </w:rPr>
        <w:t xml:space="preserve">W celu złożenia oferty należy zarejestrować (zalogować) się na Platformie i postępować zgodnie </w:t>
      </w:r>
      <w:r>
        <w:rPr>
          <w:rFonts w:asciiTheme="minorHAnsi" w:eastAsia="Times New Roman" w:hAnsiTheme="minorHAnsi" w:cstheme="minorHAnsi"/>
          <w:sz w:val="22"/>
          <w:szCs w:val="22"/>
        </w:rPr>
        <w:t xml:space="preserve"> </w:t>
      </w:r>
      <w:r w:rsidR="00A77C3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3C1B3A">
        <w:rPr>
          <w:rFonts w:asciiTheme="minorHAnsi" w:eastAsia="Times New Roman" w:hAnsiTheme="minorHAnsi" w:cstheme="minorHAnsi"/>
          <w:sz w:val="22"/>
          <w:szCs w:val="22"/>
        </w:rPr>
        <w:t>z instrukcjami dostępnymi u dostawcy rozwiązania informatycznego pod adresem: https://platformazakupowa.pl</w:t>
      </w:r>
    </w:p>
    <w:p w14:paraId="129EF6BB" w14:textId="77777777" w:rsidR="00D87C79" w:rsidRPr="003C1B3A" w:rsidRDefault="00D87C79" w:rsidP="00D87C79">
      <w:pPr>
        <w:pStyle w:val="pkt"/>
        <w:spacing w:before="0" w:after="0" w:line="276" w:lineRule="auto"/>
        <w:ind w:left="426" w:hanging="426"/>
        <w:rPr>
          <w:rFonts w:asciiTheme="minorHAnsi" w:eastAsia="Times New Roman" w:hAnsiTheme="minorHAnsi" w:cstheme="minorHAnsi"/>
          <w:sz w:val="22"/>
          <w:szCs w:val="22"/>
        </w:rPr>
      </w:pPr>
      <w:r w:rsidRPr="003C1B3A">
        <w:rPr>
          <w:rFonts w:asciiTheme="minorHAnsi" w:eastAsia="Times New Roman" w:hAnsiTheme="minorHAnsi" w:cstheme="minorHAnsi"/>
          <w:b/>
          <w:sz w:val="22"/>
          <w:szCs w:val="22"/>
        </w:rPr>
        <w:t>10.</w:t>
      </w:r>
      <w:r w:rsidRPr="003C1B3A">
        <w:rPr>
          <w:rFonts w:asciiTheme="minorHAnsi" w:eastAsia="Times New Roman" w:hAnsiTheme="minorHAnsi" w:cstheme="minorHAnsi"/>
          <w:b/>
          <w:sz w:val="22"/>
          <w:szCs w:val="22"/>
        </w:rPr>
        <w:tab/>
      </w:r>
      <w:r w:rsidRPr="003C1B3A">
        <w:rPr>
          <w:rFonts w:asciiTheme="minorHAnsi" w:eastAsia="Times New Roman" w:hAnsiTheme="minorHAnsi" w:cstheme="minorHAnsi"/>
          <w:sz w:val="22"/>
          <w:szCs w:val="22"/>
        </w:rPr>
        <w:t xml:space="preserve">Przed upływem terminu składania ofert, Wykonawca może wprowadzić zmiany do złożonej oferty lub wycofać ofertę. W tym celu należy w systemie Platformy kliknąć przycisk "Wycofaj ofertę". </w:t>
      </w:r>
      <w:r w:rsidRPr="003C1B3A">
        <w:rPr>
          <w:rFonts w:asciiTheme="minorHAnsi" w:hAnsiTheme="minorHAnsi" w:cstheme="minorHAnsi"/>
          <w:sz w:val="22"/>
          <w:szCs w:val="22"/>
        </w:rPr>
        <w:t>Zmiana</w:t>
      </w:r>
      <w:r w:rsidRPr="003C1B3A">
        <w:rPr>
          <w:rFonts w:asciiTheme="minorHAnsi" w:eastAsia="Times New Roman" w:hAnsiTheme="minorHAnsi" w:cstheme="minorHAnsi"/>
          <w:sz w:val="22"/>
          <w:szCs w:val="22"/>
        </w:rPr>
        <w:t xml:space="preserve"> oferty następuje poprzez wycofanie oferty oraz jej ponownym złożeniu.</w:t>
      </w:r>
    </w:p>
    <w:p w14:paraId="776C238B" w14:textId="6A594A57" w:rsidR="00D87C79" w:rsidRPr="003C1B3A" w:rsidRDefault="00D87C79" w:rsidP="00D87C79">
      <w:pPr>
        <w:pStyle w:val="pkt"/>
        <w:spacing w:before="0" w:after="0" w:line="276" w:lineRule="auto"/>
        <w:ind w:left="426" w:hanging="426"/>
        <w:rPr>
          <w:rFonts w:asciiTheme="minorHAnsi" w:eastAsia="Times New Roman" w:hAnsiTheme="minorHAnsi" w:cstheme="minorHAnsi"/>
          <w:sz w:val="22"/>
          <w:szCs w:val="22"/>
        </w:rPr>
      </w:pPr>
      <w:r w:rsidRPr="003C1B3A">
        <w:rPr>
          <w:rFonts w:asciiTheme="minorHAnsi" w:eastAsia="Times New Roman" w:hAnsiTheme="minorHAnsi" w:cstheme="minorHAnsi"/>
          <w:b/>
          <w:sz w:val="22"/>
          <w:szCs w:val="22"/>
        </w:rPr>
        <w:lastRenderedPageBreak/>
        <w:t>11.</w:t>
      </w:r>
      <w:r w:rsidRPr="003C1B3A">
        <w:rPr>
          <w:rFonts w:asciiTheme="minorHAnsi" w:eastAsia="Times New Roman" w:hAnsiTheme="minorHAnsi" w:cstheme="minorHAnsi"/>
          <w:b/>
          <w:sz w:val="22"/>
          <w:szCs w:val="22"/>
        </w:rPr>
        <w:tab/>
      </w:r>
      <w:r w:rsidRPr="003C1B3A">
        <w:rPr>
          <w:rFonts w:asciiTheme="minorHAnsi" w:eastAsia="Times New Roman" w:hAnsiTheme="minorHAnsi" w:cstheme="minorHAnsi"/>
          <w:sz w:val="22"/>
          <w:szCs w:val="22"/>
        </w:rPr>
        <w:t xml:space="preserve">Podmiotowe środki dowodowe lub inne dokumenty, w tym dokumenty potwierdzające umocowanie do reprezentowania, </w:t>
      </w:r>
      <w:r w:rsidRPr="003C1B3A">
        <w:rPr>
          <w:rFonts w:asciiTheme="minorHAnsi" w:hAnsiTheme="minorHAnsi" w:cstheme="minorHAnsi"/>
          <w:sz w:val="22"/>
          <w:szCs w:val="22"/>
        </w:rPr>
        <w:t>sporządzone</w:t>
      </w:r>
      <w:r w:rsidRPr="003C1B3A">
        <w:rPr>
          <w:rFonts w:asciiTheme="minorHAnsi" w:eastAsia="Times New Roman" w:hAnsiTheme="minorHAnsi" w:cstheme="minorHAnsi"/>
          <w:sz w:val="22"/>
          <w:szCs w:val="22"/>
        </w:rPr>
        <w:t xml:space="preserve"> w języku obcym przekazuje się wraz </w:t>
      </w:r>
      <w:r w:rsidR="00E1192E">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3C1B3A">
        <w:rPr>
          <w:rFonts w:asciiTheme="minorHAnsi" w:eastAsia="Times New Roman" w:hAnsiTheme="minorHAnsi" w:cstheme="minorHAnsi"/>
          <w:sz w:val="22"/>
          <w:szCs w:val="22"/>
        </w:rPr>
        <w:t>z tłumaczeniem na język polski.</w:t>
      </w:r>
    </w:p>
    <w:p w14:paraId="0A9C93DF" w14:textId="346A53AC" w:rsidR="00D87C79" w:rsidRDefault="00D87C79" w:rsidP="00D87C79">
      <w:pPr>
        <w:pStyle w:val="pkt"/>
        <w:spacing w:before="0" w:after="0" w:line="276" w:lineRule="auto"/>
        <w:ind w:left="426" w:hanging="426"/>
        <w:rPr>
          <w:rFonts w:asciiTheme="minorHAnsi" w:eastAsia="Times New Roman" w:hAnsiTheme="minorHAnsi" w:cstheme="minorHAnsi"/>
          <w:sz w:val="22"/>
          <w:szCs w:val="22"/>
        </w:rPr>
      </w:pPr>
      <w:r w:rsidRPr="003C1B3A">
        <w:rPr>
          <w:rFonts w:asciiTheme="minorHAnsi" w:eastAsia="Times New Roman" w:hAnsiTheme="minorHAnsi" w:cstheme="minorHAnsi"/>
          <w:b/>
          <w:sz w:val="22"/>
          <w:szCs w:val="22"/>
        </w:rPr>
        <w:t>12.</w:t>
      </w:r>
      <w:r w:rsidRPr="003C1B3A">
        <w:rPr>
          <w:rFonts w:asciiTheme="minorHAnsi" w:eastAsia="Times New Roman" w:hAnsiTheme="minorHAnsi" w:cstheme="minorHAnsi"/>
          <w:b/>
          <w:sz w:val="22"/>
          <w:szCs w:val="22"/>
        </w:rPr>
        <w:tab/>
      </w:r>
      <w:r w:rsidRPr="003C1B3A">
        <w:rPr>
          <w:rFonts w:asciiTheme="minorHAnsi" w:eastAsia="Times New Roman" w:hAnsiTheme="minorHAnsi" w:cstheme="minorHAnsi"/>
          <w:sz w:val="22"/>
          <w:szCs w:val="22"/>
        </w:rPr>
        <w:t>Wszystkie koszty związane z uczestnictwem w postępowaniu, w szczególności z przygotowaniem</w:t>
      </w:r>
      <w:r w:rsidR="00B931F1">
        <w:rPr>
          <w:rFonts w:asciiTheme="minorHAnsi" w:eastAsia="Times New Roman" w:hAnsiTheme="minorHAnsi" w:cstheme="minorHAnsi"/>
          <w:sz w:val="22"/>
          <w:szCs w:val="22"/>
        </w:rPr>
        <w:t xml:space="preserve">                 </w:t>
      </w:r>
      <w:r w:rsidRPr="003C1B3A">
        <w:rPr>
          <w:rFonts w:asciiTheme="minorHAnsi" w:eastAsia="Times New Roman" w:hAnsiTheme="minorHAnsi" w:cstheme="minorHAnsi"/>
          <w:sz w:val="22"/>
          <w:szCs w:val="22"/>
        </w:rPr>
        <w:t xml:space="preserve"> i złożeniem oferty </w:t>
      </w:r>
      <w:r w:rsidRPr="003C1B3A">
        <w:rPr>
          <w:rFonts w:asciiTheme="minorHAnsi" w:hAnsiTheme="minorHAnsi" w:cstheme="minorHAnsi"/>
          <w:sz w:val="22"/>
          <w:szCs w:val="22"/>
        </w:rPr>
        <w:t>ponosi</w:t>
      </w:r>
      <w:r w:rsidRPr="003C1B3A">
        <w:rPr>
          <w:rFonts w:asciiTheme="minorHAnsi" w:eastAsia="Times New Roman" w:hAnsiTheme="minorHAnsi" w:cstheme="minorHAnsi"/>
          <w:sz w:val="22"/>
          <w:szCs w:val="22"/>
        </w:rPr>
        <w:t xml:space="preserve"> Wykonawca składający ofertę. Zamawiający nie przewiduje zwrotu kosztów udziału w postępowaniu.</w:t>
      </w:r>
    </w:p>
    <w:p w14:paraId="33E1759B" w14:textId="77777777" w:rsidR="00D87C79" w:rsidRPr="003C1B3A" w:rsidRDefault="00D87C79" w:rsidP="00D87C79">
      <w:pPr>
        <w:pStyle w:val="pkt"/>
        <w:spacing w:before="0" w:after="0" w:line="276" w:lineRule="auto"/>
        <w:ind w:left="426" w:hanging="426"/>
        <w:rPr>
          <w:rFonts w:asciiTheme="minorHAnsi" w:eastAsia="Times New Roman" w:hAnsiTheme="minorHAnsi" w:cstheme="minorHAnsi"/>
          <w:sz w:val="22"/>
          <w:szCs w:val="22"/>
        </w:rPr>
      </w:pPr>
    </w:p>
    <w:p w14:paraId="19540BDA" w14:textId="218CFDBB" w:rsidR="000E4A79" w:rsidRPr="000E4A79" w:rsidRDefault="00D87C79" w:rsidP="000E4A79">
      <w:pPr>
        <w:pStyle w:val="Teksttreci40"/>
        <w:pBdr>
          <w:bottom w:val="double" w:sz="4" w:space="1" w:color="auto"/>
        </w:pBdr>
        <w:shd w:val="clear" w:color="auto" w:fill="DEEAF6" w:themeFill="accent5" w:themeFillTint="33"/>
        <w:spacing w:before="0" w:after="0" w:line="276" w:lineRule="auto"/>
        <w:ind w:left="568" w:hanging="568"/>
        <w:rPr>
          <w:rFonts w:asciiTheme="minorHAnsi" w:eastAsia="Times New Roman" w:hAnsiTheme="minorHAnsi" w:cstheme="minorHAnsi"/>
          <w:b/>
          <w:sz w:val="22"/>
          <w:szCs w:val="22"/>
        </w:rPr>
      </w:pPr>
      <w:r w:rsidRPr="003C1B3A">
        <w:rPr>
          <w:rFonts w:asciiTheme="minorHAnsi" w:hAnsiTheme="minorHAnsi" w:cstheme="minorHAnsi"/>
          <w:b/>
          <w:sz w:val="22"/>
          <w:szCs w:val="22"/>
        </w:rPr>
        <w:t>XV.</w:t>
      </w:r>
      <w:r w:rsidRPr="003C1B3A">
        <w:rPr>
          <w:rFonts w:asciiTheme="minorHAnsi" w:hAnsiTheme="minorHAnsi" w:cstheme="minorHAnsi"/>
          <w:b/>
          <w:sz w:val="22"/>
          <w:szCs w:val="22"/>
        </w:rPr>
        <w:tab/>
        <w:t>SPOSÓB OBLICZENIA CENY OFERTY</w:t>
      </w:r>
      <w:r w:rsidRPr="003C1B3A">
        <w:rPr>
          <w:rFonts w:asciiTheme="minorHAnsi" w:eastAsia="Times New Roman" w:hAnsiTheme="minorHAnsi" w:cstheme="minorHAnsi"/>
          <w:b/>
          <w:sz w:val="22"/>
          <w:szCs w:val="22"/>
        </w:rPr>
        <w:t>.</w:t>
      </w:r>
      <w:r w:rsidRPr="003C1B3A">
        <w:rPr>
          <w:rFonts w:asciiTheme="minorHAnsi" w:eastAsia="Times New Roman" w:hAnsiTheme="minorHAnsi" w:cstheme="minorHAnsi"/>
          <w:b/>
          <w:sz w:val="22"/>
          <w:szCs w:val="22"/>
        </w:rPr>
        <w:tab/>
      </w:r>
    </w:p>
    <w:p w14:paraId="2AE5AB97" w14:textId="24E28820" w:rsidR="00DA7EF6" w:rsidRPr="009160EE" w:rsidRDefault="00DA7EF6" w:rsidP="000E4A79">
      <w:pPr>
        <w:pStyle w:val="Teksttreci40"/>
        <w:pBdr>
          <w:bottom w:val="double" w:sz="4" w:space="1" w:color="auto"/>
        </w:pBdr>
        <w:shd w:val="clear" w:color="auto" w:fill="DEEAF6" w:themeFill="accent5" w:themeFillTint="33"/>
        <w:spacing w:before="0" w:after="0" w:line="276" w:lineRule="auto"/>
        <w:ind w:left="568" w:hanging="568"/>
        <w:rPr>
          <w:rFonts w:asciiTheme="minorHAnsi" w:eastAsia="Calibri" w:hAnsiTheme="minorHAnsi" w:cstheme="minorHAnsi"/>
          <w:b/>
          <w:bCs/>
          <w:sz w:val="22"/>
          <w:szCs w:val="22"/>
        </w:rPr>
      </w:pPr>
    </w:p>
    <w:p w14:paraId="398B1D45" w14:textId="77777777" w:rsidR="000E4A79" w:rsidRDefault="000E4A79" w:rsidP="009160EE">
      <w:pPr>
        <w:pStyle w:val="pkt"/>
        <w:spacing w:before="0" w:after="0" w:line="276" w:lineRule="auto"/>
        <w:ind w:left="1" w:firstLine="0"/>
        <w:rPr>
          <w:rFonts w:asciiTheme="minorHAnsi" w:hAnsiTheme="minorHAnsi" w:cstheme="minorHAnsi"/>
          <w:sz w:val="22"/>
          <w:szCs w:val="22"/>
        </w:rPr>
      </w:pPr>
    </w:p>
    <w:p w14:paraId="264A0298" w14:textId="5708E280" w:rsidR="000E4A79" w:rsidRPr="000E4A79" w:rsidRDefault="000E4A79" w:rsidP="009160EE">
      <w:pPr>
        <w:pStyle w:val="pkt"/>
        <w:spacing w:before="0" w:after="0" w:line="276" w:lineRule="auto"/>
        <w:ind w:left="1" w:firstLine="0"/>
        <w:rPr>
          <w:rFonts w:asciiTheme="minorHAnsi" w:hAnsiTheme="minorHAnsi" w:cstheme="minorHAnsi"/>
          <w:sz w:val="22"/>
          <w:szCs w:val="22"/>
        </w:rPr>
      </w:pPr>
      <w:r w:rsidRPr="000E4A79">
        <w:rPr>
          <w:rFonts w:asciiTheme="minorHAnsi" w:hAnsiTheme="minorHAnsi" w:cstheme="minorHAnsi"/>
          <w:sz w:val="22"/>
          <w:szCs w:val="22"/>
        </w:rPr>
        <w:t>1.Podstawą do kalkulacji wartości ofertowej jest zestawienie punktów odbioru stanowiące zał. nr 1</w:t>
      </w:r>
      <w:r w:rsidR="00E1192E">
        <w:rPr>
          <w:rFonts w:asciiTheme="minorHAnsi" w:hAnsiTheme="minorHAnsi" w:cstheme="minorHAnsi"/>
          <w:sz w:val="22"/>
          <w:szCs w:val="22"/>
        </w:rPr>
        <w:t xml:space="preserve">        </w:t>
      </w:r>
      <w:r w:rsidRPr="000E4A79">
        <w:rPr>
          <w:rFonts w:asciiTheme="minorHAnsi" w:hAnsiTheme="minorHAnsi" w:cstheme="minorHAnsi"/>
          <w:sz w:val="22"/>
          <w:szCs w:val="22"/>
        </w:rPr>
        <w:t xml:space="preserve"> do SWZ.</w:t>
      </w:r>
    </w:p>
    <w:p w14:paraId="45C7B83E" w14:textId="0AFC280C" w:rsidR="009160EE" w:rsidRDefault="009160EE" w:rsidP="009160EE">
      <w:pPr>
        <w:pStyle w:val="pkt"/>
        <w:spacing w:before="0" w:after="0" w:line="276" w:lineRule="auto"/>
        <w:ind w:left="1" w:firstLine="0"/>
        <w:rPr>
          <w:rFonts w:asciiTheme="minorHAnsi" w:hAnsiTheme="minorHAnsi" w:cstheme="minorHAnsi"/>
          <w:sz w:val="22"/>
          <w:szCs w:val="22"/>
        </w:rPr>
      </w:pPr>
      <w:r w:rsidRPr="009160EE">
        <w:rPr>
          <w:rFonts w:asciiTheme="minorHAnsi" w:hAnsiTheme="minorHAnsi" w:cstheme="minorHAnsi"/>
          <w:sz w:val="22"/>
          <w:szCs w:val="22"/>
        </w:rPr>
        <w:t xml:space="preserve">2. Ceny jednostkowe podane przez wykonawcę powinny uwzględniać zysk wykonawcy, oraz wszystkie inne koszty (w tym opłaty handlowe) związane z realizacją przedmiotu zamówienia określonego </w:t>
      </w:r>
      <w:r w:rsidR="00E1192E">
        <w:rPr>
          <w:rFonts w:asciiTheme="minorHAnsi" w:hAnsiTheme="minorHAnsi" w:cstheme="minorHAnsi"/>
          <w:sz w:val="22"/>
          <w:szCs w:val="22"/>
        </w:rPr>
        <w:t xml:space="preserve">                  </w:t>
      </w:r>
      <w:r w:rsidRPr="009160EE">
        <w:rPr>
          <w:rFonts w:asciiTheme="minorHAnsi" w:hAnsiTheme="minorHAnsi" w:cstheme="minorHAnsi"/>
          <w:sz w:val="22"/>
          <w:szCs w:val="22"/>
        </w:rPr>
        <w:t xml:space="preserve">w niniejszej Specyfikacji, jak również możliwe odchyłki wielkości poboru energii elektrycznej. </w:t>
      </w:r>
    </w:p>
    <w:p w14:paraId="3F3F57CE" w14:textId="1635B016" w:rsidR="009160EE" w:rsidRDefault="009160EE" w:rsidP="009160EE">
      <w:pPr>
        <w:pStyle w:val="pkt"/>
        <w:spacing w:before="0" w:after="0" w:line="276" w:lineRule="auto"/>
        <w:ind w:left="1" w:firstLine="0"/>
        <w:rPr>
          <w:rFonts w:asciiTheme="minorHAnsi" w:hAnsiTheme="minorHAnsi" w:cstheme="minorHAnsi"/>
          <w:sz w:val="22"/>
          <w:szCs w:val="22"/>
        </w:rPr>
      </w:pPr>
      <w:r w:rsidRPr="009160EE">
        <w:rPr>
          <w:rFonts w:asciiTheme="minorHAnsi" w:hAnsiTheme="minorHAnsi" w:cstheme="minorHAnsi"/>
          <w:sz w:val="22"/>
          <w:szCs w:val="22"/>
        </w:rPr>
        <w:t>3. Wykonawca może złożyć ofertę na własnym formularzu, lecz jej treść i układ muszą być zgodne</w:t>
      </w:r>
      <w:r w:rsidR="00925C2A">
        <w:rPr>
          <w:rFonts w:asciiTheme="minorHAnsi" w:hAnsiTheme="minorHAnsi" w:cstheme="minorHAnsi"/>
          <w:sz w:val="22"/>
          <w:szCs w:val="22"/>
        </w:rPr>
        <w:t xml:space="preserve">                         </w:t>
      </w:r>
      <w:r w:rsidRPr="009160EE">
        <w:rPr>
          <w:rFonts w:asciiTheme="minorHAnsi" w:hAnsiTheme="minorHAnsi" w:cstheme="minorHAnsi"/>
          <w:sz w:val="22"/>
          <w:szCs w:val="22"/>
        </w:rPr>
        <w:t xml:space="preserve"> z Formularzem załączonym do niniejszej Specyfikacji (Załącznik nr 2). </w:t>
      </w:r>
    </w:p>
    <w:p w14:paraId="49E7C132" w14:textId="3E58E243" w:rsidR="009160EE" w:rsidRDefault="009160EE" w:rsidP="009160EE">
      <w:pPr>
        <w:pStyle w:val="pkt"/>
        <w:spacing w:before="0" w:after="0" w:line="276" w:lineRule="auto"/>
        <w:ind w:left="1" w:firstLine="0"/>
        <w:rPr>
          <w:rFonts w:asciiTheme="minorHAnsi" w:hAnsiTheme="minorHAnsi" w:cstheme="minorHAnsi"/>
          <w:sz w:val="22"/>
          <w:szCs w:val="22"/>
        </w:rPr>
      </w:pPr>
      <w:r w:rsidRPr="009160EE">
        <w:rPr>
          <w:rFonts w:asciiTheme="minorHAnsi" w:hAnsiTheme="minorHAnsi" w:cstheme="minorHAnsi"/>
          <w:sz w:val="22"/>
          <w:szCs w:val="22"/>
        </w:rPr>
        <w:t xml:space="preserve">4. Cena podana w Formularzu oferty stanowi cenę brutto, to jest cenę netto powiększoną </w:t>
      </w:r>
      <w:r w:rsidR="00E1192E">
        <w:rPr>
          <w:rFonts w:asciiTheme="minorHAnsi" w:hAnsiTheme="minorHAnsi" w:cstheme="minorHAnsi"/>
          <w:sz w:val="22"/>
          <w:szCs w:val="22"/>
        </w:rPr>
        <w:t xml:space="preserve">                              </w:t>
      </w:r>
      <w:r w:rsidRPr="009160EE">
        <w:rPr>
          <w:rFonts w:asciiTheme="minorHAnsi" w:hAnsiTheme="minorHAnsi" w:cstheme="minorHAnsi"/>
          <w:sz w:val="22"/>
          <w:szCs w:val="22"/>
        </w:rPr>
        <w:t xml:space="preserve">o obowiązującą w momencie składania oferty stawkę podatku od towarów i usług (VAT). </w:t>
      </w:r>
    </w:p>
    <w:p w14:paraId="15D1FA97" w14:textId="5495B5FB" w:rsidR="009160EE" w:rsidRDefault="009160EE" w:rsidP="009160EE">
      <w:pPr>
        <w:pStyle w:val="pkt"/>
        <w:spacing w:before="0" w:after="0" w:line="276" w:lineRule="auto"/>
        <w:ind w:left="1" w:firstLine="0"/>
        <w:rPr>
          <w:rFonts w:asciiTheme="minorHAnsi" w:hAnsiTheme="minorHAnsi" w:cstheme="minorHAnsi"/>
          <w:sz w:val="22"/>
          <w:szCs w:val="22"/>
        </w:rPr>
      </w:pPr>
      <w:r w:rsidRPr="009160EE">
        <w:rPr>
          <w:rFonts w:asciiTheme="minorHAnsi" w:hAnsiTheme="minorHAnsi" w:cstheme="minorHAnsi"/>
          <w:sz w:val="22"/>
          <w:szCs w:val="22"/>
        </w:rPr>
        <w:t xml:space="preserve">5. Z zastrzeżeniem postanowień wzoru umowy, ceny jednostkowe brutto za 1 </w:t>
      </w:r>
      <w:r w:rsidR="00B9723B">
        <w:rPr>
          <w:rFonts w:asciiTheme="minorHAnsi" w:hAnsiTheme="minorHAnsi" w:cstheme="minorHAnsi"/>
          <w:sz w:val="22"/>
          <w:szCs w:val="22"/>
        </w:rPr>
        <w:t>k</w:t>
      </w:r>
      <w:r w:rsidRPr="009160EE">
        <w:rPr>
          <w:rFonts w:asciiTheme="minorHAnsi" w:hAnsiTheme="minorHAnsi" w:cstheme="minorHAnsi"/>
          <w:sz w:val="22"/>
          <w:szCs w:val="22"/>
        </w:rPr>
        <w:t>Wh podane przez Wykonawcę pozostaną przez cały okres realizacji umowy niezmienne.</w:t>
      </w:r>
    </w:p>
    <w:p w14:paraId="646E8A2F" w14:textId="4BB31D5E" w:rsidR="009160EE" w:rsidRDefault="009160EE" w:rsidP="009160EE">
      <w:pPr>
        <w:pStyle w:val="pkt"/>
        <w:spacing w:before="0" w:after="0" w:line="276" w:lineRule="auto"/>
        <w:ind w:left="1" w:firstLine="0"/>
        <w:rPr>
          <w:rFonts w:asciiTheme="minorHAnsi" w:hAnsiTheme="minorHAnsi" w:cstheme="minorHAnsi"/>
          <w:sz w:val="22"/>
          <w:szCs w:val="22"/>
        </w:rPr>
      </w:pPr>
      <w:r w:rsidRPr="009160EE">
        <w:rPr>
          <w:rFonts w:asciiTheme="minorHAnsi" w:hAnsiTheme="minorHAnsi" w:cstheme="minorHAnsi"/>
          <w:sz w:val="22"/>
          <w:szCs w:val="22"/>
        </w:rPr>
        <w:t xml:space="preserve">6. Zamawiający przewiduje rozliczenie tylko w polskich złotych. </w:t>
      </w:r>
    </w:p>
    <w:p w14:paraId="6137EBED" w14:textId="72ED03DF" w:rsidR="009160EE" w:rsidRPr="009160EE" w:rsidRDefault="009160EE" w:rsidP="009160EE">
      <w:pPr>
        <w:pStyle w:val="pkt"/>
        <w:spacing w:before="0" w:after="0" w:line="276" w:lineRule="auto"/>
        <w:ind w:left="1" w:firstLine="0"/>
        <w:rPr>
          <w:rFonts w:asciiTheme="minorHAnsi" w:eastAsia="Times New Roman" w:hAnsiTheme="minorHAnsi" w:cstheme="minorHAnsi"/>
          <w:b/>
          <w:sz w:val="22"/>
          <w:szCs w:val="22"/>
        </w:rPr>
      </w:pPr>
      <w:r w:rsidRPr="009160EE">
        <w:rPr>
          <w:rFonts w:asciiTheme="minorHAnsi" w:hAnsiTheme="minorHAnsi" w:cstheme="minorHAnsi"/>
          <w:sz w:val="22"/>
          <w:szCs w:val="22"/>
        </w:rPr>
        <w:t>7. Cenę oferty należy podać z dokładnością do dwóch miejsc po przecinku.</w:t>
      </w:r>
    </w:p>
    <w:p w14:paraId="54C7577B" w14:textId="739F920E" w:rsidR="00D87C79" w:rsidRPr="003C1B3A" w:rsidRDefault="009160EE" w:rsidP="00D87C79">
      <w:pPr>
        <w:pStyle w:val="pkt"/>
        <w:spacing w:before="0" w:after="0" w:line="276" w:lineRule="auto"/>
        <w:ind w:left="426" w:hanging="425"/>
        <w:rPr>
          <w:rFonts w:asciiTheme="minorHAnsi" w:hAnsiTheme="minorHAnsi" w:cstheme="minorHAnsi"/>
          <w:b/>
          <w:sz w:val="22"/>
          <w:szCs w:val="22"/>
        </w:rPr>
      </w:pPr>
      <w:r w:rsidRPr="009160EE">
        <w:rPr>
          <w:rFonts w:asciiTheme="minorHAnsi" w:eastAsia="Times New Roman" w:hAnsiTheme="minorHAnsi" w:cstheme="minorHAnsi"/>
          <w:bCs/>
          <w:sz w:val="22"/>
          <w:szCs w:val="22"/>
        </w:rPr>
        <w:t>8</w:t>
      </w:r>
      <w:r w:rsidR="00D87C79" w:rsidRPr="009160EE">
        <w:rPr>
          <w:rFonts w:asciiTheme="minorHAnsi" w:eastAsia="Times New Roman" w:hAnsiTheme="minorHAnsi" w:cstheme="minorHAnsi"/>
          <w:bCs/>
          <w:sz w:val="22"/>
          <w:szCs w:val="22"/>
        </w:rPr>
        <w:t>.</w:t>
      </w:r>
      <w:r w:rsidR="00D87C79" w:rsidRPr="009160EE">
        <w:rPr>
          <w:rFonts w:asciiTheme="minorHAnsi" w:eastAsia="Times New Roman" w:hAnsiTheme="minorHAnsi" w:cstheme="minorHAnsi"/>
          <w:b/>
          <w:sz w:val="22"/>
          <w:szCs w:val="22"/>
        </w:rPr>
        <w:tab/>
      </w:r>
      <w:r w:rsidR="00D87C79" w:rsidRPr="009160EE">
        <w:rPr>
          <w:rFonts w:asciiTheme="minorHAnsi" w:hAnsiTheme="minorHAnsi" w:cstheme="minorHAnsi"/>
          <w:sz w:val="22"/>
          <w:szCs w:val="22"/>
        </w:rPr>
        <w:t>Jeżeli została złożona oferta, której wybór prowadziłby do powstania u zamawiającego obowiązku podatkowego zgodnie z ustawą z dnia 11 marca 2004 r. o podatku od towarów i usług , dla celów zastosowania kryterium ceny lub</w:t>
      </w:r>
      <w:r w:rsidR="00D87C79" w:rsidRPr="003C1B3A">
        <w:rPr>
          <w:rFonts w:asciiTheme="minorHAnsi" w:hAnsiTheme="minorHAnsi" w:cstheme="minorHAnsi"/>
          <w:sz w:val="22"/>
          <w:szCs w:val="22"/>
        </w:rPr>
        <w:t xml:space="preserve"> kosztu zamawiający dolicza</w:t>
      </w:r>
      <w:r w:rsidR="00D87C79">
        <w:rPr>
          <w:rFonts w:asciiTheme="minorHAnsi" w:hAnsiTheme="minorHAnsi" w:cstheme="minorHAnsi"/>
          <w:sz w:val="22"/>
          <w:szCs w:val="22"/>
        </w:rPr>
        <w:t xml:space="preserve"> </w:t>
      </w:r>
      <w:r w:rsidR="00D87C79" w:rsidRPr="003C1B3A">
        <w:rPr>
          <w:rFonts w:asciiTheme="minorHAnsi" w:hAnsiTheme="minorHAnsi" w:cstheme="minorHAnsi"/>
          <w:sz w:val="22"/>
          <w:szCs w:val="22"/>
        </w:rPr>
        <w:t xml:space="preserve"> do przedstawionej w tej ofercie ceny kwotę podatku od towarów i usług, którą miałby obowiązek rozliczyć.</w:t>
      </w:r>
      <w:r w:rsidR="00D87C79" w:rsidRPr="003C1B3A">
        <w:rPr>
          <w:rFonts w:asciiTheme="minorHAnsi" w:hAnsiTheme="minorHAnsi" w:cstheme="minorHAnsi"/>
          <w:b/>
          <w:sz w:val="22"/>
          <w:szCs w:val="22"/>
        </w:rPr>
        <w:t xml:space="preserve"> </w:t>
      </w:r>
      <w:r w:rsidR="00D87C79" w:rsidRPr="003C1B3A">
        <w:rPr>
          <w:rFonts w:asciiTheme="minorHAnsi" w:hAnsiTheme="minorHAnsi" w:cstheme="minorHAnsi"/>
          <w:sz w:val="22"/>
          <w:szCs w:val="22"/>
        </w:rPr>
        <w:t>W ofercie, o której mowa w ust. 1, wykonawca ma obowiązek:</w:t>
      </w:r>
    </w:p>
    <w:p w14:paraId="7E73E58B" w14:textId="0B10C652" w:rsidR="00D87C79" w:rsidRPr="003C1B3A" w:rsidRDefault="00D87C79" w:rsidP="00D87C79">
      <w:pPr>
        <w:suppressAutoHyphens/>
        <w:spacing w:after="0"/>
        <w:ind w:left="852" w:hanging="425"/>
        <w:jc w:val="both"/>
        <w:rPr>
          <w:rFonts w:cstheme="minorHAnsi"/>
        </w:rPr>
      </w:pPr>
      <w:r w:rsidRPr="003C1B3A">
        <w:rPr>
          <w:rFonts w:cstheme="minorHAnsi"/>
        </w:rPr>
        <w:t>1)</w:t>
      </w:r>
      <w:r w:rsidRPr="003C1B3A">
        <w:rPr>
          <w:rFonts w:cstheme="minorHAnsi"/>
        </w:rPr>
        <w:tab/>
        <w:t xml:space="preserve">poinformowania zamawiającego, że wybór jego oferty będzie prowadził do powstania </w:t>
      </w:r>
      <w:r>
        <w:rPr>
          <w:rFonts w:cstheme="minorHAnsi"/>
        </w:rPr>
        <w:t xml:space="preserve">    </w:t>
      </w:r>
      <w:r w:rsidR="009160EE">
        <w:rPr>
          <w:rFonts w:cstheme="minorHAnsi"/>
        </w:rPr>
        <w:t xml:space="preserve">            </w:t>
      </w:r>
      <w:r>
        <w:rPr>
          <w:rFonts w:cstheme="minorHAnsi"/>
        </w:rPr>
        <w:t xml:space="preserve">           </w:t>
      </w:r>
      <w:r w:rsidRPr="003C1B3A">
        <w:rPr>
          <w:rFonts w:cstheme="minorHAnsi"/>
        </w:rPr>
        <w:t>u zamawiającego obowiązku podatkowego;</w:t>
      </w:r>
    </w:p>
    <w:p w14:paraId="3F39F9DC" w14:textId="77777777" w:rsidR="00D87C79" w:rsidRPr="003C1B3A" w:rsidRDefault="00D87C79" w:rsidP="00D87C79">
      <w:pPr>
        <w:suppressAutoHyphens/>
        <w:spacing w:after="0"/>
        <w:ind w:left="852" w:hanging="425"/>
        <w:jc w:val="both"/>
        <w:rPr>
          <w:rFonts w:cstheme="minorHAnsi"/>
        </w:rPr>
      </w:pPr>
      <w:r w:rsidRPr="003C1B3A">
        <w:rPr>
          <w:rFonts w:cstheme="minorHAnsi"/>
        </w:rPr>
        <w:t>2)</w:t>
      </w:r>
      <w:r w:rsidRPr="003C1B3A">
        <w:rPr>
          <w:rFonts w:cstheme="minorHAnsi"/>
        </w:rPr>
        <w:tab/>
        <w:t>wskazania nazwy (rodzaju) towaru lub usługi, których dostawa lub świadczenie będą prowadziły do powstania obowiązku podatkowego;</w:t>
      </w:r>
    </w:p>
    <w:p w14:paraId="2E334A36" w14:textId="77777777" w:rsidR="00D87C79" w:rsidRPr="003C1B3A" w:rsidRDefault="00D87C79" w:rsidP="00D87C79">
      <w:pPr>
        <w:suppressAutoHyphens/>
        <w:spacing w:after="0"/>
        <w:ind w:left="852" w:hanging="425"/>
        <w:jc w:val="both"/>
        <w:rPr>
          <w:rFonts w:cstheme="minorHAnsi"/>
        </w:rPr>
      </w:pPr>
      <w:r w:rsidRPr="003C1B3A">
        <w:rPr>
          <w:rFonts w:cstheme="minorHAnsi"/>
        </w:rPr>
        <w:t>3)</w:t>
      </w:r>
      <w:r w:rsidRPr="003C1B3A">
        <w:rPr>
          <w:rFonts w:cstheme="minorHAnsi"/>
        </w:rPr>
        <w:tab/>
        <w:t>wskazania wartości towaru lub usługi objętego obowiązkiem podatkowym zamawiającego, bez kwoty podatku;</w:t>
      </w:r>
    </w:p>
    <w:p w14:paraId="00B2B291" w14:textId="77777777" w:rsidR="00D87C79" w:rsidRDefault="00D87C79" w:rsidP="00D87C79">
      <w:pPr>
        <w:suppressAutoHyphens/>
        <w:spacing w:after="0"/>
        <w:ind w:left="852" w:hanging="425"/>
        <w:jc w:val="both"/>
        <w:rPr>
          <w:rFonts w:cstheme="minorHAnsi"/>
        </w:rPr>
      </w:pPr>
      <w:r w:rsidRPr="003C1B3A">
        <w:rPr>
          <w:rFonts w:cstheme="minorHAnsi"/>
        </w:rPr>
        <w:t>4)</w:t>
      </w:r>
      <w:r w:rsidRPr="003C1B3A">
        <w:rPr>
          <w:rFonts w:cstheme="minorHAnsi"/>
        </w:rPr>
        <w:tab/>
        <w:t xml:space="preserve">wskazania stawki podatku od towarów i usług, która zgodnie z wiedzą wykonawcy, będzie miała zastosowanie. </w:t>
      </w:r>
    </w:p>
    <w:p w14:paraId="627919F3" w14:textId="77777777" w:rsidR="00D87C79" w:rsidRPr="003C1B3A" w:rsidRDefault="00D87C79" w:rsidP="00D87C79">
      <w:pPr>
        <w:suppressAutoHyphens/>
        <w:spacing w:after="0"/>
        <w:ind w:left="852" w:hanging="425"/>
        <w:jc w:val="both"/>
        <w:rPr>
          <w:rFonts w:cstheme="minorHAnsi"/>
        </w:rPr>
      </w:pPr>
    </w:p>
    <w:p w14:paraId="5AE55EBC" w14:textId="77777777" w:rsidR="00D87C79" w:rsidRPr="003C1B3A" w:rsidRDefault="00D87C79" w:rsidP="00D87C79">
      <w:pPr>
        <w:pStyle w:val="pkt1"/>
        <w:pBdr>
          <w:bottom w:val="double" w:sz="4" w:space="1" w:color="auto"/>
        </w:pBdr>
        <w:shd w:val="clear" w:color="auto" w:fill="DEEAF6" w:themeFill="accent5" w:themeFillTint="33"/>
        <w:spacing w:before="0" w:after="0" w:line="276" w:lineRule="auto"/>
        <w:ind w:left="568" w:hanging="568"/>
        <w:rPr>
          <w:rFonts w:asciiTheme="minorHAnsi" w:hAnsiTheme="minorHAnsi" w:cstheme="minorHAnsi"/>
          <w:b/>
          <w:sz w:val="22"/>
          <w:szCs w:val="22"/>
        </w:rPr>
      </w:pPr>
      <w:r w:rsidRPr="003C1B3A">
        <w:rPr>
          <w:rFonts w:asciiTheme="minorHAnsi" w:hAnsiTheme="minorHAnsi" w:cstheme="minorHAnsi"/>
          <w:b/>
          <w:sz w:val="22"/>
          <w:szCs w:val="22"/>
        </w:rPr>
        <w:t>XVI.</w:t>
      </w:r>
      <w:r w:rsidRPr="003C1B3A">
        <w:rPr>
          <w:rFonts w:asciiTheme="minorHAnsi" w:hAnsiTheme="minorHAnsi" w:cstheme="minorHAnsi"/>
          <w:b/>
          <w:sz w:val="22"/>
          <w:szCs w:val="22"/>
        </w:rPr>
        <w:tab/>
        <w:t>WYMAGANIA DOTYCZĄCE WADIUM</w:t>
      </w:r>
    </w:p>
    <w:p w14:paraId="07734D97" w14:textId="1BD05BFF" w:rsidR="00D87C79" w:rsidRPr="009146DE" w:rsidRDefault="009146DE" w:rsidP="009146DE">
      <w:pPr>
        <w:pStyle w:val="pkt"/>
        <w:spacing w:before="0" w:after="0" w:line="276" w:lineRule="auto"/>
        <w:ind w:left="426" w:hanging="426"/>
        <w:rPr>
          <w:rFonts w:asciiTheme="minorHAnsi" w:hAnsiTheme="minorHAnsi" w:cstheme="minorHAnsi"/>
          <w:sz w:val="22"/>
          <w:szCs w:val="22"/>
        </w:rPr>
      </w:pPr>
      <w:r w:rsidRPr="009146DE">
        <w:rPr>
          <w:rFonts w:asciiTheme="minorHAnsi" w:hAnsiTheme="minorHAnsi" w:cstheme="minorHAnsi"/>
          <w:sz w:val="22"/>
          <w:szCs w:val="22"/>
        </w:rPr>
        <w:t>Zamawiający nie wymaga wniesienia wadium.</w:t>
      </w:r>
    </w:p>
    <w:p w14:paraId="6D743DD2"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p>
    <w:p w14:paraId="1F748253" w14:textId="77777777" w:rsidR="00D87C79" w:rsidRPr="003C1B3A" w:rsidRDefault="00D87C79" w:rsidP="00D87C79">
      <w:pPr>
        <w:pBdr>
          <w:bottom w:val="double" w:sz="4" w:space="1" w:color="auto"/>
        </w:pBdr>
        <w:shd w:val="clear" w:color="auto" w:fill="DEEAF6" w:themeFill="accent5" w:themeFillTint="33"/>
        <w:spacing w:after="0"/>
        <w:ind w:left="568" w:hanging="568"/>
        <w:jc w:val="both"/>
        <w:rPr>
          <w:rFonts w:cstheme="minorHAnsi"/>
          <w:b/>
        </w:rPr>
      </w:pPr>
      <w:r w:rsidRPr="003C1B3A">
        <w:rPr>
          <w:rFonts w:cstheme="minorHAnsi"/>
          <w:b/>
        </w:rPr>
        <w:t>XVII.</w:t>
      </w:r>
      <w:r w:rsidRPr="003C1B3A">
        <w:rPr>
          <w:rFonts w:cstheme="minorHAnsi"/>
          <w:b/>
        </w:rPr>
        <w:tab/>
        <w:t>TERMIN ZWIĄZANIA OFERTĄ</w:t>
      </w:r>
    </w:p>
    <w:p w14:paraId="53B86652" w14:textId="200CDC18"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1.</w:t>
      </w:r>
      <w:r w:rsidRPr="003C1B3A">
        <w:rPr>
          <w:rFonts w:asciiTheme="minorHAnsi" w:hAnsiTheme="minorHAnsi" w:cstheme="minorHAnsi"/>
          <w:b/>
          <w:sz w:val="22"/>
          <w:szCs w:val="22"/>
        </w:rPr>
        <w:tab/>
      </w:r>
      <w:r w:rsidRPr="003C1B3A">
        <w:rPr>
          <w:rFonts w:asciiTheme="minorHAnsi" w:hAnsiTheme="minorHAnsi" w:cstheme="minorHAnsi"/>
          <w:sz w:val="22"/>
          <w:szCs w:val="22"/>
        </w:rPr>
        <w:t xml:space="preserve">Wykonawca będzie związany ofertą przez okres </w:t>
      </w:r>
      <w:r w:rsidRPr="003C1B3A">
        <w:rPr>
          <w:rFonts w:asciiTheme="minorHAnsi" w:hAnsiTheme="minorHAnsi" w:cstheme="minorHAnsi"/>
          <w:b/>
          <w:sz w:val="22"/>
          <w:szCs w:val="22"/>
        </w:rPr>
        <w:t>30 dni</w:t>
      </w:r>
      <w:r w:rsidRPr="003C1B3A">
        <w:rPr>
          <w:rFonts w:asciiTheme="minorHAnsi" w:hAnsiTheme="minorHAnsi" w:cstheme="minorHAnsi"/>
          <w:sz w:val="22"/>
          <w:szCs w:val="22"/>
        </w:rPr>
        <w:t xml:space="preserve">, tj. do dnia </w:t>
      </w:r>
      <w:r w:rsidR="00A100B2">
        <w:rPr>
          <w:rFonts w:asciiTheme="minorHAnsi" w:hAnsiTheme="minorHAnsi" w:cstheme="minorHAnsi"/>
          <w:sz w:val="22"/>
          <w:szCs w:val="22"/>
        </w:rPr>
        <w:t>13.12</w:t>
      </w:r>
      <w:r w:rsidRPr="003C1B3A">
        <w:rPr>
          <w:rFonts w:asciiTheme="minorHAnsi" w:hAnsiTheme="minorHAnsi" w:cstheme="minorHAnsi"/>
          <w:sz w:val="22"/>
          <w:szCs w:val="22"/>
        </w:rPr>
        <w:t>.202</w:t>
      </w:r>
      <w:r>
        <w:rPr>
          <w:rFonts w:asciiTheme="minorHAnsi" w:hAnsiTheme="minorHAnsi" w:cstheme="minorHAnsi"/>
          <w:sz w:val="22"/>
          <w:szCs w:val="22"/>
        </w:rPr>
        <w:t>3</w:t>
      </w:r>
      <w:r w:rsidRPr="003C1B3A">
        <w:rPr>
          <w:rFonts w:asciiTheme="minorHAnsi" w:hAnsiTheme="minorHAnsi" w:cstheme="minorHAnsi"/>
          <w:sz w:val="22"/>
          <w:szCs w:val="22"/>
        </w:rPr>
        <w:t xml:space="preserve"> r. Bieg terminu związania ofertą rozpoczyna się wraz z upływem terminu składania ofert.</w:t>
      </w:r>
    </w:p>
    <w:p w14:paraId="643A2C28"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lastRenderedPageBreak/>
        <w:t>2.</w:t>
      </w:r>
      <w:r w:rsidRPr="003C1B3A">
        <w:rPr>
          <w:rFonts w:asciiTheme="minorHAnsi" w:hAnsiTheme="minorHAnsi" w:cstheme="minorHAnsi"/>
          <w:b/>
          <w:sz w:val="22"/>
          <w:szCs w:val="22"/>
        </w:rPr>
        <w:tab/>
      </w:r>
      <w:r w:rsidRPr="003C1B3A">
        <w:rPr>
          <w:rFonts w:asciiTheme="minorHAnsi" w:hAnsiTheme="minorHAnsi" w:cstheme="minorHAnsi"/>
          <w:sz w:val="22"/>
          <w:szCs w:val="22"/>
        </w:rPr>
        <w:t xml:space="preserve">W przypadku gdy wybór najkorzystniejszej oferty nie nastąpi przed upływem terminu związania ofertą wskazanego w ust. 1, Zamawiający przed upływem terminu związania ofertą zwraca się jednokrotnie do </w:t>
      </w:r>
      <w:r>
        <w:rPr>
          <w:rFonts w:asciiTheme="minorHAnsi" w:hAnsiTheme="minorHAnsi" w:cstheme="minorHAnsi"/>
          <w:sz w:val="22"/>
          <w:szCs w:val="22"/>
        </w:rPr>
        <w:t>W</w:t>
      </w:r>
      <w:r w:rsidRPr="003C1B3A">
        <w:rPr>
          <w:rFonts w:asciiTheme="minorHAnsi" w:hAnsiTheme="minorHAnsi" w:cstheme="minorHAnsi"/>
          <w:sz w:val="22"/>
          <w:szCs w:val="22"/>
        </w:rPr>
        <w:t xml:space="preserve">ykonawców o wyrażenie zgody na przedłużenie tego terminu o wskazywany przez niego okres, nie dłuższy niż 30 dni. </w:t>
      </w:r>
      <w:r w:rsidRPr="003C1B3A">
        <w:rPr>
          <w:rFonts w:asciiTheme="minorHAnsi" w:hAnsiTheme="minorHAnsi" w:cstheme="minorHAnsi"/>
          <w:sz w:val="22"/>
          <w:szCs w:val="22"/>
        </w:rPr>
        <w:tab/>
        <w:t xml:space="preserve">Przedłużenie terminu związania ofertą wymaga złożenia przez </w:t>
      </w:r>
      <w:r>
        <w:rPr>
          <w:rFonts w:asciiTheme="minorHAnsi" w:hAnsiTheme="minorHAnsi" w:cstheme="minorHAnsi"/>
          <w:sz w:val="22"/>
          <w:szCs w:val="22"/>
        </w:rPr>
        <w:t>W</w:t>
      </w:r>
      <w:r w:rsidRPr="003C1B3A">
        <w:rPr>
          <w:rFonts w:asciiTheme="minorHAnsi" w:hAnsiTheme="minorHAnsi" w:cstheme="minorHAnsi"/>
          <w:sz w:val="22"/>
          <w:szCs w:val="22"/>
        </w:rPr>
        <w:t>ykonawcę pisemnego oświadczenia o wyrażeniu zgody na przedłużenie terminu związania ofertą.</w:t>
      </w:r>
    </w:p>
    <w:p w14:paraId="26BCE89A" w14:textId="77777777" w:rsidR="00D87C79"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3.</w:t>
      </w:r>
      <w:r w:rsidRPr="003C1B3A">
        <w:rPr>
          <w:rFonts w:asciiTheme="minorHAnsi" w:hAnsiTheme="minorHAnsi" w:cstheme="minorHAnsi"/>
          <w:b/>
          <w:sz w:val="22"/>
          <w:szCs w:val="22"/>
        </w:rPr>
        <w:tab/>
      </w:r>
      <w:r w:rsidRPr="003C1B3A">
        <w:rPr>
          <w:rFonts w:asciiTheme="minorHAnsi" w:hAnsiTheme="minorHAnsi" w:cstheme="minorHAnsi"/>
          <w:sz w:val="22"/>
          <w:szCs w:val="22"/>
        </w:rPr>
        <w:t>Odmowa wyrażenia zgody na przedłużenie terminu związania ofertą nie powoduje utraty wadium.</w:t>
      </w:r>
    </w:p>
    <w:p w14:paraId="38342F44"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p>
    <w:p w14:paraId="45061CF1" w14:textId="77777777" w:rsidR="00D87C79" w:rsidRPr="003C1B3A" w:rsidRDefault="00D87C79" w:rsidP="00D87C79">
      <w:pPr>
        <w:pBdr>
          <w:bottom w:val="double" w:sz="4" w:space="1" w:color="auto"/>
        </w:pBdr>
        <w:shd w:val="clear" w:color="auto" w:fill="DEEAF6" w:themeFill="accent5" w:themeFillTint="33"/>
        <w:spacing w:after="0"/>
        <w:ind w:left="568" w:hanging="568"/>
        <w:jc w:val="both"/>
        <w:rPr>
          <w:rFonts w:cstheme="minorHAnsi"/>
          <w:b/>
        </w:rPr>
      </w:pPr>
      <w:r w:rsidRPr="003C1B3A">
        <w:rPr>
          <w:rFonts w:cstheme="minorHAnsi"/>
          <w:b/>
        </w:rPr>
        <w:t>XVIII.</w:t>
      </w:r>
      <w:r w:rsidRPr="003C1B3A">
        <w:rPr>
          <w:rFonts w:cstheme="minorHAnsi"/>
          <w:b/>
        </w:rPr>
        <w:tab/>
        <w:t>SPOSÓB I TERMIN SKŁADANIA I OTWARCIA OFERT</w:t>
      </w:r>
    </w:p>
    <w:p w14:paraId="16913035" w14:textId="5900C085" w:rsidR="00D87C79" w:rsidRPr="003C1B3A" w:rsidRDefault="00D87C79" w:rsidP="00D87C79">
      <w:pPr>
        <w:pStyle w:val="pkt"/>
        <w:spacing w:before="0" w:after="0" w:line="276" w:lineRule="auto"/>
        <w:ind w:left="426" w:hanging="426"/>
        <w:rPr>
          <w:rFonts w:asciiTheme="minorHAnsi" w:hAnsiTheme="minorHAnsi" w:cstheme="minorHAnsi"/>
          <w:b/>
          <w:sz w:val="22"/>
          <w:szCs w:val="22"/>
        </w:rPr>
      </w:pPr>
      <w:r w:rsidRPr="003C1B3A">
        <w:rPr>
          <w:rFonts w:asciiTheme="minorHAnsi" w:hAnsiTheme="minorHAnsi" w:cstheme="minorHAnsi"/>
          <w:b/>
          <w:sz w:val="22"/>
          <w:szCs w:val="22"/>
        </w:rPr>
        <w:t>1.</w:t>
      </w:r>
      <w:r w:rsidRPr="003C1B3A">
        <w:rPr>
          <w:rFonts w:asciiTheme="minorHAnsi" w:hAnsiTheme="minorHAnsi" w:cstheme="minorHAnsi"/>
          <w:b/>
          <w:sz w:val="22"/>
          <w:szCs w:val="22"/>
        </w:rPr>
        <w:tab/>
      </w:r>
      <w:r w:rsidRPr="003C1B3A">
        <w:rPr>
          <w:rFonts w:asciiTheme="minorHAnsi" w:hAnsiTheme="minorHAnsi" w:cstheme="minorHAnsi"/>
          <w:sz w:val="22"/>
          <w:szCs w:val="22"/>
        </w:rPr>
        <w:t xml:space="preserve">Ofertę należy złożyć poprzez </w:t>
      </w:r>
      <w:r>
        <w:rPr>
          <w:rFonts w:asciiTheme="minorHAnsi" w:hAnsiTheme="minorHAnsi" w:cstheme="minorHAnsi"/>
          <w:sz w:val="22"/>
          <w:szCs w:val="22"/>
        </w:rPr>
        <w:t xml:space="preserve">https://paltformazakupowa.pl/pn/luban </w:t>
      </w:r>
      <w:r w:rsidRPr="003C1B3A">
        <w:rPr>
          <w:rFonts w:asciiTheme="minorHAnsi" w:hAnsiTheme="minorHAnsi" w:cstheme="minorHAnsi"/>
          <w:b/>
          <w:sz w:val="22"/>
          <w:szCs w:val="22"/>
        </w:rPr>
        <w:t xml:space="preserve">do dnia </w:t>
      </w:r>
      <w:r w:rsidR="00A100B2">
        <w:rPr>
          <w:rFonts w:asciiTheme="minorHAnsi" w:hAnsiTheme="minorHAnsi" w:cstheme="minorHAnsi"/>
          <w:b/>
          <w:sz w:val="22"/>
          <w:szCs w:val="22"/>
        </w:rPr>
        <w:t>14.11</w:t>
      </w:r>
      <w:r w:rsidRPr="003C1B3A">
        <w:rPr>
          <w:rFonts w:asciiTheme="minorHAnsi" w:hAnsiTheme="minorHAnsi" w:cstheme="minorHAnsi"/>
          <w:b/>
          <w:sz w:val="22"/>
          <w:szCs w:val="22"/>
        </w:rPr>
        <w:t>.202</w:t>
      </w:r>
      <w:r>
        <w:rPr>
          <w:rFonts w:asciiTheme="minorHAnsi" w:hAnsiTheme="minorHAnsi" w:cstheme="minorHAnsi"/>
          <w:b/>
          <w:sz w:val="22"/>
          <w:szCs w:val="22"/>
        </w:rPr>
        <w:t>3</w:t>
      </w:r>
      <w:r w:rsidRPr="003C1B3A">
        <w:rPr>
          <w:rFonts w:asciiTheme="minorHAnsi" w:hAnsiTheme="minorHAnsi" w:cstheme="minorHAnsi"/>
          <w:b/>
          <w:sz w:val="22"/>
          <w:szCs w:val="22"/>
        </w:rPr>
        <w:t xml:space="preserve"> r. do godziny 09:00</w:t>
      </w:r>
      <w:r>
        <w:rPr>
          <w:rFonts w:asciiTheme="minorHAnsi" w:hAnsiTheme="minorHAnsi" w:cstheme="minorHAnsi"/>
          <w:sz w:val="22"/>
          <w:szCs w:val="22"/>
        </w:rPr>
        <w:t>.</w:t>
      </w:r>
    </w:p>
    <w:p w14:paraId="5AF30EE2" w14:textId="77777777" w:rsidR="00D87C79" w:rsidRPr="003C1B3A" w:rsidRDefault="00D87C79" w:rsidP="00D87C79">
      <w:pPr>
        <w:pStyle w:val="pkt"/>
        <w:spacing w:before="0" w:after="0" w:line="276" w:lineRule="auto"/>
        <w:ind w:left="426" w:hanging="426"/>
        <w:rPr>
          <w:rFonts w:asciiTheme="minorHAnsi" w:hAnsiTheme="minorHAnsi" w:cstheme="minorHAnsi"/>
          <w:b/>
          <w:sz w:val="22"/>
          <w:szCs w:val="22"/>
        </w:rPr>
      </w:pPr>
      <w:r w:rsidRPr="003C1B3A">
        <w:rPr>
          <w:rFonts w:asciiTheme="minorHAnsi" w:hAnsiTheme="minorHAnsi" w:cstheme="minorHAnsi"/>
          <w:b/>
          <w:sz w:val="22"/>
          <w:szCs w:val="22"/>
        </w:rPr>
        <w:t>2.</w:t>
      </w:r>
      <w:r w:rsidRPr="003C1B3A">
        <w:rPr>
          <w:rFonts w:asciiTheme="minorHAnsi" w:hAnsiTheme="minorHAnsi" w:cstheme="minorHAnsi"/>
          <w:b/>
          <w:sz w:val="22"/>
          <w:szCs w:val="22"/>
        </w:rPr>
        <w:tab/>
      </w:r>
      <w:r w:rsidRPr="003C1B3A">
        <w:rPr>
          <w:rFonts w:asciiTheme="minorHAnsi" w:hAnsiTheme="minorHAnsi" w:cstheme="minorHAnsi"/>
          <w:sz w:val="22"/>
          <w:szCs w:val="22"/>
        </w:rPr>
        <w:t>O terminie złożenia oferty decyduje czas pełnego przeprocesowania transakcji na Platformie.</w:t>
      </w:r>
    </w:p>
    <w:p w14:paraId="398EE5B2" w14:textId="0C708AD5" w:rsidR="00D87C79" w:rsidRPr="003C1B3A" w:rsidRDefault="00D87C79" w:rsidP="00D87C79">
      <w:pPr>
        <w:pStyle w:val="pkt"/>
        <w:spacing w:before="0" w:after="0" w:line="276" w:lineRule="auto"/>
        <w:ind w:left="426" w:hanging="426"/>
        <w:rPr>
          <w:rFonts w:asciiTheme="minorHAnsi" w:hAnsiTheme="minorHAnsi" w:cstheme="minorHAnsi"/>
          <w:b/>
          <w:sz w:val="22"/>
          <w:szCs w:val="22"/>
        </w:rPr>
      </w:pPr>
      <w:r w:rsidRPr="003C1B3A">
        <w:rPr>
          <w:rFonts w:asciiTheme="minorHAnsi" w:hAnsiTheme="minorHAnsi" w:cstheme="minorHAnsi"/>
          <w:b/>
          <w:sz w:val="22"/>
          <w:szCs w:val="22"/>
        </w:rPr>
        <w:t>3.</w:t>
      </w:r>
      <w:r w:rsidRPr="003C1B3A">
        <w:rPr>
          <w:rFonts w:asciiTheme="minorHAnsi" w:hAnsiTheme="minorHAnsi" w:cstheme="minorHAnsi"/>
          <w:b/>
          <w:sz w:val="22"/>
          <w:szCs w:val="22"/>
        </w:rPr>
        <w:tab/>
      </w:r>
      <w:r w:rsidRPr="003C1B3A">
        <w:rPr>
          <w:rFonts w:asciiTheme="minorHAnsi" w:hAnsiTheme="minorHAnsi" w:cstheme="minorHAnsi"/>
          <w:sz w:val="22"/>
          <w:szCs w:val="22"/>
        </w:rPr>
        <w:t xml:space="preserve">Otwarcie ofert nastąpi w dniu </w:t>
      </w:r>
      <w:r w:rsidR="00A100B2">
        <w:rPr>
          <w:rFonts w:asciiTheme="minorHAnsi" w:hAnsiTheme="minorHAnsi" w:cstheme="minorHAnsi"/>
          <w:sz w:val="22"/>
          <w:szCs w:val="22"/>
        </w:rPr>
        <w:t>14.11.2</w:t>
      </w:r>
      <w:r w:rsidRPr="003C1B3A">
        <w:rPr>
          <w:rFonts w:asciiTheme="minorHAnsi" w:hAnsiTheme="minorHAnsi" w:cstheme="minorHAnsi"/>
          <w:sz w:val="22"/>
          <w:szCs w:val="22"/>
        </w:rPr>
        <w:t>02</w:t>
      </w:r>
      <w:r>
        <w:rPr>
          <w:rFonts w:asciiTheme="minorHAnsi" w:hAnsiTheme="minorHAnsi" w:cstheme="minorHAnsi"/>
          <w:sz w:val="22"/>
          <w:szCs w:val="22"/>
        </w:rPr>
        <w:t>3</w:t>
      </w:r>
      <w:r w:rsidRPr="003C1B3A">
        <w:rPr>
          <w:rFonts w:asciiTheme="minorHAnsi" w:hAnsiTheme="minorHAnsi" w:cstheme="minorHAnsi"/>
          <w:b/>
          <w:sz w:val="22"/>
          <w:szCs w:val="22"/>
        </w:rPr>
        <w:t xml:space="preserve"> r. o godzinie 10:</w:t>
      </w:r>
      <w:r w:rsidR="009146DE">
        <w:rPr>
          <w:rFonts w:asciiTheme="minorHAnsi" w:hAnsiTheme="minorHAnsi" w:cstheme="minorHAnsi"/>
          <w:b/>
          <w:sz w:val="22"/>
          <w:szCs w:val="22"/>
        </w:rPr>
        <w:t>00</w:t>
      </w:r>
      <w:r w:rsidRPr="003C1B3A">
        <w:rPr>
          <w:rFonts w:asciiTheme="minorHAnsi" w:hAnsiTheme="minorHAnsi" w:cstheme="minorHAnsi"/>
          <w:b/>
          <w:sz w:val="22"/>
          <w:szCs w:val="22"/>
        </w:rPr>
        <w:t>.</w:t>
      </w:r>
      <w:r w:rsidRPr="003C1B3A">
        <w:rPr>
          <w:rFonts w:asciiTheme="minorHAnsi" w:hAnsiTheme="minorHAnsi" w:cstheme="minorHAnsi"/>
          <w:sz w:val="22"/>
          <w:szCs w:val="22"/>
        </w:rPr>
        <w:t xml:space="preserve">  </w:t>
      </w:r>
    </w:p>
    <w:p w14:paraId="3A0E9F3A" w14:textId="77777777" w:rsidR="00D87C79" w:rsidRPr="003C1B3A" w:rsidRDefault="00D87C79" w:rsidP="00D87C79">
      <w:pPr>
        <w:pStyle w:val="pkt"/>
        <w:spacing w:before="0" w:after="0" w:line="276" w:lineRule="auto"/>
        <w:ind w:left="426" w:hanging="425"/>
        <w:rPr>
          <w:rFonts w:asciiTheme="minorHAnsi" w:hAnsiTheme="minorHAnsi" w:cstheme="minorHAnsi"/>
          <w:b/>
          <w:sz w:val="22"/>
          <w:szCs w:val="22"/>
        </w:rPr>
      </w:pPr>
      <w:r w:rsidRPr="003C1B3A">
        <w:rPr>
          <w:rFonts w:asciiTheme="minorHAnsi" w:hAnsiTheme="minorHAnsi" w:cstheme="minorHAnsi"/>
          <w:b/>
          <w:sz w:val="22"/>
          <w:szCs w:val="22"/>
        </w:rPr>
        <w:t>4.</w:t>
      </w:r>
      <w:r w:rsidRPr="003C1B3A">
        <w:rPr>
          <w:rFonts w:asciiTheme="minorHAnsi" w:hAnsiTheme="minorHAnsi" w:cstheme="minorHAnsi"/>
          <w:b/>
          <w:sz w:val="22"/>
          <w:szCs w:val="22"/>
        </w:rPr>
        <w:tab/>
      </w:r>
      <w:r w:rsidRPr="003C1B3A">
        <w:rPr>
          <w:rFonts w:asciiTheme="minorHAnsi" w:hAnsiTheme="minorHAnsi" w:cstheme="minorHAnsi"/>
          <w:sz w:val="22"/>
          <w:szCs w:val="22"/>
        </w:rPr>
        <w:t xml:space="preserve">Najpóźniej przed otwarciem ofert, udostępnia się na stronie internetowej prowadzonego postępowania informację o kwocie, jaką zamierza się przeznaczyć na sfinansowanie zamówienia. </w:t>
      </w:r>
    </w:p>
    <w:p w14:paraId="5DFF4B6F" w14:textId="77777777" w:rsidR="00D87C79" w:rsidRPr="003C1B3A" w:rsidRDefault="00D87C79" w:rsidP="00D87C79">
      <w:pPr>
        <w:pStyle w:val="pkt"/>
        <w:spacing w:before="0" w:after="0" w:line="276" w:lineRule="auto"/>
        <w:ind w:left="426" w:hanging="425"/>
        <w:rPr>
          <w:rFonts w:asciiTheme="minorHAnsi" w:hAnsiTheme="minorHAnsi" w:cstheme="minorHAnsi"/>
          <w:b/>
          <w:sz w:val="22"/>
          <w:szCs w:val="22"/>
        </w:rPr>
      </w:pPr>
      <w:r w:rsidRPr="003C1B3A">
        <w:rPr>
          <w:rFonts w:asciiTheme="minorHAnsi" w:hAnsiTheme="minorHAnsi" w:cstheme="minorHAnsi"/>
          <w:b/>
          <w:sz w:val="22"/>
          <w:szCs w:val="22"/>
        </w:rPr>
        <w:t>5.</w:t>
      </w:r>
      <w:r w:rsidRPr="003C1B3A">
        <w:rPr>
          <w:rFonts w:asciiTheme="minorHAnsi" w:hAnsiTheme="minorHAnsi" w:cstheme="minorHAnsi"/>
          <w:b/>
          <w:sz w:val="22"/>
          <w:szCs w:val="22"/>
        </w:rPr>
        <w:tab/>
      </w:r>
      <w:r w:rsidRPr="003C1B3A">
        <w:rPr>
          <w:rFonts w:asciiTheme="minorHAnsi" w:hAnsiTheme="minorHAnsi" w:cstheme="minorHAnsi"/>
          <w:sz w:val="22"/>
          <w:szCs w:val="22"/>
        </w:rPr>
        <w:t xml:space="preserve">Niezwłocznie po otwarciu ofert, udostępnia się na stronie internetowej prowadzonego postępowania informacje o: </w:t>
      </w:r>
    </w:p>
    <w:p w14:paraId="25FDD996" w14:textId="77777777" w:rsidR="00D87C79" w:rsidRPr="003C1B3A" w:rsidRDefault="00D87C79" w:rsidP="00D87C79">
      <w:pPr>
        <w:spacing w:after="0"/>
        <w:ind w:left="852" w:hanging="425"/>
        <w:jc w:val="both"/>
        <w:rPr>
          <w:rFonts w:cstheme="minorHAnsi"/>
        </w:rPr>
      </w:pPr>
      <w:r w:rsidRPr="003C1B3A">
        <w:rPr>
          <w:rFonts w:cstheme="minorHAnsi"/>
        </w:rPr>
        <w:t>1)</w:t>
      </w:r>
      <w:r w:rsidRPr="003C1B3A">
        <w:rPr>
          <w:rFonts w:cstheme="minorHAnsi"/>
        </w:rPr>
        <w:tab/>
        <w:t xml:space="preserve">nazwach albo imionach i nazwiskach oraz siedzibach lub miejscach prowadzonej działalności gospodarczej albo miejscach zamieszkania </w:t>
      </w:r>
      <w:r>
        <w:rPr>
          <w:rFonts w:cstheme="minorHAnsi"/>
        </w:rPr>
        <w:t>W</w:t>
      </w:r>
      <w:r w:rsidRPr="003C1B3A">
        <w:rPr>
          <w:rFonts w:cstheme="minorHAnsi"/>
        </w:rPr>
        <w:t xml:space="preserve">ykonawców, których oferty zostały otwarte; </w:t>
      </w:r>
    </w:p>
    <w:p w14:paraId="1691176D" w14:textId="77777777" w:rsidR="00D87C79" w:rsidRDefault="00D87C79" w:rsidP="00D87C79">
      <w:pPr>
        <w:spacing w:after="0"/>
        <w:ind w:left="852" w:hanging="425"/>
        <w:jc w:val="both"/>
        <w:rPr>
          <w:rFonts w:cstheme="minorHAnsi"/>
        </w:rPr>
      </w:pPr>
      <w:r w:rsidRPr="003C1B3A">
        <w:rPr>
          <w:rFonts w:cstheme="minorHAnsi"/>
        </w:rPr>
        <w:t>2)</w:t>
      </w:r>
      <w:r w:rsidRPr="003C1B3A">
        <w:rPr>
          <w:rFonts w:cstheme="minorHAnsi"/>
        </w:rPr>
        <w:tab/>
        <w:t>cenach lub kosztach zawartych w ofertach.</w:t>
      </w:r>
    </w:p>
    <w:p w14:paraId="573C7275" w14:textId="77777777" w:rsidR="00D87C79" w:rsidRPr="003C1B3A" w:rsidRDefault="00D87C79" w:rsidP="00D87C79">
      <w:pPr>
        <w:spacing w:after="0"/>
        <w:ind w:left="852" w:hanging="425"/>
        <w:jc w:val="both"/>
        <w:rPr>
          <w:rFonts w:cstheme="minorHAnsi"/>
        </w:rPr>
      </w:pPr>
    </w:p>
    <w:p w14:paraId="44FFE5BE" w14:textId="77777777" w:rsidR="00D87C79" w:rsidRPr="003C1B3A" w:rsidRDefault="00D87C79" w:rsidP="00D87C79">
      <w:pPr>
        <w:pBdr>
          <w:bottom w:val="double" w:sz="4" w:space="1" w:color="auto"/>
        </w:pBdr>
        <w:shd w:val="clear" w:color="auto" w:fill="DEEAF6" w:themeFill="accent5" w:themeFillTint="33"/>
        <w:spacing w:after="0"/>
        <w:ind w:left="568" w:hanging="568"/>
        <w:jc w:val="both"/>
        <w:rPr>
          <w:rFonts w:cstheme="minorHAnsi"/>
          <w:b/>
        </w:rPr>
      </w:pPr>
      <w:r w:rsidRPr="003C1B3A">
        <w:rPr>
          <w:rFonts w:cstheme="minorHAnsi"/>
          <w:b/>
        </w:rPr>
        <w:t>XIX.</w:t>
      </w:r>
      <w:r w:rsidRPr="003C1B3A">
        <w:rPr>
          <w:rFonts w:cstheme="minorHAnsi"/>
          <w:b/>
        </w:rPr>
        <w:tab/>
        <w:t>OPIS KRYTERIÓW OCENY OFERT, WRAZ Z PODANIEM WAG TYCH KRYTERIÓW I SPOSOBU OCENY OFERT</w:t>
      </w:r>
    </w:p>
    <w:p w14:paraId="281D91CD"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eastAsia="Times New Roman" w:hAnsiTheme="minorHAnsi" w:cstheme="minorHAnsi"/>
          <w:b/>
          <w:sz w:val="22"/>
          <w:szCs w:val="22"/>
        </w:rPr>
        <w:t>1.</w:t>
      </w:r>
      <w:r w:rsidRPr="003C1B3A">
        <w:rPr>
          <w:rFonts w:asciiTheme="minorHAnsi" w:eastAsia="Times New Roman" w:hAnsiTheme="minorHAnsi" w:cstheme="minorHAnsi"/>
          <w:b/>
          <w:sz w:val="22"/>
          <w:szCs w:val="22"/>
        </w:rPr>
        <w:tab/>
      </w:r>
      <w:r w:rsidRPr="003C1B3A">
        <w:rPr>
          <w:rFonts w:asciiTheme="minorHAnsi" w:hAnsiTheme="minorHAnsi" w:cstheme="minorHAnsi"/>
          <w:sz w:val="22"/>
          <w:szCs w:val="22"/>
        </w:rPr>
        <w:t>Przy wyborze najkorzystniejszej oferty Zamawiający będzie się kierował następującymi kryteriami oceny ofert:</w:t>
      </w:r>
    </w:p>
    <w:p w14:paraId="1E5EBCA2" w14:textId="6E18B6D6" w:rsidR="00D87C79" w:rsidRPr="003C1B3A" w:rsidRDefault="00D87C79" w:rsidP="00B931F1">
      <w:pPr>
        <w:spacing w:after="0"/>
        <w:ind w:left="852" w:hanging="426"/>
        <w:rPr>
          <w:rFonts w:cstheme="minorHAnsi"/>
        </w:rPr>
      </w:pPr>
      <w:r w:rsidRPr="003C1B3A">
        <w:rPr>
          <w:rFonts w:eastAsia="Times New Roman" w:cstheme="minorHAnsi"/>
          <w:b/>
        </w:rPr>
        <w:t>1)</w:t>
      </w:r>
      <w:r w:rsidRPr="003C1B3A">
        <w:rPr>
          <w:rFonts w:eastAsia="Times New Roman" w:cstheme="minorHAnsi"/>
          <w:b/>
        </w:rPr>
        <w:tab/>
      </w:r>
      <w:r w:rsidRPr="003C1B3A">
        <w:rPr>
          <w:rFonts w:cstheme="minorHAnsi"/>
          <w:b/>
        </w:rPr>
        <w:t>Cena (C)</w:t>
      </w:r>
      <w:r w:rsidRPr="003C1B3A">
        <w:rPr>
          <w:rFonts w:cstheme="minorHAnsi"/>
        </w:rPr>
        <w:t xml:space="preserve"> - waga kryterium </w:t>
      </w:r>
      <w:r w:rsidR="009146DE">
        <w:rPr>
          <w:rFonts w:cstheme="minorHAnsi"/>
        </w:rPr>
        <w:t>10</w:t>
      </w:r>
      <w:r w:rsidRPr="003C1B3A">
        <w:rPr>
          <w:rFonts w:cstheme="minorHAnsi"/>
        </w:rPr>
        <w:t>0 %;</w:t>
      </w:r>
      <w:r w:rsidRPr="003C1B3A">
        <w:rPr>
          <w:rFonts w:eastAsia="Times New Roman" w:cstheme="minorHAnsi"/>
          <w:b/>
        </w:rPr>
        <w:tab/>
      </w:r>
    </w:p>
    <w:p w14:paraId="6C41BFB7" w14:textId="650908AD" w:rsidR="009146DE" w:rsidRPr="009146DE" w:rsidRDefault="009146DE" w:rsidP="009146DE">
      <w:pPr>
        <w:autoSpaceDE w:val="0"/>
        <w:autoSpaceDN w:val="0"/>
        <w:adjustRightInd w:val="0"/>
        <w:spacing w:after="0" w:line="240" w:lineRule="auto"/>
        <w:jc w:val="both"/>
        <w:rPr>
          <w:rFonts w:cstheme="minorHAnsi"/>
        </w:rPr>
      </w:pPr>
      <w:r w:rsidRPr="00B931F1">
        <w:rPr>
          <w:rFonts w:cstheme="minorHAnsi"/>
          <w:b/>
          <w:bCs/>
        </w:rPr>
        <w:t>2</w:t>
      </w:r>
      <w:r>
        <w:rPr>
          <w:rFonts w:cstheme="minorHAnsi"/>
        </w:rPr>
        <w:t>.</w:t>
      </w:r>
      <w:r w:rsidR="00D87C79" w:rsidRPr="009146DE">
        <w:rPr>
          <w:rFonts w:cstheme="minorHAnsi"/>
        </w:rPr>
        <w:t>Zasady oceny ofert</w:t>
      </w:r>
      <w:r w:rsidRPr="009146DE">
        <w:rPr>
          <w:rFonts w:cstheme="minorHAnsi"/>
        </w:rPr>
        <w:t>.</w:t>
      </w:r>
    </w:p>
    <w:p w14:paraId="67B460D1" w14:textId="7B502AAD" w:rsidR="009146DE" w:rsidRPr="009146DE" w:rsidRDefault="00B931F1" w:rsidP="009146DE">
      <w:pPr>
        <w:pStyle w:val="Akapitzlist"/>
        <w:autoSpaceDE w:val="0"/>
        <w:autoSpaceDN w:val="0"/>
        <w:adjustRightInd w:val="0"/>
        <w:spacing w:after="0" w:line="240" w:lineRule="auto"/>
        <w:ind w:left="0"/>
        <w:jc w:val="both"/>
        <w:rPr>
          <w:rFonts w:eastAsia="TimesNewRoman"/>
        </w:rPr>
      </w:pPr>
      <w:r>
        <w:rPr>
          <w:rFonts w:cstheme="minorHAnsi"/>
        </w:rPr>
        <w:t xml:space="preserve">     </w:t>
      </w:r>
      <w:r w:rsidR="00D87C79" w:rsidRPr="009146DE">
        <w:rPr>
          <w:rFonts w:cstheme="minorHAnsi"/>
        </w:rPr>
        <w:t xml:space="preserve"> </w:t>
      </w:r>
      <w:r w:rsidR="009146DE" w:rsidRPr="00476F3B">
        <w:t>Kryterium wyboru oferty najkorzystniejszej b</w:t>
      </w:r>
      <w:r w:rsidR="009146DE" w:rsidRPr="009146DE">
        <w:rPr>
          <w:rFonts w:eastAsia="TimesNewRoman"/>
        </w:rPr>
        <w:t>ę</w:t>
      </w:r>
      <w:r w:rsidR="009146DE" w:rsidRPr="00476F3B">
        <w:t>dzie najni</w:t>
      </w:r>
      <w:r w:rsidR="009146DE" w:rsidRPr="009146DE">
        <w:rPr>
          <w:rFonts w:eastAsia="TimesNewRoman"/>
        </w:rPr>
        <w:t>ż</w:t>
      </w:r>
      <w:r w:rsidR="009146DE" w:rsidRPr="00476F3B">
        <w:t>sza cena. Oferta z najniższą</w:t>
      </w:r>
      <w:r w:rsidR="009146DE" w:rsidRPr="009146DE">
        <w:rPr>
          <w:rFonts w:eastAsia="TimesNewRoman"/>
        </w:rPr>
        <w:t xml:space="preserve"> </w:t>
      </w:r>
      <w:r w:rsidR="009146DE" w:rsidRPr="00476F3B">
        <w:t>cen</w:t>
      </w:r>
      <w:r w:rsidR="009146DE" w:rsidRPr="009146DE">
        <w:rPr>
          <w:rFonts w:eastAsia="TimesNewRoman"/>
        </w:rPr>
        <w:t>ą</w:t>
      </w:r>
    </w:p>
    <w:p w14:paraId="0DF31C1A" w14:textId="0B4F1A6A" w:rsidR="009146DE" w:rsidRPr="00476F3B" w:rsidRDefault="00B931F1" w:rsidP="009146DE">
      <w:pPr>
        <w:autoSpaceDE w:val="0"/>
        <w:autoSpaceDN w:val="0"/>
        <w:adjustRightInd w:val="0"/>
        <w:spacing w:after="0" w:line="240" w:lineRule="auto"/>
        <w:jc w:val="both"/>
      </w:pPr>
      <w:r>
        <w:t xml:space="preserve">       </w:t>
      </w:r>
      <w:r w:rsidR="009146DE" w:rsidRPr="00476F3B">
        <w:t>spo</w:t>
      </w:r>
      <w:r w:rsidR="009146DE" w:rsidRPr="00476F3B">
        <w:rPr>
          <w:rFonts w:eastAsia="TimesNewRoman"/>
        </w:rPr>
        <w:t>ś</w:t>
      </w:r>
      <w:r w:rsidR="009146DE" w:rsidRPr="00476F3B">
        <w:t>ród ofert nieodrzuconych otrzyma 100 punktów</w:t>
      </w:r>
      <w:r w:rsidR="009146DE" w:rsidRPr="00476F3B">
        <w:rPr>
          <w:b/>
          <w:bCs/>
        </w:rPr>
        <w:t xml:space="preserve">. </w:t>
      </w:r>
      <w:r w:rsidR="009146DE" w:rsidRPr="00476F3B">
        <w:t>Pozostałe proporcjonalnie mniej, według formuły:</w:t>
      </w:r>
    </w:p>
    <w:p w14:paraId="4289D3AF" w14:textId="492FE305" w:rsidR="009146DE" w:rsidRPr="00476F3B" w:rsidRDefault="00B931F1" w:rsidP="009146DE">
      <w:pPr>
        <w:spacing w:after="0" w:line="240" w:lineRule="auto"/>
        <w:jc w:val="both"/>
      </w:pPr>
      <w:r>
        <w:rPr>
          <w:b/>
        </w:rPr>
        <w:t xml:space="preserve">       </w:t>
      </w:r>
      <w:r w:rsidR="009146DE" w:rsidRPr="00476F3B">
        <w:rPr>
          <w:b/>
        </w:rPr>
        <w:t>C=(</w:t>
      </w:r>
      <w:proofErr w:type="spellStart"/>
      <w:r w:rsidR="009146DE" w:rsidRPr="00476F3B">
        <w:rPr>
          <w:b/>
        </w:rPr>
        <w:t>C</w:t>
      </w:r>
      <w:r w:rsidR="009146DE" w:rsidRPr="00476F3B">
        <w:rPr>
          <w:b/>
          <w:vertAlign w:val="subscript"/>
        </w:rPr>
        <w:t>min</w:t>
      </w:r>
      <w:proofErr w:type="spellEnd"/>
      <w:r w:rsidR="009146DE" w:rsidRPr="00476F3B">
        <w:rPr>
          <w:b/>
        </w:rPr>
        <w:t xml:space="preserve"> / </w:t>
      </w:r>
      <w:proofErr w:type="spellStart"/>
      <w:r w:rsidR="009146DE" w:rsidRPr="00476F3B">
        <w:rPr>
          <w:b/>
        </w:rPr>
        <w:t>C</w:t>
      </w:r>
      <w:r w:rsidR="009146DE" w:rsidRPr="00476F3B">
        <w:rPr>
          <w:b/>
          <w:vertAlign w:val="subscript"/>
        </w:rPr>
        <w:t>oferta</w:t>
      </w:r>
      <w:proofErr w:type="spellEnd"/>
      <w:r w:rsidR="009146DE" w:rsidRPr="00476F3B">
        <w:rPr>
          <w:b/>
        </w:rPr>
        <w:t>) * 100 pkt.</w:t>
      </w:r>
      <w:r w:rsidR="009146DE" w:rsidRPr="00476F3B">
        <w:t>,</w:t>
      </w:r>
    </w:p>
    <w:p w14:paraId="3C8AA9EE" w14:textId="3287381E" w:rsidR="009146DE" w:rsidRPr="00476F3B" w:rsidRDefault="00B931F1" w:rsidP="009146DE">
      <w:pPr>
        <w:spacing w:after="0" w:line="240" w:lineRule="auto"/>
        <w:jc w:val="both"/>
      </w:pPr>
      <w:r>
        <w:t xml:space="preserve">        </w:t>
      </w:r>
      <w:proofErr w:type="spellStart"/>
      <w:r w:rsidR="009146DE" w:rsidRPr="00476F3B">
        <w:t>C</w:t>
      </w:r>
      <w:r w:rsidR="009146DE" w:rsidRPr="00476F3B">
        <w:rPr>
          <w:vertAlign w:val="subscript"/>
        </w:rPr>
        <w:t>min</w:t>
      </w:r>
      <w:proofErr w:type="spellEnd"/>
      <w:r w:rsidR="009146DE" w:rsidRPr="00476F3B">
        <w:rPr>
          <w:vertAlign w:val="subscript"/>
        </w:rPr>
        <w:t xml:space="preserve"> </w:t>
      </w:r>
      <w:r w:rsidR="009146DE" w:rsidRPr="00476F3B">
        <w:rPr>
          <w:vertAlign w:val="subscript"/>
        </w:rPr>
        <w:tab/>
      </w:r>
      <w:r w:rsidR="009146DE" w:rsidRPr="00476F3B">
        <w:t>oznacza najniższą cenę zaoferowaną w postępowaniu,</w:t>
      </w:r>
    </w:p>
    <w:p w14:paraId="2EA5E2A2" w14:textId="691C271D" w:rsidR="009146DE" w:rsidRPr="00476F3B" w:rsidRDefault="00B931F1" w:rsidP="009146DE">
      <w:pPr>
        <w:spacing w:after="0" w:line="240" w:lineRule="auto"/>
        <w:jc w:val="both"/>
      </w:pPr>
      <w:r>
        <w:t xml:space="preserve">       </w:t>
      </w:r>
      <w:proofErr w:type="spellStart"/>
      <w:r w:rsidR="009146DE" w:rsidRPr="00476F3B">
        <w:t>C</w:t>
      </w:r>
      <w:r w:rsidR="009146DE" w:rsidRPr="00476F3B">
        <w:rPr>
          <w:vertAlign w:val="subscript"/>
        </w:rPr>
        <w:t>oferta</w:t>
      </w:r>
      <w:proofErr w:type="spellEnd"/>
      <w:r w:rsidR="009146DE" w:rsidRPr="00476F3B">
        <w:t xml:space="preserve"> </w:t>
      </w:r>
      <w:r w:rsidR="009146DE" w:rsidRPr="00476F3B">
        <w:tab/>
        <w:t>cena badanej oferty.</w:t>
      </w:r>
    </w:p>
    <w:p w14:paraId="4D1B7F35" w14:textId="2CF42C28" w:rsidR="00D87C79" w:rsidRPr="003C1B3A" w:rsidRDefault="00D87C79" w:rsidP="009146DE">
      <w:pPr>
        <w:pStyle w:val="pkt"/>
        <w:spacing w:before="0" w:after="0"/>
        <w:ind w:left="0" w:hanging="426"/>
        <w:rPr>
          <w:rFonts w:asciiTheme="minorHAnsi" w:hAnsiTheme="minorHAnsi" w:cstheme="minorHAnsi"/>
          <w:sz w:val="22"/>
          <w:szCs w:val="22"/>
        </w:rPr>
      </w:pPr>
    </w:p>
    <w:p w14:paraId="32EBE0C2" w14:textId="4D09C323" w:rsidR="00D87C79" w:rsidRPr="003C1B3A" w:rsidRDefault="00ED71B6" w:rsidP="00D87C79">
      <w:pPr>
        <w:pStyle w:val="pkt"/>
        <w:spacing w:before="0" w:after="0" w:line="276" w:lineRule="auto"/>
        <w:ind w:left="426" w:hanging="426"/>
        <w:rPr>
          <w:rFonts w:asciiTheme="minorHAnsi" w:hAnsiTheme="minorHAnsi" w:cstheme="minorHAnsi"/>
          <w:sz w:val="22"/>
          <w:szCs w:val="22"/>
        </w:rPr>
      </w:pPr>
      <w:r>
        <w:rPr>
          <w:rFonts w:asciiTheme="minorHAnsi" w:eastAsia="Times New Roman" w:hAnsiTheme="minorHAnsi" w:cstheme="minorHAnsi"/>
          <w:b/>
          <w:sz w:val="22"/>
          <w:szCs w:val="22"/>
        </w:rPr>
        <w:t>3</w:t>
      </w:r>
      <w:r w:rsidR="00D87C79" w:rsidRPr="003C1B3A">
        <w:rPr>
          <w:rFonts w:asciiTheme="minorHAnsi" w:eastAsia="Times New Roman" w:hAnsiTheme="minorHAnsi" w:cstheme="minorHAnsi"/>
          <w:b/>
          <w:sz w:val="22"/>
          <w:szCs w:val="22"/>
        </w:rPr>
        <w:t>.</w:t>
      </w:r>
      <w:r w:rsidR="00D87C79" w:rsidRPr="003C1B3A">
        <w:rPr>
          <w:rFonts w:asciiTheme="minorHAnsi" w:eastAsia="Times New Roman" w:hAnsiTheme="minorHAnsi" w:cstheme="minorHAnsi"/>
          <w:b/>
          <w:sz w:val="22"/>
          <w:szCs w:val="22"/>
        </w:rPr>
        <w:tab/>
      </w:r>
      <w:r w:rsidR="00D87C79" w:rsidRPr="003C1B3A">
        <w:rPr>
          <w:rFonts w:asciiTheme="minorHAnsi" w:hAnsiTheme="minorHAnsi" w:cstheme="minorHAnsi"/>
          <w:sz w:val="22"/>
          <w:szCs w:val="22"/>
        </w:rPr>
        <w:t>W toku badania i oceny ofert Zamawiający może żądać od Wykonawcy wyjaśnień dotyczących treści złożonej oferty, w tym zaoferowanej ceny.</w:t>
      </w:r>
    </w:p>
    <w:p w14:paraId="72EACE68" w14:textId="3464F27A" w:rsidR="009146DE" w:rsidRDefault="00ED71B6" w:rsidP="00D87C79">
      <w:pPr>
        <w:pStyle w:val="pkt"/>
        <w:spacing w:before="0" w:after="0" w:line="276" w:lineRule="auto"/>
        <w:ind w:left="426" w:hanging="426"/>
        <w:rPr>
          <w:rFonts w:asciiTheme="minorHAnsi" w:hAnsiTheme="minorHAnsi" w:cstheme="minorHAnsi"/>
          <w:sz w:val="22"/>
          <w:szCs w:val="22"/>
        </w:rPr>
      </w:pPr>
      <w:r>
        <w:rPr>
          <w:rFonts w:asciiTheme="minorHAnsi" w:eastAsia="Times New Roman" w:hAnsiTheme="minorHAnsi" w:cstheme="minorHAnsi"/>
          <w:b/>
          <w:sz w:val="22"/>
          <w:szCs w:val="22"/>
        </w:rPr>
        <w:t>4</w:t>
      </w:r>
      <w:r w:rsidR="00D87C79" w:rsidRPr="003C1B3A">
        <w:rPr>
          <w:rFonts w:asciiTheme="minorHAnsi" w:eastAsia="Times New Roman" w:hAnsiTheme="minorHAnsi" w:cstheme="minorHAnsi"/>
          <w:b/>
          <w:sz w:val="22"/>
          <w:szCs w:val="22"/>
        </w:rPr>
        <w:t>.</w:t>
      </w:r>
      <w:r w:rsidR="00D87C79" w:rsidRPr="003C1B3A">
        <w:rPr>
          <w:rFonts w:asciiTheme="minorHAnsi" w:eastAsia="Times New Roman" w:hAnsiTheme="minorHAnsi" w:cstheme="minorHAnsi"/>
          <w:b/>
          <w:sz w:val="22"/>
          <w:szCs w:val="22"/>
        </w:rPr>
        <w:tab/>
      </w:r>
      <w:r w:rsidR="00D87C79" w:rsidRPr="003C1B3A">
        <w:rPr>
          <w:rFonts w:asciiTheme="minorHAnsi" w:hAnsiTheme="minorHAnsi" w:cstheme="minorHAnsi"/>
          <w:sz w:val="22"/>
          <w:szCs w:val="22"/>
        </w:rPr>
        <w:t>Zamawiający udzieli zamówienia Wykonawcy, którego oferta zostanie uznana</w:t>
      </w:r>
      <w:r w:rsidR="00E1192E">
        <w:rPr>
          <w:rFonts w:asciiTheme="minorHAnsi" w:hAnsiTheme="minorHAnsi" w:cstheme="minorHAnsi"/>
          <w:sz w:val="22"/>
          <w:szCs w:val="22"/>
        </w:rPr>
        <w:t xml:space="preserve">                                           </w:t>
      </w:r>
      <w:r w:rsidR="00D87C79">
        <w:rPr>
          <w:rFonts w:asciiTheme="minorHAnsi" w:hAnsiTheme="minorHAnsi" w:cstheme="minorHAnsi"/>
          <w:sz w:val="22"/>
          <w:szCs w:val="22"/>
        </w:rPr>
        <w:t xml:space="preserve"> </w:t>
      </w:r>
      <w:r w:rsidR="00D87C79" w:rsidRPr="003C1B3A">
        <w:rPr>
          <w:rFonts w:asciiTheme="minorHAnsi" w:hAnsiTheme="minorHAnsi" w:cstheme="minorHAnsi"/>
          <w:sz w:val="22"/>
          <w:szCs w:val="22"/>
        </w:rPr>
        <w:t xml:space="preserve"> za najkorzystniejszą</w:t>
      </w:r>
      <w:r w:rsidR="009146DE">
        <w:rPr>
          <w:rFonts w:asciiTheme="minorHAnsi" w:hAnsiTheme="minorHAnsi" w:cstheme="minorHAnsi"/>
          <w:sz w:val="22"/>
          <w:szCs w:val="22"/>
        </w:rPr>
        <w:t>.</w:t>
      </w:r>
    </w:p>
    <w:p w14:paraId="1E1A376A" w14:textId="1FA7D49B" w:rsidR="00D87C79" w:rsidRPr="00ED71B6" w:rsidRDefault="00ED71B6" w:rsidP="009D6B37">
      <w:pPr>
        <w:ind w:left="426" w:hanging="426"/>
        <w:jc w:val="both"/>
        <w:rPr>
          <w:rFonts w:asciiTheme="majorHAnsi" w:hAnsiTheme="majorHAnsi" w:cstheme="majorBidi"/>
        </w:rPr>
      </w:pPr>
      <w:r w:rsidRPr="009D6B37">
        <w:rPr>
          <w:b/>
          <w:bCs/>
          <w:color w:val="000000" w:themeColor="text1"/>
        </w:rPr>
        <w:t>5.</w:t>
      </w:r>
      <w:r>
        <w:rPr>
          <w:color w:val="000000" w:themeColor="text1"/>
        </w:rPr>
        <w:t xml:space="preserve"> </w:t>
      </w:r>
      <w:r w:rsidR="009D6B37">
        <w:rPr>
          <w:color w:val="000000" w:themeColor="text1"/>
        </w:rPr>
        <w:t xml:space="preserve"> </w:t>
      </w:r>
      <w:r w:rsidR="00E1192E">
        <w:rPr>
          <w:color w:val="000000" w:themeColor="text1"/>
        </w:rPr>
        <w:t xml:space="preserve"> </w:t>
      </w:r>
      <w:r w:rsidR="009146DE" w:rsidRPr="00ED71B6">
        <w:rPr>
          <w:color w:val="000000" w:themeColor="text1"/>
        </w:rPr>
        <w:t xml:space="preserve">Kryterium ceny zostało </w:t>
      </w:r>
      <w:r w:rsidR="009146DE" w:rsidRPr="009146DE">
        <w:t>zastosowane jako jedyne kryterium oceny ofert, gdyż przedmiot zamówienia ma ustalone standardy jakościowe. Standardy jakościowe zostały opisane w § 38 – 43 Rozporządzenia Ministra Energii z dnia 6 marca 2019 r. w sprawie szczegółowych zasad kształtowania i kalkulacji taryf oraz rozliczeń w obrocie energią elektryczną (Dz.U.2019, poz. 503</w:t>
      </w:r>
      <w:r>
        <w:t xml:space="preserve"> ze zm.</w:t>
      </w:r>
      <w:r w:rsidR="009146DE" w:rsidRPr="009146DE">
        <w:t>).</w:t>
      </w:r>
    </w:p>
    <w:p w14:paraId="6ECC952D"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p>
    <w:p w14:paraId="02813CBF" w14:textId="551B24AD" w:rsidR="00D87C79" w:rsidRPr="003C1B3A" w:rsidRDefault="00D87C79" w:rsidP="00D87C79">
      <w:pPr>
        <w:pBdr>
          <w:bottom w:val="double" w:sz="4" w:space="1" w:color="auto"/>
        </w:pBdr>
        <w:shd w:val="clear" w:color="auto" w:fill="DEEAF6" w:themeFill="accent5" w:themeFillTint="33"/>
        <w:spacing w:after="0"/>
        <w:ind w:left="568" w:hanging="568"/>
        <w:jc w:val="both"/>
        <w:rPr>
          <w:rFonts w:cstheme="minorHAnsi"/>
          <w:b/>
        </w:rPr>
      </w:pPr>
      <w:r w:rsidRPr="003C1B3A">
        <w:rPr>
          <w:rFonts w:cstheme="minorHAnsi"/>
          <w:b/>
        </w:rPr>
        <w:lastRenderedPageBreak/>
        <w:t>XX.</w:t>
      </w:r>
      <w:r w:rsidRPr="003C1B3A">
        <w:rPr>
          <w:rFonts w:cstheme="minorHAnsi"/>
          <w:b/>
        </w:rPr>
        <w:tab/>
        <w:t xml:space="preserve">INFORMACJE O FORMALNOŚCIACH, JAKIE POWINNY BYĆ DOPEŁNIONE PO WYBORZE OFERTY </w:t>
      </w:r>
      <w:r w:rsidR="009D6B37">
        <w:rPr>
          <w:rFonts w:cstheme="minorHAnsi"/>
          <w:b/>
        </w:rPr>
        <w:t xml:space="preserve">           </w:t>
      </w:r>
      <w:r w:rsidRPr="003C1B3A">
        <w:rPr>
          <w:rFonts w:cstheme="minorHAnsi"/>
          <w:b/>
        </w:rPr>
        <w:t>W CELU ZAWARCIA UMOWY W SPRAWIE ZAMÓWIENIA PUBLICZNEGO</w:t>
      </w:r>
    </w:p>
    <w:p w14:paraId="33042C20"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1.</w:t>
      </w:r>
      <w:r w:rsidRPr="003C1B3A">
        <w:rPr>
          <w:rFonts w:asciiTheme="minorHAnsi" w:hAnsiTheme="minorHAnsi" w:cstheme="minorHAnsi"/>
          <w:b/>
          <w:sz w:val="22"/>
          <w:szCs w:val="22"/>
        </w:rPr>
        <w:tab/>
      </w:r>
      <w:r w:rsidRPr="003C1B3A">
        <w:rPr>
          <w:rFonts w:asciiTheme="minorHAnsi" w:hAnsiTheme="minorHAnsi" w:cstheme="minorHAnsi"/>
          <w:sz w:val="22"/>
          <w:szCs w:val="22"/>
        </w:rPr>
        <w:t>Zamawiający zawiera umowę w sprawie zamówienia publicznego w terminie nie krótszym niż 5 dni od dnia przesłania zawiadomienia o wyborze najkorzystniejszej oferty.</w:t>
      </w:r>
    </w:p>
    <w:p w14:paraId="421D9F12" w14:textId="26351478"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2.</w:t>
      </w:r>
      <w:r w:rsidRPr="003C1B3A">
        <w:rPr>
          <w:rFonts w:asciiTheme="minorHAnsi" w:hAnsiTheme="minorHAnsi" w:cstheme="minorHAnsi"/>
          <w:b/>
          <w:sz w:val="22"/>
          <w:szCs w:val="22"/>
        </w:rPr>
        <w:tab/>
      </w:r>
      <w:r w:rsidRPr="003C1B3A">
        <w:rPr>
          <w:rFonts w:asciiTheme="minorHAnsi" w:hAnsiTheme="minorHAnsi" w:cstheme="minorHAnsi"/>
          <w:sz w:val="22"/>
          <w:szCs w:val="22"/>
        </w:rPr>
        <w:t xml:space="preserve">Zamawiający może zawrzeć umowę w sprawie zamówienia publicznego przed upływem terminu, </w:t>
      </w:r>
      <w:r w:rsidR="009D6B37">
        <w:rPr>
          <w:rFonts w:asciiTheme="minorHAnsi" w:hAnsiTheme="minorHAnsi" w:cstheme="minorHAnsi"/>
          <w:sz w:val="22"/>
          <w:szCs w:val="22"/>
        </w:rPr>
        <w:t xml:space="preserve">            </w:t>
      </w:r>
      <w:r w:rsidRPr="003C1B3A">
        <w:rPr>
          <w:rFonts w:asciiTheme="minorHAnsi" w:hAnsiTheme="minorHAnsi" w:cstheme="minorHAnsi"/>
          <w:sz w:val="22"/>
          <w:szCs w:val="22"/>
        </w:rPr>
        <w:t>o którym mowa w ust. 1, jeżeli w postępowaniu o udzielenie zamówienia prowadzonym w trybie podstawowym złożono tylko jedną ofertę.</w:t>
      </w:r>
    </w:p>
    <w:p w14:paraId="056C3F0C"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3.</w:t>
      </w:r>
      <w:r w:rsidRPr="003C1B3A">
        <w:rPr>
          <w:rFonts w:asciiTheme="minorHAnsi" w:hAnsiTheme="minorHAnsi" w:cstheme="minorHAnsi"/>
          <w:b/>
          <w:sz w:val="22"/>
          <w:szCs w:val="22"/>
        </w:rPr>
        <w:tab/>
      </w:r>
      <w:r w:rsidRPr="003C1B3A">
        <w:rPr>
          <w:rFonts w:asciiTheme="minorHAnsi" w:hAnsiTheme="minorHAnsi" w:cstheme="minorHAnsi"/>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BB6A1B" w14:textId="77777777" w:rsidR="00D87C79"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4.</w:t>
      </w:r>
      <w:r w:rsidRPr="003C1B3A">
        <w:rPr>
          <w:rFonts w:asciiTheme="minorHAnsi" w:hAnsiTheme="minorHAnsi" w:cstheme="minorHAnsi"/>
          <w:b/>
          <w:sz w:val="22"/>
          <w:szCs w:val="22"/>
        </w:rPr>
        <w:tab/>
      </w:r>
      <w:r w:rsidRPr="003C1B3A">
        <w:rPr>
          <w:rFonts w:asciiTheme="minorHAnsi" w:hAnsiTheme="minorHAnsi" w:cstheme="minorHAnsi"/>
          <w:sz w:val="22"/>
          <w:szCs w:val="22"/>
        </w:rPr>
        <w:t>Wykonawca będzie zobowiązany do podpisania umowy w miejscu i terminie wskazanym przez Zamawiającego.</w:t>
      </w:r>
    </w:p>
    <w:p w14:paraId="44E250DF"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p>
    <w:p w14:paraId="3945444B" w14:textId="7D6D2F6C" w:rsidR="00D87C79" w:rsidRPr="003C1B3A" w:rsidRDefault="00D87C79" w:rsidP="00D87C79">
      <w:pPr>
        <w:pBdr>
          <w:bottom w:val="double" w:sz="4" w:space="1" w:color="auto"/>
        </w:pBdr>
        <w:shd w:val="clear" w:color="auto" w:fill="DEEAF6" w:themeFill="accent5" w:themeFillTint="33"/>
        <w:spacing w:after="0"/>
        <w:ind w:left="710" w:hanging="710"/>
        <w:jc w:val="both"/>
        <w:rPr>
          <w:rFonts w:cstheme="minorHAnsi"/>
          <w:b/>
        </w:rPr>
      </w:pPr>
      <w:r w:rsidRPr="003C1B3A">
        <w:rPr>
          <w:rFonts w:cstheme="minorHAnsi"/>
          <w:b/>
        </w:rPr>
        <w:t>XXI.</w:t>
      </w:r>
      <w:r w:rsidRPr="003C1B3A">
        <w:rPr>
          <w:rFonts w:cstheme="minorHAnsi"/>
          <w:b/>
        </w:rPr>
        <w:tab/>
        <w:t>WYMAGANIA DOTYCZĄCE ZABEZPIECZENIA NALEŻYTEGO WYKONANIA UMOWY</w:t>
      </w:r>
    </w:p>
    <w:p w14:paraId="3159BD73" w14:textId="77777777" w:rsidR="00D87C79" w:rsidRDefault="00D87C79" w:rsidP="00D87C79">
      <w:pPr>
        <w:pStyle w:val="Akapitzlist"/>
        <w:spacing w:after="0"/>
        <w:ind w:left="426"/>
        <w:jc w:val="both"/>
        <w:rPr>
          <w:rFonts w:cstheme="minorHAnsi"/>
        </w:rPr>
      </w:pPr>
      <w:r w:rsidRPr="003C1B3A">
        <w:rPr>
          <w:rFonts w:cstheme="minorHAnsi"/>
        </w:rPr>
        <w:t xml:space="preserve">Zamawiający </w:t>
      </w:r>
      <w:r w:rsidRPr="003C1B3A">
        <w:rPr>
          <w:rFonts w:cstheme="minorHAnsi"/>
          <w:b/>
        </w:rPr>
        <w:t>nie wymaga</w:t>
      </w:r>
      <w:r w:rsidRPr="003C1B3A">
        <w:rPr>
          <w:rFonts w:cstheme="minorHAnsi"/>
        </w:rPr>
        <w:t xml:space="preserve"> wniesienia zabezpieczenia należytego wykonania umowy.</w:t>
      </w:r>
    </w:p>
    <w:p w14:paraId="5AC5B433" w14:textId="77777777" w:rsidR="00D87C79" w:rsidRPr="003C1B3A" w:rsidRDefault="00D87C79" w:rsidP="00D87C79">
      <w:pPr>
        <w:pStyle w:val="Akapitzlist"/>
        <w:spacing w:after="0"/>
        <w:ind w:left="426"/>
        <w:jc w:val="both"/>
        <w:rPr>
          <w:rFonts w:cstheme="minorHAnsi"/>
        </w:rPr>
      </w:pPr>
    </w:p>
    <w:p w14:paraId="6D9EF70B" w14:textId="60C139F8" w:rsidR="00D87C79" w:rsidRPr="003C1B3A" w:rsidRDefault="00D87C79" w:rsidP="00D87C79">
      <w:pPr>
        <w:pStyle w:val="Akapitzlist"/>
        <w:pBdr>
          <w:bottom w:val="double" w:sz="4" w:space="1" w:color="auto"/>
        </w:pBdr>
        <w:shd w:val="clear" w:color="auto" w:fill="DEEAF6" w:themeFill="accent5" w:themeFillTint="33"/>
        <w:spacing w:after="0"/>
        <w:ind w:left="852" w:hanging="851"/>
        <w:jc w:val="both"/>
        <w:rPr>
          <w:rFonts w:cstheme="minorHAnsi"/>
          <w:b/>
        </w:rPr>
      </w:pPr>
      <w:r w:rsidRPr="003C1B3A">
        <w:rPr>
          <w:rFonts w:cstheme="minorHAnsi"/>
          <w:b/>
        </w:rPr>
        <w:t>XXII.</w:t>
      </w:r>
      <w:r w:rsidRPr="003C1B3A">
        <w:rPr>
          <w:rFonts w:cstheme="minorHAnsi"/>
          <w:b/>
        </w:rPr>
        <w:tab/>
        <w:t>INFORMACJE O TREŚCI ZAWIERANEJ UMOWY ORAZ MOŻLIWOŚCI JEJ ZMIANY</w:t>
      </w:r>
    </w:p>
    <w:p w14:paraId="06785E21" w14:textId="7949A108" w:rsidR="00D87C79" w:rsidRPr="00856EE5" w:rsidRDefault="00D87C79" w:rsidP="00D87C79">
      <w:pPr>
        <w:pStyle w:val="pkt"/>
        <w:spacing w:before="0" w:after="0" w:line="276" w:lineRule="auto"/>
        <w:ind w:left="426" w:hanging="426"/>
        <w:rPr>
          <w:rFonts w:asciiTheme="minorHAnsi" w:hAnsiTheme="minorHAnsi" w:cstheme="minorHAnsi"/>
          <w:bCs/>
          <w:sz w:val="22"/>
          <w:szCs w:val="22"/>
        </w:rPr>
      </w:pPr>
      <w:r w:rsidRPr="003C1B3A">
        <w:rPr>
          <w:rFonts w:asciiTheme="minorHAnsi" w:eastAsia="Times New Roman" w:hAnsiTheme="minorHAnsi" w:cstheme="minorHAnsi"/>
          <w:b/>
          <w:bCs/>
          <w:sz w:val="22"/>
          <w:szCs w:val="22"/>
        </w:rPr>
        <w:t>1.</w:t>
      </w:r>
      <w:r w:rsidRPr="003C1B3A">
        <w:rPr>
          <w:rFonts w:asciiTheme="minorHAnsi" w:eastAsia="Times New Roman" w:hAnsiTheme="minorHAnsi" w:cstheme="minorHAnsi"/>
          <w:b/>
          <w:bCs/>
          <w:sz w:val="22"/>
          <w:szCs w:val="22"/>
        </w:rPr>
        <w:tab/>
      </w:r>
      <w:r w:rsidRPr="003C1B3A">
        <w:rPr>
          <w:rFonts w:asciiTheme="minorHAnsi" w:hAnsiTheme="minorHAnsi" w:cstheme="minorHAnsi"/>
          <w:sz w:val="22"/>
          <w:szCs w:val="22"/>
        </w:rPr>
        <w:t xml:space="preserve">Wybrany Wykonawca jest zobowiązany do zawarcia umowy w sprawie zamówienia publicznego </w:t>
      </w:r>
      <w:r w:rsidR="009D6B37">
        <w:rPr>
          <w:rFonts w:asciiTheme="minorHAnsi" w:hAnsiTheme="minorHAnsi" w:cstheme="minorHAnsi"/>
          <w:sz w:val="22"/>
          <w:szCs w:val="22"/>
        </w:rPr>
        <w:t xml:space="preserve">            </w:t>
      </w:r>
      <w:r w:rsidRPr="003C1B3A">
        <w:rPr>
          <w:rFonts w:asciiTheme="minorHAnsi" w:hAnsiTheme="minorHAnsi" w:cstheme="minorHAnsi"/>
          <w:sz w:val="22"/>
          <w:szCs w:val="22"/>
        </w:rPr>
        <w:t xml:space="preserve">na warunkach określonych we Wzorze Umowy, stanowiącym </w:t>
      </w:r>
      <w:r w:rsidRPr="00856EE5">
        <w:rPr>
          <w:rFonts w:asciiTheme="minorHAnsi" w:hAnsiTheme="minorHAnsi" w:cstheme="minorHAnsi"/>
          <w:bCs/>
          <w:sz w:val="22"/>
          <w:szCs w:val="22"/>
        </w:rPr>
        <w:t xml:space="preserve">Załącznik nr </w:t>
      </w:r>
      <w:r w:rsidR="00B9723B">
        <w:rPr>
          <w:rFonts w:asciiTheme="minorHAnsi" w:hAnsiTheme="minorHAnsi" w:cstheme="minorHAnsi"/>
          <w:bCs/>
          <w:sz w:val="22"/>
          <w:szCs w:val="22"/>
        </w:rPr>
        <w:t>5</w:t>
      </w:r>
      <w:r w:rsidRPr="00856EE5">
        <w:rPr>
          <w:rFonts w:asciiTheme="minorHAnsi" w:hAnsiTheme="minorHAnsi" w:cstheme="minorHAnsi"/>
          <w:bCs/>
          <w:sz w:val="22"/>
          <w:szCs w:val="22"/>
        </w:rPr>
        <w:t xml:space="preserve"> do SWZ.</w:t>
      </w:r>
    </w:p>
    <w:p w14:paraId="52BFD8A7" w14:textId="7A6CF88C"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eastAsia="Times New Roman" w:hAnsiTheme="minorHAnsi" w:cstheme="minorHAnsi"/>
          <w:b/>
          <w:bCs/>
          <w:sz w:val="22"/>
          <w:szCs w:val="22"/>
        </w:rPr>
        <w:t>2.</w:t>
      </w:r>
      <w:r w:rsidRPr="003C1B3A">
        <w:rPr>
          <w:rFonts w:asciiTheme="minorHAnsi" w:eastAsia="Times New Roman" w:hAnsiTheme="minorHAnsi" w:cstheme="minorHAnsi"/>
          <w:b/>
          <w:bCs/>
          <w:sz w:val="22"/>
          <w:szCs w:val="22"/>
        </w:rPr>
        <w:tab/>
      </w:r>
      <w:r w:rsidRPr="003C1B3A">
        <w:rPr>
          <w:rFonts w:asciiTheme="minorHAnsi" w:hAnsiTheme="minorHAnsi" w:cstheme="minorHAnsi"/>
          <w:sz w:val="22"/>
          <w:szCs w:val="22"/>
        </w:rPr>
        <w:t xml:space="preserve">Zakres świadczenia Wykonawcy wynikający z umowy jest tożsamy z jego zobowiązaniem zawartym </w:t>
      </w:r>
      <w:r w:rsidR="009D6B37">
        <w:rPr>
          <w:rFonts w:asciiTheme="minorHAnsi" w:hAnsiTheme="minorHAnsi" w:cstheme="minorHAnsi"/>
          <w:sz w:val="22"/>
          <w:szCs w:val="22"/>
        </w:rPr>
        <w:t xml:space="preserve">  </w:t>
      </w:r>
      <w:r w:rsidRPr="003C1B3A">
        <w:rPr>
          <w:rFonts w:asciiTheme="minorHAnsi" w:hAnsiTheme="minorHAnsi" w:cstheme="minorHAnsi"/>
          <w:sz w:val="22"/>
          <w:szCs w:val="22"/>
        </w:rPr>
        <w:t>w ofercie.</w:t>
      </w:r>
    </w:p>
    <w:p w14:paraId="24E74F25" w14:textId="410D6D32"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eastAsia="Times New Roman" w:hAnsiTheme="minorHAnsi" w:cstheme="minorHAnsi"/>
          <w:b/>
          <w:bCs/>
          <w:sz w:val="22"/>
          <w:szCs w:val="22"/>
        </w:rPr>
        <w:t>3.</w:t>
      </w:r>
      <w:r w:rsidRPr="003C1B3A">
        <w:rPr>
          <w:rFonts w:asciiTheme="minorHAnsi" w:eastAsia="Times New Roman" w:hAnsiTheme="minorHAnsi" w:cstheme="minorHAnsi"/>
          <w:b/>
          <w:bCs/>
          <w:sz w:val="22"/>
          <w:szCs w:val="22"/>
        </w:rPr>
        <w:tab/>
      </w:r>
      <w:r w:rsidRPr="003C1B3A">
        <w:rPr>
          <w:rFonts w:asciiTheme="minorHAnsi" w:hAnsiTheme="minorHAnsi" w:cstheme="minorHAnsi"/>
          <w:sz w:val="22"/>
          <w:szCs w:val="22"/>
        </w:rPr>
        <w:t>Zamawiający przewiduje możliwość zmiany zawartej umowy w stosunku do treści wybranej oferty</w:t>
      </w:r>
      <w:r w:rsidR="009D6B37">
        <w:rPr>
          <w:rFonts w:asciiTheme="minorHAnsi" w:hAnsiTheme="minorHAnsi" w:cstheme="minorHAnsi"/>
          <w:sz w:val="22"/>
          <w:szCs w:val="22"/>
        </w:rPr>
        <w:t xml:space="preserve">         </w:t>
      </w:r>
      <w:r w:rsidRPr="003C1B3A">
        <w:rPr>
          <w:rFonts w:asciiTheme="minorHAnsi" w:hAnsiTheme="minorHAnsi" w:cstheme="minorHAnsi"/>
          <w:sz w:val="22"/>
          <w:szCs w:val="22"/>
        </w:rPr>
        <w:t xml:space="preserve"> w zakresie uregulowanym w art. 454-455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w:t>
      </w:r>
      <w:r w:rsidRPr="003C1B3A">
        <w:rPr>
          <w:rFonts w:asciiTheme="minorHAnsi" w:hAnsiTheme="minorHAnsi" w:cstheme="minorHAnsi"/>
          <w:sz w:val="22"/>
          <w:szCs w:val="22"/>
        </w:rPr>
        <w:t xml:space="preserve">oraz wskazanym we Wzorze Umowy, stanowiącym </w:t>
      </w:r>
      <w:r w:rsidRPr="00856EE5">
        <w:rPr>
          <w:rFonts w:asciiTheme="minorHAnsi" w:hAnsiTheme="minorHAnsi" w:cstheme="minorHAnsi"/>
          <w:bCs/>
          <w:sz w:val="22"/>
          <w:szCs w:val="22"/>
        </w:rPr>
        <w:t xml:space="preserve">Załącznik nr </w:t>
      </w:r>
      <w:r w:rsidR="00B9723B">
        <w:rPr>
          <w:rFonts w:asciiTheme="minorHAnsi" w:hAnsiTheme="minorHAnsi" w:cstheme="minorHAnsi"/>
          <w:bCs/>
          <w:sz w:val="22"/>
          <w:szCs w:val="22"/>
        </w:rPr>
        <w:t>5</w:t>
      </w:r>
      <w:r w:rsidRPr="00856EE5">
        <w:rPr>
          <w:rFonts w:asciiTheme="minorHAnsi" w:hAnsiTheme="minorHAnsi" w:cstheme="minorHAnsi"/>
          <w:bCs/>
          <w:sz w:val="22"/>
          <w:szCs w:val="22"/>
        </w:rPr>
        <w:t xml:space="preserve"> do SWZ.</w:t>
      </w:r>
    </w:p>
    <w:p w14:paraId="58D3F510" w14:textId="77777777" w:rsidR="00D87C79"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eastAsia="Times New Roman" w:hAnsiTheme="minorHAnsi" w:cstheme="minorHAnsi"/>
          <w:b/>
          <w:bCs/>
          <w:sz w:val="22"/>
          <w:szCs w:val="22"/>
        </w:rPr>
        <w:t>4.</w:t>
      </w:r>
      <w:r w:rsidRPr="003C1B3A">
        <w:rPr>
          <w:rFonts w:asciiTheme="minorHAnsi" w:eastAsia="Times New Roman" w:hAnsiTheme="minorHAnsi" w:cstheme="minorHAnsi"/>
          <w:b/>
          <w:bCs/>
          <w:sz w:val="22"/>
          <w:szCs w:val="22"/>
        </w:rPr>
        <w:tab/>
      </w:r>
      <w:r w:rsidRPr="003C1B3A">
        <w:rPr>
          <w:rFonts w:asciiTheme="minorHAnsi" w:hAnsiTheme="minorHAnsi" w:cstheme="minorHAnsi"/>
          <w:sz w:val="22"/>
          <w:szCs w:val="22"/>
        </w:rPr>
        <w:t>Zmiana umowy wymaga dla swej ważności, pod rygorem nieważności, zachowania formy pisemnej.</w:t>
      </w:r>
    </w:p>
    <w:p w14:paraId="566D509C"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p>
    <w:p w14:paraId="3ABA5CCB" w14:textId="200874CF" w:rsidR="00D87C79" w:rsidRPr="003C1B3A" w:rsidRDefault="00D87C79" w:rsidP="00D87C79">
      <w:pPr>
        <w:pStyle w:val="Akapitzlist"/>
        <w:pBdr>
          <w:bottom w:val="double" w:sz="4" w:space="1" w:color="auto"/>
        </w:pBdr>
        <w:shd w:val="clear" w:color="auto" w:fill="DEEAF6" w:themeFill="accent5" w:themeFillTint="33"/>
        <w:spacing w:after="0"/>
        <w:ind w:left="852" w:hanging="851"/>
        <w:jc w:val="both"/>
        <w:rPr>
          <w:rFonts w:cstheme="minorHAnsi"/>
          <w:b/>
        </w:rPr>
      </w:pPr>
      <w:r w:rsidRPr="003C1B3A">
        <w:rPr>
          <w:rFonts w:cstheme="minorHAnsi"/>
          <w:b/>
        </w:rPr>
        <w:t>XXI</w:t>
      </w:r>
      <w:r w:rsidR="00ED71B6">
        <w:rPr>
          <w:rFonts w:cstheme="minorHAnsi"/>
          <w:b/>
        </w:rPr>
        <w:t>II</w:t>
      </w:r>
      <w:r w:rsidRPr="003C1B3A">
        <w:rPr>
          <w:rFonts w:cstheme="minorHAnsi"/>
          <w:b/>
        </w:rPr>
        <w:t>.</w:t>
      </w:r>
      <w:r w:rsidRPr="003C1B3A">
        <w:rPr>
          <w:rFonts w:cstheme="minorHAnsi"/>
          <w:b/>
        </w:rPr>
        <w:tab/>
        <w:t>POUCZENIE O ŚRODKACH OCHRONY PRAWNEJ PRZYSŁUGUJĄCYCH WYKONAWCY</w:t>
      </w:r>
    </w:p>
    <w:p w14:paraId="1A86B5B5"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1.</w:t>
      </w:r>
      <w:r w:rsidRPr="003C1B3A">
        <w:rPr>
          <w:rFonts w:asciiTheme="minorHAnsi" w:hAnsiTheme="minorHAnsi" w:cstheme="minorHAnsi"/>
          <w:b/>
          <w:sz w:val="22"/>
          <w:szCs w:val="22"/>
        </w:rPr>
        <w:tab/>
      </w:r>
      <w:r w:rsidRPr="003C1B3A">
        <w:rPr>
          <w:rFonts w:asciiTheme="minorHAnsi" w:hAnsiTheme="minorHAnsi" w:cstheme="minorHAns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3C1B3A">
        <w:rPr>
          <w:rFonts w:asciiTheme="minorHAnsi" w:hAnsiTheme="minorHAnsi" w:cstheme="minorHAnsi"/>
          <w:sz w:val="22"/>
          <w:szCs w:val="22"/>
        </w:rPr>
        <w:t>p.z.p</w:t>
      </w:r>
      <w:proofErr w:type="spellEnd"/>
      <w:r w:rsidRPr="003C1B3A">
        <w:rPr>
          <w:rFonts w:asciiTheme="minorHAnsi" w:hAnsiTheme="minorHAnsi" w:cstheme="minorHAnsi"/>
          <w:sz w:val="22"/>
          <w:szCs w:val="22"/>
        </w:rPr>
        <w:t xml:space="preserve">. </w:t>
      </w:r>
    </w:p>
    <w:p w14:paraId="3CF5B20D" w14:textId="3F578C47"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2.</w:t>
      </w:r>
      <w:r w:rsidRPr="003C1B3A">
        <w:rPr>
          <w:rFonts w:asciiTheme="minorHAnsi" w:hAnsiTheme="minorHAnsi" w:cstheme="minorHAnsi"/>
          <w:b/>
          <w:sz w:val="22"/>
          <w:szCs w:val="22"/>
        </w:rPr>
        <w:tab/>
      </w:r>
      <w:r w:rsidRPr="003C1B3A">
        <w:rPr>
          <w:rFonts w:asciiTheme="minorHAnsi" w:hAnsiTheme="minorHAnsi" w:cstheme="minorHAnsi"/>
          <w:sz w:val="22"/>
          <w:szCs w:val="22"/>
        </w:rPr>
        <w:t xml:space="preserve">Środki ochrony prawnej wobec ogłoszenia wszczynającego postępowanie o udzielenie zamówienia lub ogłoszenia o konkursie oraz dokumentów zamówienia przysługują również organizacjom wpisanym </w:t>
      </w:r>
      <w:r w:rsidR="009D6B37">
        <w:rPr>
          <w:rFonts w:asciiTheme="minorHAnsi" w:hAnsiTheme="minorHAnsi" w:cstheme="minorHAnsi"/>
          <w:sz w:val="22"/>
          <w:szCs w:val="22"/>
        </w:rPr>
        <w:t xml:space="preserve">     </w:t>
      </w:r>
      <w:r w:rsidRPr="003C1B3A">
        <w:rPr>
          <w:rFonts w:asciiTheme="minorHAnsi" w:hAnsiTheme="minorHAnsi" w:cstheme="minorHAnsi"/>
          <w:sz w:val="22"/>
          <w:szCs w:val="22"/>
        </w:rPr>
        <w:t xml:space="preserve">na listę, o której mowa w art. 469 pkt 15 </w:t>
      </w:r>
      <w:proofErr w:type="spellStart"/>
      <w:r w:rsidRPr="003C1B3A">
        <w:rPr>
          <w:rFonts w:asciiTheme="minorHAnsi" w:hAnsiTheme="minorHAnsi" w:cstheme="minorHAnsi"/>
          <w:sz w:val="22"/>
          <w:szCs w:val="22"/>
        </w:rPr>
        <w:t>p.z.p</w:t>
      </w:r>
      <w:proofErr w:type="spellEnd"/>
      <w:r w:rsidRPr="003C1B3A">
        <w:rPr>
          <w:rFonts w:asciiTheme="minorHAnsi" w:hAnsiTheme="minorHAnsi" w:cstheme="minorHAnsi"/>
          <w:sz w:val="22"/>
          <w:szCs w:val="22"/>
        </w:rPr>
        <w:t>. oraz Rzecznikowi Małych i Średnich Przedsiębiorców.</w:t>
      </w:r>
    </w:p>
    <w:p w14:paraId="38BC79A2"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sz w:val="22"/>
          <w:szCs w:val="22"/>
        </w:rPr>
        <w:t>3.</w:t>
      </w:r>
      <w:r w:rsidRPr="003C1B3A">
        <w:rPr>
          <w:rFonts w:asciiTheme="minorHAnsi" w:hAnsiTheme="minorHAnsi" w:cstheme="minorHAnsi"/>
          <w:b/>
          <w:sz w:val="22"/>
          <w:szCs w:val="22"/>
        </w:rPr>
        <w:tab/>
      </w:r>
      <w:r w:rsidRPr="003C1B3A">
        <w:rPr>
          <w:rFonts w:asciiTheme="minorHAnsi" w:hAnsiTheme="minorHAnsi" w:cstheme="minorHAnsi"/>
          <w:sz w:val="22"/>
          <w:szCs w:val="22"/>
        </w:rPr>
        <w:t>Odwołanie przysługuje na:</w:t>
      </w:r>
    </w:p>
    <w:p w14:paraId="31931EAF" w14:textId="1E0C7444" w:rsidR="00D87C79" w:rsidRPr="003C1B3A" w:rsidRDefault="00D87C79" w:rsidP="00D87C79">
      <w:pPr>
        <w:suppressAutoHyphens/>
        <w:spacing w:after="0"/>
        <w:ind w:left="852" w:hanging="426"/>
        <w:jc w:val="both"/>
        <w:rPr>
          <w:rFonts w:cstheme="minorHAnsi"/>
        </w:rPr>
      </w:pPr>
      <w:r w:rsidRPr="003C1B3A">
        <w:rPr>
          <w:rFonts w:cstheme="minorHAnsi"/>
        </w:rPr>
        <w:t>1)</w:t>
      </w:r>
      <w:r w:rsidRPr="003C1B3A">
        <w:rPr>
          <w:rFonts w:cstheme="minorHAnsi"/>
        </w:rPr>
        <w:tab/>
        <w:t>niezgodną z przepisami ustawy czynność Zamawiającego, podjętą w postępowaniu</w:t>
      </w:r>
      <w:r>
        <w:rPr>
          <w:rFonts w:cstheme="minorHAnsi"/>
        </w:rPr>
        <w:t xml:space="preserve">   </w:t>
      </w:r>
      <w:r w:rsidR="009D6B37">
        <w:rPr>
          <w:rFonts w:cstheme="minorHAnsi"/>
        </w:rPr>
        <w:t xml:space="preserve">          </w:t>
      </w:r>
      <w:r>
        <w:rPr>
          <w:rFonts w:cstheme="minorHAnsi"/>
        </w:rPr>
        <w:t xml:space="preserve">                     </w:t>
      </w:r>
      <w:r w:rsidRPr="003C1B3A">
        <w:rPr>
          <w:rFonts w:cstheme="minorHAnsi"/>
        </w:rPr>
        <w:t xml:space="preserve"> o udzielenie zamówienia, w tym na projektowane postanowienie umowy;</w:t>
      </w:r>
    </w:p>
    <w:p w14:paraId="740CE973" w14:textId="77777777" w:rsidR="00D87C79" w:rsidRPr="003C1B3A" w:rsidRDefault="00D87C79" w:rsidP="00D87C79">
      <w:pPr>
        <w:suppressAutoHyphens/>
        <w:spacing w:after="0"/>
        <w:ind w:left="852" w:hanging="426"/>
        <w:jc w:val="both"/>
        <w:rPr>
          <w:rFonts w:cstheme="minorHAnsi"/>
        </w:rPr>
      </w:pPr>
      <w:r w:rsidRPr="003C1B3A">
        <w:rPr>
          <w:rFonts w:cstheme="minorHAnsi"/>
        </w:rPr>
        <w:t>2)</w:t>
      </w:r>
      <w:r w:rsidRPr="003C1B3A">
        <w:rPr>
          <w:rFonts w:cstheme="minorHAnsi"/>
        </w:rPr>
        <w:tab/>
        <w:t>zaniechanie czynności w postępowaniu o udzielenie zamówienia do której zamawiający był obowiązany na podstawie ustawy;</w:t>
      </w:r>
    </w:p>
    <w:p w14:paraId="2E64E4BA"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bCs/>
          <w:sz w:val="22"/>
          <w:szCs w:val="22"/>
        </w:rPr>
        <w:t>4.</w:t>
      </w:r>
      <w:r w:rsidRPr="003C1B3A">
        <w:rPr>
          <w:rFonts w:asciiTheme="minorHAnsi" w:hAnsiTheme="minorHAnsi" w:cstheme="minorHAns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6FA78876"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bCs/>
          <w:sz w:val="22"/>
          <w:szCs w:val="22"/>
        </w:rPr>
        <w:lastRenderedPageBreak/>
        <w:t>5.</w:t>
      </w:r>
      <w:r w:rsidRPr="003C1B3A">
        <w:rPr>
          <w:rFonts w:asciiTheme="minorHAnsi" w:hAnsiTheme="minorHAnsi" w:cstheme="minorHAnsi"/>
          <w:sz w:val="22"/>
          <w:szCs w:val="22"/>
        </w:rPr>
        <w:tab/>
      </w:r>
      <w:r w:rsidRPr="003C1B3A">
        <w:rPr>
          <w:rFonts w:asciiTheme="minorHAnsi" w:hAnsiTheme="minorHAnsi" w:cstheme="minorHAnsi"/>
          <w:sz w:val="22"/>
          <w:szCs w:val="22"/>
        </w:rPr>
        <w:tab/>
        <w:t>Odwołanie wobec treści ogłoszenia lub treści SWZ wnosi się w terminie 5 dni od dnia zamieszczenia ogłoszenia w Biuletynie Zamówień Publicznych lub treści SWZ na stronie internetowej.</w:t>
      </w:r>
    </w:p>
    <w:p w14:paraId="092B0F5B"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bCs/>
          <w:sz w:val="22"/>
          <w:szCs w:val="22"/>
        </w:rPr>
        <w:t>6.</w:t>
      </w:r>
      <w:r w:rsidRPr="003C1B3A">
        <w:rPr>
          <w:rFonts w:asciiTheme="minorHAnsi" w:hAnsiTheme="minorHAnsi" w:cstheme="minorHAnsi"/>
          <w:sz w:val="22"/>
          <w:szCs w:val="22"/>
        </w:rPr>
        <w:tab/>
        <w:t>Odwołanie wnosi się w terminie:</w:t>
      </w:r>
    </w:p>
    <w:p w14:paraId="53F8CC88" w14:textId="77777777" w:rsidR="00D87C79" w:rsidRPr="003C1B3A" w:rsidRDefault="00D87C79" w:rsidP="00D87C79">
      <w:pPr>
        <w:suppressAutoHyphens/>
        <w:spacing w:after="0"/>
        <w:ind w:left="852" w:hanging="426"/>
        <w:jc w:val="both"/>
        <w:rPr>
          <w:rFonts w:cstheme="minorHAnsi"/>
        </w:rPr>
      </w:pPr>
      <w:r w:rsidRPr="003C1B3A">
        <w:rPr>
          <w:rFonts w:cstheme="minorHAnsi"/>
        </w:rPr>
        <w:t>1)</w:t>
      </w:r>
      <w:r w:rsidRPr="003C1B3A">
        <w:rPr>
          <w:rFonts w:cstheme="minorHAnsi"/>
        </w:rPr>
        <w:tab/>
        <w:t>5 dni od dnia przekazania informacji o czynności zamawiającego stanowiącej podstawę jego wniesienia, jeżeli informacja została przekazana przy użyciu środków komunikacji elektronicznej,</w:t>
      </w:r>
    </w:p>
    <w:p w14:paraId="0ACB5946" w14:textId="77777777" w:rsidR="00D87C79" w:rsidRPr="003C1B3A" w:rsidRDefault="00D87C79" w:rsidP="00D87C79">
      <w:pPr>
        <w:suppressAutoHyphens/>
        <w:spacing w:after="0"/>
        <w:ind w:left="852" w:hanging="426"/>
        <w:jc w:val="both"/>
        <w:rPr>
          <w:rFonts w:cstheme="minorHAnsi"/>
        </w:rPr>
      </w:pPr>
      <w:r w:rsidRPr="003C1B3A">
        <w:rPr>
          <w:rFonts w:cstheme="minorHAnsi"/>
        </w:rPr>
        <w:t>2)</w:t>
      </w:r>
      <w:r w:rsidRPr="003C1B3A">
        <w:rPr>
          <w:rFonts w:cstheme="minorHAnsi"/>
        </w:rPr>
        <w:tab/>
        <w:t>10 dni od dnia przekazania informacji o czynności zamawiającego stanowiącej podstawę jego wniesienia, jeżeli informacja została przekazana w sposób inny niż określony w pkt 1).</w:t>
      </w:r>
    </w:p>
    <w:p w14:paraId="362C7A11" w14:textId="4A6ABD52"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bCs/>
          <w:sz w:val="22"/>
          <w:szCs w:val="22"/>
        </w:rPr>
        <w:t>7.</w:t>
      </w:r>
      <w:r w:rsidRPr="003C1B3A">
        <w:rPr>
          <w:rFonts w:asciiTheme="minorHAnsi" w:hAnsiTheme="minorHAnsi" w:cstheme="minorHAnsi"/>
          <w:b/>
          <w:bCs/>
          <w:sz w:val="22"/>
          <w:szCs w:val="22"/>
        </w:rPr>
        <w:tab/>
      </w:r>
      <w:r w:rsidRPr="003C1B3A">
        <w:rPr>
          <w:rFonts w:asciiTheme="minorHAnsi" w:hAnsiTheme="minorHAnsi" w:cstheme="minorHAnsi"/>
          <w:sz w:val="22"/>
          <w:szCs w:val="22"/>
        </w:rPr>
        <w:t xml:space="preserve">Odwołanie w przypadkach innych niż określone w pkt 5 i 6 wnosi się w terminie 5 dni od dnia, </w:t>
      </w:r>
      <w:r w:rsidR="009D6B3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C1B3A">
        <w:rPr>
          <w:rFonts w:asciiTheme="minorHAnsi" w:hAnsiTheme="minorHAnsi" w:cstheme="minorHAnsi"/>
          <w:sz w:val="22"/>
          <w:szCs w:val="22"/>
        </w:rPr>
        <w:t xml:space="preserve">w którym powzięto lub przy zachowaniu należytej staranności można było powziąć wiadomość </w:t>
      </w:r>
      <w:r w:rsidR="009D6B3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C1B3A">
        <w:rPr>
          <w:rFonts w:asciiTheme="minorHAnsi" w:hAnsiTheme="minorHAnsi" w:cstheme="minorHAnsi"/>
          <w:sz w:val="22"/>
          <w:szCs w:val="22"/>
        </w:rPr>
        <w:t>o okolicznościach stanowiących podstawę jego wniesienia</w:t>
      </w:r>
    </w:p>
    <w:p w14:paraId="6353BB62"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hAnsiTheme="minorHAnsi" w:cstheme="minorHAnsi"/>
          <w:b/>
          <w:bCs/>
          <w:sz w:val="22"/>
          <w:szCs w:val="22"/>
        </w:rPr>
        <w:t>8.</w:t>
      </w:r>
      <w:r w:rsidRPr="003C1B3A">
        <w:rPr>
          <w:rFonts w:asciiTheme="minorHAnsi" w:hAnsiTheme="minorHAnsi" w:cstheme="minorHAnsi"/>
          <w:sz w:val="22"/>
          <w:szCs w:val="22"/>
        </w:rPr>
        <w:tab/>
        <w:t xml:space="preserve">Na orzeczenie Izby oraz postanowienie Prezesa Izby, o którym mowa w art. 519 ust. 1 ustawy </w:t>
      </w:r>
      <w:proofErr w:type="spellStart"/>
      <w:r w:rsidRPr="003C1B3A">
        <w:rPr>
          <w:rFonts w:asciiTheme="minorHAnsi" w:hAnsiTheme="minorHAnsi" w:cstheme="minorHAnsi"/>
          <w:sz w:val="22"/>
          <w:szCs w:val="22"/>
        </w:rPr>
        <w:t>p.z.p</w:t>
      </w:r>
      <w:proofErr w:type="spellEnd"/>
      <w:r w:rsidRPr="003C1B3A">
        <w:rPr>
          <w:rFonts w:asciiTheme="minorHAnsi" w:hAnsiTheme="minorHAnsi" w:cstheme="minorHAnsi"/>
          <w:sz w:val="22"/>
          <w:szCs w:val="22"/>
        </w:rPr>
        <w:t>., stronom oraz uczestnikom postępowania odwoławczego przysługuje skarga do sądu.</w:t>
      </w:r>
    </w:p>
    <w:p w14:paraId="1E489D4F" w14:textId="29DDEBD1"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eastAsia="Times New Roman" w:hAnsiTheme="minorHAnsi" w:cstheme="minorHAnsi"/>
          <w:b/>
          <w:sz w:val="22"/>
          <w:szCs w:val="22"/>
        </w:rPr>
        <w:t>9.</w:t>
      </w:r>
      <w:r w:rsidRPr="003C1B3A">
        <w:rPr>
          <w:rFonts w:asciiTheme="minorHAnsi" w:eastAsia="Times New Roman" w:hAnsiTheme="minorHAnsi" w:cstheme="minorHAnsi"/>
          <w:b/>
          <w:sz w:val="22"/>
          <w:szCs w:val="22"/>
        </w:rPr>
        <w:tab/>
      </w:r>
      <w:r w:rsidRPr="003C1B3A">
        <w:rPr>
          <w:rFonts w:asciiTheme="minorHAnsi" w:hAnsiTheme="minorHAnsi" w:cstheme="minorHAnsi"/>
          <w:sz w:val="22"/>
          <w:szCs w:val="22"/>
        </w:rPr>
        <w:t>W postępowaniu toczącym się wskutek wniesienia skargi stosuje się odpowiednio przepisy ustawy</w:t>
      </w:r>
      <w:r w:rsidR="009D6B37">
        <w:rPr>
          <w:rFonts w:asciiTheme="minorHAnsi" w:hAnsiTheme="minorHAnsi" w:cstheme="minorHAnsi"/>
          <w:sz w:val="22"/>
          <w:szCs w:val="22"/>
        </w:rPr>
        <w:t xml:space="preserve">          </w:t>
      </w:r>
      <w:r w:rsidRPr="003C1B3A">
        <w:rPr>
          <w:rFonts w:asciiTheme="minorHAnsi" w:hAnsiTheme="minorHAnsi" w:cstheme="minorHAnsi"/>
          <w:sz w:val="22"/>
          <w:szCs w:val="22"/>
        </w:rPr>
        <w:t xml:space="preserve"> z dnia 17.11.1964 r. - Kodeks postępowania cywilnego o apelacji, jeżeli przepisy niniejszego rozdziału nie stanowią inaczej.</w:t>
      </w:r>
    </w:p>
    <w:p w14:paraId="62C79918" w14:textId="41AC8944"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eastAsia="Times New Roman" w:hAnsiTheme="minorHAnsi" w:cstheme="minorHAnsi"/>
          <w:b/>
          <w:sz w:val="22"/>
          <w:szCs w:val="22"/>
        </w:rPr>
        <w:t>10.</w:t>
      </w:r>
      <w:r w:rsidRPr="003C1B3A">
        <w:rPr>
          <w:rFonts w:asciiTheme="minorHAnsi" w:eastAsia="Times New Roman" w:hAnsiTheme="minorHAnsi" w:cstheme="minorHAnsi"/>
          <w:b/>
          <w:sz w:val="22"/>
          <w:szCs w:val="22"/>
        </w:rPr>
        <w:tab/>
      </w:r>
      <w:r w:rsidRPr="003C1B3A">
        <w:rPr>
          <w:rFonts w:asciiTheme="minorHAnsi" w:hAnsiTheme="minorHAnsi" w:cstheme="minorHAnsi"/>
          <w:sz w:val="22"/>
          <w:szCs w:val="22"/>
        </w:rPr>
        <w:t>Skargę wnosi się do Sądu Okręgowego w Warszawie - sądu zamówień publicznych, zwanego dalej "sądem zamówień publicznych".</w:t>
      </w:r>
    </w:p>
    <w:p w14:paraId="1E490CCE" w14:textId="4D3B2254" w:rsidR="00D87C79" w:rsidRPr="003C1B3A"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eastAsia="Times New Roman" w:hAnsiTheme="minorHAnsi" w:cstheme="minorHAnsi"/>
          <w:b/>
          <w:sz w:val="22"/>
          <w:szCs w:val="22"/>
        </w:rPr>
        <w:t>11.</w:t>
      </w:r>
      <w:r w:rsidRPr="003C1B3A">
        <w:rPr>
          <w:rFonts w:asciiTheme="minorHAnsi" w:eastAsia="Times New Roman" w:hAnsiTheme="minorHAnsi" w:cstheme="minorHAnsi"/>
          <w:b/>
          <w:sz w:val="22"/>
          <w:szCs w:val="22"/>
        </w:rPr>
        <w:tab/>
      </w:r>
      <w:r w:rsidRPr="003C1B3A">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ustawy </w:t>
      </w:r>
      <w:proofErr w:type="spellStart"/>
      <w:r w:rsidRPr="003C1B3A">
        <w:rPr>
          <w:rFonts w:asciiTheme="minorHAnsi" w:hAnsiTheme="minorHAnsi" w:cstheme="minorHAnsi"/>
          <w:sz w:val="22"/>
          <w:szCs w:val="22"/>
        </w:rPr>
        <w:t>p.z.p</w:t>
      </w:r>
      <w:proofErr w:type="spellEnd"/>
      <w:r w:rsidRPr="003C1B3A">
        <w:rPr>
          <w:rFonts w:asciiTheme="minorHAnsi" w:hAnsiTheme="minorHAnsi" w:cstheme="minorHAnsi"/>
          <w:sz w:val="22"/>
          <w:szCs w:val="22"/>
        </w:rPr>
        <w:t>., przesyłając jednocześnie jej odpis przeciwnikowi skargi. Złożenie skargi w placówce pocztowej operatora wyznaczonego w rozumieniu ustawy z dnia 23.11.2012 r. - Prawo pocztowe jest równoznaczne</w:t>
      </w:r>
      <w:r>
        <w:rPr>
          <w:rFonts w:asciiTheme="minorHAnsi" w:hAnsiTheme="minorHAnsi" w:cstheme="minorHAnsi"/>
          <w:sz w:val="22"/>
          <w:szCs w:val="22"/>
        </w:rPr>
        <w:t xml:space="preserve"> </w:t>
      </w:r>
      <w:r w:rsidRPr="003C1B3A">
        <w:rPr>
          <w:rFonts w:asciiTheme="minorHAnsi" w:hAnsiTheme="minorHAnsi" w:cstheme="minorHAnsi"/>
          <w:sz w:val="22"/>
          <w:szCs w:val="22"/>
        </w:rPr>
        <w:t xml:space="preserve"> z jej wniesieniem.</w:t>
      </w:r>
    </w:p>
    <w:p w14:paraId="737D0191" w14:textId="77777777" w:rsidR="00D87C79" w:rsidRDefault="00D87C79" w:rsidP="00D87C79">
      <w:pPr>
        <w:pStyle w:val="pkt"/>
        <w:spacing w:before="0" w:after="0" w:line="276" w:lineRule="auto"/>
        <w:ind w:left="426" w:hanging="426"/>
        <w:rPr>
          <w:rFonts w:asciiTheme="minorHAnsi" w:hAnsiTheme="minorHAnsi" w:cstheme="minorHAnsi"/>
          <w:sz w:val="22"/>
          <w:szCs w:val="22"/>
        </w:rPr>
      </w:pPr>
      <w:r w:rsidRPr="003C1B3A">
        <w:rPr>
          <w:rFonts w:asciiTheme="minorHAnsi" w:eastAsia="Times New Roman" w:hAnsiTheme="minorHAnsi" w:cstheme="minorHAnsi"/>
          <w:b/>
          <w:sz w:val="22"/>
          <w:szCs w:val="22"/>
        </w:rPr>
        <w:t>12.</w:t>
      </w:r>
      <w:r w:rsidRPr="003C1B3A">
        <w:rPr>
          <w:rFonts w:asciiTheme="minorHAnsi" w:eastAsia="Times New Roman" w:hAnsiTheme="minorHAnsi" w:cstheme="minorHAnsi"/>
          <w:b/>
          <w:sz w:val="22"/>
          <w:szCs w:val="22"/>
        </w:rPr>
        <w:tab/>
      </w:r>
      <w:r w:rsidRPr="003C1B3A">
        <w:rPr>
          <w:rFonts w:asciiTheme="minorHAnsi" w:hAnsiTheme="minorHAnsi" w:cstheme="minorHAnsi"/>
          <w:sz w:val="22"/>
          <w:szCs w:val="22"/>
        </w:rPr>
        <w:t>Prezes Izby przekazuje skargę wraz z aktami postępowania odwoławczego do sądu zamówień publicznych w terminie 7 dni od dnia jej otrzymania.</w:t>
      </w:r>
    </w:p>
    <w:p w14:paraId="1DB20380" w14:textId="77777777" w:rsidR="00D87C79" w:rsidRPr="003C1B3A" w:rsidRDefault="00D87C79" w:rsidP="00D87C79">
      <w:pPr>
        <w:pStyle w:val="pkt"/>
        <w:spacing w:before="0" w:after="0" w:line="276" w:lineRule="auto"/>
        <w:ind w:left="426" w:hanging="426"/>
        <w:rPr>
          <w:rFonts w:asciiTheme="minorHAnsi" w:hAnsiTheme="minorHAnsi" w:cstheme="minorHAnsi"/>
          <w:sz w:val="22"/>
          <w:szCs w:val="22"/>
        </w:rPr>
      </w:pPr>
    </w:p>
    <w:p w14:paraId="513D07A9" w14:textId="77777777" w:rsidR="00D87C79" w:rsidRPr="003C1B3A" w:rsidRDefault="00D87C79" w:rsidP="00D87C79">
      <w:pPr>
        <w:pStyle w:val="Akapitzlist"/>
        <w:pBdr>
          <w:bottom w:val="double" w:sz="4" w:space="1" w:color="auto"/>
        </w:pBdr>
        <w:shd w:val="clear" w:color="auto" w:fill="DEEAF6" w:themeFill="accent5" w:themeFillTint="33"/>
        <w:spacing w:after="0"/>
        <w:ind w:left="852" w:hanging="851"/>
        <w:jc w:val="both"/>
        <w:rPr>
          <w:rFonts w:cstheme="minorHAnsi"/>
          <w:b/>
        </w:rPr>
      </w:pPr>
      <w:r w:rsidRPr="003C1B3A">
        <w:rPr>
          <w:rFonts w:cstheme="minorHAnsi"/>
          <w:b/>
        </w:rPr>
        <w:t>XXV.</w:t>
      </w:r>
      <w:r w:rsidRPr="003C1B3A">
        <w:rPr>
          <w:rFonts w:cstheme="minorHAnsi"/>
          <w:b/>
        </w:rPr>
        <w:tab/>
        <w:t>WYKAZ ZAŁĄCZNIKÓW DO SWZ</w:t>
      </w:r>
    </w:p>
    <w:tbl>
      <w:tblPr>
        <w:tblStyle w:val="Tabela-Siatka"/>
        <w:tblW w:w="161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7012"/>
      </w:tblGrid>
      <w:tr w:rsidR="00D87C79" w:rsidRPr="003C1B3A" w14:paraId="035CD03B" w14:textId="77777777" w:rsidTr="009D6B37">
        <w:tc>
          <w:tcPr>
            <w:tcW w:w="9106" w:type="dxa"/>
          </w:tcPr>
          <w:p w14:paraId="10E13693" w14:textId="77777777" w:rsidR="00D87C79" w:rsidRDefault="009D6B37" w:rsidP="009D6B37">
            <w:pPr>
              <w:pStyle w:val="Akapitzlist"/>
              <w:numPr>
                <w:ilvl w:val="6"/>
                <w:numId w:val="31"/>
              </w:numPr>
              <w:suppressAutoHyphens/>
              <w:ind w:left="499" w:hanging="499"/>
              <w:rPr>
                <w:rFonts w:cstheme="minorHAnsi"/>
              </w:rPr>
            </w:pPr>
            <w:r>
              <w:rPr>
                <w:rFonts w:cstheme="minorHAnsi"/>
              </w:rPr>
              <w:t xml:space="preserve">Zestawienie punktów odbioru </w:t>
            </w:r>
          </w:p>
          <w:p w14:paraId="0315FED1" w14:textId="77777777" w:rsidR="009D6B37" w:rsidRDefault="009D6B37" w:rsidP="009D6B37">
            <w:pPr>
              <w:pStyle w:val="Akapitzlist"/>
              <w:numPr>
                <w:ilvl w:val="6"/>
                <w:numId w:val="31"/>
              </w:numPr>
              <w:suppressAutoHyphens/>
              <w:ind w:left="499" w:hanging="499"/>
              <w:rPr>
                <w:rFonts w:cstheme="minorHAnsi"/>
              </w:rPr>
            </w:pPr>
            <w:r>
              <w:rPr>
                <w:rFonts w:cstheme="minorHAnsi"/>
              </w:rPr>
              <w:t>Formularz ofertowy</w:t>
            </w:r>
          </w:p>
          <w:p w14:paraId="7D552F85" w14:textId="77777777" w:rsidR="009D6B37" w:rsidRDefault="009D6B37" w:rsidP="009D6B37">
            <w:pPr>
              <w:pStyle w:val="Akapitzlist"/>
              <w:numPr>
                <w:ilvl w:val="6"/>
                <w:numId w:val="31"/>
              </w:numPr>
              <w:suppressAutoHyphens/>
              <w:ind w:left="499" w:hanging="499"/>
              <w:rPr>
                <w:rFonts w:cstheme="minorHAnsi"/>
              </w:rPr>
            </w:pPr>
            <w:r>
              <w:rPr>
                <w:rFonts w:cstheme="minorHAnsi"/>
              </w:rPr>
              <w:t>Oświadczenie z art. 125</w:t>
            </w:r>
            <w:r w:rsidR="006038BF">
              <w:rPr>
                <w:rFonts w:cstheme="minorHAnsi"/>
              </w:rPr>
              <w:t xml:space="preserve"> ust.1 PZP</w:t>
            </w:r>
          </w:p>
          <w:p w14:paraId="0813E112" w14:textId="1AB636D2" w:rsidR="006038BF" w:rsidRDefault="006038BF" w:rsidP="009D6B37">
            <w:pPr>
              <w:pStyle w:val="Akapitzlist"/>
              <w:numPr>
                <w:ilvl w:val="6"/>
                <w:numId w:val="31"/>
              </w:numPr>
              <w:suppressAutoHyphens/>
              <w:ind w:left="499" w:hanging="499"/>
              <w:rPr>
                <w:rFonts w:cstheme="minorHAnsi"/>
              </w:rPr>
            </w:pPr>
            <w:r>
              <w:rPr>
                <w:rFonts w:cstheme="minorHAnsi"/>
              </w:rPr>
              <w:t xml:space="preserve">Oświadczenie </w:t>
            </w:r>
            <w:proofErr w:type="spellStart"/>
            <w:r>
              <w:rPr>
                <w:rFonts w:cstheme="minorHAnsi"/>
              </w:rPr>
              <w:t>udost</w:t>
            </w:r>
            <w:proofErr w:type="spellEnd"/>
            <w:r>
              <w:rPr>
                <w:rFonts w:cstheme="minorHAnsi"/>
              </w:rPr>
              <w:t>. Zasoby</w:t>
            </w:r>
          </w:p>
          <w:p w14:paraId="2D5BC725" w14:textId="3462EE1B" w:rsidR="006038BF" w:rsidRPr="009D6B37" w:rsidRDefault="006038BF" w:rsidP="009D6B37">
            <w:pPr>
              <w:pStyle w:val="Akapitzlist"/>
              <w:numPr>
                <w:ilvl w:val="6"/>
                <w:numId w:val="31"/>
              </w:numPr>
              <w:suppressAutoHyphens/>
              <w:ind w:left="499" w:hanging="499"/>
              <w:rPr>
                <w:rFonts w:cstheme="minorHAnsi"/>
              </w:rPr>
            </w:pPr>
            <w:r>
              <w:rPr>
                <w:rFonts w:cstheme="minorHAnsi"/>
              </w:rPr>
              <w:t>Projekt umowy.</w:t>
            </w:r>
          </w:p>
        </w:tc>
        <w:tc>
          <w:tcPr>
            <w:tcW w:w="7012" w:type="dxa"/>
          </w:tcPr>
          <w:p w14:paraId="34F3ADBC" w14:textId="70A0D24B" w:rsidR="00D87C79" w:rsidRPr="003C1B3A" w:rsidRDefault="00D87C79" w:rsidP="005A4168">
            <w:pPr>
              <w:suppressAutoHyphens/>
              <w:rPr>
                <w:rFonts w:cstheme="minorHAnsi"/>
              </w:rPr>
            </w:pPr>
          </w:p>
        </w:tc>
      </w:tr>
      <w:tr w:rsidR="00D87C79" w:rsidRPr="003C1B3A" w14:paraId="72D796EE" w14:textId="77777777" w:rsidTr="009D6B37">
        <w:tc>
          <w:tcPr>
            <w:tcW w:w="9106" w:type="dxa"/>
          </w:tcPr>
          <w:p w14:paraId="1AAD0D20" w14:textId="12027CE0" w:rsidR="00D87C79" w:rsidRPr="003C1B3A" w:rsidRDefault="00D87C79" w:rsidP="005A4168">
            <w:pPr>
              <w:suppressAutoHyphens/>
              <w:rPr>
                <w:rFonts w:cstheme="minorHAnsi"/>
              </w:rPr>
            </w:pPr>
          </w:p>
        </w:tc>
        <w:tc>
          <w:tcPr>
            <w:tcW w:w="7012" w:type="dxa"/>
          </w:tcPr>
          <w:p w14:paraId="7BDD461C" w14:textId="638575BB" w:rsidR="00D87C79" w:rsidRPr="003C1B3A" w:rsidRDefault="00D87C79" w:rsidP="005A4168">
            <w:pPr>
              <w:suppressAutoHyphens/>
              <w:rPr>
                <w:rFonts w:cstheme="minorHAnsi"/>
              </w:rPr>
            </w:pPr>
          </w:p>
        </w:tc>
      </w:tr>
      <w:tr w:rsidR="00D87C79" w:rsidRPr="003C1B3A" w14:paraId="0E4D96AD" w14:textId="77777777" w:rsidTr="009D6B37">
        <w:trPr>
          <w:trHeight w:val="432"/>
        </w:trPr>
        <w:tc>
          <w:tcPr>
            <w:tcW w:w="9106" w:type="dxa"/>
          </w:tcPr>
          <w:p w14:paraId="1D6CB1D5" w14:textId="77777777" w:rsidR="00D87C79" w:rsidRDefault="00D87C79" w:rsidP="005A4168">
            <w:pPr>
              <w:suppressAutoHyphens/>
              <w:rPr>
                <w:rFonts w:cstheme="minorHAnsi"/>
              </w:rPr>
            </w:pPr>
          </w:p>
          <w:p w14:paraId="05F9F2C6" w14:textId="77777777" w:rsidR="00B51866" w:rsidRDefault="00B51866" w:rsidP="005A4168">
            <w:pPr>
              <w:suppressAutoHyphens/>
              <w:rPr>
                <w:rFonts w:cstheme="minorHAnsi"/>
              </w:rPr>
            </w:pPr>
          </w:p>
          <w:p w14:paraId="0805C92B" w14:textId="77777777" w:rsidR="00B51866" w:rsidRDefault="00B51866" w:rsidP="005A4168">
            <w:pPr>
              <w:suppressAutoHyphens/>
              <w:rPr>
                <w:rFonts w:cstheme="minorHAnsi"/>
              </w:rPr>
            </w:pPr>
          </w:p>
          <w:p w14:paraId="50815D9E" w14:textId="77777777" w:rsidR="00B51866" w:rsidRDefault="00B51866" w:rsidP="005A4168">
            <w:pPr>
              <w:suppressAutoHyphens/>
              <w:rPr>
                <w:rFonts w:cstheme="minorHAnsi"/>
              </w:rPr>
            </w:pPr>
          </w:p>
          <w:p w14:paraId="7DB1450D" w14:textId="77777777" w:rsidR="00B51866" w:rsidRDefault="00B51866" w:rsidP="005A4168">
            <w:pPr>
              <w:suppressAutoHyphens/>
              <w:rPr>
                <w:rFonts w:cstheme="minorHAnsi"/>
              </w:rPr>
            </w:pPr>
          </w:p>
          <w:p w14:paraId="53C624EA" w14:textId="047D4D1C" w:rsidR="00B51866" w:rsidRPr="003C1B3A" w:rsidRDefault="00B51866" w:rsidP="005A4168">
            <w:pPr>
              <w:suppressAutoHyphens/>
              <w:rPr>
                <w:rFonts w:cstheme="minorHAnsi"/>
              </w:rPr>
            </w:pPr>
          </w:p>
        </w:tc>
        <w:tc>
          <w:tcPr>
            <w:tcW w:w="7012" w:type="dxa"/>
          </w:tcPr>
          <w:p w14:paraId="07882DB1" w14:textId="77777777" w:rsidR="00D87C79" w:rsidRPr="003C1B3A" w:rsidRDefault="00D87C79" w:rsidP="005A4168">
            <w:pPr>
              <w:suppressAutoHyphens/>
              <w:rPr>
                <w:rFonts w:cstheme="minorHAnsi"/>
              </w:rPr>
            </w:pPr>
          </w:p>
        </w:tc>
      </w:tr>
    </w:tbl>
    <w:p w14:paraId="60B7B736" w14:textId="77777777" w:rsidR="00D87C79" w:rsidRPr="003C1B3A" w:rsidRDefault="00D87C79" w:rsidP="00D87C79">
      <w:pPr>
        <w:tabs>
          <w:tab w:val="num" w:pos="720"/>
        </w:tabs>
        <w:spacing w:after="0"/>
        <w:ind w:left="720" w:hanging="360"/>
        <w:jc w:val="right"/>
        <w:rPr>
          <w:rFonts w:cstheme="minorHAnsi"/>
        </w:rPr>
      </w:pPr>
    </w:p>
    <w:p w14:paraId="02FC857C" w14:textId="6D211ED5" w:rsidR="00D87C79" w:rsidRPr="003C1B3A" w:rsidRDefault="00D87C79" w:rsidP="00D87C79">
      <w:pPr>
        <w:tabs>
          <w:tab w:val="num" w:pos="720"/>
        </w:tabs>
        <w:spacing w:after="0"/>
        <w:ind w:left="720" w:hanging="360"/>
        <w:jc w:val="right"/>
        <w:rPr>
          <w:rFonts w:cstheme="minorHAnsi"/>
        </w:rPr>
      </w:pPr>
      <w:r w:rsidRPr="003C1B3A">
        <w:rPr>
          <w:rFonts w:cstheme="minorHAnsi"/>
        </w:rPr>
        <w:t xml:space="preserve">Załącznik nr </w:t>
      </w:r>
      <w:r w:rsidR="009D6B37">
        <w:rPr>
          <w:rFonts w:cstheme="minorHAnsi"/>
        </w:rPr>
        <w:t>2</w:t>
      </w:r>
      <w:r w:rsidRPr="003C1B3A">
        <w:rPr>
          <w:rFonts w:cstheme="minorHAnsi"/>
        </w:rPr>
        <w:t xml:space="preserve"> do SWZ</w:t>
      </w:r>
    </w:p>
    <w:p w14:paraId="2C99AAFB" w14:textId="77777777" w:rsidR="00D87C79" w:rsidRPr="003C1B3A" w:rsidRDefault="00D87C79" w:rsidP="00D87C79">
      <w:pPr>
        <w:tabs>
          <w:tab w:val="num" w:pos="720"/>
        </w:tabs>
        <w:spacing w:after="0"/>
        <w:ind w:left="720" w:hanging="360"/>
        <w:jc w:val="right"/>
        <w:rPr>
          <w:rFonts w:cstheme="minorHAnsi"/>
        </w:rPr>
      </w:pPr>
      <w:r w:rsidRPr="003C1B3A">
        <w:rPr>
          <w:rFonts w:cstheme="minorHAnsi"/>
        </w:rPr>
        <w:t>................................, dnia.................20....r.</w:t>
      </w:r>
    </w:p>
    <w:p w14:paraId="1E413D39" w14:textId="77777777" w:rsidR="00D87C79" w:rsidRDefault="00D87C79" w:rsidP="00D87C79">
      <w:pPr>
        <w:spacing w:after="0"/>
        <w:jc w:val="right"/>
        <w:rPr>
          <w:rFonts w:cstheme="minorHAnsi"/>
        </w:rPr>
      </w:pPr>
    </w:p>
    <w:p w14:paraId="5DD936AE" w14:textId="77777777" w:rsidR="006038BF" w:rsidRDefault="00D87C79" w:rsidP="00D87C79">
      <w:pPr>
        <w:spacing w:after="0"/>
        <w:jc w:val="right"/>
        <w:rPr>
          <w:rFonts w:cstheme="minorHAnsi"/>
          <w:b/>
        </w:rPr>
      </w:pPr>
      <w:r w:rsidRPr="003C1B3A">
        <w:rPr>
          <w:rFonts w:cstheme="minorHAnsi"/>
        </w:rPr>
        <w:t>ZAMAWIAJĄCY:</w:t>
      </w:r>
      <w:r w:rsidRPr="003C1B3A">
        <w:rPr>
          <w:rFonts w:cstheme="minorHAnsi"/>
          <w:b/>
        </w:rPr>
        <w:t xml:space="preserve"> </w:t>
      </w:r>
    </w:p>
    <w:p w14:paraId="47D67C9D" w14:textId="6413921C" w:rsidR="00D87C79" w:rsidRPr="003C1B3A" w:rsidRDefault="00D87C79" w:rsidP="00D87C79">
      <w:pPr>
        <w:spacing w:after="0"/>
        <w:jc w:val="right"/>
        <w:rPr>
          <w:rFonts w:cstheme="minorHAnsi"/>
          <w:b/>
        </w:rPr>
      </w:pPr>
      <w:r w:rsidRPr="003C1B3A">
        <w:rPr>
          <w:rFonts w:cstheme="minorHAnsi"/>
          <w:b/>
        </w:rPr>
        <w:tab/>
        <w:t>Gmina Lubań</w:t>
      </w:r>
    </w:p>
    <w:p w14:paraId="0A7762C3" w14:textId="77777777" w:rsidR="00D87C79" w:rsidRPr="003C1B3A" w:rsidRDefault="00D87C79" w:rsidP="00D87C79">
      <w:pPr>
        <w:spacing w:after="0"/>
        <w:jc w:val="right"/>
        <w:rPr>
          <w:rFonts w:cstheme="minorHAnsi"/>
          <w:b/>
        </w:rPr>
      </w:pPr>
      <w:r w:rsidRPr="003C1B3A">
        <w:rPr>
          <w:rFonts w:cstheme="minorHAnsi"/>
          <w:b/>
        </w:rPr>
        <w:tab/>
      </w:r>
      <w:r w:rsidRPr="003C1B3A">
        <w:rPr>
          <w:rFonts w:cstheme="minorHAnsi"/>
          <w:b/>
        </w:rPr>
        <w:tab/>
      </w:r>
      <w:r w:rsidRPr="003C1B3A">
        <w:rPr>
          <w:rFonts w:cstheme="minorHAnsi"/>
          <w:b/>
        </w:rPr>
        <w:tab/>
        <w:t>ul. Dąbrowskiego 18</w:t>
      </w:r>
    </w:p>
    <w:p w14:paraId="21149082" w14:textId="77777777" w:rsidR="00D87C79" w:rsidRPr="003C1B3A" w:rsidRDefault="00D87C79" w:rsidP="00D87C79">
      <w:pPr>
        <w:spacing w:after="0"/>
        <w:jc w:val="right"/>
        <w:rPr>
          <w:rFonts w:cstheme="minorHAnsi"/>
        </w:rPr>
      </w:pPr>
      <w:r w:rsidRPr="003C1B3A">
        <w:rPr>
          <w:rFonts w:cstheme="minorHAnsi"/>
          <w:b/>
        </w:rPr>
        <w:tab/>
      </w:r>
      <w:r w:rsidRPr="003C1B3A">
        <w:rPr>
          <w:rFonts w:cstheme="minorHAnsi"/>
          <w:b/>
        </w:rPr>
        <w:tab/>
      </w:r>
      <w:r w:rsidRPr="003C1B3A">
        <w:rPr>
          <w:rFonts w:cstheme="minorHAnsi"/>
          <w:b/>
        </w:rPr>
        <w:tab/>
        <w:t>59-800 Lubań</w:t>
      </w:r>
    </w:p>
    <w:p w14:paraId="2CF89183" w14:textId="77777777" w:rsidR="00D87C79" w:rsidRPr="003C1B3A" w:rsidRDefault="00D87C79" w:rsidP="00D87C79">
      <w:pPr>
        <w:tabs>
          <w:tab w:val="center" w:pos="7200"/>
        </w:tabs>
        <w:spacing w:after="0"/>
        <w:jc w:val="center"/>
        <w:rPr>
          <w:rFonts w:cstheme="minorHAnsi"/>
          <w:b/>
        </w:rPr>
      </w:pPr>
      <w:r w:rsidRPr="003C1B3A">
        <w:rPr>
          <w:rFonts w:cstheme="minorHAnsi"/>
          <w:b/>
        </w:rPr>
        <w:t>O F E R T A</w:t>
      </w:r>
    </w:p>
    <w:p w14:paraId="56F3109A" w14:textId="77777777" w:rsidR="00D87C79" w:rsidRPr="003C1B3A" w:rsidRDefault="00D87C79" w:rsidP="00D87C79">
      <w:pPr>
        <w:spacing w:after="0"/>
        <w:jc w:val="center"/>
        <w:rPr>
          <w:rFonts w:cstheme="minorHAnsi"/>
        </w:rPr>
      </w:pPr>
      <w:r w:rsidRPr="003C1B3A">
        <w:rPr>
          <w:rFonts w:cstheme="minorHAnsi"/>
        </w:rPr>
        <w:t>na wykonanie zamówienia publicznego pod nazwą:</w:t>
      </w:r>
    </w:p>
    <w:p w14:paraId="5445280D" w14:textId="77777777" w:rsidR="004905F7" w:rsidRPr="003C1B3A" w:rsidRDefault="004905F7" w:rsidP="004905F7">
      <w:pPr>
        <w:spacing w:after="0"/>
        <w:jc w:val="center"/>
        <w:rPr>
          <w:rFonts w:cstheme="minorHAnsi"/>
          <w:b/>
        </w:rPr>
      </w:pPr>
      <w:r w:rsidRPr="003C1B3A">
        <w:rPr>
          <w:rFonts w:cstheme="minorHAnsi"/>
          <w:b/>
        </w:rPr>
        <w:t>„</w:t>
      </w:r>
      <w:r>
        <w:rPr>
          <w:rFonts w:cstheme="minorHAnsi"/>
          <w:b/>
        </w:rPr>
        <w:t xml:space="preserve">Zakup energii elektrycznej </w:t>
      </w:r>
      <w:r w:rsidRPr="00476F3B">
        <w:rPr>
          <w:b/>
        </w:rPr>
        <w:t>do obiektów  oraz jednostek organizacyjnych</w:t>
      </w:r>
      <w:r>
        <w:rPr>
          <w:b/>
        </w:rPr>
        <w:t xml:space="preserve"> Gminy Lubań</w:t>
      </w:r>
      <w:r w:rsidRPr="003C1B3A">
        <w:rPr>
          <w:rFonts w:cstheme="minorHAnsi"/>
          <w:b/>
        </w:rPr>
        <w:t>”</w:t>
      </w:r>
    </w:p>
    <w:p w14:paraId="7C1E56E2" w14:textId="77777777" w:rsidR="004905F7" w:rsidRPr="003C1B3A" w:rsidRDefault="004905F7" w:rsidP="004905F7">
      <w:pPr>
        <w:spacing w:after="0"/>
        <w:jc w:val="center"/>
        <w:rPr>
          <w:rFonts w:cstheme="minorHAnsi"/>
          <w:b/>
        </w:rPr>
      </w:pPr>
    </w:p>
    <w:p w14:paraId="4B110B50" w14:textId="77777777" w:rsidR="00D87C79" w:rsidRPr="003C1B3A" w:rsidRDefault="00D87C79" w:rsidP="00D87C79">
      <w:pPr>
        <w:spacing w:after="0"/>
        <w:jc w:val="both"/>
        <w:rPr>
          <w:rFonts w:cstheme="minorHAnsi"/>
          <w:b/>
        </w:rPr>
      </w:pPr>
      <w:r w:rsidRPr="003C1B3A">
        <w:rPr>
          <w:rFonts w:cstheme="minorHAnsi"/>
        </w:rPr>
        <w:t>WYKONAWCA:</w:t>
      </w:r>
      <w:r w:rsidRPr="003C1B3A">
        <w:rPr>
          <w:rFonts w:cstheme="minorHAnsi"/>
          <w:b/>
        </w:rPr>
        <w:tab/>
      </w:r>
    </w:p>
    <w:p w14:paraId="67EBCE55" w14:textId="77777777" w:rsidR="00D87C79" w:rsidRPr="003C1B3A" w:rsidRDefault="00D87C79" w:rsidP="00D87C79">
      <w:pPr>
        <w:spacing w:after="0"/>
        <w:jc w:val="both"/>
        <w:rPr>
          <w:rFonts w:cstheme="minorHAnsi"/>
        </w:rPr>
      </w:pPr>
      <w:r w:rsidRPr="003C1B3A">
        <w:rPr>
          <w:rFonts w:cstheme="minorHAnsi"/>
          <w:b/>
        </w:rPr>
        <w:t xml:space="preserve"> </w:t>
      </w:r>
      <w:r w:rsidRPr="003C1B3A">
        <w:rPr>
          <w:rFonts w:cstheme="minorHAnsi"/>
        </w:rPr>
        <w:t xml:space="preserve">Nazwa Wykonawcy ............................................................................................................................. </w:t>
      </w:r>
    </w:p>
    <w:p w14:paraId="5C577DA6" w14:textId="77777777" w:rsidR="00D87C79" w:rsidRPr="003C1B3A" w:rsidRDefault="00D87C79" w:rsidP="00D87C79">
      <w:pPr>
        <w:spacing w:after="0"/>
        <w:jc w:val="both"/>
        <w:rPr>
          <w:rFonts w:cstheme="minorHAnsi"/>
        </w:rPr>
      </w:pPr>
      <w:r w:rsidRPr="003C1B3A">
        <w:rPr>
          <w:rFonts w:cstheme="minorHAnsi"/>
        </w:rPr>
        <w:t xml:space="preserve">Adres .................................................................................................................................................... </w:t>
      </w:r>
    </w:p>
    <w:p w14:paraId="237C434A" w14:textId="77777777" w:rsidR="00D87C79" w:rsidRPr="003C1B3A" w:rsidRDefault="00D87C79" w:rsidP="00D87C79">
      <w:pPr>
        <w:spacing w:after="0"/>
        <w:jc w:val="both"/>
        <w:rPr>
          <w:rFonts w:cstheme="minorHAnsi"/>
        </w:rPr>
      </w:pPr>
      <w:r w:rsidRPr="003C1B3A">
        <w:rPr>
          <w:rFonts w:cstheme="minorHAnsi"/>
        </w:rPr>
        <w:t xml:space="preserve">Nr telefonu ………………………………………………………….………………….......................................................... </w:t>
      </w:r>
    </w:p>
    <w:p w14:paraId="712E3CA1" w14:textId="77777777" w:rsidR="00D87C79" w:rsidRPr="003C1B3A" w:rsidRDefault="00D87C79" w:rsidP="00D87C79">
      <w:pPr>
        <w:spacing w:after="0"/>
        <w:jc w:val="both"/>
        <w:rPr>
          <w:rFonts w:cstheme="minorHAnsi"/>
        </w:rPr>
      </w:pPr>
      <w:r w:rsidRPr="003C1B3A">
        <w:rPr>
          <w:rFonts w:cstheme="minorHAnsi"/>
        </w:rPr>
        <w:t xml:space="preserve">Adres poczty elektronicznej.................................................................................................................. </w:t>
      </w:r>
    </w:p>
    <w:p w14:paraId="15D8E906" w14:textId="77777777" w:rsidR="00D87C79" w:rsidRPr="003C1B3A" w:rsidRDefault="00D87C79" w:rsidP="00D87C79">
      <w:pPr>
        <w:spacing w:after="0"/>
        <w:jc w:val="both"/>
        <w:rPr>
          <w:rFonts w:cstheme="minorHAnsi"/>
        </w:rPr>
      </w:pPr>
      <w:r w:rsidRPr="003C1B3A">
        <w:rPr>
          <w:rFonts w:cstheme="minorHAnsi"/>
        </w:rPr>
        <w:t>NIP ........................................................................................................................................................</w:t>
      </w:r>
    </w:p>
    <w:p w14:paraId="3D703A76" w14:textId="77777777" w:rsidR="00D87C79" w:rsidRPr="003C1B3A" w:rsidRDefault="00D87C79" w:rsidP="00D87C79">
      <w:pPr>
        <w:spacing w:after="0"/>
        <w:jc w:val="both"/>
        <w:rPr>
          <w:rFonts w:cstheme="minorHAnsi"/>
        </w:rPr>
      </w:pPr>
      <w:r w:rsidRPr="003C1B3A">
        <w:rPr>
          <w:rFonts w:cstheme="minorHAnsi"/>
        </w:rPr>
        <w:t>WOJEWÓDZTWO ……………………………………………………………………………………………………………….….………..</w:t>
      </w:r>
    </w:p>
    <w:p w14:paraId="157F8BF3" w14:textId="77777777" w:rsidR="00D87C79" w:rsidRPr="003C1B3A" w:rsidRDefault="00D87C79" w:rsidP="00D87C79">
      <w:pPr>
        <w:spacing w:after="0"/>
        <w:jc w:val="both"/>
        <w:rPr>
          <w:rFonts w:cstheme="minorHAnsi"/>
          <w:vertAlign w:val="superscript"/>
        </w:rPr>
      </w:pPr>
      <w:r w:rsidRPr="003C1B3A">
        <w:rPr>
          <w:rFonts w:cstheme="minorHAnsi"/>
        </w:rPr>
        <w:t>Ofertę składam samodzielnie - TAK/NIE</w:t>
      </w:r>
      <w:r w:rsidRPr="003C1B3A">
        <w:rPr>
          <w:rFonts w:cstheme="minorHAnsi"/>
          <w:vertAlign w:val="superscript"/>
        </w:rPr>
        <w:t>*</w:t>
      </w:r>
    </w:p>
    <w:p w14:paraId="59289CE7" w14:textId="77777777" w:rsidR="00D87C79" w:rsidRPr="003C1B3A" w:rsidRDefault="00D87C79" w:rsidP="00D87C79">
      <w:pPr>
        <w:spacing w:after="0"/>
        <w:jc w:val="both"/>
        <w:rPr>
          <w:rFonts w:cstheme="minorHAnsi"/>
        </w:rPr>
      </w:pPr>
      <w:r w:rsidRPr="003C1B3A">
        <w:rPr>
          <w:rFonts w:cstheme="minorHAnsi"/>
        </w:rPr>
        <w:t xml:space="preserve">Ofertę składam wspólnie z: </w:t>
      </w:r>
    </w:p>
    <w:p w14:paraId="06182988" w14:textId="77777777" w:rsidR="00D87C79" w:rsidRPr="003C1B3A" w:rsidRDefault="00D87C79" w:rsidP="00D87C79">
      <w:pPr>
        <w:spacing w:after="0"/>
        <w:jc w:val="both"/>
        <w:rPr>
          <w:rFonts w:cstheme="minorHAnsi"/>
        </w:rPr>
      </w:pPr>
      <w:r w:rsidRPr="003C1B3A">
        <w:rPr>
          <w:rFonts w:cstheme="minorHAnsi"/>
        </w:rPr>
        <w:t xml:space="preserve">Partner 1 ............................................................................................................................... </w:t>
      </w:r>
    </w:p>
    <w:p w14:paraId="67FDF130" w14:textId="77777777" w:rsidR="00D87C79" w:rsidRPr="003C1B3A" w:rsidRDefault="00D87C79" w:rsidP="00D87C79">
      <w:pPr>
        <w:spacing w:after="0"/>
        <w:jc w:val="both"/>
        <w:rPr>
          <w:rFonts w:cstheme="minorHAnsi"/>
        </w:rPr>
      </w:pPr>
      <w:r w:rsidRPr="003C1B3A">
        <w:rPr>
          <w:rFonts w:cstheme="minorHAnsi"/>
        </w:rPr>
        <w:t xml:space="preserve">Partner 2 .............................................................................................................................. </w:t>
      </w:r>
    </w:p>
    <w:p w14:paraId="141AB3C7" w14:textId="77777777" w:rsidR="00D87C79" w:rsidRPr="003C1B3A" w:rsidRDefault="00D87C79" w:rsidP="00D87C79">
      <w:pPr>
        <w:spacing w:after="0"/>
        <w:jc w:val="both"/>
        <w:rPr>
          <w:rFonts w:cstheme="minorHAnsi"/>
          <w:vertAlign w:val="superscript"/>
        </w:rPr>
      </w:pPr>
      <w:r w:rsidRPr="003C1B3A">
        <w:rPr>
          <w:rFonts w:cstheme="minorHAnsi"/>
        </w:rPr>
        <w:t>Wymienić wszystkich partnerów oraz podać ich dane - jak dla Wykonawcy</w:t>
      </w:r>
      <w:r w:rsidRPr="003C1B3A">
        <w:rPr>
          <w:rFonts w:cstheme="minorHAnsi"/>
          <w:vertAlign w:val="superscript"/>
        </w:rPr>
        <w:t>**</w:t>
      </w:r>
    </w:p>
    <w:p w14:paraId="5F6F9E00" w14:textId="77777777" w:rsidR="00D87C79" w:rsidRPr="003C1B3A" w:rsidRDefault="00D87C79" w:rsidP="00D87C79">
      <w:pPr>
        <w:spacing w:after="0"/>
        <w:jc w:val="both"/>
        <w:rPr>
          <w:rFonts w:cstheme="minorHAnsi"/>
          <w:b/>
        </w:rPr>
      </w:pPr>
    </w:p>
    <w:p w14:paraId="4DC5F892" w14:textId="3EDDC697" w:rsidR="004905F7" w:rsidRDefault="00D87C79" w:rsidP="004905F7">
      <w:pPr>
        <w:spacing w:after="0"/>
        <w:jc w:val="center"/>
        <w:rPr>
          <w:rFonts w:cstheme="minorHAnsi"/>
          <w:b/>
        </w:rPr>
      </w:pPr>
      <w:r w:rsidRPr="003C1B3A">
        <w:rPr>
          <w:rFonts w:cstheme="minorHAnsi"/>
          <w:b/>
        </w:rPr>
        <w:t>OFERUJEMY</w:t>
      </w:r>
    </w:p>
    <w:p w14:paraId="1295A768" w14:textId="700A149F" w:rsidR="00D87C79" w:rsidRPr="004905F7" w:rsidRDefault="00D87C79" w:rsidP="004905F7">
      <w:pPr>
        <w:spacing w:after="0"/>
        <w:jc w:val="center"/>
        <w:rPr>
          <w:rFonts w:cstheme="minorHAnsi"/>
          <w:b/>
        </w:rPr>
      </w:pPr>
      <w:r w:rsidRPr="003C1B3A">
        <w:rPr>
          <w:rFonts w:cstheme="minorHAnsi"/>
        </w:rPr>
        <w:t>Wykonanie przedmiotu zamówienia w pełnym rzeczowym zakresie objętym Specyfikacją Warunków Zamówienia za cenę:</w:t>
      </w:r>
    </w:p>
    <w:p w14:paraId="1243F216" w14:textId="77777777" w:rsidR="00D87C79" w:rsidRDefault="00D87C79" w:rsidP="00D87C79">
      <w:pPr>
        <w:pStyle w:val="Tekstpodstawowywcity"/>
        <w:spacing w:after="0" w:line="276" w:lineRule="auto"/>
        <w:ind w:left="720"/>
        <w:jc w:val="both"/>
        <w:rPr>
          <w:rFonts w:asciiTheme="minorHAnsi" w:hAnsiTheme="minorHAnsi" w:cstheme="minorHAnsi"/>
          <w:sz w:val="22"/>
          <w:szCs w:val="22"/>
        </w:rPr>
      </w:pPr>
    </w:p>
    <w:p w14:paraId="2E40B72F" w14:textId="2DD4B15C" w:rsidR="009B7C29" w:rsidRPr="00476F3B" w:rsidRDefault="009B7C29" w:rsidP="004905F7">
      <w:pPr>
        <w:ind w:left="720"/>
        <w:jc w:val="center"/>
      </w:pPr>
      <w:r>
        <w:t>……………………………………………………………………………………..zł brutto</w:t>
      </w:r>
    </w:p>
    <w:p w14:paraId="069C80A4" w14:textId="0C726678" w:rsidR="009B7C29" w:rsidRPr="00476F3B" w:rsidRDefault="009B7C29" w:rsidP="009B7C29">
      <w:pPr>
        <w:spacing w:after="0"/>
      </w:pPr>
      <w:r>
        <w:t xml:space="preserve">Wg niżej wyliczonej </w:t>
      </w:r>
      <w:r w:rsidR="004905F7">
        <w:t>c</w:t>
      </w:r>
      <w:r w:rsidRPr="00476F3B">
        <w:t>en</w:t>
      </w:r>
      <w:r>
        <w:t>y</w:t>
      </w:r>
      <w:r w:rsidRPr="00476F3B">
        <w:t xml:space="preserve"> oferty  </w:t>
      </w:r>
      <w:r>
        <w:t>:</w:t>
      </w:r>
    </w:p>
    <w:p w14:paraId="3CFFBF56" w14:textId="77777777" w:rsidR="009B7C29" w:rsidRPr="00476F3B" w:rsidRDefault="009B7C29" w:rsidP="009B7C29"/>
    <w:tbl>
      <w:tblPr>
        <w:tblW w:w="98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1800"/>
        <w:gridCol w:w="1308"/>
        <w:gridCol w:w="1867"/>
      </w:tblGrid>
      <w:tr w:rsidR="009B7C29" w:rsidRPr="00476F3B" w14:paraId="41CC3D67" w14:textId="77777777" w:rsidTr="00B51866">
        <w:trPr>
          <w:trHeight w:val="851"/>
        </w:trPr>
        <w:tc>
          <w:tcPr>
            <w:tcW w:w="2700" w:type="dxa"/>
            <w:tcBorders>
              <w:top w:val="single" w:sz="4" w:space="0" w:color="auto"/>
              <w:left w:val="single" w:sz="4" w:space="0" w:color="auto"/>
              <w:bottom w:val="single" w:sz="4" w:space="0" w:color="auto"/>
              <w:right w:val="single" w:sz="4" w:space="0" w:color="auto"/>
            </w:tcBorders>
            <w:hideMark/>
          </w:tcPr>
          <w:p w14:paraId="462D7308" w14:textId="77777777" w:rsidR="00F56058" w:rsidRDefault="009B7C29" w:rsidP="006038BF">
            <w:pPr>
              <w:spacing w:after="0"/>
              <w:jc w:val="center"/>
              <w:rPr>
                <w:b/>
              </w:rPr>
            </w:pPr>
            <w:r w:rsidRPr="00476F3B">
              <w:rPr>
                <w:b/>
              </w:rPr>
              <w:t xml:space="preserve">Cena jednostkowa netto* za energię elektryczną czynną całodobową      </w:t>
            </w:r>
          </w:p>
          <w:p w14:paraId="7BBA9220" w14:textId="79A4E68C" w:rsidR="009B7C29" w:rsidRPr="00476F3B" w:rsidRDefault="009B7C29" w:rsidP="006038BF">
            <w:pPr>
              <w:spacing w:after="0"/>
              <w:jc w:val="center"/>
              <w:rPr>
                <w:b/>
              </w:rPr>
            </w:pPr>
            <w:r w:rsidRPr="00476F3B">
              <w:rPr>
                <w:b/>
              </w:rPr>
              <w:t xml:space="preserve">    w zł/kWh</w:t>
            </w:r>
          </w:p>
          <w:p w14:paraId="3F84C9FD" w14:textId="58904B90" w:rsidR="009B7C29" w:rsidRPr="00476F3B" w:rsidRDefault="009B7C29" w:rsidP="006038BF">
            <w:pPr>
              <w:spacing w:after="0"/>
              <w:jc w:val="center"/>
              <w:rPr>
                <w:b/>
              </w:rPr>
            </w:pPr>
            <w:r w:rsidRPr="00476F3B">
              <w:rPr>
                <w:b/>
              </w:rPr>
              <w:t>do 31.12.202</w:t>
            </w:r>
            <w:r>
              <w:rPr>
                <w:b/>
              </w:rPr>
              <w:t>4</w:t>
            </w:r>
            <w:r w:rsidRPr="00476F3B">
              <w:rPr>
                <w:b/>
              </w:rPr>
              <w:t xml:space="preserve"> r.</w:t>
            </w:r>
          </w:p>
        </w:tc>
        <w:tc>
          <w:tcPr>
            <w:tcW w:w="2160" w:type="dxa"/>
            <w:tcBorders>
              <w:top w:val="single" w:sz="4" w:space="0" w:color="auto"/>
              <w:left w:val="single" w:sz="4" w:space="0" w:color="auto"/>
              <w:bottom w:val="single" w:sz="4" w:space="0" w:color="auto"/>
              <w:right w:val="single" w:sz="4" w:space="0" w:color="auto"/>
            </w:tcBorders>
            <w:hideMark/>
          </w:tcPr>
          <w:p w14:paraId="6445CC32" w14:textId="77777777" w:rsidR="009B7C29" w:rsidRPr="00476F3B" w:rsidRDefault="009B7C29" w:rsidP="001E1033">
            <w:pPr>
              <w:jc w:val="center"/>
              <w:rPr>
                <w:b/>
              </w:rPr>
            </w:pPr>
            <w:r w:rsidRPr="00476F3B">
              <w:rPr>
                <w:b/>
              </w:rPr>
              <w:t>Szacunkowe zapotrzebowanie energii do</w:t>
            </w:r>
          </w:p>
          <w:p w14:paraId="64B77979" w14:textId="2DAD713A" w:rsidR="009B7C29" w:rsidRPr="00476F3B" w:rsidRDefault="009B7C29" w:rsidP="001E1033">
            <w:pPr>
              <w:jc w:val="center"/>
              <w:rPr>
                <w:b/>
              </w:rPr>
            </w:pPr>
            <w:r w:rsidRPr="00476F3B">
              <w:rPr>
                <w:b/>
              </w:rPr>
              <w:t>31.12.202</w:t>
            </w:r>
            <w:r>
              <w:rPr>
                <w:b/>
              </w:rPr>
              <w:t>4</w:t>
            </w:r>
            <w:r w:rsidRPr="00476F3B">
              <w:rPr>
                <w:b/>
              </w:rPr>
              <w:t xml:space="preserve">  r.</w:t>
            </w:r>
          </w:p>
        </w:tc>
        <w:tc>
          <w:tcPr>
            <w:tcW w:w="1800" w:type="dxa"/>
            <w:tcBorders>
              <w:top w:val="single" w:sz="4" w:space="0" w:color="auto"/>
              <w:left w:val="single" w:sz="4" w:space="0" w:color="auto"/>
              <w:bottom w:val="single" w:sz="4" w:space="0" w:color="auto"/>
              <w:right w:val="single" w:sz="4" w:space="0" w:color="auto"/>
            </w:tcBorders>
          </w:tcPr>
          <w:p w14:paraId="5E5690AD" w14:textId="77777777" w:rsidR="009B7C29" w:rsidRPr="00476F3B" w:rsidRDefault="009B7C29" w:rsidP="001E1033">
            <w:pPr>
              <w:jc w:val="center"/>
              <w:rPr>
                <w:b/>
              </w:rPr>
            </w:pPr>
            <w:r w:rsidRPr="00476F3B">
              <w:rPr>
                <w:b/>
              </w:rPr>
              <w:t>Cena netto **</w:t>
            </w:r>
          </w:p>
          <w:p w14:paraId="39F92692" w14:textId="77777777" w:rsidR="009B7C29" w:rsidRPr="00476F3B" w:rsidRDefault="009B7C29" w:rsidP="001E1033">
            <w:pPr>
              <w:jc w:val="center"/>
              <w:rPr>
                <w:i/>
              </w:rPr>
            </w:pPr>
            <w:r w:rsidRPr="00476F3B">
              <w:rPr>
                <w:i/>
              </w:rPr>
              <w:t>kolumna 1 x kolumna 2</w:t>
            </w:r>
          </w:p>
        </w:tc>
        <w:tc>
          <w:tcPr>
            <w:tcW w:w="1308" w:type="dxa"/>
            <w:tcBorders>
              <w:top w:val="single" w:sz="4" w:space="0" w:color="auto"/>
              <w:left w:val="single" w:sz="4" w:space="0" w:color="auto"/>
              <w:bottom w:val="single" w:sz="4" w:space="0" w:color="auto"/>
              <w:right w:val="single" w:sz="4" w:space="0" w:color="auto"/>
            </w:tcBorders>
          </w:tcPr>
          <w:p w14:paraId="6FC6FDE1" w14:textId="77777777" w:rsidR="009B7C29" w:rsidRPr="00476F3B" w:rsidRDefault="009B7C29" w:rsidP="001E1033">
            <w:pPr>
              <w:jc w:val="center"/>
              <w:rPr>
                <w:b/>
              </w:rPr>
            </w:pPr>
          </w:p>
          <w:p w14:paraId="40069806" w14:textId="77777777" w:rsidR="009B7C29" w:rsidRPr="00476F3B" w:rsidRDefault="009B7C29" w:rsidP="001E1033">
            <w:pPr>
              <w:jc w:val="center"/>
              <w:rPr>
                <w:b/>
              </w:rPr>
            </w:pPr>
            <w:r w:rsidRPr="00476F3B">
              <w:rPr>
                <w:b/>
              </w:rPr>
              <w:t>23% VAT **</w:t>
            </w:r>
          </w:p>
        </w:tc>
        <w:tc>
          <w:tcPr>
            <w:tcW w:w="1867" w:type="dxa"/>
            <w:tcBorders>
              <w:top w:val="single" w:sz="4" w:space="0" w:color="auto"/>
              <w:left w:val="single" w:sz="4" w:space="0" w:color="auto"/>
              <w:bottom w:val="single" w:sz="4" w:space="0" w:color="auto"/>
              <w:right w:val="single" w:sz="4" w:space="0" w:color="auto"/>
            </w:tcBorders>
          </w:tcPr>
          <w:p w14:paraId="2E34602E" w14:textId="77777777" w:rsidR="009B7C29" w:rsidRPr="00476F3B" w:rsidRDefault="009B7C29" w:rsidP="001E1033">
            <w:pPr>
              <w:jc w:val="center"/>
              <w:rPr>
                <w:b/>
              </w:rPr>
            </w:pPr>
            <w:r w:rsidRPr="00476F3B">
              <w:rPr>
                <w:b/>
              </w:rPr>
              <w:t>Cena brutto **</w:t>
            </w:r>
          </w:p>
          <w:p w14:paraId="6EF4D640" w14:textId="71138A5F" w:rsidR="009B7C29" w:rsidRPr="006038BF" w:rsidRDefault="009B7C29" w:rsidP="006038BF">
            <w:pPr>
              <w:jc w:val="center"/>
              <w:rPr>
                <w:i/>
              </w:rPr>
            </w:pPr>
            <w:r w:rsidRPr="00476F3B">
              <w:rPr>
                <w:i/>
              </w:rPr>
              <w:t>kolumna 3 + kolumna 4</w:t>
            </w:r>
          </w:p>
        </w:tc>
      </w:tr>
      <w:tr w:rsidR="009B7C29" w:rsidRPr="00476F3B" w14:paraId="2F4134CF" w14:textId="77777777" w:rsidTr="00B51866">
        <w:tc>
          <w:tcPr>
            <w:tcW w:w="2700" w:type="dxa"/>
            <w:tcBorders>
              <w:top w:val="single" w:sz="4" w:space="0" w:color="auto"/>
              <w:left w:val="single" w:sz="4" w:space="0" w:color="auto"/>
              <w:bottom w:val="single" w:sz="4" w:space="0" w:color="auto"/>
              <w:right w:val="single" w:sz="4" w:space="0" w:color="auto"/>
            </w:tcBorders>
            <w:hideMark/>
          </w:tcPr>
          <w:p w14:paraId="535C5E7A" w14:textId="77777777" w:rsidR="009B7C29" w:rsidRPr="00476F3B" w:rsidRDefault="009B7C29" w:rsidP="001E1033">
            <w:pPr>
              <w:jc w:val="center"/>
            </w:pPr>
            <w:r w:rsidRPr="00476F3B">
              <w:t>1</w:t>
            </w:r>
          </w:p>
        </w:tc>
        <w:tc>
          <w:tcPr>
            <w:tcW w:w="2160" w:type="dxa"/>
            <w:tcBorders>
              <w:top w:val="single" w:sz="4" w:space="0" w:color="auto"/>
              <w:left w:val="single" w:sz="4" w:space="0" w:color="auto"/>
              <w:bottom w:val="single" w:sz="4" w:space="0" w:color="auto"/>
              <w:right w:val="single" w:sz="4" w:space="0" w:color="auto"/>
            </w:tcBorders>
            <w:hideMark/>
          </w:tcPr>
          <w:p w14:paraId="19A141CB" w14:textId="77777777" w:rsidR="009B7C29" w:rsidRPr="00476F3B" w:rsidRDefault="009B7C29" w:rsidP="001E1033">
            <w:pPr>
              <w:jc w:val="center"/>
            </w:pPr>
            <w:r w:rsidRPr="00476F3B">
              <w:t>2</w:t>
            </w:r>
          </w:p>
        </w:tc>
        <w:tc>
          <w:tcPr>
            <w:tcW w:w="1800" w:type="dxa"/>
            <w:tcBorders>
              <w:top w:val="single" w:sz="4" w:space="0" w:color="auto"/>
              <w:left w:val="single" w:sz="4" w:space="0" w:color="auto"/>
              <w:bottom w:val="single" w:sz="4" w:space="0" w:color="auto"/>
              <w:right w:val="single" w:sz="4" w:space="0" w:color="auto"/>
            </w:tcBorders>
            <w:hideMark/>
          </w:tcPr>
          <w:p w14:paraId="5A65C98F" w14:textId="77777777" w:rsidR="009B7C29" w:rsidRPr="00476F3B" w:rsidRDefault="009B7C29" w:rsidP="001E1033">
            <w:pPr>
              <w:jc w:val="center"/>
            </w:pPr>
            <w:r w:rsidRPr="00476F3B">
              <w:t>3</w:t>
            </w:r>
          </w:p>
        </w:tc>
        <w:tc>
          <w:tcPr>
            <w:tcW w:w="1308" w:type="dxa"/>
            <w:tcBorders>
              <w:top w:val="single" w:sz="4" w:space="0" w:color="auto"/>
              <w:left w:val="single" w:sz="4" w:space="0" w:color="auto"/>
              <w:bottom w:val="single" w:sz="4" w:space="0" w:color="auto"/>
              <w:right w:val="single" w:sz="4" w:space="0" w:color="auto"/>
            </w:tcBorders>
            <w:hideMark/>
          </w:tcPr>
          <w:p w14:paraId="0DF2515D" w14:textId="77777777" w:rsidR="009B7C29" w:rsidRPr="00476F3B" w:rsidRDefault="009B7C29" w:rsidP="001E1033">
            <w:pPr>
              <w:jc w:val="center"/>
            </w:pPr>
            <w:r w:rsidRPr="00476F3B">
              <w:t>4</w:t>
            </w:r>
          </w:p>
        </w:tc>
        <w:tc>
          <w:tcPr>
            <w:tcW w:w="1867" w:type="dxa"/>
            <w:tcBorders>
              <w:top w:val="single" w:sz="4" w:space="0" w:color="auto"/>
              <w:left w:val="single" w:sz="4" w:space="0" w:color="auto"/>
              <w:bottom w:val="single" w:sz="4" w:space="0" w:color="auto"/>
              <w:right w:val="single" w:sz="4" w:space="0" w:color="auto"/>
            </w:tcBorders>
            <w:hideMark/>
          </w:tcPr>
          <w:p w14:paraId="24280B2B" w14:textId="77777777" w:rsidR="009B7C29" w:rsidRPr="00476F3B" w:rsidRDefault="009B7C29" w:rsidP="001E1033">
            <w:pPr>
              <w:jc w:val="center"/>
            </w:pPr>
            <w:r w:rsidRPr="00476F3B">
              <w:t>5</w:t>
            </w:r>
          </w:p>
        </w:tc>
      </w:tr>
      <w:tr w:rsidR="009B7C29" w:rsidRPr="00476F3B" w14:paraId="552908B3" w14:textId="77777777" w:rsidTr="00B51866">
        <w:trPr>
          <w:trHeight w:val="851"/>
        </w:trPr>
        <w:tc>
          <w:tcPr>
            <w:tcW w:w="2700" w:type="dxa"/>
            <w:tcBorders>
              <w:top w:val="single" w:sz="4" w:space="0" w:color="auto"/>
              <w:left w:val="single" w:sz="4" w:space="0" w:color="auto"/>
              <w:bottom w:val="single" w:sz="4" w:space="0" w:color="auto"/>
              <w:right w:val="single" w:sz="4" w:space="0" w:color="auto"/>
            </w:tcBorders>
          </w:tcPr>
          <w:p w14:paraId="029D9720" w14:textId="77777777" w:rsidR="009B7C29" w:rsidRPr="00476F3B" w:rsidRDefault="009B7C29" w:rsidP="001E1033"/>
        </w:tc>
        <w:tc>
          <w:tcPr>
            <w:tcW w:w="2160" w:type="dxa"/>
            <w:tcBorders>
              <w:top w:val="single" w:sz="4" w:space="0" w:color="auto"/>
              <w:left w:val="single" w:sz="4" w:space="0" w:color="auto"/>
              <w:bottom w:val="single" w:sz="4" w:space="0" w:color="auto"/>
              <w:right w:val="single" w:sz="4" w:space="0" w:color="auto"/>
            </w:tcBorders>
            <w:vAlign w:val="center"/>
          </w:tcPr>
          <w:p w14:paraId="17C47166" w14:textId="1BD1C0BE" w:rsidR="009B7C29" w:rsidRPr="00476F3B" w:rsidRDefault="00F56058" w:rsidP="001E1033">
            <w:pPr>
              <w:jc w:val="center"/>
              <w:rPr>
                <w:b/>
                <w:bCs/>
                <w:color w:val="1F497D"/>
              </w:rPr>
            </w:pPr>
            <w:r>
              <w:rPr>
                <w:b/>
                <w:bCs/>
                <w:color w:val="1F497D"/>
              </w:rPr>
              <w:t>470 281</w:t>
            </w:r>
            <w:r w:rsidR="009B7C29" w:rsidRPr="00476F3B">
              <w:rPr>
                <w:b/>
                <w:bCs/>
                <w:color w:val="1F497D"/>
              </w:rPr>
              <w:t xml:space="preserve">  </w:t>
            </w:r>
            <w:r w:rsidR="009B7C29" w:rsidRPr="00476F3B">
              <w:rPr>
                <w:b/>
                <w:color w:val="1F497D"/>
              </w:rPr>
              <w:t xml:space="preserve">kWh </w:t>
            </w:r>
          </w:p>
        </w:tc>
        <w:tc>
          <w:tcPr>
            <w:tcW w:w="1800" w:type="dxa"/>
            <w:tcBorders>
              <w:top w:val="single" w:sz="4" w:space="0" w:color="auto"/>
              <w:left w:val="single" w:sz="4" w:space="0" w:color="auto"/>
              <w:bottom w:val="single" w:sz="4" w:space="0" w:color="auto"/>
              <w:right w:val="single" w:sz="4" w:space="0" w:color="auto"/>
            </w:tcBorders>
          </w:tcPr>
          <w:p w14:paraId="1E09994D" w14:textId="77777777" w:rsidR="009B7C29" w:rsidRPr="00476F3B" w:rsidRDefault="009B7C29" w:rsidP="001E1033">
            <w:pPr>
              <w:jc w:val="center"/>
            </w:pPr>
          </w:p>
        </w:tc>
        <w:tc>
          <w:tcPr>
            <w:tcW w:w="1308" w:type="dxa"/>
            <w:tcBorders>
              <w:top w:val="single" w:sz="4" w:space="0" w:color="auto"/>
              <w:left w:val="single" w:sz="4" w:space="0" w:color="auto"/>
              <w:bottom w:val="single" w:sz="4" w:space="0" w:color="auto"/>
              <w:right w:val="single" w:sz="4" w:space="0" w:color="auto"/>
            </w:tcBorders>
          </w:tcPr>
          <w:p w14:paraId="714AE2A1" w14:textId="77777777" w:rsidR="009B7C29" w:rsidRPr="00476F3B" w:rsidRDefault="009B7C29" w:rsidP="001E1033"/>
        </w:tc>
        <w:tc>
          <w:tcPr>
            <w:tcW w:w="1867" w:type="dxa"/>
            <w:tcBorders>
              <w:top w:val="single" w:sz="4" w:space="0" w:color="auto"/>
              <w:left w:val="single" w:sz="4" w:space="0" w:color="auto"/>
              <w:bottom w:val="single" w:sz="4" w:space="0" w:color="auto"/>
              <w:right w:val="single" w:sz="4" w:space="0" w:color="auto"/>
            </w:tcBorders>
          </w:tcPr>
          <w:p w14:paraId="60E53B83" w14:textId="77777777" w:rsidR="009B7C29" w:rsidRPr="00476F3B" w:rsidRDefault="009B7C29" w:rsidP="001E1033"/>
        </w:tc>
      </w:tr>
    </w:tbl>
    <w:p w14:paraId="223F9B63" w14:textId="77777777" w:rsidR="009B7C29" w:rsidRPr="00476F3B" w:rsidRDefault="009B7C29" w:rsidP="009B7C29"/>
    <w:p w14:paraId="7D38EF11" w14:textId="77777777" w:rsidR="009B7C29" w:rsidRPr="00476F3B" w:rsidRDefault="009B7C29" w:rsidP="004905F7">
      <w:pPr>
        <w:spacing w:line="240" w:lineRule="auto"/>
      </w:pPr>
      <w:r w:rsidRPr="00476F3B">
        <w:t>*Cena powinna być podana w formacie 0,0000 zł. tj. z dokładnością do czterech miejsc po przecinku.</w:t>
      </w:r>
    </w:p>
    <w:p w14:paraId="0C3851AB" w14:textId="77777777" w:rsidR="009B7C29" w:rsidRPr="00476F3B" w:rsidRDefault="009B7C29" w:rsidP="004905F7">
      <w:pPr>
        <w:spacing w:line="240" w:lineRule="auto"/>
      </w:pPr>
      <w:r w:rsidRPr="00476F3B">
        <w:t>** Cena powinna być podana w formacie 0,00 zł. tj. z dokładnością do dwóch miejsc po przecinku.</w:t>
      </w:r>
    </w:p>
    <w:p w14:paraId="18132B71" w14:textId="77777777" w:rsidR="00D87C79" w:rsidRPr="003C1B3A" w:rsidRDefault="00D87C79" w:rsidP="004905F7">
      <w:pPr>
        <w:spacing w:after="0" w:line="240" w:lineRule="auto"/>
        <w:ind w:left="720"/>
        <w:jc w:val="both"/>
        <w:rPr>
          <w:rFonts w:cstheme="minorHAnsi"/>
        </w:rPr>
      </w:pPr>
    </w:p>
    <w:p w14:paraId="7D974B65" w14:textId="749B4320" w:rsidR="00D87C79" w:rsidRPr="0035042F" w:rsidRDefault="00D87C79" w:rsidP="00D87C79">
      <w:pPr>
        <w:numPr>
          <w:ilvl w:val="0"/>
          <w:numId w:val="10"/>
        </w:numPr>
        <w:spacing w:after="0"/>
        <w:jc w:val="both"/>
        <w:rPr>
          <w:rFonts w:cstheme="minorHAnsi"/>
          <w:bCs/>
        </w:rPr>
      </w:pPr>
      <w:r w:rsidRPr="0035042F">
        <w:rPr>
          <w:rFonts w:cstheme="minorHAnsi"/>
          <w:bCs/>
        </w:rPr>
        <w:t>Deklaruj</w:t>
      </w:r>
      <w:r w:rsidR="00F56058" w:rsidRPr="0035042F">
        <w:rPr>
          <w:rFonts w:cstheme="minorHAnsi"/>
          <w:bCs/>
        </w:rPr>
        <w:t>e</w:t>
      </w:r>
      <w:r w:rsidRPr="0035042F">
        <w:rPr>
          <w:rFonts w:cstheme="minorHAnsi"/>
          <w:bCs/>
        </w:rPr>
        <w:t>my termin płatności faktury …………..……….. dni</w:t>
      </w:r>
    </w:p>
    <w:p w14:paraId="30344A4B" w14:textId="39428BF7" w:rsidR="00D87C79" w:rsidRPr="003C1B3A" w:rsidRDefault="00D87C79" w:rsidP="00D87C79">
      <w:pPr>
        <w:numPr>
          <w:ilvl w:val="0"/>
          <w:numId w:val="10"/>
        </w:numPr>
        <w:spacing w:after="0"/>
        <w:jc w:val="both"/>
        <w:rPr>
          <w:rFonts w:cstheme="minorHAnsi"/>
          <w:color w:val="FF0000"/>
        </w:rPr>
      </w:pPr>
      <w:r w:rsidRPr="003C1B3A">
        <w:rPr>
          <w:rFonts w:cstheme="minorHAnsi"/>
        </w:rPr>
        <w:t>Oferuj</w:t>
      </w:r>
      <w:r w:rsidR="00F56058">
        <w:rPr>
          <w:rFonts w:cstheme="minorHAnsi"/>
        </w:rPr>
        <w:t>emy</w:t>
      </w:r>
      <w:r w:rsidRPr="003C1B3A">
        <w:rPr>
          <w:rFonts w:cstheme="minorHAnsi"/>
        </w:rPr>
        <w:t xml:space="preserve"> wykonanie przedmiotu zamówienia w terminie wskazanym w Specyfikacji Warunków Zamówienia. </w:t>
      </w:r>
    </w:p>
    <w:p w14:paraId="6112E899" w14:textId="5D17EBD3" w:rsidR="00D87C79" w:rsidRPr="003C1B3A" w:rsidRDefault="00D87C79" w:rsidP="00D87C79">
      <w:pPr>
        <w:numPr>
          <w:ilvl w:val="0"/>
          <w:numId w:val="10"/>
        </w:numPr>
        <w:spacing w:after="0"/>
        <w:jc w:val="both"/>
        <w:rPr>
          <w:rFonts w:cstheme="minorHAnsi"/>
        </w:rPr>
      </w:pPr>
      <w:r w:rsidRPr="003C1B3A">
        <w:rPr>
          <w:rFonts w:cstheme="minorHAnsi"/>
        </w:rPr>
        <w:t>Uważam</w:t>
      </w:r>
      <w:r w:rsidR="00F56058">
        <w:rPr>
          <w:rFonts w:cstheme="minorHAnsi"/>
        </w:rPr>
        <w:t>y</w:t>
      </w:r>
      <w:r w:rsidRPr="003C1B3A">
        <w:rPr>
          <w:rFonts w:cstheme="minorHAnsi"/>
        </w:rPr>
        <w:t xml:space="preserve"> się związan</w:t>
      </w:r>
      <w:r w:rsidR="00F56058">
        <w:rPr>
          <w:rFonts w:cstheme="minorHAnsi"/>
        </w:rPr>
        <w:t>i</w:t>
      </w:r>
      <w:r w:rsidRPr="003C1B3A">
        <w:rPr>
          <w:rFonts w:cstheme="minorHAnsi"/>
        </w:rPr>
        <w:t xml:space="preserve"> niniejszą ofertą na okres 30 dni tj. do dnia</w:t>
      </w:r>
      <w:r w:rsidR="00F5794E">
        <w:rPr>
          <w:rFonts w:cstheme="minorHAnsi"/>
        </w:rPr>
        <w:t xml:space="preserve"> </w:t>
      </w:r>
      <w:r w:rsidR="00F5794E" w:rsidRPr="00F5794E">
        <w:rPr>
          <w:rFonts w:cstheme="minorHAnsi"/>
          <w:b/>
          <w:bCs/>
        </w:rPr>
        <w:t>13.12</w:t>
      </w:r>
      <w:r w:rsidRPr="00F5794E">
        <w:rPr>
          <w:rFonts w:cstheme="minorHAnsi"/>
          <w:b/>
          <w:bCs/>
        </w:rPr>
        <w:t>.</w:t>
      </w:r>
      <w:r w:rsidRPr="003C1B3A">
        <w:rPr>
          <w:rFonts w:cstheme="minorHAnsi"/>
          <w:b/>
          <w:bCs/>
        </w:rPr>
        <w:t>202</w:t>
      </w:r>
      <w:r>
        <w:rPr>
          <w:rFonts w:cstheme="minorHAnsi"/>
          <w:b/>
          <w:bCs/>
        </w:rPr>
        <w:t>3</w:t>
      </w:r>
      <w:r w:rsidRPr="003C1B3A">
        <w:rPr>
          <w:rFonts w:cstheme="minorHAnsi"/>
          <w:b/>
          <w:bCs/>
        </w:rPr>
        <w:t xml:space="preserve"> r.</w:t>
      </w:r>
      <w:r w:rsidRPr="003C1B3A">
        <w:rPr>
          <w:rFonts w:cstheme="minorHAnsi"/>
        </w:rPr>
        <w:t xml:space="preserve"> </w:t>
      </w:r>
    </w:p>
    <w:p w14:paraId="2D722F1E" w14:textId="3029699B" w:rsidR="00D87C79" w:rsidRPr="0035042F" w:rsidRDefault="00D87C79" w:rsidP="0035042F">
      <w:pPr>
        <w:pStyle w:val="Akapitzlist"/>
        <w:numPr>
          <w:ilvl w:val="0"/>
          <w:numId w:val="10"/>
        </w:numPr>
        <w:spacing w:after="0"/>
        <w:jc w:val="both"/>
        <w:rPr>
          <w:rFonts w:cstheme="minorHAnsi"/>
        </w:rPr>
      </w:pPr>
      <w:r w:rsidRPr="0035042F">
        <w:rPr>
          <w:rFonts w:cstheme="minorHAnsi"/>
        </w:rPr>
        <w:t>Oświadczam</w:t>
      </w:r>
      <w:r w:rsidR="00F56058" w:rsidRPr="0035042F">
        <w:rPr>
          <w:rFonts w:cstheme="minorHAnsi"/>
        </w:rPr>
        <w:t>y</w:t>
      </w:r>
      <w:r w:rsidRPr="0035042F">
        <w:rPr>
          <w:rFonts w:cstheme="minorHAnsi"/>
        </w:rPr>
        <w:t>, że zapozna</w:t>
      </w:r>
      <w:r w:rsidR="00F56058" w:rsidRPr="0035042F">
        <w:rPr>
          <w:rFonts w:cstheme="minorHAnsi"/>
        </w:rPr>
        <w:t>liśmy</w:t>
      </w:r>
      <w:r w:rsidRPr="0035042F">
        <w:rPr>
          <w:rFonts w:cstheme="minorHAnsi"/>
        </w:rPr>
        <w:t xml:space="preserve">  się ze Specyfikacją Warunków Zamówienia i przyjmuj</w:t>
      </w:r>
      <w:r w:rsidR="00F56058" w:rsidRPr="0035042F">
        <w:rPr>
          <w:rFonts w:cstheme="minorHAnsi"/>
        </w:rPr>
        <w:t>emy</w:t>
      </w:r>
      <w:r w:rsidRPr="0035042F">
        <w:rPr>
          <w:rFonts w:cstheme="minorHAnsi"/>
        </w:rPr>
        <w:t xml:space="preserve"> określone w niej wymagania i zasady postępowania (w tym projektowane zapisy umowy) </w:t>
      </w:r>
    </w:p>
    <w:p w14:paraId="10865D34" w14:textId="313D5226" w:rsidR="00D87C79" w:rsidRPr="003C1B3A" w:rsidRDefault="00D87C79" w:rsidP="0035042F">
      <w:pPr>
        <w:numPr>
          <w:ilvl w:val="0"/>
          <w:numId w:val="10"/>
        </w:numPr>
        <w:spacing w:after="0"/>
        <w:jc w:val="both"/>
        <w:rPr>
          <w:rFonts w:cstheme="minorHAnsi"/>
        </w:rPr>
      </w:pPr>
      <w:r w:rsidRPr="003C1B3A">
        <w:rPr>
          <w:rFonts w:cstheme="minorHAnsi"/>
        </w:rPr>
        <w:t>Przyjmuj</w:t>
      </w:r>
      <w:r w:rsidR="00F56058">
        <w:rPr>
          <w:rFonts w:cstheme="minorHAnsi"/>
        </w:rPr>
        <w:t>emy</w:t>
      </w:r>
      <w:r w:rsidRPr="003C1B3A">
        <w:rPr>
          <w:rFonts w:cstheme="minorHAnsi"/>
        </w:rPr>
        <w:t xml:space="preserve"> opisane w SWZ warunki płatności</w:t>
      </w:r>
      <w:r w:rsidR="00F56058">
        <w:rPr>
          <w:rFonts w:cstheme="minorHAnsi"/>
        </w:rPr>
        <w:t>.</w:t>
      </w:r>
      <w:r w:rsidRPr="003C1B3A">
        <w:rPr>
          <w:rFonts w:cstheme="minorHAnsi"/>
        </w:rPr>
        <w:t xml:space="preserve"> </w:t>
      </w:r>
    </w:p>
    <w:p w14:paraId="71D54BD3" w14:textId="77777777" w:rsidR="00D87C79" w:rsidRPr="003C1B3A" w:rsidRDefault="00D87C79" w:rsidP="0035042F">
      <w:pPr>
        <w:numPr>
          <w:ilvl w:val="0"/>
          <w:numId w:val="10"/>
        </w:numPr>
        <w:spacing w:after="0"/>
        <w:jc w:val="both"/>
        <w:rPr>
          <w:rFonts w:cstheme="minorHAnsi"/>
        </w:rPr>
      </w:pPr>
      <w:r w:rsidRPr="003C1B3A">
        <w:rPr>
          <w:rFonts w:cstheme="minorHAnsi"/>
        </w:rPr>
        <w:t>Niżej wymienione dokumenty składające się na ofertę nie mogą być ogólnie udostępniane:</w:t>
      </w:r>
    </w:p>
    <w:p w14:paraId="1ECAD983" w14:textId="77777777" w:rsidR="00D87C79" w:rsidRPr="003C1B3A" w:rsidRDefault="00D87C79" w:rsidP="00D87C79">
      <w:pPr>
        <w:spacing w:after="0"/>
        <w:ind w:firstLine="708"/>
        <w:jc w:val="both"/>
        <w:rPr>
          <w:rFonts w:cstheme="minorHAnsi"/>
        </w:rPr>
      </w:pPr>
      <w:r w:rsidRPr="003C1B3A">
        <w:rPr>
          <w:rFonts w:cstheme="minorHAnsi"/>
        </w:rPr>
        <w:t>...........................................................................................................................................</w:t>
      </w:r>
    </w:p>
    <w:p w14:paraId="670733CE" w14:textId="77777777" w:rsidR="00D87C79" w:rsidRPr="003C1B3A" w:rsidRDefault="00D87C79" w:rsidP="00D87C79">
      <w:pPr>
        <w:spacing w:after="0"/>
        <w:ind w:firstLine="708"/>
        <w:jc w:val="both"/>
        <w:rPr>
          <w:rFonts w:cstheme="minorHAnsi"/>
        </w:rPr>
      </w:pPr>
      <w:r w:rsidRPr="003C1B3A">
        <w:rPr>
          <w:rFonts w:cstheme="minorHAnsi"/>
        </w:rPr>
        <w:t xml:space="preserve">Udokumentowanie zasadności zastrzeżenia tajemnicy przedsiębiorstwa przedkładam, </w:t>
      </w:r>
      <w:r w:rsidRPr="003C1B3A">
        <w:rPr>
          <w:rFonts w:cstheme="minorHAnsi"/>
        </w:rPr>
        <w:tab/>
        <w:t xml:space="preserve">jako     </w:t>
      </w:r>
    </w:p>
    <w:p w14:paraId="3BF3E702" w14:textId="5245CDC0" w:rsidR="00D87C79" w:rsidRPr="003C1B3A" w:rsidRDefault="00D87C79" w:rsidP="006038BF">
      <w:pPr>
        <w:spacing w:after="0"/>
        <w:ind w:firstLine="708"/>
        <w:jc w:val="both"/>
        <w:rPr>
          <w:rFonts w:cstheme="minorHAnsi"/>
        </w:rPr>
      </w:pPr>
      <w:r w:rsidRPr="003C1B3A">
        <w:rPr>
          <w:rFonts w:cstheme="minorHAnsi"/>
        </w:rPr>
        <w:t>załącznik do oferty.</w:t>
      </w:r>
    </w:p>
    <w:p w14:paraId="16F2104B" w14:textId="77777777" w:rsidR="00D87C79" w:rsidRPr="003C1B3A" w:rsidRDefault="00D87C79" w:rsidP="0035042F">
      <w:pPr>
        <w:numPr>
          <w:ilvl w:val="0"/>
          <w:numId w:val="10"/>
        </w:numPr>
        <w:spacing w:after="0"/>
        <w:jc w:val="both"/>
        <w:rPr>
          <w:rFonts w:cstheme="minorHAnsi"/>
        </w:rPr>
      </w:pPr>
      <w:r w:rsidRPr="003C1B3A">
        <w:rPr>
          <w:rFonts w:cstheme="minorHAnsi"/>
        </w:rPr>
        <w:t>Oświadczam, że jestem:</w:t>
      </w:r>
    </w:p>
    <w:p w14:paraId="5F67DB8B" w14:textId="77777777" w:rsidR="00D87C79" w:rsidRPr="003C1B3A" w:rsidRDefault="00D87C79" w:rsidP="00D87C79">
      <w:pPr>
        <w:spacing w:after="0"/>
        <w:ind w:left="720"/>
        <w:jc w:val="both"/>
        <w:rPr>
          <w:rFonts w:cstheme="minorHAnsi"/>
        </w:rPr>
      </w:pPr>
      <w:proofErr w:type="spellStart"/>
      <w:r w:rsidRPr="003C1B3A">
        <w:rPr>
          <w:rFonts w:cstheme="minorHAnsi"/>
        </w:rPr>
        <w:t>Mikroprzedsiębiorcą</w:t>
      </w:r>
      <w:proofErr w:type="spellEnd"/>
    </w:p>
    <w:p w14:paraId="2E5E5C95" w14:textId="77777777" w:rsidR="00D87C79" w:rsidRPr="003C1B3A" w:rsidRDefault="00D87C79" w:rsidP="00D87C79">
      <w:pPr>
        <w:spacing w:after="0"/>
        <w:ind w:left="720"/>
        <w:jc w:val="both"/>
        <w:rPr>
          <w:rFonts w:cstheme="minorHAnsi"/>
        </w:rPr>
      </w:pPr>
      <w:r w:rsidRPr="003C1B3A">
        <w:rPr>
          <w:rFonts w:cstheme="minorHAnsi"/>
        </w:rPr>
        <w:t>Małym przedsiębiorcą</w:t>
      </w:r>
    </w:p>
    <w:p w14:paraId="751287FB" w14:textId="77777777" w:rsidR="00D87C79" w:rsidRPr="003C1B3A" w:rsidRDefault="00D87C79" w:rsidP="00D87C79">
      <w:pPr>
        <w:spacing w:after="0"/>
        <w:ind w:left="720"/>
        <w:jc w:val="both"/>
        <w:rPr>
          <w:rFonts w:cstheme="minorHAnsi"/>
        </w:rPr>
      </w:pPr>
      <w:r w:rsidRPr="003C1B3A">
        <w:rPr>
          <w:rFonts w:cstheme="minorHAnsi"/>
        </w:rPr>
        <w:t>Średnim przedsiębiorcą*</w:t>
      </w:r>
    </w:p>
    <w:p w14:paraId="62F7AFCD" w14:textId="77777777" w:rsidR="00D87C79" w:rsidRPr="00BA1196" w:rsidRDefault="00D87C79" w:rsidP="00F56058">
      <w:pPr>
        <w:pStyle w:val="Lista3"/>
        <w:spacing w:after="0"/>
        <w:ind w:left="709" w:firstLine="0"/>
        <w:jc w:val="both"/>
        <w:rPr>
          <w:rFonts w:cstheme="minorHAnsi"/>
          <w:bCs/>
          <w:i/>
          <w:sz w:val="18"/>
          <w:szCs w:val="18"/>
        </w:rPr>
      </w:pPr>
      <w:r w:rsidRPr="00BA1196">
        <w:rPr>
          <w:rFonts w:cstheme="minorHAnsi"/>
          <w:bCs/>
          <w:i/>
          <w:sz w:val="18"/>
          <w:szCs w:val="18"/>
        </w:rPr>
        <w:t xml:space="preserve">Mikroprzedsiębiorstwo-  przedsiębiorstwo, </w:t>
      </w:r>
      <w:r w:rsidRPr="00BA1196">
        <w:rPr>
          <w:rFonts w:cstheme="minorHAnsi"/>
          <w:i/>
          <w:color w:val="000000"/>
          <w:sz w:val="18"/>
          <w:szCs w:val="18"/>
          <w:shd w:val="clear" w:color="auto" w:fill="FFFFFF"/>
        </w:rPr>
        <w:t>które zatrudnia poniżej 10 osób, a jego roczny obrót nie przekracza 2 mln euro bądź też całkowity bilans roczny nie przekracza 2 mln euro.</w:t>
      </w:r>
    </w:p>
    <w:p w14:paraId="532042FC" w14:textId="77777777" w:rsidR="00D87C79" w:rsidRPr="00BA1196" w:rsidRDefault="00D87C79" w:rsidP="00F56058">
      <w:pPr>
        <w:pStyle w:val="Lista3"/>
        <w:spacing w:after="0"/>
        <w:ind w:left="709" w:firstLine="0"/>
        <w:jc w:val="both"/>
        <w:rPr>
          <w:rFonts w:cstheme="minorHAnsi"/>
          <w:i/>
          <w:sz w:val="18"/>
          <w:szCs w:val="18"/>
        </w:rPr>
      </w:pPr>
      <w:r w:rsidRPr="00BA1196">
        <w:rPr>
          <w:rFonts w:cstheme="minorHAnsi"/>
          <w:bCs/>
          <w:i/>
          <w:sz w:val="18"/>
          <w:szCs w:val="18"/>
        </w:rPr>
        <w:t>Małe przedsiębiorstwo – przedsiębiorstwo, które zatrudnia mniej niż 50 osób i którego roczny obrót  lub roczna suma bilansowa nie przekracza 10 mln EUR.</w:t>
      </w:r>
    </w:p>
    <w:p w14:paraId="17B68C86" w14:textId="77777777" w:rsidR="00D87C79" w:rsidRPr="00BA1196" w:rsidRDefault="00D87C79" w:rsidP="00F56058">
      <w:pPr>
        <w:autoSpaceDE w:val="0"/>
        <w:spacing w:after="0"/>
        <w:ind w:left="709"/>
        <w:jc w:val="both"/>
        <w:rPr>
          <w:rFonts w:cstheme="minorHAnsi"/>
          <w:bCs/>
          <w:i/>
          <w:sz w:val="18"/>
          <w:szCs w:val="18"/>
        </w:rPr>
      </w:pPr>
      <w:r w:rsidRPr="00BA1196">
        <w:rPr>
          <w:rFonts w:cstheme="minorHAnsi"/>
          <w:bCs/>
          <w:i/>
          <w:sz w:val="18"/>
          <w:szCs w:val="18"/>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14:paraId="7F631B21" w14:textId="0E37F3F4" w:rsidR="00D87C79" w:rsidRPr="00F56058" w:rsidRDefault="00D87C79" w:rsidP="0035042F">
      <w:pPr>
        <w:pStyle w:val="Tekstpodstawowywcity3"/>
        <w:numPr>
          <w:ilvl w:val="0"/>
          <w:numId w:val="10"/>
        </w:numPr>
        <w:spacing w:after="0" w:line="276" w:lineRule="auto"/>
        <w:jc w:val="both"/>
        <w:rPr>
          <w:rFonts w:asciiTheme="minorHAnsi" w:hAnsiTheme="minorHAnsi" w:cstheme="minorHAnsi"/>
          <w:color w:val="000000"/>
          <w:sz w:val="22"/>
          <w:szCs w:val="22"/>
        </w:rPr>
      </w:pPr>
      <w:r w:rsidRPr="003C1B3A">
        <w:rPr>
          <w:rFonts w:asciiTheme="minorHAnsi" w:hAnsiTheme="minorHAnsi" w:cstheme="minorHAnsi"/>
          <w:sz w:val="22"/>
          <w:szCs w:val="22"/>
        </w:rPr>
        <w:t xml:space="preserve">Dokumenty, z których wynika sposób reprezentacji wykonawcy (np. organ uprawniony </w:t>
      </w:r>
      <w:r w:rsidR="0035042F">
        <w:rPr>
          <w:rFonts w:asciiTheme="minorHAnsi" w:hAnsiTheme="minorHAnsi" w:cstheme="minorHAnsi"/>
          <w:sz w:val="22"/>
          <w:szCs w:val="22"/>
        </w:rPr>
        <w:t xml:space="preserve">                         </w:t>
      </w:r>
      <w:r w:rsidRPr="003C1B3A">
        <w:rPr>
          <w:rFonts w:asciiTheme="minorHAnsi" w:hAnsiTheme="minorHAnsi" w:cstheme="minorHAnsi"/>
          <w:sz w:val="22"/>
          <w:szCs w:val="22"/>
        </w:rPr>
        <w:t xml:space="preserve">do reprezentacji podmiotu) </w:t>
      </w:r>
      <w:r w:rsidRPr="003C1B3A">
        <w:rPr>
          <w:rFonts w:asciiTheme="minorHAnsi" w:hAnsiTheme="minorHAnsi" w:cstheme="minorHAnsi"/>
          <w:color w:val="000000"/>
          <w:sz w:val="22"/>
          <w:szCs w:val="22"/>
        </w:rPr>
        <w:t xml:space="preserve">można uzyskać za pomocą bezpłatnych i ogólnodostępnych baz danych: </w:t>
      </w:r>
    </w:p>
    <w:p w14:paraId="1814BF05" w14:textId="230E545B" w:rsidR="00D87C79" w:rsidRPr="0035042F" w:rsidRDefault="00D87C79" w:rsidP="00B51866">
      <w:pPr>
        <w:spacing w:after="0"/>
        <w:ind w:left="720"/>
        <w:rPr>
          <w:rFonts w:cstheme="minorHAnsi"/>
        </w:rPr>
      </w:pPr>
      <w:r w:rsidRPr="003C1B3A">
        <w:rPr>
          <w:rFonts w:cstheme="minorHAnsi"/>
          <w:i/>
        </w:rPr>
        <w:t xml:space="preserve"> </w:t>
      </w:r>
      <w:hyperlink r:id="rId18" w:history="1">
        <w:r w:rsidRPr="003C1B3A">
          <w:rPr>
            <w:rStyle w:val="Hipercze"/>
            <w:rFonts w:cstheme="minorHAnsi"/>
            <w:i/>
          </w:rPr>
          <w:t>https://prod.ceidg.gov.pl</w:t>
        </w:r>
      </w:hyperlink>
      <w:r w:rsidRPr="003C1B3A">
        <w:rPr>
          <w:rFonts w:cstheme="minorHAnsi"/>
          <w:i/>
        </w:rPr>
        <w:t>; htt</w:t>
      </w:r>
      <w:r w:rsidRPr="003C1B3A">
        <w:rPr>
          <w:rFonts w:cstheme="minorHAnsi"/>
          <w:i/>
          <w:color w:val="000000"/>
        </w:rPr>
        <w:t xml:space="preserve">ps://ems.ms.gov.pl </w:t>
      </w:r>
      <w:r w:rsidRPr="003C1B3A">
        <w:rPr>
          <w:rFonts w:cstheme="minorHAnsi"/>
          <w:i/>
          <w:color w:val="000000"/>
          <w:vertAlign w:val="superscript"/>
        </w:rPr>
        <w:t>*</w:t>
      </w:r>
      <w:r w:rsidR="0035042F">
        <w:rPr>
          <w:rFonts w:cstheme="minorHAnsi"/>
          <w:i/>
          <w:color w:val="000000"/>
          <w:vertAlign w:val="superscript"/>
        </w:rPr>
        <w:t xml:space="preserve">    </w:t>
      </w:r>
      <w:r w:rsidR="0035042F">
        <w:rPr>
          <w:rFonts w:cstheme="minorHAnsi"/>
          <w:i/>
          <w:color w:val="000000"/>
        </w:rPr>
        <w:t>pod numerem …………………………………………</w:t>
      </w:r>
    </w:p>
    <w:p w14:paraId="6EF0EA5F" w14:textId="77777777" w:rsidR="00D87C79" w:rsidRPr="003C1B3A" w:rsidRDefault="00D87C79" w:rsidP="00D87C79">
      <w:pPr>
        <w:spacing w:after="0"/>
        <w:ind w:left="720"/>
        <w:jc w:val="both"/>
        <w:rPr>
          <w:rFonts w:cstheme="minorHAnsi"/>
        </w:rPr>
      </w:pPr>
      <w:r w:rsidRPr="003C1B3A">
        <w:rPr>
          <w:rFonts w:cstheme="minorHAnsi"/>
        </w:rPr>
        <w:t>W przypadku gdy dokumenty dostępne są pod innymi adresami niż powyżej podać należy np. adres internetowy, wydający urząd lub organ, dokładne dane referencyjne dokumentacji, identyfikator wydruku:</w:t>
      </w:r>
    </w:p>
    <w:p w14:paraId="09CE079D" w14:textId="10559BBB" w:rsidR="00D87C79" w:rsidRPr="003C1B3A" w:rsidRDefault="00D87C79" w:rsidP="0035042F">
      <w:pPr>
        <w:spacing w:after="0"/>
        <w:ind w:left="720"/>
        <w:jc w:val="both"/>
        <w:rPr>
          <w:rFonts w:cstheme="minorHAnsi"/>
        </w:rPr>
      </w:pPr>
      <w:r w:rsidRPr="003C1B3A">
        <w:rPr>
          <w:rFonts w:cstheme="minorHAnsi"/>
        </w:rPr>
        <w:t>………………………………………………………………………………………………….…………………………………………….</w:t>
      </w:r>
    </w:p>
    <w:p w14:paraId="4006B926" w14:textId="77777777" w:rsidR="00D87C79" w:rsidRPr="003C1B3A" w:rsidRDefault="00D87C79" w:rsidP="00D87C79">
      <w:pPr>
        <w:spacing w:after="0"/>
        <w:ind w:left="720"/>
        <w:jc w:val="both"/>
        <w:rPr>
          <w:rFonts w:cstheme="minorHAnsi"/>
        </w:rPr>
      </w:pPr>
      <w:r w:rsidRPr="003C1B3A">
        <w:rPr>
          <w:rFonts w:cstheme="minorHAnsi"/>
        </w:rPr>
        <w:tab/>
      </w:r>
      <w:r w:rsidRPr="003C1B3A">
        <w:rPr>
          <w:rFonts w:cstheme="minorHAnsi"/>
        </w:rPr>
        <w:tab/>
      </w:r>
      <w:r w:rsidRPr="003C1B3A">
        <w:rPr>
          <w:rFonts w:cstheme="minorHAnsi"/>
        </w:rPr>
        <w:tab/>
      </w:r>
      <w:r w:rsidRPr="003C1B3A">
        <w:rPr>
          <w:rFonts w:cstheme="minorHAnsi"/>
        </w:rPr>
        <w:tab/>
      </w:r>
      <w:r w:rsidRPr="003C1B3A">
        <w:rPr>
          <w:rFonts w:cstheme="minorHAnsi"/>
        </w:rPr>
        <w:tab/>
      </w:r>
    </w:p>
    <w:p w14:paraId="5CF9B999" w14:textId="59BB1AAA" w:rsidR="00D87C79" w:rsidRPr="003C1B3A" w:rsidRDefault="00D87C79" w:rsidP="0035042F">
      <w:pPr>
        <w:pStyle w:val="Tekstpodstawowywcity3"/>
        <w:numPr>
          <w:ilvl w:val="0"/>
          <w:numId w:val="10"/>
        </w:numPr>
        <w:spacing w:after="0" w:line="276" w:lineRule="auto"/>
        <w:ind w:left="714" w:hanging="357"/>
        <w:jc w:val="both"/>
        <w:rPr>
          <w:rFonts w:asciiTheme="minorHAnsi" w:hAnsiTheme="minorHAnsi" w:cstheme="minorHAnsi"/>
          <w:sz w:val="22"/>
          <w:szCs w:val="22"/>
        </w:rPr>
      </w:pPr>
      <w:r w:rsidRPr="003C1B3A">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t>
      </w:r>
      <w:r w:rsidR="00F56058">
        <w:rPr>
          <w:rFonts w:asciiTheme="minorHAnsi" w:hAnsiTheme="minorHAnsi" w:cstheme="minorHAnsi"/>
          <w:sz w:val="22"/>
          <w:szCs w:val="22"/>
        </w:rPr>
        <w:t xml:space="preserve">        </w:t>
      </w:r>
      <w:r w:rsidRPr="003C1B3A">
        <w:rPr>
          <w:rFonts w:asciiTheme="minorHAnsi" w:hAnsiTheme="minorHAnsi" w:cstheme="minorHAnsi"/>
          <w:sz w:val="22"/>
          <w:szCs w:val="22"/>
        </w:rPr>
        <w:t xml:space="preserve">        w celu ubiegania się o udzielenie zamówienia publicznego w niniejszym postępowaniu.</w:t>
      </w:r>
    </w:p>
    <w:p w14:paraId="735217C4" w14:textId="77777777" w:rsidR="00D87C79" w:rsidRPr="003C1B3A" w:rsidRDefault="00D87C79" w:rsidP="00D87C79">
      <w:pPr>
        <w:spacing w:after="0"/>
        <w:rPr>
          <w:rFonts w:cstheme="minorHAnsi"/>
        </w:rPr>
      </w:pPr>
    </w:p>
    <w:p w14:paraId="2F66BDB4" w14:textId="77777777" w:rsidR="00D87C79" w:rsidRPr="003C1B3A" w:rsidRDefault="00D87C79" w:rsidP="00D87C79">
      <w:pPr>
        <w:tabs>
          <w:tab w:val="center" w:pos="7200"/>
        </w:tabs>
        <w:spacing w:after="0"/>
        <w:jc w:val="both"/>
        <w:rPr>
          <w:rFonts w:cstheme="minorHAnsi"/>
        </w:rPr>
      </w:pPr>
    </w:p>
    <w:p w14:paraId="138873D7" w14:textId="77777777" w:rsidR="00D87C79" w:rsidRPr="003C1B3A" w:rsidRDefault="00D87C79" w:rsidP="00D87C79">
      <w:pPr>
        <w:tabs>
          <w:tab w:val="center" w:pos="7200"/>
        </w:tabs>
        <w:spacing w:after="0"/>
        <w:jc w:val="both"/>
        <w:rPr>
          <w:rFonts w:cstheme="minorHAnsi"/>
        </w:rPr>
      </w:pPr>
      <w:r w:rsidRPr="003C1B3A">
        <w:rPr>
          <w:rFonts w:cstheme="minorHAnsi"/>
        </w:rPr>
        <w:t>ZAŁĄCZNIKAMI DO NINIEJSZEJ OFERTY SĄ:</w:t>
      </w:r>
    </w:p>
    <w:p w14:paraId="74D0C396" w14:textId="77777777" w:rsidR="00D87C79" w:rsidRPr="003C1B3A" w:rsidRDefault="00D87C79" w:rsidP="00D87C79">
      <w:pPr>
        <w:spacing w:after="0"/>
        <w:rPr>
          <w:rFonts w:cstheme="minorHAnsi"/>
        </w:rPr>
      </w:pPr>
      <w:r w:rsidRPr="003C1B3A">
        <w:rPr>
          <w:rFonts w:cstheme="minorHAnsi"/>
        </w:rPr>
        <w:t>.................................................................................................................................................</w:t>
      </w:r>
    </w:p>
    <w:p w14:paraId="07EC5273" w14:textId="77777777" w:rsidR="00D87C79" w:rsidRPr="003C1B3A" w:rsidRDefault="00D87C79" w:rsidP="00D87C79">
      <w:pPr>
        <w:tabs>
          <w:tab w:val="center" w:pos="7200"/>
        </w:tabs>
        <w:spacing w:after="0"/>
        <w:rPr>
          <w:rFonts w:cstheme="minorHAnsi"/>
        </w:rPr>
      </w:pPr>
      <w:r w:rsidRPr="003C1B3A">
        <w:rPr>
          <w:rFonts w:cstheme="minorHAnsi"/>
        </w:rPr>
        <w:t>.................................................................................................................................................</w:t>
      </w:r>
    </w:p>
    <w:p w14:paraId="1023AA1F" w14:textId="77777777" w:rsidR="00D87C79" w:rsidRPr="003C1B3A" w:rsidRDefault="00D87C79" w:rsidP="00D87C79">
      <w:pPr>
        <w:tabs>
          <w:tab w:val="center" w:pos="7200"/>
        </w:tabs>
        <w:spacing w:after="0"/>
        <w:rPr>
          <w:rFonts w:cstheme="minorHAnsi"/>
        </w:rPr>
      </w:pPr>
      <w:r w:rsidRPr="003C1B3A">
        <w:rPr>
          <w:rFonts w:cstheme="minorHAnsi"/>
        </w:rPr>
        <w:t>.................................................................................................................................................</w:t>
      </w:r>
    </w:p>
    <w:p w14:paraId="43421E69" w14:textId="77777777" w:rsidR="00D87C79" w:rsidRPr="003C1B3A" w:rsidRDefault="00D87C79" w:rsidP="00D87C79">
      <w:pPr>
        <w:tabs>
          <w:tab w:val="center" w:pos="7200"/>
        </w:tabs>
        <w:spacing w:after="0"/>
        <w:jc w:val="both"/>
        <w:rPr>
          <w:rFonts w:cstheme="minorHAnsi"/>
        </w:rPr>
      </w:pPr>
      <w:r w:rsidRPr="003C1B3A">
        <w:rPr>
          <w:rFonts w:cstheme="minorHAnsi"/>
        </w:rPr>
        <w:lastRenderedPageBreak/>
        <w:tab/>
      </w:r>
    </w:p>
    <w:p w14:paraId="5A956FFE" w14:textId="77777777" w:rsidR="00D87C79" w:rsidRPr="003C1B3A" w:rsidRDefault="00D87C79" w:rsidP="00D87C79">
      <w:pPr>
        <w:tabs>
          <w:tab w:val="center" w:pos="7200"/>
        </w:tabs>
        <w:spacing w:after="0"/>
        <w:jc w:val="both"/>
        <w:rPr>
          <w:rFonts w:cstheme="minorHAnsi"/>
        </w:rPr>
      </w:pPr>
      <w:r w:rsidRPr="003C1B3A">
        <w:rPr>
          <w:rFonts w:cstheme="minorHAnsi"/>
        </w:rPr>
        <w:tab/>
      </w:r>
      <w:r w:rsidRPr="003C1B3A">
        <w:rPr>
          <w:rFonts w:cstheme="minorHAnsi"/>
        </w:rPr>
        <w:tab/>
      </w:r>
    </w:p>
    <w:p w14:paraId="31F658E9" w14:textId="77777777" w:rsidR="00D87C79" w:rsidRPr="003C1B3A" w:rsidRDefault="00D87C79" w:rsidP="00D87C79">
      <w:pPr>
        <w:spacing w:after="0"/>
        <w:jc w:val="both"/>
        <w:rPr>
          <w:rFonts w:cstheme="minorHAnsi"/>
        </w:rPr>
      </w:pPr>
      <w:r w:rsidRPr="003C1B3A">
        <w:rPr>
          <w:rFonts w:cstheme="minorHAnsi"/>
        </w:rPr>
        <w:t>*/ niepotrzebne skreślić</w:t>
      </w:r>
    </w:p>
    <w:p w14:paraId="52BDC33A" w14:textId="77777777" w:rsidR="00D87C79" w:rsidRPr="003C1B3A" w:rsidRDefault="00D87C79" w:rsidP="00D87C79">
      <w:pPr>
        <w:spacing w:after="0"/>
        <w:jc w:val="both"/>
        <w:rPr>
          <w:rFonts w:cstheme="minorHAnsi"/>
        </w:rPr>
      </w:pPr>
      <w:r w:rsidRPr="003C1B3A">
        <w:rPr>
          <w:rFonts w:cstheme="minorHAnsi"/>
        </w:rPr>
        <w:t>**/ jeśli oferta składana jest wspólnie należy dołączyć pełnomocnictwo do reprezentowania podpisane przez wszystkich Partnerów</w:t>
      </w:r>
    </w:p>
    <w:p w14:paraId="54F76714" w14:textId="77777777" w:rsidR="00D87C79" w:rsidRPr="003C1B3A" w:rsidRDefault="00D87C79" w:rsidP="00D87C79">
      <w:pPr>
        <w:spacing w:after="0"/>
        <w:ind w:left="720"/>
        <w:rPr>
          <w:rFonts w:cstheme="minorHAnsi"/>
        </w:rPr>
      </w:pPr>
    </w:p>
    <w:p w14:paraId="323A5065" w14:textId="77777777" w:rsidR="00D87C79" w:rsidRDefault="00D87C79" w:rsidP="00D87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cstheme="minorHAnsi"/>
          <w:sz w:val="20"/>
          <w:szCs w:val="20"/>
        </w:rPr>
      </w:pPr>
      <w:r>
        <w:rPr>
          <w:rFonts w:cstheme="minorHAnsi"/>
          <w:sz w:val="20"/>
          <w:szCs w:val="20"/>
        </w:rPr>
        <w:t>UWAGA:</w:t>
      </w:r>
    </w:p>
    <w:p w14:paraId="022AFC46" w14:textId="77777777" w:rsidR="00D87C79" w:rsidRDefault="00D87C79" w:rsidP="00D87C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cstheme="minorHAnsi"/>
          <w:sz w:val="20"/>
          <w:szCs w:val="20"/>
        </w:rPr>
      </w:pPr>
      <w:r>
        <w:rPr>
          <w:rFonts w:cstheme="minorHAnsi"/>
          <w:sz w:val="20"/>
          <w:szCs w:val="20"/>
        </w:rPr>
        <w:t>1.  Zamawiający zaleca przed podpisaniem, zapisanie dokumentu w formacie .pdf</w:t>
      </w:r>
    </w:p>
    <w:p w14:paraId="461CCB24" w14:textId="77777777" w:rsidR="00D87C79" w:rsidRDefault="00D87C79" w:rsidP="00D87C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cstheme="minorHAnsi"/>
          <w:sz w:val="20"/>
          <w:szCs w:val="20"/>
        </w:rPr>
      </w:pPr>
      <w:r>
        <w:rPr>
          <w:rFonts w:cstheme="minorHAnsi"/>
          <w:sz w:val="20"/>
          <w:szCs w:val="20"/>
        </w:rPr>
        <w:t>2. Plik należy podpisać kwalifikowanym podpisem elektronicznym lub podpisem zaufanym lub podpisem osobistym osoby uprawnionej do reprezentowania wykonawcy</w:t>
      </w:r>
    </w:p>
    <w:p w14:paraId="59AA0962" w14:textId="77777777" w:rsidR="00D87C79" w:rsidRDefault="00D87C79" w:rsidP="00D87C79">
      <w:pPr>
        <w:rPr>
          <w:rFonts w:cstheme="minorHAnsi"/>
        </w:rPr>
      </w:pPr>
    </w:p>
    <w:p w14:paraId="6B36D542" w14:textId="77777777" w:rsidR="00D87C79" w:rsidRPr="003C1B3A" w:rsidRDefault="00D87C79" w:rsidP="00D87C79">
      <w:pPr>
        <w:spacing w:after="0"/>
        <w:rPr>
          <w:rFonts w:cstheme="minorHAnsi"/>
        </w:rPr>
      </w:pPr>
    </w:p>
    <w:p w14:paraId="31A02AF5" w14:textId="77777777" w:rsidR="00D87C79" w:rsidRPr="003C1B3A" w:rsidRDefault="00D87C79" w:rsidP="00D87C79">
      <w:pPr>
        <w:spacing w:after="0"/>
        <w:rPr>
          <w:rFonts w:cstheme="minorHAnsi"/>
        </w:rPr>
      </w:pPr>
    </w:p>
    <w:p w14:paraId="689CB4B8" w14:textId="77777777" w:rsidR="00D87C79" w:rsidRPr="003C1B3A" w:rsidRDefault="00D87C79" w:rsidP="00D87C79">
      <w:pPr>
        <w:spacing w:after="0"/>
        <w:rPr>
          <w:rFonts w:cstheme="minorHAnsi"/>
        </w:rPr>
      </w:pPr>
    </w:p>
    <w:p w14:paraId="5ECDEE21" w14:textId="77777777" w:rsidR="00D87C79" w:rsidRPr="003C1B3A" w:rsidRDefault="00D87C79" w:rsidP="00D87C79">
      <w:pPr>
        <w:spacing w:after="0"/>
        <w:rPr>
          <w:rFonts w:cstheme="minorHAnsi"/>
        </w:rPr>
      </w:pPr>
    </w:p>
    <w:p w14:paraId="1D35486C" w14:textId="77777777" w:rsidR="00D87C79" w:rsidRPr="003C1B3A" w:rsidRDefault="00D87C79" w:rsidP="00D87C79">
      <w:pPr>
        <w:spacing w:after="0"/>
        <w:rPr>
          <w:rFonts w:cstheme="minorHAnsi"/>
        </w:rPr>
      </w:pPr>
    </w:p>
    <w:p w14:paraId="2028284F" w14:textId="77777777" w:rsidR="00D87C79" w:rsidRPr="003C1B3A" w:rsidRDefault="00D87C79" w:rsidP="00D87C79">
      <w:pPr>
        <w:spacing w:after="0"/>
        <w:rPr>
          <w:rFonts w:cstheme="minorHAnsi"/>
        </w:rPr>
      </w:pPr>
    </w:p>
    <w:p w14:paraId="3F9F26B5" w14:textId="77777777" w:rsidR="00D87C79" w:rsidRDefault="00D87C79" w:rsidP="00D87C79">
      <w:pPr>
        <w:spacing w:after="0"/>
        <w:rPr>
          <w:rFonts w:cstheme="minorHAnsi"/>
        </w:rPr>
      </w:pPr>
    </w:p>
    <w:p w14:paraId="3D9B2CA7" w14:textId="77777777" w:rsidR="006038BF" w:rsidRDefault="006038BF" w:rsidP="00D87C79">
      <w:pPr>
        <w:spacing w:after="0"/>
        <w:rPr>
          <w:rFonts w:cstheme="minorHAnsi"/>
        </w:rPr>
      </w:pPr>
    </w:p>
    <w:p w14:paraId="5A740D63" w14:textId="77777777" w:rsidR="006038BF" w:rsidRDefault="006038BF" w:rsidP="00D87C79">
      <w:pPr>
        <w:spacing w:after="0"/>
        <w:rPr>
          <w:rFonts w:cstheme="minorHAnsi"/>
        </w:rPr>
      </w:pPr>
    </w:p>
    <w:p w14:paraId="7860FC2F" w14:textId="77777777" w:rsidR="006038BF" w:rsidRDefault="006038BF" w:rsidP="00D87C79">
      <w:pPr>
        <w:spacing w:after="0"/>
        <w:rPr>
          <w:rFonts w:cstheme="minorHAnsi"/>
        </w:rPr>
      </w:pPr>
    </w:p>
    <w:p w14:paraId="0A1CD408" w14:textId="77777777" w:rsidR="006038BF" w:rsidRDefault="006038BF" w:rsidP="00D87C79">
      <w:pPr>
        <w:spacing w:after="0"/>
        <w:rPr>
          <w:rFonts w:cstheme="minorHAnsi"/>
        </w:rPr>
      </w:pPr>
    </w:p>
    <w:p w14:paraId="677D8039" w14:textId="77777777" w:rsidR="006038BF" w:rsidRDefault="006038BF" w:rsidP="00D87C79">
      <w:pPr>
        <w:spacing w:after="0"/>
        <w:rPr>
          <w:rFonts w:cstheme="minorHAnsi"/>
        </w:rPr>
      </w:pPr>
    </w:p>
    <w:p w14:paraId="0CD34678" w14:textId="77777777" w:rsidR="006038BF" w:rsidRDefault="006038BF" w:rsidP="00D87C79">
      <w:pPr>
        <w:spacing w:after="0"/>
        <w:rPr>
          <w:rFonts w:cstheme="minorHAnsi"/>
        </w:rPr>
      </w:pPr>
    </w:p>
    <w:p w14:paraId="4857BD60" w14:textId="77777777" w:rsidR="006038BF" w:rsidRDefault="006038BF" w:rsidP="00D87C79">
      <w:pPr>
        <w:spacing w:after="0"/>
        <w:rPr>
          <w:rFonts w:cstheme="minorHAnsi"/>
        </w:rPr>
      </w:pPr>
    </w:p>
    <w:p w14:paraId="17C5B39C" w14:textId="77777777" w:rsidR="006038BF" w:rsidRDefault="006038BF" w:rsidP="00D87C79">
      <w:pPr>
        <w:spacing w:after="0"/>
        <w:rPr>
          <w:rFonts w:cstheme="minorHAnsi"/>
        </w:rPr>
      </w:pPr>
    </w:p>
    <w:p w14:paraId="7F246B5C" w14:textId="77777777" w:rsidR="006038BF" w:rsidRDefault="006038BF" w:rsidP="00D87C79">
      <w:pPr>
        <w:spacing w:after="0"/>
        <w:rPr>
          <w:rFonts w:cstheme="minorHAnsi"/>
        </w:rPr>
      </w:pPr>
    </w:p>
    <w:p w14:paraId="79C2AE7E" w14:textId="77777777" w:rsidR="006038BF" w:rsidRDefault="006038BF" w:rsidP="00D87C79">
      <w:pPr>
        <w:spacing w:after="0"/>
        <w:rPr>
          <w:rFonts w:cstheme="minorHAnsi"/>
        </w:rPr>
      </w:pPr>
    </w:p>
    <w:p w14:paraId="55195F30" w14:textId="77777777" w:rsidR="006038BF" w:rsidRDefault="006038BF" w:rsidP="00D87C79">
      <w:pPr>
        <w:spacing w:after="0"/>
        <w:rPr>
          <w:rFonts w:cstheme="minorHAnsi"/>
        </w:rPr>
      </w:pPr>
    </w:p>
    <w:p w14:paraId="59661C13" w14:textId="77777777" w:rsidR="006038BF" w:rsidRDefault="006038BF" w:rsidP="00D87C79">
      <w:pPr>
        <w:spacing w:after="0"/>
        <w:rPr>
          <w:rFonts w:cstheme="minorHAnsi"/>
        </w:rPr>
      </w:pPr>
    </w:p>
    <w:p w14:paraId="3D4EC31E" w14:textId="77777777" w:rsidR="006038BF" w:rsidRDefault="006038BF" w:rsidP="00D87C79">
      <w:pPr>
        <w:spacing w:after="0"/>
        <w:rPr>
          <w:rFonts w:cstheme="minorHAnsi"/>
        </w:rPr>
      </w:pPr>
    </w:p>
    <w:p w14:paraId="47A7EA9A" w14:textId="77777777" w:rsidR="006038BF" w:rsidRDefault="006038BF" w:rsidP="00D87C79">
      <w:pPr>
        <w:spacing w:after="0"/>
        <w:rPr>
          <w:rFonts w:cstheme="minorHAnsi"/>
        </w:rPr>
      </w:pPr>
    </w:p>
    <w:p w14:paraId="1CF62415" w14:textId="77777777" w:rsidR="006038BF" w:rsidRDefault="006038BF" w:rsidP="00D87C79">
      <w:pPr>
        <w:spacing w:after="0"/>
        <w:rPr>
          <w:rFonts w:cstheme="minorHAnsi"/>
        </w:rPr>
      </w:pPr>
    </w:p>
    <w:p w14:paraId="1DA801EC" w14:textId="77777777" w:rsidR="006038BF" w:rsidRDefault="006038BF" w:rsidP="00D87C79">
      <w:pPr>
        <w:spacing w:after="0"/>
        <w:rPr>
          <w:rFonts w:cstheme="minorHAnsi"/>
        </w:rPr>
      </w:pPr>
    </w:p>
    <w:p w14:paraId="2E2FC55E" w14:textId="77777777" w:rsidR="006038BF" w:rsidRDefault="006038BF" w:rsidP="00D87C79">
      <w:pPr>
        <w:spacing w:after="0"/>
        <w:rPr>
          <w:rFonts w:cstheme="minorHAnsi"/>
        </w:rPr>
      </w:pPr>
    </w:p>
    <w:p w14:paraId="769ED91F" w14:textId="77777777" w:rsidR="006038BF" w:rsidRDefault="006038BF" w:rsidP="00D87C79">
      <w:pPr>
        <w:spacing w:after="0"/>
        <w:rPr>
          <w:rFonts w:cstheme="minorHAnsi"/>
        </w:rPr>
      </w:pPr>
    </w:p>
    <w:p w14:paraId="5EA83C57" w14:textId="77777777" w:rsidR="006038BF" w:rsidRDefault="006038BF" w:rsidP="00D87C79">
      <w:pPr>
        <w:spacing w:after="0"/>
        <w:rPr>
          <w:rFonts w:cstheme="minorHAnsi"/>
        </w:rPr>
      </w:pPr>
    </w:p>
    <w:p w14:paraId="1563DC8C" w14:textId="77777777" w:rsidR="006038BF" w:rsidRDefault="006038BF" w:rsidP="00D87C79">
      <w:pPr>
        <w:spacing w:after="0"/>
        <w:rPr>
          <w:rFonts w:cstheme="minorHAnsi"/>
        </w:rPr>
      </w:pPr>
    </w:p>
    <w:p w14:paraId="1F2BA4D9" w14:textId="77777777" w:rsidR="006038BF" w:rsidRDefault="006038BF" w:rsidP="00D87C79">
      <w:pPr>
        <w:spacing w:after="0"/>
        <w:rPr>
          <w:rFonts w:cstheme="minorHAnsi"/>
        </w:rPr>
      </w:pPr>
    </w:p>
    <w:p w14:paraId="3FBA7286" w14:textId="77777777" w:rsidR="006038BF" w:rsidRDefault="006038BF" w:rsidP="00D87C79">
      <w:pPr>
        <w:spacing w:after="0"/>
        <w:rPr>
          <w:rFonts w:cstheme="minorHAnsi"/>
        </w:rPr>
      </w:pPr>
    </w:p>
    <w:p w14:paraId="17EA2D21" w14:textId="77777777" w:rsidR="006038BF" w:rsidRDefault="006038BF" w:rsidP="00D87C79">
      <w:pPr>
        <w:spacing w:after="0"/>
        <w:rPr>
          <w:rFonts w:cstheme="minorHAnsi"/>
        </w:rPr>
      </w:pPr>
    </w:p>
    <w:p w14:paraId="4BEDEEF9" w14:textId="77777777" w:rsidR="006038BF" w:rsidRDefault="006038BF" w:rsidP="00D87C79">
      <w:pPr>
        <w:spacing w:after="0"/>
        <w:rPr>
          <w:rFonts w:cstheme="minorHAnsi"/>
        </w:rPr>
      </w:pPr>
    </w:p>
    <w:p w14:paraId="456428AE" w14:textId="77777777" w:rsidR="006038BF" w:rsidRPr="003C1B3A" w:rsidRDefault="006038BF" w:rsidP="00D87C79">
      <w:pPr>
        <w:spacing w:after="0"/>
        <w:rPr>
          <w:rFonts w:cstheme="minorHAnsi"/>
        </w:rPr>
      </w:pPr>
    </w:p>
    <w:p w14:paraId="579CB695" w14:textId="77777777" w:rsidR="00D87C79" w:rsidRPr="003C1B3A" w:rsidRDefault="00D87C79" w:rsidP="00D87C79">
      <w:pPr>
        <w:spacing w:after="0"/>
        <w:rPr>
          <w:rFonts w:cstheme="minorHAnsi"/>
        </w:rPr>
      </w:pPr>
    </w:p>
    <w:p w14:paraId="2AB9E8D5" w14:textId="65013DD9" w:rsidR="00D87C79" w:rsidRDefault="00D87C79" w:rsidP="00D87C79">
      <w:pPr>
        <w:spacing w:after="0"/>
        <w:rPr>
          <w:rFonts w:cstheme="minorHAnsi"/>
          <w:b/>
        </w:rPr>
      </w:pPr>
      <w:r w:rsidRPr="003C1B3A">
        <w:rPr>
          <w:rFonts w:cstheme="minorHAnsi"/>
          <w:b/>
        </w:rPr>
        <w:t xml:space="preserve">                                                                                                     </w:t>
      </w:r>
      <w:r w:rsidR="006038BF">
        <w:rPr>
          <w:rFonts w:cstheme="minorHAnsi"/>
          <w:b/>
        </w:rPr>
        <w:t xml:space="preserve">         </w:t>
      </w:r>
      <w:r w:rsidRPr="003C1B3A">
        <w:rPr>
          <w:rFonts w:cstheme="minorHAnsi"/>
          <w:b/>
        </w:rPr>
        <w:t xml:space="preserve">     </w:t>
      </w:r>
      <w:r>
        <w:rPr>
          <w:rFonts w:cstheme="minorHAnsi"/>
          <w:b/>
        </w:rPr>
        <w:t xml:space="preserve"> </w:t>
      </w:r>
      <w:r w:rsidRPr="003C1B3A">
        <w:rPr>
          <w:rFonts w:cstheme="minorHAnsi"/>
          <w:b/>
        </w:rPr>
        <w:t xml:space="preserve">  Załącznik Nr </w:t>
      </w:r>
      <w:r w:rsidR="009D6B37">
        <w:rPr>
          <w:rFonts w:cstheme="minorHAnsi"/>
          <w:b/>
        </w:rPr>
        <w:t>3</w:t>
      </w:r>
      <w:r w:rsidRPr="003C1B3A">
        <w:rPr>
          <w:rFonts w:cstheme="minorHAnsi"/>
          <w:b/>
        </w:rPr>
        <w:t xml:space="preserve"> do SWZ</w:t>
      </w:r>
    </w:p>
    <w:p w14:paraId="23BBA0FD" w14:textId="77777777" w:rsidR="006038BF" w:rsidRPr="003C1B3A" w:rsidRDefault="006038BF" w:rsidP="00D87C79">
      <w:pPr>
        <w:spacing w:after="0"/>
        <w:rPr>
          <w:rFonts w:cstheme="minorHAnsi"/>
          <w:b/>
        </w:rPr>
      </w:pPr>
    </w:p>
    <w:p w14:paraId="39260CEB" w14:textId="0B617645" w:rsidR="00D87C79" w:rsidRPr="003C1B3A" w:rsidRDefault="006038BF" w:rsidP="00D87C79">
      <w:pPr>
        <w:spacing w:after="0"/>
        <w:ind w:left="5672"/>
        <w:rPr>
          <w:rFonts w:cstheme="minorHAnsi"/>
          <w:b/>
        </w:rPr>
      </w:pPr>
      <w:r>
        <w:rPr>
          <w:rFonts w:cstheme="minorHAnsi"/>
          <w:b/>
        </w:rPr>
        <w:t xml:space="preserve">                  </w:t>
      </w:r>
      <w:r w:rsidR="00D87C79" w:rsidRPr="003C1B3A">
        <w:rPr>
          <w:rFonts w:cstheme="minorHAnsi"/>
          <w:b/>
        </w:rPr>
        <w:t>Zamawiający:</w:t>
      </w:r>
    </w:p>
    <w:p w14:paraId="03CA6F89" w14:textId="43931478" w:rsidR="00D87C79" w:rsidRPr="003C1B3A" w:rsidRDefault="006038BF" w:rsidP="00D87C79">
      <w:pPr>
        <w:snapToGrid w:val="0"/>
        <w:spacing w:after="0"/>
        <w:ind w:left="5672"/>
        <w:rPr>
          <w:rFonts w:cstheme="minorHAnsi"/>
          <w:b/>
        </w:rPr>
      </w:pPr>
      <w:r>
        <w:rPr>
          <w:rFonts w:cstheme="minorHAnsi"/>
          <w:b/>
        </w:rPr>
        <w:t xml:space="preserve">                  </w:t>
      </w:r>
      <w:r w:rsidR="00D87C79" w:rsidRPr="003C1B3A">
        <w:rPr>
          <w:rFonts w:cstheme="minorHAnsi"/>
          <w:b/>
        </w:rPr>
        <w:t>Gmina Lubań</w:t>
      </w:r>
    </w:p>
    <w:p w14:paraId="08259E49" w14:textId="782E17BB" w:rsidR="00D87C79" w:rsidRPr="003C1B3A" w:rsidRDefault="006038BF" w:rsidP="00D87C79">
      <w:pPr>
        <w:snapToGrid w:val="0"/>
        <w:spacing w:after="0"/>
        <w:ind w:left="5672"/>
        <w:rPr>
          <w:rFonts w:cstheme="minorHAnsi"/>
          <w:b/>
        </w:rPr>
      </w:pPr>
      <w:r>
        <w:rPr>
          <w:rFonts w:cstheme="minorHAnsi"/>
          <w:b/>
        </w:rPr>
        <w:t xml:space="preserve">                  </w:t>
      </w:r>
      <w:r w:rsidR="00D87C79" w:rsidRPr="003C1B3A">
        <w:rPr>
          <w:rFonts w:cstheme="minorHAnsi"/>
          <w:b/>
        </w:rPr>
        <w:t>Ul. Dąbrowskiego 18</w:t>
      </w:r>
    </w:p>
    <w:p w14:paraId="2635FCE2" w14:textId="370E9F88" w:rsidR="00D87C79" w:rsidRPr="003C1B3A" w:rsidRDefault="006038BF" w:rsidP="00D87C79">
      <w:pPr>
        <w:snapToGrid w:val="0"/>
        <w:spacing w:after="0"/>
        <w:ind w:left="5672"/>
        <w:rPr>
          <w:rFonts w:cstheme="minorHAnsi"/>
          <w:b/>
        </w:rPr>
      </w:pPr>
      <w:r>
        <w:rPr>
          <w:rFonts w:cstheme="minorHAnsi"/>
          <w:b/>
        </w:rPr>
        <w:t xml:space="preserve">                  </w:t>
      </w:r>
      <w:r w:rsidR="00D87C79" w:rsidRPr="003C1B3A">
        <w:rPr>
          <w:rFonts w:cstheme="minorHAnsi"/>
          <w:b/>
        </w:rPr>
        <w:t>59-800 Lubań</w:t>
      </w:r>
    </w:p>
    <w:p w14:paraId="003343F2" w14:textId="77777777" w:rsidR="00D87C79" w:rsidRPr="003C1B3A" w:rsidRDefault="00D87C79" w:rsidP="00D87C79">
      <w:pPr>
        <w:widowControl w:val="0"/>
        <w:spacing w:after="0"/>
        <w:rPr>
          <w:rFonts w:eastAsia="Times New Roman" w:cstheme="minorHAnsi"/>
          <w:b/>
        </w:rPr>
      </w:pPr>
    </w:p>
    <w:p w14:paraId="49C24639" w14:textId="77777777" w:rsidR="00D87C79" w:rsidRPr="003C1B3A" w:rsidRDefault="00D87C79" w:rsidP="00D87C79">
      <w:pPr>
        <w:widowControl w:val="0"/>
        <w:spacing w:after="0"/>
        <w:rPr>
          <w:rFonts w:eastAsia="Times New Roman" w:cstheme="minorHAnsi"/>
          <w:b/>
        </w:rPr>
      </w:pPr>
      <w:r w:rsidRPr="003C1B3A">
        <w:rPr>
          <w:rFonts w:eastAsia="Times New Roman" w:cstheme="minorHAnsi"/>
          <w:b/>
        </w:rPr>
        <w:t>Wykonawca:</w:t>
      </w:r>
    </w:p>
    <w:p w14:paraId="3D0CD219" w14:textId="77777777" w:rsidR="00D87C79" w:rsidRPr="003C1B3A" w:rsidRDefault="00D87C79" w:rsidP="00D87C79">
      <w:pPr>
        <w:widowControl w:val="0"/>
        <w:tabs>
          <w:tab w:val="left" w:pos="7655"/>
          <w:tab w:val="left" w:pos="8931"/>
        </w:tabs>
        <w:spacing w:after="0"/>
        <w:ind w:right="98"/>
        <w:rPr>
          <w:rFonts w:eastAsia="Times New Roman" w:cstheme="minorHAnsi"/>
        </w:rPr>
      </w:pPr>
      <w:r w:rsidRPr="003C1B3A">
        <w:rPr>
          <w:rFonts w:eastAsia="Times New Roman" w:cstheme="minorHAnsi"/>
        </w:rPr>
        <w:t>……………………………………………………………………………………………………………………………………………..……………</w:t>
      </w:r>
    </w:p>
    <w:p w14:paraId="2FE4E5B2" w14:textId="77777777" w:rsidR="00D87C79" w:rsidRPr="003C1B3A" w:rsidRDefault="00D87C79" w:rsidP="00D87C79">
      <w:pPr>
        <w:widowControl w:val="0"/>
        <w:spacing w:after="0"/>
        <w:ind w:right="-43"/>
        <w:rPr>
          <w:rFonts w:eastAsia="Times New Roman" w:cstheme="minorHAnsi"/>
        </w:rPr>
      </w:pPr>
      <w:r w:rsidRPr="003C1B3A">
        <w:rPr>
          <w:rFonts w:eastAsia="Times New Roman" w:cstheme="minorHAnsi"/>
        </w:rPr>
        <w:t>…….……………..…………….…..……………………………………..…………………………………………………………………………..</w:t>
      </w:r>
    </w:p>
    <w:p w14:paraId="7B4CA49E" w14:textId="77777777" w:rsidR="00D87C79" w:rsidRPr="003C1B3A" w:rsidRDefault="00D87C79" w:rsidP="00D87C79">
      <w:pPr>
        <w:widowControl w:val="0"/>
        <w:spacing w:after="0"/>
        <w:ind w:right="-43"/>
        <w:rPr>
          <w:rFonts w:eastAsia="Times New Roman" w:cstheme="minorHAnsi"/>
        </w:rPr>
      </w:pPr>
      <w:r w:rsidRPr="003C1B3A">
        <w:rPr>
          <w:rFonts w:eastAsia="Times New Roman" w:cstheme="minorHAnsi"/>
        </w:rPr>
        <w:t>……………………………………………………………………………………….……………………………………………..………………….</w:t>
      </w:r>
    </w:p>
    <w:p w14:paraId="46544220" w14:textId="77777777" w:rsidR="00D87C79" w:rsidRPr="003C1B3A" w:rsidRDefault="00D87C79" w:rsidP="00D87C79">
      <w:pPr>
        <w:widowControl w:val="0"/>
        <w:spacing w:after="0"/>
        <w:ind w:right="-43"/>
        <w:rPr>
          <w:rFonts w:eastAsia="Times New Roman" w:cstheme="minorHAnsi"/>
          <w:i/>
        </w:rPr>
      </w:pPr>
      <w:r w:rsidRPr="003C1B3A">
        <w:rPr>
          <w:rFonts w:eastAsia="Times New Roman" w:cstheme="minorHAnsi"/>
          <w:i/>
        </w:rPr>
        <w:t>(pełna nazwa/firma, adres, )</w:t>
      </w:r>
      <w:r w:rsidRPr="003C1B3A">
        <w:rPr>
          <w:rFonts w:eastAsia="Times New Roman" w:cstheme="minorHAnsi"/>
          <w:i/>
        </w:rPr>
        <w:br/>
      </w:r>
    </w:p>
    <w:p w14:paraId="2979A1DD" w14:textId="77777777" w:rsidR="00D87C79" w:rsidRPr="003C1B3A" w:rsidRDefault="00D87C79" w:rsidP="00D87C79">
      <w:pPr>
        <w:widowControl w:val="0"/>
        <w:spacing w:after="0"/>
        <w:ind w:right="-43"/>
        <w:rPr>
          <w:rFonts w:eastAsia="Times New Roman" w:cstheme="minorHAnsi"/>
          <w:i/>
        </w:rPr>
      </w:pPr>
      <w:r w:rsidRPr="003C1B3A">
        <w:rPr>
          <w:rFonts w:eastAsia="Times New Roman" w:cstheme="minorHAnsi"/>
          <w:i/>
        </w:rPr>
        <w:t>……………………………………………..……………………………….…………………………………….……………………………………</w:t>
      </w:r>
    </w:p>
    <w:p w14:paraId="3A4365C4" w14:textId="77777777" w:rsidR="00D87C79" w:rsidRPr="003C1B3A" w:rsidRDefault="00D87C79" w:rsidP="00D87C79">
      <w:pPr>
        <w:widowControl w:val="0"/>
        <w:spacing w:after="0"/>
        <w:ind w:right="-43"/>
        <w:rPr>
          <w:rFonts w:eastAsia="Times New Roman" w:cstheme="minorHAnsi"/>
          <w:i/>
        </w:rPr>
      </w:pPr>
      <w:r w:rsidRPr="003C1B3A">
        <w:rPr>
          <w:rFonts w:eastAsia="Times New Roman" w:cstheme="minorHAnsi"/>
          <w:i/>
        </w:rPr>
        <w:t>(NIP/PESEL)</w:t>
      </w:r>
    </w:p>
    <w:p w14:paraId="46A3D8CF" w14:textId="77777777" w:rsidR="00D87C79" w:rsidRPr="003C1B3A" w:rsidRDefault="00D87C79" w:rsidP="00D87C79">
      <w:pPr>
        <w:widowControl w:val="0"/>
        <w:spacing w:after="0"/>
        <w:ind w:right="-43"/>
        <w:rPr>
          <w:rFonts w:eastAsia="Times New Roman" w:cstheme="minorHAnsi"/>
          <w:i/>
        </w:rPr>
      </w:pPr>
      <w:r w:rsidRPr="003C1B3A">
        <w:rPr>
          <w:rFonts w:eastAsia="Times New Roman" w:cstheme="minorHAnsi"/>
          <w:i/>
        </w:rPr>
        <w:t>…………………………………………………………………………………………………………………………………….……………………</w:t>
      </w:r>
    </w:p>
    <w:p w14:paraId="16C1576A" w14:textId="77777777" w:rsidR="00D87C79" w:rsidRPr="003C1B3A" w:rsidRDefault="00D87C79" w:rsidP="00D87C79">
      <w:pPr>
        <w:widowControl w:val="0"/>
        <w:spacing w:after="0"/>
        <w:ind w:right="-43"/>
        <w:rPr>
          <w:rFonts w:eastAsia="Times New Roman" w:cstheme="minorHAnsi"/>
          <w:i/>
        </w:rPr>
      </w:pPr>
      <w:r w:rsidRPr="003C1B3A">
        <w:rPr>
          <w:rFonts w:eastAsia="Times New Roman" w:cstheme="minorHAnsi"/>
          <w:i/>
        </w:rPr>
        <w:t>(KRS/</w:t>
      </w:r>
      <w:proofErr w:type="spellStart"/>
      <w:r w:rsidRPr="003C1B3A">
        <w:rPr>
          <w:rFonts w:eastAsia="Times New Roman" w:cstheme="minorHAnsi"/>
          <w:i/>
        </w:rPr>
        <w:t>CEiDG</w:t>
      </w:r>
      <w:proofErr w:type="spellEnd"/>
      <w:r w:rsidRPr="003C1B3A">
        <w:rPr>
          <w:rFonts w:eastAsia="Times New Roman" w:cstheme="minorHAnsi"/>
          <w:i/>
        </w:rPr>
        <w:t>)</w:t>
      </w:r>
    </w:p>
    <w:p w14:paraId="12434BA9" w14:textId="77777777" w:rsidR="00D87C79" w:rsidRPr="003C1B3A" w:rsidRDefault="00D87C79" w:rsidP="00D87C79">
      <w:pPr>
        <w:widowControl w:val="0"/>
        <w:spacing w:after="0"/>
        <w:ind w:right="-43"/>
        <w:rPr>
          <w:rFonts w:eastAsia="Times New Roman" w:cstheme="minorHAnsi"/>
          <w:b/>
        </w:rPr>
      </w:pPr>
      <w:r w:rsidRPr="003C1B3A">
        <w:rPr>
          <w:rFonts w:eastAsia="Times New Roman" w:cstheme="minorHAnsi"/>
          <w:b/>
        </w:rPr>
        <w:t>reprezentowany  przez:</w:t>
      </w:r>
    </w:p>
    <w:p w14:paraId="3ABA572E" w14:textId="77777777" w:rsidR="00D87C79" w:rsidRPr="003C1B3A" w:rsidRDefault="00D87C79" w:rsidP="00D87C79">
      <w:pPr>
        <w:widowControl w:val="0"/>
        <w:spacing w:after="0"/>
        <w:ind w:right="-43"/>
        <w:rPr>
          <w:rFonts w:eastAsia="Times New Roman" w:cstheme="minorHAnsi"/>
        </w:rPr>
      </w:pPr>
      <w:r w:rsidRPr="003C1B3A">
        <w:rPr>
          <w:rFonts w:eastAsia="Times New Roman" w:cstheme="minorHAnsi"/>
        </w:rPr>
        <w:t>…………………………………………………………………………………………..………………………………………………………………</w:t>
      </w:r>
    </w:p>
    <w:p w14:paraId="19AF4FD0" w14:textId="77777777" w:rsidR="00D87C79" w:rsidRPr="003C1B3A" w:rsidRDefault="00D87C79" w:rsidP="00D87C79">
      <w:pPr>
        <w:widowControl w:val="0"/>
        <w:spacing w:after="0"/>
        <w:ind w:right="-43"/>
        <w:rPr>
          <w:rFonts w:eastAsia="Times New Roman" w:cstheme="minorHAnsi"/>
          <w:i/>
        </w:rPr>
      </w:pPr>
      <w:r w:rsidRPr="003C1B3A">
        <w:rPr>
          <w:rFonts w:eastAsia="Times New Roman" w:cstheme="minorHAnsi"/>
          <w:i/>
        </w:rPr>
        <w:t>( imię , nazwisko, stanowisko/ podstawa do reprezentacji)</w:t>
      </w:r>
    </w:p>
    <w:p w14:paraId="759598B4" w14:textId="77777777" w:rsidR="00D87C79" w:rsidRPr="003C1B3A" w:rsidRDefault="00D87C79" w:rsidP="00D87C79">
      <w:pPr>
        <w:widowControl w:val="0"/>
        <w:spacing w:after="0"/>
        <w:jc w:val="center"/>
        <w:rPr>
          <w:rFonts w:eastAsia="Times New Roman" w:cstheme="minorHAnsi"/>
          <w:b/>
          <w:u w:val="single"/>
        </w:rPr>
      </w:pPr>
      <w:r w:rsidRPr="003C1B3A">
        <w:rPr>
          <w:rFonts w:eastAsia="Times New Roman" w:cstheme="minorHAnsi"/>
          <w:b/>
          <w:u w:val="single"/>
        </w:rPr>
        <w:t>Oświadczenie wykonawcy</w:t>
      </w:r>
    </w:p>
    <w:p w14:paraId="07102FCC" w14:textId="77777777" w:rsidR="00D87C79" w:rsidRPr="003C1B3A" w:rsidRDefault="00D87C79" w:rsidP="00D87C79">
      <w:pPr>
        <w:widowControl w:val="0"/>
        <w:spacing w:after="0"/>
        <w:jc w:val="center"/>
        <w:rPr>
          <w:rFonts w:eastAsia="Times New Roman" w:cstheme="minorHAnsi"/>
          <w:b/>
        </w:rPr>
      </w:pPr>
      <w:r w:rsidRPr="003C1B3A">
        <w:rPr>
          <w:rFonts w:eastAsia="Times New Roman" w:cstheme="minorHAnsi"/>
          <w:b/>
        </w:rPr>
        <w:t>składane na podstawie art. 125 ust. 1 ustawy z dnia 11 września 2019 r.</w:t>
      </w:r>
    </w:p>
    <w:p w14:paraId="13066913" w14:textId="77777777" w:rsidR="00D87C79" w:rsidRPr="003C1B3A" w:rsidRDefault="00D87C79" w:rsidP="00D87C79">
      <w:pPr>
        <w:widowControl w:val="0"/>
        <w:spacing w:after="0"/>
        <w:jc w:val="center"/>
        <w:rPr>
          <w:rFonts w:eastAsia="Times New Roman" w:cstheme="minorHAnsi"/>
          <w:b/>
        </w:rPr>
      </w:pPr>
      <w:r w:rsidRPr="003C1B3A">
        <w:rPr>
          <w:rFonts w:eastAsia="Times New Roman" w:cstheme="minorHAnsi"/>
          <w:b/>
        </w:rPr>
        <w:t xml:space="preserve">Prawo zamówień publicznych (dalej jako: ustawa </w:t>
      </w:r>
      <w:proofErr w:type="spellStart"/>
      <w:r w:rsidRPr="003C1B3A">
        <w:rPr>
          <w:rFonts w:eastAsia="Times New Roman" w:cstheme="minorHAnsi"/>
          <w:b/>
        </w:rPr>
        <w:t>Pzp</w:t>
      </w:r>
      <w:proofErr w:type="spellEnd"/>
      <w:r w:rsidRPr="003C1B3A">
        <w:rPr>
          <w:rFonts w:eastAsia="Times New Roman" w:cstheme="minorHAnsi"/>
          <w:b/>
        </w:rPr>
        <w:t>)</w:t>
      </w:r>
    </w:p>
    <w:p w14:paraId="77F9A7B6" w14:textId="77777777" w:rsidR="00D87C79" w:rsidRPr="003C1B3A" w:rsidRDefault="00D87C79" w:rsidP="00D87C79">
      <w:pPr>
        <w:widowControl w:val="0"/>
        <w:spacing w:after="0"/>
        <w:rPr>
          <w:rFonts w:eastAsia="Times New Roman" w:cstheme="minorHAnsi"/>
          <w:b/>
          <w:u w:val="single"/>
        </w:rPr>
      </w:pPr>
      <w:r w:rsidRPr="003C1B3A">
        <w:rPr>
          <w:rFonts w:eastAsia="Times New Roman" w:cstheme="minorHAnsi"/>
          <w:b/>
          <w:u w:val="single"/>
        </w:rPr>
        <w:t>I. DOTYCZĄCE PRZESŁANEK WYKLUCZENIA Z POSTĘPOWANIA</w:t>
      </w:r>
    </w:p>
    <w:p w14:paraId="4286D6E0" w14:textId="77777777" w:rsidR="006038BF" w:rsidRPr="003C1B3A" w:rsidRDefault="00D87C79" w:rsidP="006038BF">
      <w:pPr>
        <w:spacing w:after="0"/>
        <w:rPr>
          <w:rFonts w:cstheme="minorHAnsi"/>
          <w:b/>
        </w:rPr>
      </w:pPr>
      <w:r w:rsidRPr="003C1B3A">
        <w:rPr>
          <w:rFonts w:eastAsia="Times New Roman" w:cstheme="minorHAnsi"/>
        </w:rPr>
        <w:t xml:space="preserve">Na potrzeby postępowania o udzielenie zamówienia publicznego </w:t>
      </w:r>
      <w:r w:rsidRPr="001164A0">
        <w:rPr>
          <w:rFonts w:eastAsia="Times New Roman" w:cstheme="minorHAnsi"/>
          <w:bCs/>
        </w:rPr>
        <w:t>na zadanie pn</w:t>
      </w:r>
      <w:r w:rsidRPr="003C1B3A">
        <w:rPr>
          <w:rFonts w:eastAsia="Times New Roman" w:cstheme="minorHAnsi"/>
          <w:b/>
        </w:rPr>
        <w:t xml:space="preserve">. </w:t>
      </w:r>
      <w:r w:rsidR="006038BF" w:rsidRPr="003C1B3A">
        <w:rPr>
          <w:rFonts w:cstheme="minorHAnsi"/>
          <w:b/>
        </w:rPr>
        <w:t>„</w:t>
      </w:r>
      <w:r w:rsidR="006038BF">
        <w:rPr>
          <w:rFonts w:cstheme="minorHAnsi"/>
          <w:b/>
        </w:rPr>
        <w:t xml:space="preserve">Zakup energii elektrycznej </w:t>
      </w:r>
      <w:r w:rsidR="006038BF" w:rsidRPr="00476F3B">
        <w:rPr>
          <w:b/>
        </w:rPr>
        <w:t>do obiektów  oraz jednostek organizacyjnych</w:t>
      </w:r>
      <w:r w:rsidR="006038BF">
        <w:rPr>
          <w:b/>
        </w:rPr>
        <w:t xml:space="preserve"> Gminy Lubań</w:t>
      </w:r>
      <w:r w:rsidR="006038BF" w:rsidRPr="003C1B3A">
        <w:rPr>
          <w:rFonts w:cstheme="minorHAnsi"/>
          <w:b/>
        </w:rPr>
        <w:t>”</w:t>
      </w:r>
    </w:p>
    <w:p w14:paraId="3FA3D898" w14:textId="753D4CB7" w:rsidR="00D87C79" w:rsidRPr="00F90664" w:rsidRDefault="00D87C79" w:rsidP="00D87C79">
      <w:pPr>
        <w:spacing w:after="0"/>
        <w:jc w:val="both"/>
        <w:rPr>
          <w:rFonts w:cstheme="minorHAnsi"/>
          <w:b/>
        </w:rPr>
      </w:pPr>
      <w:r w:rsidRPr="003C1B3A">
        <w:rPr>
          <w:rFonts w:eastAsia="Times New Roman" w:cstheme="minorHAnsi"/>
        </w:rPr>
        <w:t xml:space="preserve">prowadzonego przez Gminę Lubań, oświadczam, </w:t>
      </w:r>
      <w:r>
        <w:rPr>
          <w:rFonts w:eastAsia="Times New Roman" w:cstheme="minorHAnsi"/>
        </w:rPr>
        <w:t xml:space="preserve"> </w:t>
      </w:r>
      <w:r w:rsidRPr="003C1B3A">
        <w:rPr>
          <w:rFonts w:eastAsia="Times New Roman" w:cstheme="minorHAnsi"/>
        </w:rPr>
        <w:t xml:space="preserve"> co następuje:</w:t>
      </w:r>
    </w:p>
    <w:p w14:paraId="0BB91338" w14:textId="77777777" w:rsidR="00D87C79" w:rsidRPr="003C1B3A" w:rsidRDefault="00D87C79" w:rsidP="00D87C79">
      <w:pPr>
        <w:widowControl w:val="0"/>
        <w:spacing w:after="0"/>
        <w:rPr>
          <w:rFonts w:eastAsia="Times New Roman" w:cstheme="minorHAnsi"/>
          <w:b/>
        </w:rPr>
      </w:pPr>
      <w:r w:rsidRPr="003C1B3A">
        <w:rPr>
          <w:rFonts w:eastAsia="Times New Roman" w:cstheme="minorHAnsi"/>
          <w:b/>
        </w:rPr>
        <w:t>OŚWIADCZENIE DOTYCZĄCE WYKONAWCY:</w:t>
      </w:r>
    </w:p>
    <w:p w14:paraId="5622F035" w14:textId="77777777" w:rsidR="00D87C79" w:rsidRPr="003C1B3A" w:rsidRDefault="00D87C79" w:rsidP="00D87C79">
      <w:pPr>
        <w:widowControl w:val="0"/>
        <w:numPr>
          <w:ilvl w:val="0"/>
          <w:numId w:val="33"/>
        </w:numPr>
        <w:spacing w:after="0"/>
        <w:ind w:left="426" w:hanging="426"/>
        <w:contextualSpacing/>
        <w:jc w:val="both"/>
        <w:rPr>
          <w:rFonts w:eastAsia="Times New Roman" w:cstheme="minorHAnsi"/>
        </w:rPr>
      </w:pPr>
      <w:r w:rsidRPr="003C1B3A">
        <w:rPr>
          <w:rFonts w:eastAsia="Times New Roman" w:cstheme="minorHAnsi"/>
        </w:rPr>
        <w:t xml:space="preserve">Oświadczam, że nie podlegam wykluczeniu z postępowania na podstawie art. 108 ust. 1 ustawy </w:t>
      </w:r>
      <w:proofErr w:type="spellStart"/>
      <w:r w:rsidRPr="003C1B3A">
        <w:rPr>
          <w:rFonts w:eastAsia="Times New Roman" w:cstheme="minorHAnsi"/>
        </w:rPr>
        <w:t>Pzp</w:t>
      </w:r>
      <w:proofErr w:type="spellEnd"/>
      <w:r w:rsidRPr="003C1B3A">
        <w:rPr>
          <w:rFonts w:eastAsia="Times New Roman" w:cstheme="minorHAnsi"/>
        </w:rPr>
        <w:t>.</w:t>
      </w:r>
    </w:p>
    <w:p w14:paraId="1566092F" w14:textId="37D3A124" w:rsidR="00D87C79" w:rsidRPr="003C1B3A" w:rsidRDefault="00D87C79" w:rsidP="00D87C79">
      <w:pPr>
        <w:widowControl w:val="0"/>
        <w:numPr>
          <w:ilvl w:val="0"/>
          <w:numId w:val="33"/>
        </w:numPr>
        <w:spacing w:after="0"/>
        <w:ind w:left="426" w:hanging="426"/>
        <w:contextualSpacing/>
        <w:jc w:val="both"/>
        <w:rPr>
          <w:rFonts w:eastAsia="Times New Roman" w:cstheme="minorHAnsi"/>
        </w:rPr>
      </w:pPr>
      <w:r w:rsidRPr="003C1B3A">
        <w:rPr>
          <w:rFonts w:eastAsia="Times New Roman" w:cstheme="minorHAnsi"/>
        </w:rPr>
        <w:t xml:space="preserve">Oświadczam, że nie podlegam wykluczeniu z postępowania na podstawie art. 109 ust. 4, 5,7,8 ustawy </w:t>
      </w:r>
      <w:proofErr w:type="spellStart"/>
      <w:r w:rsidRPr="003C1B3A">
        <w:rPr>
          <w:rFonts w:eastAsia="Times New Roman" w:cstheme="minorHAnsi"/>
        </w:rPr>
        <w:t>Pzp</w:t>
      </w:r>
      <w:proofErr w:type="spellEnd"/>
      <w:r w:rsidRPr="003C1B3A">
        <w:rPr>
          <w:rFonts w:eastAsia="Times New Roman" w:cstheme="minorHAnsi"/>
        </w:rPr>
        <w:t>.</w:t>
      </w:r>
    </w:p>
    <w:p w14:paraId="067B0115" w14:textId="6B8B36EF" w:rsidR="00D87C79" w:rsidRPr="003C1B3A" w:rsidRDefault="00D87C79" w:rsidP="00D87C79">
      <w:pPr>
        <w:pStyle w:val="Akapitzlist"/>
        <w:widowControl w:val="0"/>
        <w:numPr>
          <w:ilvl w:val="0"/>
          <w:numId w:val="33"/>
        </w:numPr>
        <w:spacing w:after="0"/>
        <w:ind w:left="426" w:hanging="426"/>
        <w:jc w:val="both"/>
        <w:rPr>
          <w:rFonts w:eastAsia="Times New Roman" w:cstheme="minorHAnsi"/>
        </w:rPr>
      </w:pPr>
      <w:r w:rsidRPr="003C1B3A">
        <w:rPr>
          <w:rFonts w:eastAsia="Times New Roman" w:cstheme="minorHAnsi"/>
        </w:rPr>
        <w:t xml:space="preserve">Oświadczam, że zachodzą w stosunku do mnie podstawy wykluczenia z postępowania    </w:t>
      </w:r>
      <w:r w:rsidR="006038BF">
        <w:rPr>
          <w:rFonts w:eastAsia="Times New Roman" w:cstheme="minorHAnsi"/>
        </w:rPr>
        <w:t xml:space="preserve">           </w:t>
      </w:r>
      <w:r w:rsidRPr="003C1B3A">
        <w:rPr>
          <w:rFonts w:eastAsia="Times New Roman" w:cstheme="minorHAnsi"/>
        </w:rPr>
        <w:t xml:space="preserve">                      na podstawie art. ……………………………... ustawy </w:t>
      </w:r>
      <w:proofErr w:type="spellStart"/>
      <w:r w:rsidRPr="003C1B3A">
        <w:rPr>
          <w:rFonts w:eastAsia="Times New Roman" w:cstheme="minorHAnsi"/>
        </w:rPr>
        <w:t>Pzp</w:t>
      </w:r>
      <w:proofErr w:type="spellEnd"/>
      <w:r w:rsidRPr="003C1B3A">
        <w:rPr>
          <w:rFonts w:eastAsia="Times New Roman" w:cstheme="minorHAnsi"/>
        </w:rPr>
        <w:t xml:space="preserve">. Jednocześnie oświadczam, że w związku   </w:t>
      </w:r>
      <w:r w:rsidR="006038BF">
        <w:rPr>
          <w:rFonts w:eastAsia="Times New Roman" w:cstheme="minorHAnsi"/>
        </w:rPr>
        <w:t xml:space="preserve">             </w:t>
      </w:r>
      <w:r w:rsidRPr="003C1B3A">
        <w:rPr>
          <w:rFonts w:eastAsia="Times New Roman" w:cstheme="minorHAnsi"/>
        </w:rPr>
        <w:t xml:space="preserve">           z ww. okolicznością, na podstawie art. 110 ust. 2 ustawy </w:t>
      </w:r>
      <w:proofErr w:type="spellStart"/>
      <w:r w:rsidRPr="003C1B3A">
        <w:rPr>
          <w:rFonts w:eastAsia="Times New Roman" w:cstheme="minorHAnsi"/>
        </w:rPr>
        <w:t>Pzp</w:t>
      </w:r>
      <w:proofErr w:type="spellEnd"/>
      <w:r w:rsidRPr="003C1B3A">
        <w:rPr>
          <w:rFonts w:eastAsia="Times New Roman" w:cstheme="minorHAnsi"/>
        </w:rPr>
        <w:t xml:space="preserve"> podjąłem następujące środki naprawcze*: </w:t>
      </w:r>
    </w:p>
    <w:p w14:paraId="37E52E2A" w14:textId="77777777" w:rsidR="00D87C79" w:rsidRPr="003C1B3A" w:rsidRDefault="00D87C79" w:rsidP="00D87C79">
      <w:pPr>
        <w:widowControl w:val="0"/>
        <w:spacing w:after="0"/>
        <w:jc w:val="both"/>
        <w:rPr>
          <w:rFonts w:eastAsia="Times New Roman" w:cstheme="minorHAnsi"/>
        </w:rPr>
      </w:pPr>
      <w:r w:rsidRPr="003C1B3A">
        <w:rPr>
          <w:rFonts w:eastAsia="Times New Roman" w:cstheme="minorHAnsi"/>
        </w:rPr>
        <w:t xml:space="preserve">…………………………………………………………………………………………………………………………………………………………… </w:t>
      </w:r>
    </w:p>
    <w:p w14:paraId="6E28C930" w14:textId="0A397BF6" w:rsidR="00D87C79" w:rsidRPr="003C1B3A" w:rsidRDefault="00D87C79" w:rsidP="00D87C79">
      <w:pPr>
        <w:widowControl w:val="0"/>
        <w:spacing w:after="0"/>
        <w:jc w:val="both"/>
        <w:rPr>
          <w:rFonts w:eastAsia="Times New Roman" w:cstheme="minorHAnsi"/>
        </w:rPr>
      </w:pPr>
      <w:r w:rsidRPr="003C1B3A">
        <w:rPr>
          <w:rFonts w:eastAsia="Times New Roman" w:cstheme="minorHAnsi"/>
        </w:rPr>
        <w:t>…………………………………………………………………………………………………………………………………………………………</w:t>
      </w:r>
    </w:p>
    <w:p w14:paraId="2DBB1EAA" w14:textId="75EDD8C1" w:rsidR="00D87C79" w:rsidRPr="003C1B3A" w:rsidRDefault="00D87C79" w:rsidP="00D87C79">
      <w:pPr>
        <w:pStyle w:val="Akapitzlist"/>
        <w:widowControl w:val="0"/>
        <w:numPr>
          <w:ilvl w:val="0"/>
          <w:numId w:val="33"/>
        </w:numPr>
        <w:spacing w:after="0"/>
        <w:ind w:left="426" w:hanging="426"/>
        <w:jc w:val="both"/>
        <w:rPr>
          <w:rFonts w:eastAsia="Times New Roman" w:cstheme="minorHAnsi"/>
          <w:b/>
        </w:rPr>
      </w:pPr>
      <w:r w:rsidRPr="003C1B3A">
        <w:rPr>
          <w:rFonts w:cstheme="minorHAnsi"/>
        </w:rPr>
        <w:t xml:space="preserve">Oświadczam, że nie zachodzą w stosunku do mnie przesłanki wykluczenia z postępowania  </w:t>
      </w:r>
      <w:r w:rsidR="006038BF">
        <w:rPr>
          <w:rFonts w:cstheme="minorHAnsi"/>
        </w:rPr>
        <w:t xml:space="preserve">             </w:t>
      </w:r>
      <w:r w:rsidRPr="003C1B3A">
        <w:rPr>
          <w:rFonts w:cstheme="minorHAnsi"/>
        </w:rPr>
        <w:t xml:space="preserve">              na podstawie art. 7 ust. 1 ustawy z dnia 13 kwietnia 2022 r. o szczególnych rozwiązaniach</w:t>
      </w:r>
      <w:r>
        <w:rPr>
          <w:rFonts w:cstheme="minorHAnsi"/>
        </w:rPr>
        <w:t xml:space="preserve">    </w:t>
      </w:r>
      <w:r w:rsidR="006038BF">
        <w:rPr>
          <w:rFonts w:cstheme="minorHAnsi"/>
        </w:rPr>
        <w:t xml:space="preserve">            </w:t>
      </w:r>
      <w:r>
        <w:rPr>
          <w:rFonts w:cstheme="minorHAnsi"/>
        </w:rPr>
        <w:t xml:space="preserve">               </w:t>
      </w:r>
      <w:r w:rsidRPr="003C1B3A">
        <w:rPr>
          <w:rFonts w:cstheme="minorHAnsi"/>
        </w:rPr>
        <w:t xml:space="preserve"> w zakresie przeciwdziałania wspieraniu agresji na Ukrainę oraz służących ochronie bezpieczeństwa narodowego (Dz. U. poz. 835</w:t>
      </w:r>
      <w:r w:rsidR="00B51866">
        <w:rPr>
          <w:rFonts w:cstheme="minorHAnsi"/>
        </w:rPr>
        <w:t xml:space="preserve"> ze zm.</w:t>
      </w:r>
      <w:r w:rsidRPr="003C1B3A">
        <w:rPr>
          <w:rFonts w:cstheme="minorHAnsi"/>
        </w:rPr>
        <w:t>).</w:t>
      </w:r>
    </w:p>
    <w:p w14:paraId="7E942CB5" w14:textId="77777777" w:rsidR="00D87C79" w:rsidRPr="003C1B3A" w:rsidRDefault="00D87C79" w:rsidP="00D87C79">
      <w:pPr>
        <w:pStyle w:val="Akapitzlist"/>
        <w:widowControl w:val="0"/>
        <w:spacing w:after="0"/>
        <w:ind w:left="426"/>
        <w:rPr>
          <w:rFonts w:eastAsia="Times New Roman" w:cstheme="minorHAnsi"/>
          <w:b/>
        </w:rPr>
      </w:pPr>
    </w:p>
    <w:p w14:paraId="15840A80" w14:textId="77777777" w:rsidR="00D87C79" w:rsidRPr="003C1B3A" w:rsidRDefault="00D87C79" w:rsidP="00D87C79">
      <w:pPr>
        <w:widowControl w:val="0"/>
        <w:spacing w:after="0"/>
        <w:rPr>
          <w:rFonts w:eastAsia="Times New Roman" w:cstheme="minorHAnsi"/>
          <w:b/>
        </w:rPr>
      </w:pPr>
      <w:r w:rsidRPr="003C1B3A">
        <w:rPr>
          <w:rFonts w:eastAsia="Times New Roman" w:cstheme="minorHAnsi"/>
          <w:b/>
        </w:rPr>
        <w:t>OŚWIADCZENIE DOTYCZĄCE PODMIOTU,  NA KTÓREGO ZASOBY POWOŁUJE SIĘ WYKONAWCA*</w:t>
      </w:r>
    </w:p>
    <w:p w14:paraId="059395F6" w14:textId="77777777" w:rsidR="00D87C79" w:rsidRPr="003C1B3A" w:rsidRDefault="00D87C79" w:rsidP="00D87C79">
      <w:pPr>
        <w:widowControl w:val="0"/>
        <w:spacing w:after="0"/>
        <w:jc w:val="both"/>
        <w:rPr>
          <w:rFonts w:eastAsia="Times New Roman" w:cstheme="minorHAnsi"/>
        </w:rPr>
      </w:pPr>
      <w:r w:rsidRPr="003C1B3A">
        <w:rPr>
          <w:rFonts w:eastAsia="Times New Roman" w:cstheme="minorHAnsi"/>
        </w:rPr>
        <w:lastRenderedPageBreak/>
        <w:t>Oświadczam, że następujący/e podmiot/y, na którego/</w:t>
      </w:r>
      <w:proofErr w:type="spellStart"/>
      <w:r w:rsidRPr="003C1B3A">
        <w:rPr>
          <w:rFonts w:eastAsia="Times New Roman" w:cstheme="minorHAnsi"/>
        </w:rPr>
        <w:t>ych</w:t>
      </w:r>
      <w:proofErr w:type="spellEnd"/>
      <w:r w:rsidRPr="003C1B3A">
        <w:rPr>
          <w:rFonts w:eastAsia="Times New Roman" w:cstheme="minorHAnsi"/>
        </w:rPr>
        <w:t xml:space="preserve"> zasoby  powołuję się w niniejszym postępowaniu, tj.:</w:t>
      </w:r>
    </w:p>
    <w:p w14:paraId="09ECC075" w14:textId="77777777" w:rsidR="00D87C79" w:rsidRPr="003C1B3A" w:rsidRDefault="00D87C79" w:rsidP="00D87C79">
      <w:pPr>
        <w:widowControl w:val="0"/>
        <w:spacing w:after="0"/>
        <w:jc w:val="both"/>
        <w:rPr>
          <w:rFonts w:eastAsia="Times New Roman" w:cstheme="minorHAnsi"/>
        </w:rPr>
      </w:pPr>
      <w:r w:rsidRPr="003C1B3A">
        <w:rPr>
          <w:rFonts w:eastAsia="Times New Roman" w:cstheme="minorHAnsi"/>
        </w:rPr>
        <w:t>1. ……………………………………………………………………………………………………………………………………………….………..</w:t>
      </w:r>
    </w:p>
    <w:p w14:paraId="5AA003EC" w14:textId="77777777" w:rsidR="00D87C79" w:rsidRPr="003C1B3A" w:rsidRDefault="00D87C79" w:rsidP="00D87C79">
      <w:pPr>
        <w:widowControl w:val="0"/>
        <w:spacing w:after="0"/>
        <w:jc w:val="both"/>
        <w:rPr>
          <w:rFonts w:eastAsia="Times New Roman" w:cstheme="minorHAnsi"/>
        </w:rPr>
      </w:pPr>
      <w:r w:rsidRPr="003C1B3A">
        <w:rPr>
          <w:rFonts w:eastAsia="Times New Roman" w:cstheme="minorHAnsi"/>
        </w:rPr>
        <w:t>2. ……………………………………………………..…………………………….……………………………………………………………………</w:t>
      </w:r>
    </w:p>
    <w:p w14:paraId="47C35026" w14:textId="77777777" w:rsidR="00D87C79" w:rsidRPr="003C1B3A" w:rsidRDefault="00D87C79" w:rsidP="00D87C79">
      <w:pPr>
        <w:widowControl w:val="0"/>
        <w:spacing w:after="0"/>
        <w:jc w:val="both"/>
        <w:rPr>
          <w:rFonts w:eastAsia="Times New Roman" w:cstheme="minorHAnsi"/>
          <w:i/>
        </w:rPr>
      </w:pPr>
      <w:r w:rsidRPr="003C1B3A">
        <w:rPr>
          <w:rFonts w:eastAsia="Times New Roman" w:cstheme="minorHAnsi"/>
          <w:i/>
        </w:rPr>
        <w:t xml:space="preserve">    ( podać pełną nazwę firmy/firmę, adres a także w zależności od podmiotu NIP/PESEL, KRS/</w:t>
      </w:r>
      <w:proofErr w:type="spellStart"/>
      <w:r w:rsidRPr="003C1B3A">
        <w:rPr>
          <w:rFonts w:eastAsia="Times New Roman" w:cstheme="minorHAnsi"/>
          <w:i/>
        </w:rPr>
        <w:t>CEiDG</w:t>
      </w:r>
      <w:proofErr w:type="spellEnd"/>
      <w:r w:rsidRPr="003C1B3A">
        <w:rPr>
          <w:rFonts w:eastAsia="Times New Roman" w:cstheme="minorHAnsi"/>
          <w:i/>
        </w:rPr>
        <w:t>)</w:t>
      </w:r>
    </w:p>
    <w:p w14:paraId="2AE68C5C" w14:textId="77777777" w:rsidR="00D87C79" w:rsidRDefault="00D87C79" w:rsidP="00D87C79">
      <w:pPr>
        <w:widowControl w:val="0"/>
        <w:spacing w:after="0"/>
        <w:jc w:val="both"/>
        <w:rPr>
          <w:rFonts w:eastAsia="Times New Roman" w:cstheme="minorHAnsi"/>
        </w:rPr>
      </w:pPr>
      <w:r w:rsidRPr="003C1B3A">
        <w:rPr>
          <w:rFonts w:eastAsia="Times New Roman" w:cstheme="minorHAnsi"/>
        </w:rPr>
        <w:t>nie podlega/ją wykluczeniu z postępowania o udzielenie zamówienia publicznego.</w:t>
      </w:r>
    </w:p>
    <w:p w14:paraId="2AC41D3D" w14:textId="77777777" w:rsidR="006038BF" w:rsidRPr="003C1B3A" w:rsidRDefault="006038BF" w:rsidP="00D87C79">
      <w:pPr>
        <w:widowControl w:val="0"/>
        <w:spacing w:after="0"/>
        <w:jc w:val="both"/>
        <w:rPr>
          <w:rFonts w:eastAsia="Times New Roman" w:cstheme="minorHAnsi"/>
        </w:rPr>
      </w:pPr>
    </w:p>
    <w:p w14:paraId="69A374FE" w14:textId="77777777" w:rsidR="00D87C79" w:rsidRPr="003C1B3A" w:rsidRDefault="00D87C79" w:rsidP="00D87C79">
      <w:pPr>
        <w:widowControl w:val="0"/>
        <w:spacing w:after="0"/>
        <w:rPr>
          <w:rFonts w:eastAsia="Times New Roman" w:cstheme="minorHAnsi"/>
          <w:b/>
          <w:u w:val="single"/>
        </w:rPr>
      </w:pPr>
      <w:r w:rsidRPr="003C1B3A">
        <w:rPr>
          <w:rFonts w:eastAsia="Times New Roman" w:cstheme="minorHAnsi"/>
          <w:b/>
          <w:u w:val="single"/>
        </w:rPr>
        <w:t>II. DOTYCZĄCE SPEŁNIANIA WARUNKÓW UDZIAŁU W POSTĘPOWANIU</w:t>
      </w:r>
    </w:p>
    <w:p w14:paraId="3ECC30BB" w14:textId="77777777" w:rsidR="00D87C79" w:rsidRPr="003C1B3A" w:rsidRDefault="00D87C79" w:rsidP="00D87C79">
      <w:pPr>
        <w:widowControl w:val="0"/>
        <w:spacing w:after="0"/>
        <w:jc w:val="both"/>
        <w:rPr>
          <w:rFonts w:eastAsia="Times New Roman" w:cstheme="minorHAnsi"/>
        </w:rPr>
      </w:pPr>
      <w:r w:rsidRPr="003C1B3A">
        <w:rPr>
          <w:rFonts w:eastAsia="Times New Roman" w:cstheme="minorHAnsi"/>
        </w:rPr>
        <w:t>Oświadczam, że spełniam warunki udziału w postępowaniu określone przez Zamawiającego</w:t>
      </w:r>
    </w:p>
    <w:p w14:paraId="3A764476" w14:textId="77777777" w:rsidR="00D87C79" w:rsidRPr="003C1B3A" w:rsidRDefault="00D87C79" w:rsidP="00D87C79">
      <w:pPr>
        <w:widowControl w:val="0"/>
        <w:spacing w:after="0"/>
        <w:jc w:val="both"/>
        <w:rPr>
          <w:rFonts w:eastAsia="Times New Roman" w:cstheme="minorHAnsi"/>
        </w:rPr>
      </w:pPr>
      <w:r w:rsidRPr="003C1B3A">
        <w:rPr>
          <w:rFonts w:eastAsia="Times New Roman" w:cstheme="minorHAnsi"/>
        </w:rPr>
        <w:t>w punkcie VIII SWZ.</w:t>
      </w:r>
    </w:p>
    <w:p w14:paraId="662D2421" w14:textId="77777777" w:rsidR="00D87C79" w:rsidRPr="003C1B3A" w:rsidRDefault="00D87C79" w:rsidP="00D87C79">
      <w:pPr>
        <w:widowControl w:val="0"/>
        <w:spacing w:after="0"/>
        <w:jc w:val="both"/>
        <w:rPr>
          <w:rFonts w:eastAsia="Times New Roman" w:cstheme="minorHAnsi"/>
          <w:b/>
        </w:rPr>
      </w:pPr>
      <w:r w:rsidRPr="003C1B3A">
        <w:rPr>
          <w:rFonts w:eastAsia="Times New Roman" w:cstheme="minorHAnsi"/>
          <w:b/>
        </w:rPr>
        <w:t>INFORMACJA W ZWIĄZKU Z POLEGANIEM NA ZASOBACH INNYCH PODMIOTÓW*</w:t>
      </w:r>
    </w:p>
    <w:p w14:paraId="6CCFE7D8" w14:textId="77777777" w:rsidR="00D87C79" w:rsidRPr="003C1B3A" w:rsidRDefault="00D87C79" w:rsidP="00D87C79">
      <w:pPr>
        <w:widowControl w:val="0"/>
        <w:spacing w:after="0"/>
        <w:jc w:val="both"/>
        <w:rPr>
          <w:rFonts w:eastAsia="Times New Roman" w:cstheme="minorHAnsi"/>
        </w:rPr>
      </w:pPr>
      <w:r w:rsidRPr="003C1B3A">
        <w:rPr>
          <w:rFonts w:eastAsia="Times New Roman" w:cstheme="minorHAnsi"/>
        </w:rPr>
        <w:t>Oświadczam, że w celu wykazania spełniania warunków udziału w postępowaniu, określonych przez Zamawiającego w SWZ polegam na zasobach następującego/</w:t>
      </w:r>
      <w:proofErr w:type="spellStart"/>
      <w:r w:rsidRPr="003C1B3A">
        <w:rPr>
          <w:rFonts w:eastAsia="Times New Roman" w:cstheme="minorHAnsi"/>
        </w:rPr>
        <w:t>ych</w:t>
      </w:r>
      <w:proofErr w:type="spellEnd"/>
      <w:r w:rsidRPr="003C1B3A">
        <w:rPr>
          <w:rFonts w:eastAsia="Times New Roman" w:cstheme="minorHAnsi"/>
        </w:rPr>
        <w:t xml:space="preserve"> podmiotów:</w:t>
      </w:r>
    </w:p>
    <w:p w14:paraId="7EFE2BD9" w14:textId="77777777" w:rsidR="00D87C79" w:rsidRPr="003C1B3A" w:rsidRDefault="00D87C79" w:rsidP="00D87C79">
      <w:pPr>
        <w:widowControl w:val="0"/>
        <w:spacing w:after="0"/>
        <w:rPr>
          <w:rFonts w:eastAsia="Times New Roman" w:cstheme="minorHAnsi"/>
        </w:rPr>
      </w:pPr>
      <w:r w:rsidRPr="003C1B3A">
        <w:rPr>
          <w:rFonts w:eastAsia="Times New Roman" w:cstheme="minorHAnsi"/>
        </w:rPr>
        <w:t xml:space="preserve"> ……………………………………………………...……………………………………….…………………………………………………………</w:t>
      </w:r>
    </w:p>
    <w:p w14:paraId="77E510B3" w14:textId="77777777" w:rsidR="00D87C79" w:rsidRPr="003C1B3A" w:rsidRDefault="00D87C79" w:rsidP="00D87C79">
      <w:pPr>
        <w:widowControl w:val="0"/>
        <w:spacing w:after="0"/>
        <w:rPr>
          <w:rFonts w:eastAsia="Times New Roman" w:cstheme="minorHAnsi"/>
        </w:rPr>
      </w:pPr>
      <w:r w:rsidRPr="003C1B3A">
        <w:rPr>
          <w:rFonts w:eastAsia="Times New Roman" w:cstheme="minorHAnsi"/>
        </w:rPr>
        <w:t xml:space="preserve">w następującym zakresie </w:t>
      </w:r>
    </w:p>
    <w:p w14:paraId="29BEA062" w14:textId="77777777" w:rsidR="00D87C79" w:rsidRPr="003C1B3A" w:rsidRDefault="00D87C79" w:rsidP="00D87C79">
      <w:pPr>
        <w:widowControl w:val="0"/>
        <w:spacing w:after="0"/>
        <w:rPr>
          <w:rFonts w:eastAsia="Times New Roman" w:cstheme="minorHAnsi"/>
        </w:rPr>
      </w:pPr>
      <w:r w:rsidRPr="003C1B3A">
        <w:rPr>
          <w:rFonts w:eastAsia="Times New Roman" w:cstheme="minorHAnsi"/>
        </w:rPr>
        <w:t>………………………………………………………..…………………………….…………………………………………………………………..</w:t>
      </w:r>
    </w:p>
    <w:p w14:paraId="111BA519" w14:textId="77777777" w:rsidR="00D87C79" w:rsidRPr="003C1B3A" w:rsidRDefault="00D87C79" w:rsidP="00D87C79">
      <w:pPr>
        <w:widowControl w:val="0"/>
        <w:spacing w:after="0"/>
        <w:rPr>
          <w:rFonts w:eastAsia="Times New Roman" w:cstheme="minorHAnsi"/>
        </w:rPr>
      </w:pPr>
      <w:r w:rsidRPr="003C1B3A">
        <w:rPr>
          <w:rFonts w:eastAsia="Times New Roman" w:cstheme="minorHAnsi"/>
        </w:rPr>
        <w:t>………………………………………………………………………………………………………………………..…………………………………</w:t>
      </w:r>
    </w:p>
    <w:p w14:paraId="6C996D39" w14:textId="77777777" w:rsidR="00D87C79" w:rsidRDefault="00D87C79" w:rsidP="00D87C79">
      <w:pPr>
        <w:widowControl w:val="0"/>
        <w:spacing w:after="0"/>
        <w:rPr>
          <w:rFonts w:eastAsia="Times New Roman" w:cstheme="minorHAnsi"/>
          <w:i/>
        </w:rPr>
      </w:pPr>
      <w:r w:rsidRPr="003C1B3A">
        <w:rPr>
          <w:rFonts w:eastAsia="Times New Roman" w:cstheme="minorHAnsi"/>
          <w:i/>
        </w:rPr>
        <w:t xml:space="preserve">                           ( wskazać podmiot i określić odpowiedni zakres dla wskazanego podmiotu)</w:t>
      </w:r>
    </w:p>
    <w:p w14:paraId="78ACBE83" w14:textId="77777777" w:rsidR="006038BF" w:rsidRPr="003C1B3A" w:rsidRDefault="006038BF" w:rsidP="00D87C79">
      <w:pPr>
        <w:widowControl w:val="0"/>
        <w:spacing w:after="0"/>
        <w:rPr>
          <w:rFonts w:eastAsia="Times New Roman" w:cstheme="minorHAnsi"/>
          <w:i/>
        </w:rPr>
      </w:pPr>
    </w:p>
    <w:p w14:paraId="550005F0" w14:textId="77777777" w:rsidR="00D87C79" w:rsidRPr="003C1B3A" w:rsidRDefault="00D87C79" w:rsidP="00D87C79">
      <w:pPr>
        <w:widowControl w:val="0"/>
        <w:spacing w:after="0"/>
        <w:jc w:val="both"/>
        <w:rPr>
          <w:rFonts w:eastAsia="Times New Roman" w:cstheme="minorHAnsi"/>
          <w:u w:val="single"/>
        </w:rPr>
      </w:pPr>
      <w:r w:rsidRPr="003C1B3A">
        <w:rPr>
          <w:rFonts w:eastAsia="Times New Roman" w:cstheme="minorHAnsi"/>
          <w:b/>
          <w:u w:val="single"/>
        </w:rPr>
        <w:t>III. OŚWIADCZENIE DOTYCZĄCE PODANYCH INFORMACJI</w:t>
      </w:r>
    </w:p>
    <w:p w14:paraId="7CF0A71E" w14:textId="6A376B2B" w:rsidR="00D87C79" w:rsidRPr="003C1B3A" w:rsidRDefault="00D87C79" w:rsidP="00D87C79">
      <w:pPr>
        <w:widowControl w:val="0"/>
        <w:spacing w:after="0"/>
        <w:jc w:val="both"/>
        <w:rPr>
          <w:rFonts w:eastAsia="Times New Roman" w:cstheme="minorHAnsi"/>
        </w:rPr>
      </w:pPr>
      <w:r w:rsidRPr="003C1B3A">
        <w:rPr>
          <w:rFonts w:eastAsia="Times New Roman" w:cstheme="minorHAnsi"/>
        </w:rPr>
        <w:t xml:space="preserve">Oświadczam, że wszystkie informacje podane w powyższych oświadczeniach są aktualne i zgodne </w:t>
      </w:r>
      <w:r w:rsidR="006038BF">
        <w:rPr>
          <w:rFonts w:eastAsia="Times New Roman" w:cstheme="minorHAnsi"/>
        </w:rPr>
        <w:t xml:space="preserve">             </w:t>
      </w:r>
      <w:r w:rsidRPr="003C1B3A">
        <w:rPr>
          <w:rFonts w:eastAsia="Times New Roman" w:cstheme="minorHAnsi"/>
        </w:rPr>
        <w:t xml:space="preserve">           z prawdą oraz zostały przedstawione z pełną świadomością konsekwencji wprowadzenia zamawiającego w błąd przy przedstawianiu informacji.</w:t>
      </w:r>
    </w:p>
    <w:p w14:paraId="37482F6C" w14:textId="77777777" w:rsidR="00D87C79" w:rsidRPr="003C1B3A" w:rsidRDefault="00D87C79" w:rsidP="00D87C79">
      <w:pPr>
        <w:widowControl w:val="0"/>
        <w:spacing w:after="0"/>
        <w:ind w:left="4536"/>
        <w:jc w:val="center"/>
        <w:rPr>
          <w:rFonts w:eastAsia="Times New Roman" w:cstheme="minorHAnsi"/>
          <w:i/>
        </w:rPr>
      </w:pPr>
    </w:p>
    <w:p w14:paraId="67501015" w14:textId="77777777" w:rsidR="00D87C79" w:rsidRPr="003C1B3A" w:rsidRDefault="00D87C79" w:rsidP="00D87C79">
      <w:pPr>
        <w:spacing w:after="0"/>
        <w:rPr>
          <w:rFonts w:cstheme="minorHAnsi"/>
          <w:i/>
          <w:iCs/>
        </w:rPr>
      </w:pPr>
      <w:r w:rsidRPr="003C1B3A">
        <w:rPr>
          <w:rFonts w:cstheme="minorHAnsi"/>
          <w:i/>
          <w:iCs/>
        </w:rPr>
        <w:t>*W przypadku gdy nie dotyczy, należy daną treść oświadczenia wykreślić.</w:t>
      </w:r>
    </w:p>
    <w:p w14:paraId="0585EB45" w14:textId="77777777" w:rsidR="00D87C79" w:rsidRPr="003C1B3A" w:rsidRDefault="00D87C79" w:rsidP="00D87C79">
      <w:pPr>
        <w:widowControl w:val="0"/>
        <w:spacing w:after="0"/>
        <w:rPr>
          <w:rFonts w:eastAsia="Times New Roman" w:cstheme="minorHAnsi"/>
        </w:rPr>
      </w:pPr>
      <w:r w:rsidRPr="003C1B3A">
        <w:rPr>
          <w:rFonts w:eastAsia="Times New Roman" w:cstheme="minorHAnsi"/>
          <w:b/>
        </w:rPr>
        <w:t>Uwaga:</w:t>
      </w:r>
    </w:p>
    <w:p w14:paraId="7D9F7048" w14:textId="77777777" w:rsidR="00D87C79" w:rsidRPr="003C1B3A" w:rsidRDefault="00D87C79" w:rsidP="00D87C79">
      <w:pPr>
        <w:pStyle w:val="Nagwek"/>
        <w:widowControl w:val="0"/>
        <w:spacing w:line="276" w:lineRule="auto"/>
        <w:rPr>
          <w:rFonts w:cstheme="minorHAnsi"/>
        </w:rPr>
      </w:pPr>
      <w:r w:rsidRPr="003C1B3A">
        <w:rPr>
          <w:rFonts w:cstheme="minorHAnsi"/>
        </w:rPr>
        <w:t>W przypadku wykonawców wspólnie ubiegających się o udzielenie zamówienia wymóg złożenia niniejszego oświadczenia dotyczy każdego z wykonawców.</w:t>
      </w:r>
    </w:p>
    <w:p w14:paraId="68A37F87" w14:textId="77777777" w:rsidR="00D87C79" w:rsidRDefault="00D87C79" w:rsidP="00D87C79">
      <w:pPr>
        <w:widowControl w:val="0"/>
        <w:spacing w:after="0"/>
        <w:rPr>
          <w:rFonts w:eastAsia="Times New Roman" w:cstheme="minorHAnsi"/>
          <w:i/>
        </w:rPr>
      </w:pPr>
    </w:p>
    <w:p w14:paraId="6360442B" w14:textId="77777777" w:rsidR="00D87C79" w:rsidRDefault="00D87C79" w:rsidP="00D87C79">
      <w:pPr>
        <w:widowControl w:val="0"/>
        <w:spacing w:after="0"/>
        <w:rPr>
          <w:rFonts w:eastAsia="Times New Roman" w:cstheme="minorHAnsi"/>
          <w:i/>
        </w:rPr>
      </w:pPr>
    </w:p>
    <w:p w14:paraId="7F24158F" w14:textId="77777777" w:rsidR="00D87C79" w:rsidRDefault="00D87C79" w:rsidP="00D87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cstheme="minorHAnsi"/>
          <w:sz w:val="20"/>
          <w:szCs w:val="20"/>
        </w:rPr>
      </w:pPr>
      <w:r>
        <w:rPr>
          <w:rFonts w:cstheme="minorHAnsi"/>
          <w:sz w:val="20"/>
          <w:szCs w:val="20"/>
        </w:rPr>
        <w:t>UWAGA:</w:t>
      </w:r>
    </w:p>
    <w:p w14:paraId="265C1D64" w14:textId="77777777" w:rsidR="00D87C79" w:rsidRDefault="00D87C79" w:rsidP="00D87C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cstheme="minorHAnsi"/>
          <w:sz w:val="20"/>
          <w:szCs w:val="20"/>
        </w:rPr>
      </w:pPr>
      <w:r>
        <w:rPr>
          <w:rFonts w:cstheme="minorHAnsi"/>
          <w:sz w:val="20"/>
          <w:szCs w:val="20"/>
        </w:rPr>
        <w:t>1.  Zamawiający zaleca przed podpisaniem, zapisanie dokumentu w formacie .pdf</w:t>
      </w:r>
    </w:p>
    <w:p w14:paraId="36E04458" w14:textId="77777777" w:rsidR="00D87C79" w:rsidRDefault="00D87C79" w:rsidP="00D87C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cstheme="minorHAnsi"/>
          <w:sz w:val="20"/>
          <w:szCs w:val="20"/>
        </w:rPr>
      </w:pPr>
      <w:r>
        <w:rPr>
          <w:rFonts w:cstheme="minorHAnsi"/>
          <w:sz w:val="20"/>
          <w:szCs w:val="20"/>
        </w:rPr>
        <w:t>2. Plik należy podpisać kwalifikowanym podpisem elektronicznym lub podpisem zaufanym lub podpisem osobistym osoby uprawnionej do reprezentowania wykonawcy</w:t>
      </w:r>
    </w:p>
    <w:p w14:paraId="54AAB497" w14:textId="77777777" w:rsidR="00D87C79" w:rsidRDefault="00D87C79" w:rsidP="00D87C79">
      <w:pPr>
        <w:rPr>
          <w:rFonts w:cstheme="minorHAnsi"/>
        </w:rPr>
      </w:pPr>
    </w:p>
    <w:p w14:paraId="33DEEFC7" w14:textId="77777777" w:rsidR="00D87C79" w:rsidRDefault="00D87C79" w:rsidP="00D87C79">
      <w:pPr>
        <w:widowControl w:val="0"/>
        <w:spacing w:after="0"/>
        <w:rPr>
          <w:rFonts w:eastAsia="Times New Roman" w:cstheme="minorHAnsi"/>
          <w:i/>
        </w:rPr>
      </w:pPr>
    </w:p>
    <w:p w14:paraId="0AA186DA" w14:textId="77777777" w:rsidR="00D87C79" w:rsidRDefault="00D87C79" w:rsidP="00D87C79">
      <w:pPr>
        <w:widowControl w:val="0"/>
        <w:spacing w:after="0"/>
        <w:rPr>
          <w:rFonts w:eastAsia="Times New Roman" w:cstheme="minorHAnsi"/>
          <w:i/>
        </w:rPr>
      </w:pPr>
    </w:p>
    <w:p w14:paraId="71BF1FB3" w14:textId="77777777" w:rsidR="00D87C79" w:rsidRDefault="00D87C79" w:rsidP="00D87C79">
      <w:pPr>
        <w:widowControl w:val="0"/>
        <w:spacing w:after="0"/>
        <w:rPr>
          <w:rFonts w:eastAsia="Times New Roman" w:cstheme="minorHAnsi"/>
          <w:i/>
        </w:rPr>
      </w:pPr>
    </w:p>
    <w:p w14:paraId="4C30134F" w14:textId="77777777" w:rsidR="00D87C79" w:rsidRDefault="00D87C79" w:rsidP="00D87C79">
      <w:pPr>
        <w:widowControl w:val="0"/>
        <w:spacing w:after="0"/>
        <w:rPr>
          <w:rFonts w:eastAsia="Times New Roman" w:cstheme="minorHAnsi"/>
          <w:i/>
        </w:rPr>
      </w:pPr>
    </w:p>
    <w:p w14:paraId="6B618C26" w14:textId="77777777" w:rsidR="00D87C79" w:rsidRDefault="00D87C79" w:rsidP="00D87C79">
      <w:pPr>
        <w:widowControl w:val="0"/>
        <w:spacing w:after="0"/>
        <w:rPr>
          <w:rFonts w:eastAsia="Times New Roman" w:cstheme="minorHAnsi"/>
          <w:i/>
        </w:rPr>
      </w:pPr>
    </w:p>
    <w:p w14:paraId="184A6E77" w14:textId="77777777" w:rsidR="00D87C79" w:rsidRDefault="00D87C79" w:rsidP="00D87C79">
      <w:pPr>
        <w:widowControl w:val="0"/>
        <w:spacing w:after="0"/>
        <w:rPr>
          <w:rFonts w:eastAsia="Times New Roman" w:cstheme="minorHAnsi"/>
          <w:i/>
        </w:rPr>
      </w:pPr>
    </w:p>
    <w:p w14:paraId="7A7C8AFE" w14:textId="77777777" w:rsidR="00D87C79" w:rsidRDefault="00D87C79" w:rsidP="00D87C79">
      <w:pPr>
        <w:widowControl w:val="0"/>
        <w:spacing w:after="0"/>
        <w:rPr>
          <w:rFonts w:eastAsia="Times New Roman" w:cstheme="minorHAnsi"/>
          <w:i/>
        </w:rPr>
      </w:pPr>
    </w:p>
    <w:p w14:paraId="16ED2238" w14:textId="77777777" w:rsidR="00D87C79" w:rsidRDefault="00D87C79" w:rsidP="00D87C79">
      <w:pPr>
        <w:widowControl w:val="0"/>
        <w:spacing w:after="0"/>
        <w:rPr>
          <w:rFonts w:eastAsia="Times New Roman" w:cstheme="minorHAnsi"/>
          <w:i/>
        </w:rPr>
      </w:pPr>
    </w:p>
    <w:p w14:paraId="2BCBABA2" w14:textId="77777777" w:rsidR="00D87C79" w:rsidRDefault="00D87C79" w:rsidP="00D87C79">
      <w:pPr>
        <w:widowControl w:val="0"/>
        <w:spacing w:after="0"/>
        <w:rPr>
          <w:rFonts w:eastAsia="Times New Roman" w:cstheme="minorHAnsi"/>
          <w:i/>
        </w:rPr>
      </w:pPr>
    </w:p>
    <w:p w14:paraId="3F843FFE" w14:textId="150F938F" w:rsidR="00D87C79" w:rsidRPr="003C1B3A" w:rsidRDefault="00D87C79" w:rsidP="00D87C79">
      <w:pPr>
        <w:spacing w:after="0"/>
        <w:ind w:left="142"/>
        <w:jc w:val="right"/>
        <w:rPr>
          <w:rFonts w:eastAsia="Times New Roman" w:cstheme="minorHAnsi"/>
          <w:b/>
        </w:rPr>
      </w:pPr>
      <w:r w:rsidRPr="003C1B3A">
        <w:rPr>
          <w:rFonts w:eastAsia="Times New Roman" w:cstheme="minorHAnsi"/>
          <w:b/>
        </w:rPr>
        <w:t xml:space="preserve">Załącznik nr </w:t>
      </w:r>
      <w:r w:rsidR="009D6B37">
        <w:rPr>
          <w:rFonts w:eastAsia="Times New Roman" w:cstheme="minorHAnsi"/>
          <w:b/>
        </w:rPr>
        <w:t>4</w:t>
      </w:r>
      <w:r w:rsidRPr="003C1B3A">
        <w:rPr>
          <w:rFonts w:eastAsia="Times New Roman" w:cstheme="minorHAnsi"/>
          <w:b/>
        </w:rPr>
        <w:t xml:space="preserve"> do SWZ</w:t>
      </w:r>
    </w:p>
    <w:p w14:paraId="4F97BA74" w14:textId="77777777" w:rsidR="00D87C79" w:rsidRPr="003C1B3A" w:rsidRDefault="00D87C79" w:rsidP="00D87C79">
      <w:pPr>
        <w:spacing w:after="0"/>
        <w:ind w:left="4963"/>
        <w:rPr>
          <w:rFonts w:eastAsia="Times New Roman" w:cstheme="minorHAnsi"/>
          <w:b/>
        </w:rPr>
      </w:pPr>
      <w:r w:rsidRPr="003C1B3A">
        <w:rPr>
          <w:rFonts w:eastAsia="Times New Roman" w:cstheme="minorHAnsi"/>
          <w:b/>
        </w:rPr>
        <w:t xml:space="preserve">                     Zamawiający:</w:t>
      </w:r>
    </w:p>
    <w:p w14:paraId="0AD8E36A" w14:textId="77777777" w:rsidR="00D87C79" w:rsidRPr="003C1B3A" w:rsidRDefault="00D87C79" w:rsidP="00D87C79">
      <w:pPr>
        <w:spacing w:after="0"/>
        <w:rPr>
          <w:rFonts w:eastAsia="Times New Roman" w:cstheme="minorHAnsi"/>
          <w:b/>
          <w:bCs/>
        </w:rPr>
      </w:pPr>
      <w:r w:rsidRPr="003C1B3A">
        <w:rPr>
          <w:rFonts w:eastAsia="Times New Roman" w:cstheme="minorHAnsi"/>
          <w:b/>
          <w:bCs/>
        </w:rPr>
        <w:t xml:space="preserve">                                                                                                                        Gmina Lubań</w:t>
      </w:r>
    </w:p>
    <w:p w14:paraId="3D9902DE" w14:textId="77777777" w:rsidR="00D87C79" w:rsidRPr="003C1B3A" w:rsidRDefault="00D87C79" w:rsidP="00D87C79">
      <w:pPr>
        <w:snapToGrid w:val="0"/>
        <w:spacing w:after="0"/>
        <w:ind w:left="5672"/>
        <w:rPr>
          <w:rFonts w:cstheme="minorHAnsi"/>
          <w:b/>
        </w:rPr>
      </w:pPr>
      <w:r w:rsidRPr="003C1B3A">
        <w:rPr>
          <w:rFonts w:cstheme="minorHAnsi"/>
          <w:b/>
        </w:rPr>
        <w:t xml:space="preserve">       Ul. Dąbrowskiego 18</w:t>
      </w:r>
    </w:p>
    <w:p w14:paraId="320FE2AE" w14:textId="77777777" w:rsidR="00D87C79" w:rsidRPr="003C1B3A" w:rsidRDefault="00D87C79" w:rsidP="00D87C79">
      <w:pPr>
        <w:snapToGrid w:val="0"/>
        <w:spacing w:after="0"/>
        <w:ind w:left="5672"/>
        <w:rPr>
          <w:rFonts w:cstheme="minorHAnsi"/>
          <w:b/>
        </w:rPr>
      </w:pPr>
      <w:r w:rsidRPr="003C1B3A">
        <w:rPr>
          <w:rFonts w:cstheme="minorHAnsi"/>
          <w:b/>
        </w:rPr>
        <w:t xml:space="preserve">       59-800 Lubań</w:t>
      </w:r>
    </w:p>
    <w:p w14:paraId="2677F37F" w14:textId="77777777" w:rsidR="00D87C79" w:rsidRPr="003C1B3A" w:rsidRDefault="00D87C79" w:rsidP="00D87C79">
      <w:pPr>
        <w:spacing w:after="0"/>
        <w:rPr>
          <w:rFonts w:eastAsia="Times New Roman" w:cstheme="minorHAnsi"/>
          <w:bCs/>
        </w:rPr>
      </w:pPr>
    </w:p>
    <w:p w14:paraId="62C51126" w14:textId="77777777" w:rsidR="00D87C79" w:rsidRPr="003C1B3A" w:rsidRDefault="00D87C79" w:rsidP="00D87C79">
      <w:pPr>
        <w:spacing w:after="0"/>
        <w:rPr>
          <w:rFonts w:eastAsia="Times New Roman" w:cstheme="minorHAnsi"/>
          <w:b/>
        </w:rPr>
      </w:pPr>
      <w:r w:rsidRPr="003C1B3A">
        <w:rPr>
          <w:rFonts w:eastAsia="Times New Roman" w:cstheme="minorHAnsi"/>
          <w:b/>
        </w:rPr>
        <w:t>Podmiot udostępniający zasoby:</w:t>
      </w:r>
    </w:p>
    <w:p w14:paraId="3D2FB99E" w14:textId="77777777" w:rsidR="00D87C79" w:rsidRPr="003C1B3A" w:rsidRDefault="00D87C79" w:rsidP="00D87C79">
      <w:pPr>
        <w:widowControl w:val="0"/>
        <w:tabs>
          <w:tab w:val="left" w:pos="7655"/>
          <w:tab w:val="left" w:pos="8931"/>
        </w:tabs>
        <w:spacing w:after="0"/>
        <w:ind w:right="98"/>
        <w:rPr>
          <w:rFonts w:eastAsia="Times New Roman" w:cstheme="minorHAnsi"/>
        </w:rPr>
      </w:pPr>
      <w:r w:rsidRPr="003C1B3A">
        <w:rPr>
          <w:rFonts w:eastAsia="Times New Roman" w:cstheme="minorHAnsi"/>
        </w:rPr>
        <w:t>……………………………………………………………………………………………………………………………………………..……………</w:t>
      </w:r>
    </w:p>
    <w:p w14:paraId="6AF0C1EE" w14:textId="77777777" w:rsidR="00D87C79" w:rsidRPr="003C1B3A" w:rsidRDefault="00D87C79" w:rsidP="00D87C79">
      <w:pPr>
        <w:widowControl w:val="0"/>
        <w:spacing w:after="0"/>
        <w:ind w:right="-43"/>
        <w:rPr>
          <w:rFonts w:eastAsia="Times New Roman" w:cstheme="minorHAnsi"/>
        </w:rPr>
      </w:pPr>
      <w:r w:rsidRPr="003C1B3A">
        <w:rPr>
          <w:rFonts w:eastAsia="Times New Roman" w:cstheme="minorHAnsi"/>
        </w:rPr>
        <w:t>…….………………………..………………………..………………..…………………………………………….………………………………..</w:t>
      </w:r>
    </w:p>
    <w:p w14:paraId="314CB801" w14:textId="77777777" w:rsidR="00D87C79" w:rsidRPr="003C1B3A" w:rsidRDefault="00D87C79" w:rsidP="00D87C79">
      <w:pPr>
        <w:widowControl w:val="0"/>
        <w:spacing w:after="0"/>
        <w:ind w:right="-43"/>
        <w:rPr>
          <w:rFonts w:eastAsia="Times New Roman" w:cstheme="minorHAnsi"/>
        </w:rPr>
      </w:pPr>
      <w:r w:rsidRPr="003C1B3A">
        <w:rPr>
          <w:rFonts w:eastAsia="Times New Roman" w:cstheme="minorHAnsi"/>
        </w:rPr>
        <w:t>…………………………………………………………………………………………………………………………..…………..………………….</w:t>
      </w:r>
    </w:p>
    <w:p w14:paraId="673BD19B" w14:textId="77777777" w:rsidR="00D87C79" w:rsidRPr="003C1B3A" w:rsidRDefault="00D87C79" w:rsidP="00D87C79">
      <w:pPr>
        <w:widowControl w:val="0"/>
        <w:spacing w:after="0"/>
        <w:ind w:right="-43"/>
        <w:rPr>
          <w:rFonts w:eastAsia="Times New Roman" w:cstheme="minorHAnsi"/>
          <w:i/>
        </w:rPr>
      </w:pPr>
      <w:r w:rsidRPr="003C1B3A">
        <w:rPr>
          <w:rFonts w:eastAsia="Times New Roman" w:cstheme="minorHAnsi"/>
          <w:i/>
        </w:rPr>
        <w:t>(pełna nazwa/firma, adres, )</w:t>
      </w:r>
      <w:r w:rsidRPr="003C1B3A">
        <w:rPr>
          <w:rFonts w:eastAsia="Times New Roman" w:cstheme="minorHAnsi"/>
          <w:i/>
        </w:rPr>
        <w:br/>
      </w:r>
    </w:p>
    <w:p w14:paraId="7CE51FF1" w14:textId="77777777" w:rsidR="00D87C79" w:rsidRPr="003C1B3A" w:rsidRDefault="00D87C79" w:rsidP="00D87C79">
      <w:pPr>
        <w:widowControl w:val="0"/>
        <w:spacing w:after="0"/>
        <w:ind w:right="-43"/>
        <w:rPr>
          <w:rFonts w:eastAsia="Times New Roman" w:cstheme="minorHAnsi"/>
          <w:i/>
        </w:rPr>
      </w:pPr>
      <w:r w:rsidRPr="003C1B3A">
        <w:rPr>
          <w:rFonts w:eastAsia="Times New Roman" w:cstheme="minorHAnsi"/>
          <w:i/>
        </w:rPr>
        <w:t>……………………………………………………….………………………………………………….………….……………………………………</w:t>
      </w:r>
    </w:p>
    <w:p w14:paraId="7D074B52" w14:textId="77777777" w:rsidR="00D87C79" w:rsidRPr="003C1B3A" w:rsidRDefault="00D87C79" w:rsidP="00D87C79">
      <w:pPr>
        <w:widowControl w:val="0"/>
        <w:spacing w:after="0"/>
        <w:ind w:right="-43"/>
        <w:rPr>
          <w:rFonts w:eastAsia="Times New Roman" w:cstheme="minorHAnsi"/>
          <w:i/>
        </w:rPr>
      </w:pPr>
      <w:r w:rsidRPr="003C1B3A">
        <w:rPr>
          <w:rFonts w:eastAsia="Times New Roman" w:cstheme="minorHAnsi"/>
          <w:i/>
        </w:rPr>
        <w:t>(NIP/PESEL)</w:t>
      </w:r>
    </w:p>
    <w:p w14:paraId="1BE182DA" w14:textId="77777777" w:rsidR="00D87C79" w:rsidRPr="003C1B3A" w:rsidRDefault="00D87C79" w:rsidP="00D87C79">
      <w:pPr>
        <w:widowControl w:val="0"/>
        <w:spacing w:after="0"/>
        <w:ind w:right="-43"/>
        <w:rPr>
          <w:rFonts w:eastAsia="Times New Roman" w:cstheme="minorHAnsi"/>
          <w:i/>
        </w:rPr>
      </w:pPr>
      <w:r w:rsidRPr="003C1B3A">
        <w:rPr>
          <w:rFonts w:eastAsia="Times New Roman" w:cstheme="minorHAnsi"/>
          <w:i/>
        </w:rPr>
        <w:t>…………………………………………………………………………………………..………………………………………….……………………</w:t>
      </w:r>
    </w:p>
    <w:p w14:paraId="356594A0" w14:textId="77777777" w:rsidR="00D87C79" w:rsidRPr="003C1B3A" w:rsidRDefault="00D87C79" w:rsidP="00D87C79">
      <w:pPr>
        <w:widowControl w:val="0"/>
        <w:spacing w:after="0"/>
        <w:ind w:right="-43"/>
        <w:rPr>
          <w:rFonts w:eastAsia="Times New Roman" w:cstheme="minorHAnsi"/>
          <w:i/>
        </w:rPr>
      </w:pPr>
      <w:r w:rsidRPr="003C1B3A">
        <w:rPr>
          <w:rFonts w:eastAsia="Times New Roman" w:cstheme="minorHAnsi"/>
          <w:i/>
        </w:rPr>
        <w:t>(KRS/</w:t>
      </w:r>
      <w:proofErr w:type="spellStart"/>
      <w:r w:rsidRPr="003C1B3A">
        <w:rPr>
          <w:rFonts w:eastAsia="Times New Roman" w:cstheme="minorHAnsi"/>
          <w:i/>
        </w:rPr>
        <w:t>CEiDG</w:t>
      </w:r>
      <w:proofErr w:type="spellEnd"/>
      <w:r w:rsidRPr="003C1B3A">
        <w:rPr>
          <w:rFonts w:eastAsia="Times New Roman" w:cstheme="minorHAnsi"/>
          <w:i/>
        </w:rPr>
        <w:t>)</w:t>
      </w:r>
    </w:p>
    <w:p w14:paraId="15039725" w14:textId="77777777" w:rsidR="00D87C79" w:rsidRPr="003C1B3A" w:rsidRDefault="00D87C79" w:rsidP="00D87C79">
      <w:pPr>
        <w:widowControl w:val="0"/>
        <w:spacing w:after="0"/>
        <w:ind w:right="-43"/>
        <w:rPr>
          <w:rFonts w:eastAsia="Times New Roman" w:cstheme="minorHAnsi"/>
          <w:b/>
        </w:rPr>
      </w:pPr>
      <w:r w:rsidRPr="003C1B3A">
        <w:rPr>
          <w:rFonts w:eastAsia="Times New Roman" w:cstheme="minorHAnsi"/>
          <w:b/>
        </w:rPr>
        <w:t>reprezentowany  przez:</w:t>
      </w:r>
    </w:p>
    <w:p w14:paraId="45CA11D3" w14:textId="77777777" w:rsidR="00D87C79" w:rsidRPr="003C1B3A" w:rsidRDefault="00D87C79" w:rsidP="00D87C79">
      <w:pPr>
        <w:widowControl w:val="0"/>
        <w:spacing w:after="0"/>
        <w:ind w:right="-43"/>
        <w:rPr>
          <w:rFonts w:eastAsia="Times New Roman" w:cstheme="minorHAnsi"/>
        </w:rPr>
      </w:pPr>
      <w:r w:rsidRPr="003C1B3A">
        <w:rPr>
          <w:rFonts w:eastAsia="Times New Roman" w:cstheme="minorHAnsi"/>
        </w:rPr>
        <w:t>……………………………………………………………………………………………………………………..……………………………………</w:t>
      </w:r>
    </w:p>
    <w:p w14:paraId="741AAC02" w14:textId="77777777" w:rsidR="00D87C79" w:rsidRPr="003C1B3A" w:rsidRDefault="00D87C79" w:rsidP="00D87C79">
      <w:pPr>
        <w:widowControl w:val="0"/>
        <w:spacing w:after="0"/>
        <w:ind w:right="-43"/>
        <w:rPr>
          <w:rFonts w:eastAsia="Times New Roman" w:cstheme="minorHAnsi"/>
          <w:i/>
        </w:rPr>
      </w:pPr>
      <w:r w:rsidRPr="003C1B3A">
        <w:rPr>
          <w:rFonts w:eastAsia="Times New Roman" w:cstheme="minorHAnsi"/>
          <w:i/>
        </w:rPr>
        <w:t>( imię , nazwisko, stanowisko/ podstawa do reprezentacji)</w:t>
      </w:r>
    </w:p>
    <w:p w14:paraId="3E45B932" w14:textId="77777777" w:rsidR="00D87C79" w:rsidRPr="003C1B3A" w:rsidRDefault="00D87C79" w:rsidP="00D87C79">
      <w:pPr>
        <w:widowControl w:val="0"/>
        <w:spacing w:after="0"/>
        <w:ind w:right="5953"/>
        <w:rPr>
          <w:rFonts w:eastAsia="Times New Roman" w:cstheme="minorHAnsi"/>
          <w:i/>
        </w:rPr>
      </w:pPr>
    </w:p>
    <w:p w14:paraId="13DE7F5F" w14:textId="77777777" w:rsidR="00D87C79" w:rsidRPr="003C1B3A" w:rsidRDefault="00D87C79" w:rsidP="00D87C79">
      <w:pPr>
        <w:widowControl w:val="0"/>
        <w:spacing w:after="0"/>
        <w:ind w:right="98"/>
        <w:rPr>
          <w:rFonts w:eastAsia="Times New Roman" w:cstheme="minorHAnsi"/>
          <w:i/>
        </w:rPr>
      </w:pPr>
      <w:r w:rsidRPr="003C1B3A">
        <w:rPr>
          <w:rFonts w:eastAsia="Times New Roman" w:cstheme="minorHAnsi"/>
          <w:i/>
        </w:rPr>
        <w:t>................................................................................................................................................................</w:t>
      </w:r>
    </w:p>
    <w:p w14:paraId="59C90892" w14:textId="77777777" w:rsidR="00D87C79" w:rsidRPr="003C1B3A" w:rsidRDefault="00D87C79" w:rsidP="00D87C79">
      <w:pPr>
        <w:widowControl w:val="0"/>
        <w:spacing w:after="0"/>
        <w:ind w:right="5953"/>
        <w:rPr>
          <w:rFonts w:eastAsia="Times New Roman" w:cstheme="minorHAnsi"/>
          <w:i/>
        </w:rPr>
      </w:pPr>
      <w:r w:rsidRPr="003C1B3A">
        <w:rPr>
          <w:rFonts w:eastAsia="Times New Roman" w:cstheme="minorHAnsi"/>
          <w:i/>
        </w:rPr>
        <w:t>Email/ nr tel.</w:t>
      </w:r>
    </w:p>
    <w:p w14:paraId="105AB790" w14:textId="77777777" w:rsidR="00D87C79" w:rsidRPr="003C1B3A" w:rsidRDefault="00D87C79" w:rsidP="00D87C79">
      <w:pPr>
        <w:widowControl w:val="0"/>
        <w:spacing w:after="0"/>
        <w:jc w:val="center"/>
        <w:rPr>
          <w:rFonts w:eastAsia="Times New Roman" w:cstheme="minorHAnsi"/>
          <w:b/>
          <w:u w:val="single"/>
        </w:rPr>
      </w:pPr>
    </w:p>
    <w:p w14:paraId="0340BFB8" w14:textId="77777777" w:rsidR="00D87C79" w:rsidRPr="003C1B3A" w:rsidRDefault="00D87C79" w:rsidP="00D87C79">
      <w:pPr>
        <w:widowControl w:val="0"/>
        <w:spacing w:after="0"/>
        <w:jc w:val="center"/>
        <w:rPr>
          <w:rFonts w:eastAsia="Times New Roman" w:cstheme="minorHAnsi"/>
          <w:b/>
          <w:u w:val="thick"/>
        </w:rPr>
      </w:pPr>
      <w:r w:rsidRPr="003C1B3A">
        <w:rPr>
          <w:rFonts w:eastAsia="Times New Roman" w:cstheme="minorHAnsi"/>
          <w:b/>
          <w:u w:val="thick"/>
        </w:rPr>
        <w:t>OŚWIADCZENIE PODMIOTU UDOSTĘPNIAJĄCEGO ZASOBY</w:t>
      </w:r>
    </w:p>
    <w:p w14:paraId="53EBE262" w14:textId="77777777" w:rsidR="006038BF" w:rsidRPr="003C1B3A" w:rsidRDefault="00D87C79" w:rsidP="006038BF">
      <w:pPr>
        <w:spacing w:after="0"/>
        <w:jc w:val="center"/>
        <w:rPr>
          <w:rFonts w:cstheme="minorHAnsi"/>
          <w:b/>
        </w:rPr>
      </w:pPr>
      <w:r w:rsidRPr="001164A0">
        <w:rPr>
          <w:rFonts w:eastAsia="Times New Roman" w:cstheme="minorHAnsi"/>
          <w:bCs/>
        </w:rPr>
        <w:t xml:space="preserve">składane na podstawie  ustawy z dnia 11 września 2019 r. Prawo zamówień publicznych (dalej jako: ustawa </w:t>
      </w:r>
      <w:proofErr w:type="spellStart"/>
      <w:r w:rsidRPr="001164A0">
        <w:rPr>
          <w:rFonts w:eastAsia="Times New Roman" w:cstheme="minorHAnsi"/>
          <w:bCs/>
        </w:rPr>
        <w:t>Pzp</w:t>
      </w:r>
      <w:proofErr w:type="spellEnd"/>
      <w:r w:rsidRPr="001164A0">
        <w:rPr>
          <w:rFonts w:eastAsia="Times New Roman" w:cstheme="minorHAnsi"/>
          <w:bCs/>
        </w:rPr>
        <w:t>)  w</w:t>
      </w:r>
      <w:r w:rsidRPr="003C1B3A">
        <w:rPr>
          <w:rFonts w:eastAsia="Times New Roman" w:cstheme="minorHAnsi"/>
        </w:rPr>
        <w:t xml:space="preserve"> postępowaniu o udzielenie zamówienia publicznego na zadanie pn</w:t>
      </w:r>
      <w:r w:rsidRPr="003C1B3A">
        <w:rPr>
          <w:rFonts w:eastAsia="Times New Roman" w:cstheme="minorHAnsi"/>
          <w:b/>
        </w:rPr>
        <w:t xml:space="preserve">. </w:t>
      </w:r>
      <w:r w:rsidR="006038BF" w:rsidRPr="003C1B3A">
        <w:rPr>
          <w:rFonts w:cstheme="minorHAnsi"/>
          <w:b/>
        </w:rPr>
        <w:t>„</w:t>
      </w:r>
      <w:r w:rsidR="006038BF">
        <w:rPr>
          <w:rFonts w:cstheme="minorHAnsi"/>
          <w:b/>
        </w:rPr>
        <w:t xml:space="preserve">Zakup energii elektrycznej </w:t>
      </w:r>
      <w:r w:rsidR="006038BF" w:rsidRPr="00476F3B">
        <w:rPr>
          <w:b/>
        </w:rPr>
        <w:t>do obiektów  oraz jednostek organizacyjnych</w:t>
      </w:r>
      <w:r w:rsidR="006038BF">
        <w:rPr>
          <w:b/>
        </w:rPr>
        <w:t xml:space="preserve"> Gminy Lubań</w:t>
      </w:r>
      <w:r w:rsidR="006038BF" w:rsidRPr="003C1B3A">
        <w:rPr>
          <w:rFonts w:cstheme="minorHAnsi"/>
          <w:b/>
        </w:rPr>
        <w:t>”</w:t>
      </w:r>
    </w:p>
    <w:p w14:paraId="6607B65B" w14:textId="1B58AF48" w:rsidR="00D87C79" w:rsidRDefault="00D87C79" w:rsidP="00D87C79">
      <w:pPr>
        <w:spacing w:after="0"/>
        <w:jc w:val="center"/>
        <w:rPr>
          <w:rFonts w:eastAsia="Times New Roman" w:cstheme="minorHAnsi"/>
        </w:rPr>
      </w:pPr>
      <w:r>
        <w:rPr>
          <w:rFonts w:cstheme="minorHAnsi"/>
          <w:b/>
        </w:rPr>
        <w:t xml:space="preserve"> </w:t>
      </w:r>
      <w:r w:rsidRPr="003C1B3A">
        <w:rPr>
          <w:rFonts w:eastAsia="Times New Roman" w:cstheme="minorHAnsi"/>
        </w:rPr>
        <w:t>prowadzonego przez Gminę Lubań</w:t>
      </w:r>
    </w:p>
    <w:p w14:paraId="50EBA9F6" w14:textId="77777777" w:rsidR="00D87C79" w:rsidRPr="003C1B3A" w:rsidRDefault="00D87C79" w:rsidP="00D87C79">
      <w:pPr>
        <w:spacing w:after="0"/>
        <w:jc w:val="center"/>
        <w:rPr>
          <w:rFonts w:cstheme="minorHAnsi"/>
          <w:b/>
        </w:rPr>
      </w:pPr>
    </w:p>
    <w:p w14:paraId="7BE4183B" w14:textId="77777777" w:rsidR="00D87C79" w:rsidRPr="003C1B3A" w:rsidRDefault="00D87C79" w:rsidP="00D87C79">
      <w:pPr>
        <w:widowControl w:val="0"/>
        <w:shd w:val="clear" w:color="auto" w:fill="F2F2F2"/>
        <w:spacing w:after="0"/>
        <w:rPr>
          <w:rFonts w:eastAsia="Times New Roman" w:cstheme="minorHAnsi"/>
          <w:b/>
        </w:rPr>
      </w:pPr>
      <w:r w:rsidRPr="003C1B3A">
        <w:rPr>
          <w:rFonts w:eastAsia="Times New Roman" w:cstheme="minorHAnsi"/>
          <w:b/>
        </w:rPr>
        <w:t>I.DOTYCZĄCE PRZESŁANEK WYKLUCZENIA Z POSTĘPOWANIA</w:t>
      </w:r>
    </w:p>
    <w:p w14:paraId="788295C7" w14:textId="77777777" w:rsidR="00D87C79" w:rsidRPr="003C1B3A" w:rsidRDefault="00D87C79" w:rsidP="00D87C79">
      <w:pPr>
        <w:widowControl w:val="0"/>
        <w:spacing w:after="0"/>
        <w:contextualSpacing/>
        <w:jc w:val="both"/>
        <w:rPr>
          <w:rFonts w:eastAsia="Times New Roman" w:cstheme="minorHAnsi"/>
        </w:rPr>
      </w:pPr>
      <w:r w:rsidRPr="003C1B3A">
        <w:rPr>
          <w:rFonts w:eastAsia="Times New Roman" w:cstheme="minorHAnsi"/>
        </w:rPr>
        <w:t xml:space="preserve">1. Oświadczam, że nie podlegam wykluczeniu z postępowania na podstawie art. 108 ust. 1 </w:t>
      </w:r>
      <w:r w:rsidRPr="003C1B3A">
        <w:rPr>
          <w:rFonts w:eastAsia="Times New Roman" w:cstheme="minorHAnsi"/>
        </w:rPr>
        <w:br/>
        <w:t xml:space="preserve">ustawy </w:t>
      </w:r>
      <w:proofErr w:type="spellStart"/>
      <w:r w:rsidRPr="003C1B3A">
        <w:rPr>
          <w:rFonts w:eastAsia="Times New Roman" w:cstheme="minorHAnsi"/>
        </w:rPr>
        <w:t>Pzp</w:t>
      </w:r>
      <w:proofErr w:type="spellEnd"/>
      <w:r w:rsidRPr="003C1B3A">
        <w:rPr>
          <w:rFonts w:eastAsia="Times New Roman" w:cstheme="minorHAnsi"/>
        </w:rPr>
        <w:t>.</w:t>
      </w:r>
    </w:p>
    <w:p w14:paraId="44B8E75B" w14:textId="73592166" w:rsidR="00D87C79" w:rsidRPr="003C1B3A" w:rsidRDefault="00D87C79" w:rsidP="00D87C79">
      <w:pPr>
        <w:widowControl w:val="0"/>
        <w:spacing w:after="0"/>
        <w:contextualSpacing/>
        <w:jc w:val="both"/>
        <w:rPr>
          <w:rFonts w:eastAsia="Times New Roman" w:cstheme="minorHAnsi"/>
        </w:rPr>
      </w:pPr>
      <w:r w:rsidRPr="003C1B3A">
        <w:rPr>
          <w:rFonts w:eastAsia="Times New Roman" w:cstheme="minorHAnsi"/>
        </w:rPr>
        <w:t>2. Oświadczam, że nie podlegam wykluczeniu z postępowania na podstawie  art. 109 ust. 1 pkt</w:t>
      </w:r>
      <w:r w:rsidR="006038BF">
        <w:rPr>
          <w:rFonts w:eastAsia="Times New Roman" w:cstheme="minorHAnsi"/>
        </w:rPr>
        <w:t xml:space="preserve"> </w:t>
      </w:r>
      <w:r w:rsidRPr="003C1B3A">
        <w:rPr>
          <w:rFonts w:eastAsia="Times New Roman" w:cstheme="minorHAnsi"/>
        </w:rPr>
        <w:t xml:space="preserve">4,5,7,8 ustawy </w:t>
      </w:r>
      <w:proofErr w:type="spellStart"/>
      <w:r w:rsidRPr="003C1B3A">
        <w:rPr>
          <w:rFonts w:eastAsia="Times New Roman" w:cstheme="minorHAnsi"/>
        </w:rPr>
        <w:t>Pzp</w:t>
      </w:r>
      <w:proofErr w:type="spellEnd"/>
      <w:r w:rsidRPr="003C1B3A">
        <w:rPr>
          <w:rFonts w:eastAsia="Times New Roman" w:cstheme="minorHAnsi"/>
        </w:rPr>
        <w:t>.</w:t>
      </w:r>
    </w:p>
    <w:p w14:paraId="049075D7" w14:textId="5CA63E44" w:rsidR="00D87C79" w:rsidRPr="003C1B3A" w:rsidRDefault="00D87C79" w:rsidP="00D87C79">
      <w:pPr>
        <w:widowControl w:val="0"/>
        <w:spacing w:after="0"/>
        <w:jc w:val="both"/>
        <w:rPr>
          <w:rFonts w:eastAsia="Times New Roman" w:cstheme="minorHAnsi"/>
          <w:b/>
        </w:rPr>
      </w:pPr>
      <w:r w:rsidRPr="003C1B3A">
        <w:rPr>
          <w:rFonts w:cstheme="minorHAnsi"/>
        </w:rPr>
        <w:t>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006038BF">
        <w:rPr>
          <w:rFonts w:cstheme="minorHAnsi"/>
        </w:rPr>
        <w:t xml:space="preserve"> ze zm.</w:t>
      </w:r>
      <w:r w:rsidRPr="003C1B3A">
        <w:rPr>
          <w:rFonts w:cstheme="minorHAnsi"/>
        </w:rPr>
        <w:t>)</w:t>
      </w:r>
    </w:p>
    <w:p w14:paraId="35055C2C" w14:textId="77777777" w:rsidR="00D87C79" w:rsidRPr="003C1B3A" w:rsidRDefault="00D87C79" w:rsidP="00D87C79">
      <w:pPr>
        <w:widowControl w:val="0"/>
        <w:spacing w:after="0"/>
        <w:jc w:val="both"/>
        <w:rPr>
          <w:rFonts w:eastAsia="Times New Roman" w:cstheme="minorHAnsi"/>
        </w:rPr>
      </w:pPr>
    </w:p>
    <w:p w14:paraId="29ADDE20" w14:textId="77777777" w:rsidR="00D87C79" w:rsidRPr="003C1B3A" w:rsidRDefault="00D87C79" w:rsidP="00D87C79">
      <w:pPr>
        <w:widowControl w:val="0"/>
        <w:shd w:val="clear" w:color="auto" w:fill="F2F2F2"/>
        <w:tabs>
          <w:tab w:val="left" w:pos="250"/>
          <w:tab w:val="center" w:pos="4873"/>
        </w:tabs>
        <w:spacing w:after="0"/>
        <w:jc w:val="both"/>
        <w:rPr>
          <w:rFonts w:eastAsia="Times New Roman" w:cstheme="minorHAnsi"/>
          <w:b/>
        </w:rPr>
      </w:pPr>
      <w:r w:rsidRPr="003C1B3A">
        <w:rPr>
          <w:rFonts w:eastAsia="Times New Roman" w:cstheme="minorHAnsi"/>
          <w:b/>
        </w:rPr>
        <w:t>II.DOTYCZĄCE SPEŁNIANIA WARUNKÓW UDZIAŁU W POSTĘPOWANIU</w:t>
      </w:r>
    </w:p>
    <w:p w14:paraId="0E2F38CF" w14:textId="77777777" w:rsidR="00D87C79" w:rsidRPr="003C1B3A" w:rsidRDefault="00D87C79" w:rsidP="00D87C79">
      <w:pPr>
        <w:widowControl w:val="0"/>
        <w:spacing w:after="0"/>
        <w:jc w:val="both"/>
        <w:rPr>
          <w:rFonts w:eastAsia="Times New Roman" w:cstheme="minorHAnsi"/>
        </w:rPr>
      </w:pPr>
    </w:p>
    <w:p w14:paraId="44A3261B" w14:textId="77777777" w:rsidR="00D87C79" w:rsidRPr="003C1B3A" w:rsidRDefault="00D87C79" w:rsidP="00D87C79">
      <w:pPr>
        <w:widowControl w:val="0"/>
        <w:spacing w:after="0"/>
        <w:jc w:val="both"/>
        <w:rPr>
          <w:rFonts w:eastAsia="Times New Roman" w:cstheme="minorHAnsi"/>
        </w:rPr>
      </w:pPr>
      <w:r w:rsidRPr="003C1B3A">
        <w:rPr>
          <w:rFonts w:eastAsia="Times New Roman" w:cstheme="minorHAnsi"/>
        </w:rPr>
        <w:t>Oświadczam, że spełniam warunki udziału w postępowaniu określone przez Zamawiającego</w:t>
      </w:r>
    </w:p>
    <w:p w14:paraId="41F9A988" w14:textId="77777777" w:rsidR="00D87C79" w:rsidRPr="003C1B3A" w:rsidRDefault="00D87C79" w:rsidP="00D87C79">
      <w:pPr>
        <w:widowControl w:val="0"/>
        <w:spacing w:after="0"/>
        <w:rPr>
          <w:rFonts w:eastAsia="Times New Roman" w:cstheme="minorHAnsi"/>
        </w:rPr>
      </w:pPr>
      <w:r w:rsidRPr="003C1B3A">
        <w:rPr>
          <w:rFonts w:eastAsia="Times New Roman" w:cstheme="minorHAnsi"/>
        </w:rPr>
        <w:t xml:space="preserve">w ……………………………………………………………………………………………………………………..……………………………….. </w:t>
      </w:r>
    </w:p>
    <w:p w14:paraId="21E9AA70" w14:textId="77777777" w:rsidR="00D87C79" w:rsidRPr="003C1B3A" w:rsidRDefault="00D87C79" w:rsidP="00D87C79">
      <w:pPr>
        <w:widowControl w:val="0"/>
        <w:spacing w:after="0"/>
        <w:rPr>
          <w:rFonts w:eastAsia="Times New Roman" w:cstheme="minorHAnsi"/>
        </w:rPr>
      </w:pPr>
      <w:r w:rsidRPr="003C1B3A">
        <w:rPr>
          <w:rFonts w:eastAsia="Times New Roman" w:cstheme="minorHAnsi"/>
          <w:i/>
          <w:iCs/>
        </w:rPr>
        <w:t xml:space="preserve">( wskazać dokument i właściwą jednostkę redakcyjną dokumentu, w której określono warunki udziału                         </w:t>
      </w:r>
      <w:r w:rsidRPr="003C1B3A">
        <w:rPr>
          <w:rFonts w:eastAsia="Times New Roman" w:cstheme="minorHAnsi"/>
          <w:i/>
          <w:iCs/>
        </w:rPr>
        <w:lastRenderedPageBreak/>
        <w:t>w postępowaniu)</w:t>
      </w:r>
      <w:r w:rsidRPr="003C1B3A">
        <w:rPr>
          <w:rFonts w:eastAsia="Times New Roman" w:cstheme="minorHAnsi"/>
        </w:rPr>
        <w:br/>
        <w:t>w następującym zakresie:</w:t>
      </w:r>
    </w:p>
    <w:p w14:paraId="1C3C50F9" w14:textId="77777777" w:rsidR="00D87C79" w:rsidRPr="003C1B3A" w:rsidRDefault="00D87C79" w:rsidP="00D87C79">
      <w:pPr>
        <w:widowControl w:val="0"/>
        <w:spacing w:after="0"/>
        <w:jc w:val="both"/>
        <w:rPr>
          <w:rFonts w:eastAsia="Times New Roman" w:cstheme="minorHAnsi"/>
        </w:rPr>
      </w:pPr>
      <w:r w:rsidRPr="003C1B3A">
        <w:rPr>
          <w:rFonts w:eastAsia="Times New Roman" w:cstheme="minorHAnsi"/>
        </w:rPr>
        <w:t>…………………………………………………………………………………………..…………………………………………………………………………………………………………………………………………………………….………………..………………………………………..…</w:t>
      </w:r>
    </w:p>
    <w:p w14:paraId="50FB2278" w14:textId="77777777" w:rsidR="00D87C79" w:rsidRPr="003C1B3A" w:rsidRDefault="00D87C79" w:rsidP="00D87C79">
      <w:pPr>
        <w:widowControl w:val="0"/>
        <w:spacing w:after="0"/>
        <w:jc w:val="both"/>
        <w:rPr>
          <w:rFonts w:eastAsia="Times New Roman" w:cstheme="minorHAnsi"/>
        </w:rPr>
      </w:pPr>
    </w:p>
    <w:p w14:paraId="4D663068" w14:textId="77777777" w:rsidR="00D87C79" w:rsidRPr="003C1B3A" w:rsidRDefault="00D87C79" w:rsidP="00D87C79">
      <w:pPr>
        <w:widowControl w:val="0"/>
        <w:shd w:val="clear" w:color="auto" w:fill="F2F2F2"/>
        <w:tabs>
          <w:tab w:val="left" w:pos="250"/>
          <w:tab w:val="center" w:pos="4873"/>
        </w:tabs>
        <w:spacing w:after="0"/>
        <w:rPr>
          <w:rFonts w:eastAsia="Times New Roman" w:cstheme="minorHAnsi"/>
          <w:b/>
          <w:u w:val="single"/>
        </w:rPr>
      </w:pPr>
      <w:r w:rsidRPr="003C1B3A">
        <w:rPr>
          <w:rFonts w:eastAsia="Times New Roman" w:cstheme="minorHAnsi"/>
          <w:b/>
        </w:rPr>
        <w:t>III. DOTYCZĄCE PODANYCH INFORMACJI</w:t>
      </w:r>
    </w:p>
    <w:p w14:paraId="645BE550" w14:textId="77777777" w:rsidR="00D87C79" w:rsidRPr="003C1B3A" w:rsidRDefault="00D87C79" w:rsidP="00D87C79">
      <w:pPr>
        <w:widowControl w:val="0"/>
        <w:spacing w:after="0"/>
        <w:jc w:val="both"/>
        <w:rPr>
          <w:rFonts w:eastAsia="Times New Roman" w:cstheme="minorHAnsi"/>
        </w:rPr>
      </w:pPr>
    </w:p>
    <w:p w14:paraId="34791E9B" w14:textId="417CBBAC" w:rsidR="00D87C79" w:rsidRPr="003C1B3A" w:rsidRDefault="00D87C79" w:rsidP="00D87C79">
      <w:pPr>
        <w:widowControl w:val="0"/>
        <w:spacing w:after="0"/>
        <w:jc w:val="both"/>
        <w:rPr>
          <w:rFonts w:eastAsia="Times New Roman" w:cstheme="minorHAnsi"/>
        </w:rPr>
      </w:pPr>
      <w:r w:rsidRPr="003C1B3A">
        <w:rPr>
          <w:rFonts w:eastAsia="Times New Roman" w:cstheme="minorHAnsi"/>
        </w:rPr>
        <w:t>Oświadczam, że wszystkie informacje podane w powyższych oświadczeniach są aktualne i zgodne</w:t>
      </w:r>
      <w:r w:rsidR="00B51866">
        <w:rPr>
          <w:rFonts w:eastAsia="Times New Roman" w:cstheme="minorHAnsi"/>
        </w:rPr>
        <w:t xml:space="preserve">            </w:t>
      </w:r>
      <w:r w:rsidRPr="003C1B3A">
        <w:rPr>
          <w:rFonts w:eastAsia="Times New Roman" w:cstheme="minorHAnsi"/>
        </w:rPr>
        <w:t xml:space="preserve"> z prawdą oraz zostały przedstawione z pełną świadomością konsekwencji wprowadzenia Zamawiającego w błąd przy przedstawianiu informacji.</w:t>
      </w:r>
    </w:p>
    <w:p w14:paraId="2597F368" w14:textId="77777777" w:rsidR="00D87C79" w:rsidRPr="003C1B3A" w:rsidRDefault="00D87C79" w:rsidP="00D87C79">
      <w:pPr>
        <w:widowControl w:val="0"/>
        <w:spacing w:after="0"/>
        <w:jc w:val="both"/>
        <w:rPr>
          <w:rFonts w:eastAsia="Times New Roman" w:cstheme="minorHAnsi"/>
        </w:rPr>
      </w:pPr>
    </w:p>
    <w:p w14:paraId="5161A11D" w14:textId="77777777" w:rsidR="00D87C79" w:rsidRPr="003C1B3A" w:rsidRDefault="00D87C79" w:rsidP="00D87C79">
      <w:pPr>
        <w:widowControl w:val="0"/>
        <w:shd w:val="clear" w:color="auto" w:fill="F2F2F2"/>
        <w:tabs>
          <w:tab w:val="left" w:pos="250"/>
          <w:tab w:val="center" w:pos="4873"/>
        </w:tabs>
        <w:spacing w:after="0"/>
        <w:rPr>
          <w:rFonts w:eastAsia="Times New Roman" w:cstheme="minorHAnsi"/>
          <w:b/>
          <w:u w:val="single"/>
        </w:rPr>
      </w:pPr>
      <w:r w:rsidRPr="003C1B3A">
        <w:rPr>
          <w:rFonts w:eastAsia="Times New Roman" w:cstheme="minorHAnsi"/>
          <w:b/>
        </w:rPr>
        <w:t>IV. INFORMACJA DOTYCZĄCA DOSTĘPU DO PODMIOTOWYCH ŚRODKÓW DOWODOWYCH</w:t>
      </w:r>
    </w:p>
    <w:p w14:paraId="296EC88D" w14:textId="77777777" w:rsidR="00D87C79" w:rsidRPr="003C1B3A" w:rsidRDefault="00D87C79" w:rsidP="00D87C79">
      <w:pPr>
        <w:widowControl w:val="0"/>
        <w:spacing w:after="0"/>
        <w:jc w:val="both"/>
        <w:rPr>
          <w:rFonts w:eastAsia="Times New Roman" w:cstheme="minorHAnsi"/>
        </w:rPr>
      </w:pPr>
    </w:p>
    <w:p w14:paraId="1A109C19" w14:textId="21759F28" w:rsidR="00D87C79" w:rsidRPr="003C1B3A" w:rsidRDefault="00D87C79" w:rsidP="00D87C79">
      <w:pPr>
        <w:spacing w:after="0"/>
        <w:jc w:val="both"/>
        <w:rPr>
          <w:rFonts w:cstheme="minorHAnsi"/>
        </w:rPr>
      </w:pPr>
      <w:r w:rsidRPr="003C1B3A">
        <w:rPr>
          <w:rFonts w:cstheme="minorHAnsi"/>
        </w:rPr>
        <w:t>Wskazuję następujące podmiotowe środki dowodowe, które można uzyskać za pomocą bezpłatnych</w:t>
      </w:r>
      <w:r w:rsidR="006038BF">
        <w:rPr>
          <w:rFonts w:cstheme="minorHAnsi"/>
        </w:rPr>
        <w:t xml:space="preserve">                  </w:t>
      </w:r>
      <w:r w:rsidRPr="003C1B3A">
        <w:rPr>
          <w:rFonts w:cstheme="minorHAnsi"/>
        </w:rPr>
        <w:t xml:space="preserve"> i ogólnodostępnych baz danych, oraz dane umożliwiające dostęp do tych środków:</w:t>
      </w:r>
    </w:p>
    <w:p w14:paraId="0A411A84" w14:textId="77777777" w:rsidR="00D87C79" w:rsidRPr="003C1B3A" w:rsidRDefault="00D87C79" w:rsidP="00D87C79">
      <w:pPr>
        <w:pStyle w:val="Akapitzlist"/>
        <w:numPr>
          <w:ilvl w:val="2"/>
          <w:numId w:val="32"/>
        </w:numPr>
        <w:spacing w:after="0"/>
        <w:ind w:left="284" w:hanging="284"/>
        <w:jc w:val="both"/>
        <w:rPr>
          <w:rFonts w:cstheme="minorHAnsi"/>
        </w:rPr>
      </w:pPr>
      <w:r w:rsidRPr="003C1B3A">
        <w:rPr>
          <w:rFonts w:cstheme="minorHAnsi"/>
        </w:rPr>
        <w:t>…………………………………………………………………………………………………………………………………………</w:t>
      </w:r>
    </w:p>
    <w:p w14:paraId="7EA2EC9A" w14:textId="77777777" w:rsidR="00D87C79" w:rsidRPr="003C1B3A" w:rsidRDefault="00D87C79" w:rsidP="00D87C79">
      <w:pPr>
        <w:pStyle w:val="Akapitzlist"/>
        <w:spacing w:after="0"/>
        <w:ind w:left="284"/>
        <w:jc w:val="both"/>
        <w:rPr>
          <w:rFonts w:cstheme="minorHAnsi"/>
          <w:i/>
          <w:iCs/>
        </w:rPr>
      </w:pPr>
      <w:r w:rsidRPr="003C1B3A">
        <w:rPr>
          <w:rFonts w:cstheme="minorHAnsi"/>
          <w:i/>
          <w:iCs/>
        </w:rPr>
        <w:t>( wskazać podmiotowy środek dowodowy, adres internetowy, wydający urząd lub organ, dokładne dane referencyjne dokumentacji)</w:t>
      </w:r>
    </w:p>
    <w:p w14:paraId="4B5BC80E" w14:textId="77777777" w:rsidR="00D87C79" w:rsidRPr="003C1B3A" w:rsidRDefault="00D87C79" w:rsidP="00D87C79">
      <w:pPr>
        <w:pStyle w:val="Akapitzlist"/>
        <w:numPr>
          <w:ilvl w:val="2"/>
          <w:numId w:val="32"/>
        </w:numPr>
        <w:spacing w:after="0"/>
        <w:ind w:left="284" w:hanging="284"/>
        <w:jc w:val="both"/>
        <w:rPr>
          <w:rFonts w:cstheme="minorHAnsi"/>
        </w:rPr>
      </w:pPr>
      <w:r w:rsidRPr="003C1B3A">
        <w:rPr>
          <w:rFonts w:cstheme="minorHAnsi"/>
        </w:rPr>
        <w:t>…………………………………………………………………………………………………………………………………………</w:t>
      </w:r>
    </w:p>
    <w:p w14:paraId="1B16A185" w14:textId="77777777" w:rsidR="00D87C79" w:rsidRPr="003C1B3A" w:rsidRDefault="00D87C79" w:rsidP="00D87C79">
      <w:pPr>
        <w:pStyle w:val="Akapitzlist"/>
        <w:spacing w:after="0"/>
        <w:ind w:left="284"/>
        <w:jc w:val="both"/>
        <w:rPr>
          <w:rFonts w:cstheme="minorHAnsi"/>
          <w:i/>
          <w:iCs/>
        </w:rPr>
      </w:pPr>
      <w:r w:rsidRPr="003C1B3A">
        <w:rPr>
          <w:rFonts w:cstheme="minorHAnsi"/>
          <w:i/>
          <w:iCs/>
        </w:rPr>
        <w:t>( wskazać podmiotowy środek dowodowy, adres internetowy, wydający urząd lub organ, dokładne dane referencyjne dokumentacji)</w:t>
      </w:r>
    </w:p>
    <w:p w14:paraId="4E3F3C63" w14:textId="77777777" w:rsidR="00D87C79" w:rsidRPr="003C1B3A" w:rsidRDefault="00D87C79" w:rsidP="00D87C79">
      <w:pPr>
        <w:spacing w:after="0"/>
        <w:jc w:val="both"/>
        <w:rPr>
          <w:rFonts w:cstheme="minorHAnsi"/>
        </w:rPr>
      </w:pPr>
    </w:p>
    <w:p w14:paraId="6AFC9055" w14:textId="77777777" w:rsidR="00D87C79" w:rsidRPr="003C1B3A" w:rsidRDefault="00D87C79" w:rsidP="00D87C79">
      <w:pPr>
        <w:spacing w:after="0"/>
        <w:jc w:val="both"/>
        <w:rPr>
          <w:rFonts w:cstheme="minorHAnsi"/>
        </w:rPr>
      </w:pPr>
    </w:p>
    <w:p w14:paraId="7639FC12" w14:textId="77777777" w:rsidR="00D87C79" w:rsidRPr="003C1B3A" w:rsidRDefault="00D87C79" w:rsidP="00D87C79">
      <w:pPr>
        <w:spacing w:after="0"/>
        <w:jc w:val="both"/>
        <w:rPr>
          <w:rFonts w:cstheme="minorHAnsi"/>
        </w:rPr>
      </w:pPr>
    </w:p>
    <w:p w14:paraId="29882DA9" w14:textId="77777777" w:rsidR="00D87C79" w:rsidRPr="003C1B3A" w:rsidRDefault="00D87C79" w:rsidP="00D87C79">
      <w:pPr>
        <w:spacing w:after="0"/>
        <w:jc w:val="both"/>
        <w:rPr>
          <w:rFonts w:cstheme="minorHAnsi"/>
        </w:rPr>
      </w:pPr>
    </w:p>
    <w:p w14:paraId="684C6E41" w14:textId="77777777" w:rsidR="00D87C79" w:rsidRPr="003C1B3A" w:rsidRDefault="00D87C79" w:rsidP="00D87C79">
      <w:pPr>
        <w:spacing w:after="0"/>
        <w:jc w:val="both"/>
        <w:rPr>
          <w:rFonts w:cstheme="minorHAnsi"/>
        </w:rPr>
      </w:pPr>
    </w:p>
    <w:p w14:paraId="572EA6DA" w14:textId="77777777" w:rsidR="00D87C79" w:rsidRDefault="00D87C79" w:rsidP="00D87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cstheme="minorHAnsi"/>
          <w:sz w:val="20"/>
          <w:szCs w:val="20"/>
        </w:rPr>
      </w:pPr>
      <w:r>
        <w:rPr>
          <w:rFonts w:cstheme="minorHAnsi"/>
          <w:sz w:val="20"/>
          <w:szCs w:val="20"/>
        </w:rPr>
        <w:t>UWAGA:</w:t>
      </w:r>
    </w:p>
    <w:p w14:paraId="33C3E0F9" w14:textId="77777777" w:rsidR="00D87C79" w:rsidRDefault="00D87C79" w:rsidP="00D87C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cstheme="minorHAnsi"/>
          <w:sz w:val="20"/>
          <w:szCs w:val="20"/>
        </w:rPr>
      </w:pPr>
      <w:r>
        <w:rPr>
          <w:rFonts w:cstheme="minorHAnsi"/>
          <w:sz w:val="20"/>
          <w:szCs w:val="20"/>
        </w:rPr>
        <w:t>1.  Zamawiający zaleca przed podpisaniem, zapisanie dokumentu w formacie .pdf</w:t>
      </w:r>
    </w:p>
    <w:p w14:paraId="7C9A79E2" w14:textId="77777777" w:rsidR="00D87C79" w:rsidRDefault="00D87C79" w:rsidP="00D87C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cstheme="minorHAnsi"/>
          <w:sz w:val="20"/>
          <w:szCs w:val="20"/>
        </w:rPr>
      </w:pPr>
      <w:r>
        <w:rPr>
          <w:rFonts w:cstheme="minorHAnsi"/>
          <w:sz w:val="20"/>
          <w:szCs w:val="20"/>
        </w:rPr>
        <w:t>2. Plik należy podpisać kwalifikowanym podpisem elektronicznym lub podpisem zaufanym lub podpisem osobistym osoby uprawnionej do reprezentowania wykonawcy</w:t>
      </w:r>
    </w:p>
    <w:p w14:paraId="4D42D39A" w14:textId="77777777" w:rsidR="00D87C79" w:rsidRDefault="00D87C79" w:rsidP="00D87C79">
      <w:pPr>
        <w:rPr>
          <w:rFonts w:cstheme="minorHAnsi"/>
        </w:rPr>
      </w:pPr>
    </w:p>
    <w:p w14:paraId="17BCA891" w14:textId="77777777" w:rsidR="00D87C79" w:rsidRPr="003C1B3A" w:rsidRDefault="00D87C79" w:rsidP="00D87C79">
      <w:pPr>
        <w:spacing w:after="0"/>
        <w:jc w:val="both"/>
        <w:rPr>
          <w:rFonts w:cstheme="minorHAnsi"/>
        </w:rPr>
      </w:pPr>
    </w:p>
    <w:p w14:paraId="3B9B928D" w14:textId="77777777" w:rsidR="00D87C79" w:rsidRPr="003C1B3A" w:rsidRDefault="00D87C79" w:rsidP="00D87C79">
      <w:pPr>
        <w:spacing w:after="0"/>
        <w:jc w:val="both"/>
        <w:rPr>
          <w:rFonts w:cstheme="minorHAnsi"/>
        </w:rPr>
      </w:pPr>
    </w:p>
    <w:p w14:paraId="5A51F6D3" w14:textId="77777777" w:rsidR="00D87C79" w:rsidRPr="003C1B3A" w:rsidRDefault="00D87C79" w:rsidP="00D87C79">
      <w:pPr>
        <w:spacing w:after="0"/>
        <w:jc w:val="both"/>
        <w:rPr>
          <w:rFonts w:cstheme="minorHAnsi"/>
        </w:rPr>
      </w:pPr>
    </w:p>
    <w:p w14:paraId="1576E10F" w14:textId="77777777" w:rsidR="00D87C79" w:rsidRPr="003C1B3A" w:rsidRDefault="00D87C79" w:rsidP="00D87C79">
      <w:pPr>
        <w:spacing w:after="0"/>
        <w:jc w:val="both"/>
        <w:rPr>
          <w:rFonts w:cstheme="minorHAnsi"/>
        </w:rPr>
      </w:pPr>
    </w:p>
    <w:p w14:paraId="0CA4BF37" w14:textId="77777777" w:rsidR="00D87C79" w:rsidRPr="003C1B3A" w:rsidRDefault="00D87C79" w:rsidP="00D87C79">
      <w:pPr>
        <w:spacing w:after="0"/>
        <w:jc w:val="both"/>
        <w:rPr>
          <w:rFonts w:cstheme="minorHAnsi"/>
        </w:rPr>
      </w:pPr>
    </w:p>
    <w:p w14:paraId="27484E64" w14:textId="77777777" w:rsidR="00D87C79" w:rsidRPr="003C1B3A" w:rsidRDefault="00D87C79" w:rsidP="00D87C79">
      <w:pPr>
        <w:spacing w:after="0"/>
        <w:jc w:val="both"/>
        <w:rPr>
          <w:rFonts w:cstheme="minorHAnsi"/>
        </w:rPr>
      </w:pPr>
    </w:p>
    <w:p w14:paraId="1BF408A7" w14:textId="77777777" w:rsidR="00D87C79" w:rsidRPr="003C1B3A" w:rsidRDefault="00D87C79" w:rsidP="00D87C79">
      <w:pPr>
        <w:spacing w:after="0"/>
        <w:jc w:val="both"/>
        <w:rPr>
          <w:rFonts w:cstheme="minorHAnsi"/>
        </w:rPr>
      </w:pPr>
    </w:p>
    <w:p w14:paraId="7BFCBC97" w14:textId="77777777" w:rsidR="00D87C79" w:rsidRPr="003C1B3A" w:rsidRDefault="00D87C79" w:rsidP="00D87C79">
      <w:pPr>
        <w:spacing w:after="0"/>
        <w:jc w:val="both"/>
        <w:rPr>
          <w:rFonts w:cstheme="minorHAnsi"/>
        </w:rPr>
      </w:pPr>
    </w:p>
    <w:p w14:paraId="29DBE977" w14:textId="77777777" w:rsidR="00D87C79" w:rsidRPr="003C1B3A" w:rsidRDefault="00D87C79" w:rsidP="00D87C79">
      <w:pPr>
        <w:spacing w:after="0"/>
        <w:jc w:val="both"/>
        <w:rPr>
          <w:rFonts w:cstheme="minorHAnsi"/>
        </w:rPr>
      </w:pPr>
    </w:p>
    <w:p w14:paraId="23C2D9D3" w14:textId="77777777" w:rsidR="00D87C79" w:rsidRDefault="00D87C79" w:rsidP="00D87C79">
      <w:pPr>
        <w:spacing w:after="0"/>
        <w:jc w:val="right"/>
        <w:rPr>
          <w:rFonts w:cstheme="minorHAnsi"/>
        </w:rPr>
      </w:pPr>
    </w:p>
    <w:p w14:paraId="052B33DF" w14:textId="77777777" w:rsidR="00D87C79" w:rsidRDefault="00D87C79" w:rsidP="00D87C79">
      <w:pPr>
        <w:spacing w:after="0"/>
        <w:jc w:val="right"/>
        <w:rPr>
          <w:rFonts w:cstheme="minorHAnsi"/>
        </w:rPr>
      </w:pPr>
    </w:p>
    <w:p w14:paraId="080AA68A" w14:textId="77777777" w:rsidR="000D078B" w:rsidRDefault="000D078B" w:rsidP="00D87C79">
      <w:pPr>
        <w:spacing w:after="0"/>
        <w:jc w:val="right"/>
        <w:rPr>
          <w:rFonts w:cstheme="minorHAnsi"/>
        </w:rPr>
      </w:pPr>
    </w:p>
    <w:p w14:paraId="6461D8A6" w14:textId="47A7A88D" w:rsidR="00D87C79" w:rsidRPr="003C1B3A" w:rsidRDefault="00D87C79" w:rsidP="00D87C79">
      <w:pPr>
        <w:spacing w:after="0"/>
        <w:jc w:val="right"/>
        <w:rPr>
          <w:rFonts w:cstheme="minorHAnsi"/>
        </w:rPr>
      </w:pPr>
      <w:r w:rsidRPr="003C1B3A">
        <w:rPr>
          <w:rFonts w:cstheme="minorHAnsi"/>
        </w:rPr>
        <w:lastRenderedPageBreak/>
        <w:t xml:space="preserve">Załącznik nr </w:t>
      </w:r>
      <w:r w:rsidR="009D6B37">
        <w:rPr>
          <w:rFonts w:cstheme="minorHAnsi"/>
        </w:rPr>
        <w:t>5</w:t>
      </w:r>
      <w:r w:rsidRPr="003C1B3A">
        <w:rPr>
          <w:rFonts w:cstheme="minorHAnsi"/>
        </w:rPr>
        <w:t xml:space="preserve"> do SWZ</w:t>
      </w:r>
    </w:p>
    <w:tbl>
      <w:tblPr>
        <w:tblW w:w="9638" w:type="dxa"/>
        <w:tblLayout w:type="fixed"/>
        <w:tblCellMar>
          <w:left w:w="10" w:type="dxa"/>
          <w:right w:w="10" w:type="dxa"/>
        </w:tblCellMar>
        <w:tblLook w:val="0000" w:firstRow="0" w:lastRow="0" w:firstColumn="0" w:lastColumn="0" w:noHBand="0" w:noVBand="0"/>
      </w:tblPr>
      <w:tblGrid>
        <w:gridCol w:w="9638"/>
      </w:tblGrid>
      <w:tr w:rsidR="00DD0BD7" w:rsidRPr="00C45311" w14:paraId="525267EF" w14:textId="77777777" w:rsidTr="001E1033">
        <w:tc>
          <w:tcPr>
            <w:tcW w:w="9638" w:type="dxa"/>
            <w:shd w:val="clear" w:color="auto" w:fill="auto"/>
            <w:tcMar>
              <w:top w:w="55" w:type="dxa"/>
              <w:left w:w="55" w:type="dxa"/>
              <w:bottom w:w="55" w:type="dxa"/>
              <w:right w:w="55" w:type="dxa"/>
            </w:tcMar>
          </w:tcPr>
          <w:p w14:paraId="20BB1832" w14:textId="77777777" w:rsidR="00DD0BD7" w:rsidRDefault="00DD0BD7" w:rsidP="001E1033">
            <w:pPr>
              <w:jc w:val="center"/>
              <w:rPr>
                <w:rFonts w:cstheme="minorHAnsi"/>
                <w:b/>
              </w:rPr>
            </w:pPr>
            <w:r>
              <w:rPr>
                <w:rFonts w:cstheme="minorHAnsi"/>
                <w:b/>
              </w:rPr>
              <w:t xml:space="preserve">Projektowane postanowienia  </w:t>
            </w:r>
            <w:r w:rsidRPr="00C45311">
              <w:rPr>
                <w:rFonts w:cstheme="minorHAnsi"/>
                <w:b/>
              </w:rPr>
              <w:t>UMOW</w:t>
            </w:r>
            <w:r>
              <w:rPr>
                <w:rFonts w:cstheme="minorHAnsi"/>
                <w:b/>
              </w:rPr>
              <w:t>Y</w:t>
            </w:r>
          </w:p>
          <w:p w14:paraId="449BE79E" w14:textId="77777777" w:rsidR="00DD0BD7" w:rsidRPr="00C45311" w:rsidRDefault="00DD0BD7" w:rsidP="001E1033">
            <w:pPr>
              <w:spacing w:after="0"/>
              <w:jc w:val="center"/>
              <w:rPr>
                <w:rFonts w:cstheme="minorHAnsi"/>
              </w:rPr>
            </w:pPr>
            <w:r>
              <w:rPr>
                <w:rFonts w:cstheme="minorHAnsi"/>
                <w:b/>
              </w:rPr>
              <w:t>Umowa nr ………</w:t>
            </w:r>
          </w:p>
          <w:p w14:paraId="2C116DBE" w14:textId="77777777" w:rsidR="00DD0BD7" w:rsidRPr="00C45311" w:rsidRDefault="00DD0BD7" w:rsidP="001E1033">
            <w:pPr>
              <w:spacing w:after="0"/>
              <w:jc w:val="both"/>
              <w:rPr>
                <w:rFonts w:cstheme="minorHAnsi"/>
              </w:rPr>
            </w:pPr>
            <w:r w:rsidRPr="00C45311">
              <w:rPr>
                <w:rFonts w:cstheme="minorHAnsi"/>
              </w:rPr>
              <w:t xml:space="preserve">zawarta dnia …………. r.  w Lubaniu </w:t>
            </w:r>
          </w:p>
          <w:p w14:paraId="33ABE798" w14:textId="77777777" w:rsidR="00DD0BD7" w:rsidRPr="00C45311" w:rsidRDefault="00DD0BD7" w:rsidP="001E1033">
            <w:pPr>
              <w:spacing w:after="0"/>
              <w:jc w:val="both"/>
              <w:rPr>
                <w:rFonts w:cstheme="minorHAnsi"/>
                <w:b/>
              </w:rPr>
            </w:pPr>
            <w:r w:rsidRPr="00C45311">
              <w:rPr>
                <w:rFonts w:cstheme="minorHAnsi"/>
              </w:rPr>
              <w:t>pomiędzy</w:t>
            </w:r>
          </w:p>
          <w:p w14:paraId="64E07654" w14:textId="77777777" w:rsidR="00DD0BD7" w:rsidRPr="00C45311" w:rsidRDefault="00DD0BD7" w:rsidP="001E1033">
            <w:pPr>
              <w:spacing w:after="0"/>
              <w:jc w:val="both"/>
              <w:rPr>
                <w:rFonts w:cstheme="minorHAnsi"/>
              </w:rPr>
            </w:pPr>
            <w:r w:rsidRPr="00C45311">
              <w:rPr>
                <w:rFonts w:cstheme="minorHAnsi"/>
              </w:rPr>
              <w:t>Gminą Lubań, 59-800 Lubań, ul. Dąbrowskiego 18</w:t>
            </w:r>
            <w:r>
              <w:rPr>
                <w:rFonts w:cstheme="minorHAnsi"/>
              </w:rPr>
              <w:t>, NIP 613 14 36 221, REGON 230821463</w:t>
            </w:r>
          </w:p>
          <w:p w14:paraId="122852A1" w14:textId="77777777" w:rsidR="00DD0BD7" w:rsidRPr="00C45311" w:rsidRDefault="00DD0BD7" w:rsidP="001E1033">
            <w:pPr>
              <w:spacing w:after="0"/>
              <w:jc w:val="both"/>
              <w:rPr>
                <w:rFonts w:cstheme="minorHAnsi"/>
              </w:rPr>
            </w:pPr>
            <w:r w:rsidRPr="00C45311">
              <w:rPr>
                <w:rFonts w:cstheme="minorHAnsi"/>
              </w:rPr>
              <w:t>reprezentowaną przez:</w:t>
            </w:r>
          </w:p>
          <w:p w14:paraId="2FF6A35C" w14:textId="77777777" w:rsidR="00DD0BD7" w:rsidRPr="00C45311" w:rsidRDefault="00DD0BD7" w:rsidP="001E1033">
            <w:pPr>
              <w:pStyle w:val="Nagwek4"/>
              <w:widowControl w:val="0"/>
              <w:suppressAutoHyphens/>
              <w:spacing w:before="0"/>
              <w:rPr>
                <w:rFonts w:asciiTheme="minorHAnsi" w:hAnsiTheme="minorHAnsi" w:cstheme="minorHAnsi"/>
                <w:b w:val="0"/>
                <w:i w:val="0"/>
                <w:color w:val="auto"/>
              </w:rPr>
            </w:pPr>
            <w:r w:rsidRPr="00C45311">
              <w:rPr>
                <w:rFonts w:asciiTheme="minorHAnsi" w:hAnsiTheme="minorHAnsi" w:cstheme="minorHAnsi"/>
                <w:b w:val="0"/>
                <w:i w:val="0"/>
                <w:color w:val="auto"/>
              </w:rPr>
              <w:t xml:space="preserve">Małgorzaty </w:t>
            </w:r>
            <w:proofErr w:type="spellStart"/>
            <w:r w:rsidRPr="00C45311">
              <w:rPr>
                <w:rFonts w:asciiTheme="minorHAnsi" w:hAnsiTheme="minorHAnsi" w:cstheme="minorHAnsi"/>
                <w:b w:val="0"/>
                <w:i w:val="0"/>
                <w:color w:val="auto"/>
              </w:rPr>
              <w:t>Hercuń</w:t>
            </w:r>
            <w:proofErr w:type="spellEnd"/>
            <w:r w:rsidRPr="00C45311">
              <w:rPr>
                <w:rFonts w:asciiTheme="minorHAnsi" w:hAnsiTheme="minorHAnsi" w:cstheme="minorHAnsi"/>
                <w:b w:val="0"/>
                <w:i w:val="0"/>
                <w:color w:val="auto"/>
              </w:rPr>
              <w:t>-Dąbrowickiej  – Wójta Gminy Lubań</w:t>
            </w:r>
          </w:p>
          <w:p w14:paraId="23E5D518" w14:textId="77777777" w:rsidR="00DD0BD7" w:rsidRPr="00C45311" w:rsidRDefault="00DD0BD7" w:rsidP="001E1033">
            <w:pPr>
              <w:spacing w:after="0"/>
              <w:jc w:val="both"/>
              <w:rPr>
                <w:rFonts w:cstheme="minorHAnsi"/>
              </w:rPr>
            </w:pPr>
            <w:r w:rsidRPr="00C45311">
              <w:rPr>
                <w:rFonts w:cstheme="minorHAnsi"/>
              </w:rPr>
              <w:t>z kontrasygnatą Skarbnika Gminy Lubań – Elżbiety Siedleckiej</w:t>
            </w:r>
          </w:p>
          <w:p w14:paraId="432CB6EF" w14:textId="77777777" w:rsidR="00DD0BD7" w:rsidRPr="00C45311" w:rsidRDefault="00DD0BD7" w:rsidP="001E1033">
            <w:pPr>
              <w:spacing w:after="0"/>
              <w:jc w:val="both"/>
              <w:rPr>
                <w:rFonts w:cstheme="minorHAnsi"/>
              </w:rPr>
            </w:pPr>
            <w:r w:rsidRPr="00C45311">
              <w:rPr>
                <w:rFonts w:cstheme="minorHAnsi"/>
              </w:rPr>
              <w:t>zwanym dalej „Odbiorcą”</w:t>
            </w:r>
          </w:p>
          <w:p w14:paraId="2572D807" w14:textId="77777777" w:rsidR="00DD0BD7" w:rsidRPr="00C45311" w:rsidRDefault="00DD0BD7" w:rsidP="001E1033">
            <w:pPr>
              <w:spacing w:after="0"/>
              <w:jc w:val="both"/>
              <w:rPr>
                <w:rFonts w:cstheme="minorHAnsi"/>
                <w:b/>
              </w:rPr>
            </w:pPr>
            <w:r w:rsidRPr="00C45311">
              <w:rPr>
                <w:rFonts w:cstheme="minorHAnsi"/>
                <w:b/>
              </w:rPr>
              <w:t>a</w:t>
            </w:r>
          </w:p>
          <w:p w14:paraId="41D638EB" w14:textId="77777777" w:rsidR="00DD0BD7" w:rsidRPr="00C45311" w:rsidRDefault="00DD0BD7" w:rsidP="001E1033">
            <w:pPr>
              <w:pStyle w:val="Nagwek4"/>
              <w:tabs>
                <w:tab w:val="left" w:pos="708"/>
              </w:tabs>
              <w:spacing w:before="0"/>
              <w:rPr>
                <w:rFonts w:asciiTheme="minorHAnsi" w:hAnsiTheme="minorHAnsi" w:cstheme="minorHAnsi"/>
                <w:b w:val="0"/>
                <w:i w:val="0"/>
                <w:color w:val="auto"/>
              </w:rPr>
            </w:pPr>
            <w:r w:rsidRPr="00C45311">
              <w:rPr>
                <w:rFonts w:asciiTheme="minorHAnsi" w:hAnsiTheme="minorHAnsi" w:cstheme="minorHAnsi"/>
                <w:b w:val="0"/>
                <w:i w:val="0"/>
                <w:color w:val="auto"/>
              </w:rPr>
              <w:t>…………………………………………………..</w:t>
            </w:r>
          </w:p>
        </w:tc>
      </w:tr>
      <w:tr w:rsidR="00DD0BD7" w:rsidRPr="00C45311" w14:paraId="0AD2FE22" w14:textId="77777777" w:rsidTr="001E1033">
        <w:tc>
          <w:tcPr>
            <w:tcW w:w="9638" w:type="dxa"/>
            <w:shd w:val="clear" w:color="auto" w:fill="auto"/>
            <w:tcMar>
              <w:top w:w="55" w:type="dxa"/>
              <w:left w:w="55" w:type="dxa"/>
              <w:bottom w:w="55" w:type="dxa"/>
              <w:right w:w="55" w:type="dxa"/>
            </w:tcMar>
          </w:tcPr>
          <w:p w14:paraId="3E6A307D" w14:textId="77777777" w:rsidR="00DD0BD7" w:rsidRPr="00C45311" w:rsidRDefault="00DD0BD7" w:rsidP="001E1033">
            <w:pPr>
              <w:pStyle w:val="TableContents"/>
              <w:spacing w:line="276" w:lineRule="auto"/>
              <w:rPr>
                <w:rFonts w:asciiTheme="minorHAnsi" w:hAnsiTheme="minorHAnsi" w:cstheme="minorHAnsi"/>
                <w:color w:val="000000"/>
                <w:sz w:val="22"/>
                <w:szCs w:val="22"/>
              </w:rPr>
            </w:pPr>
            <w:r w:rsidRPr="00C45311">
              <w:rPr>
                <w:rFonts w:asciiTheme="minorHAnsi" w:hAnsiTheme="minorHAnsi" w:cstheme="minorHAnsi"/>
                <w:color w:val="000000"/>
                <w:sz w:val="22"/>
                <w:szCs w:val="22"/>
              </w:rPr>
              <w:t>którego reprezentuję/-ą:</w:t>
            </w:r>
          </w:p>
        </w:tc>
      </w:tr>
      <w:tr w:rsidR="00DD0BD7" w:rsidRPr="00C45311" w14:paraId="5F02A082" w14:textId="77777777" w:rsidTr="001E1033">
        <w:tc>
          <w:tcPr>
            <w:tcW w:w="9638" w:type="dxa"/>
            <w:shd w:val="clear" w:color="auto" w:fill="auto"/>
            <w:tcMar>
              <w:top w:w="55" w:type="dxa"/>
              <w:left w:w="55" w:type="dxa"/>
              <w:bottom w:w="55" w:type="dxa"/>
              <w:right w:w="55" w:type="dxa"/>
            </w:tcMar>
          </w:tcPr>
          <w:p w14:paraId="5B6C2635" w14:textId="77777777" w:rsidR="00DD0BD7" w:rsidRPr="00C45311" w:rsidRDefault="00DD0BD7" w:rsidP="00DD0BD7">
            <w:pPr>
              <w:pStyle w:val="TableContents"/>
              <w:numPr>
                <w:ilvl w:val="0"/>
                <w:numId w:val="67"/>
              </w:numPr>
              <w:spacing w:line="276" w:lineRule="auto"/>
              <w:rPr>
                <w:rFonts w:asciiTheme="minorHAnsi" w:eastAsia="Arial Unicode MS" w:hAnsiTheme="minorHAnsi" w:cstheme="minorHAnsi"/>
                <w:b/>
                <w:bCs/>
                <w:color w:val="000000"/>
                <w:sz w:val="22"/>
                <w:szCs w:val="22"/>
              </w:rPr>
            </w:pPr>
            <w:r w:rsidRPr="00C45311">
              <w:rPr>
                <w:rFonts w:asciiTheme="minorHAnsi" w:eastAsia="Arial Unicode MS" w:hAnsiTheme="minorHAnsi" w:cstheme="minorHAnsi"/>
                <w:b/>
                <w:bCs/>
                <w:color w:val="000000"/>
                <w:sz w:val="22"/>
                <w:szCs w:val="22"/>
              </w:rPr>
              <w:t>………………………………………………………………………………………………………………………………………</w:t>
            </w:r>
          </w:p>
        </w:tc>
      </w:tr>
      <w:tr w:rsidR="00DD0BD7" w:rsidRPr="00C45311" w14:paraId="30086BE5" w14:textId="77777777" w:rsidTr="001E1033">
        <w:tc>
          <w:tcPr>
            <w:tcW w:w="9638" w:type="dxa"/>
            <w:shd w:val="clear" w:color="auto" w:fill="auto"/>
            <w:tcMar>
              <w:top w:w="55" w:type="dxa"/>
              <w:left w:w="55" w:type="dxa"/>
              <w:bottom w:w="55" w:type="dxa"/>
              <w:right w:w="55" w:type="dxa"/>
            </w:tcMar>
          </w:tcPr>
          <w:p w14:paraId="02D49297" w14:textId="77777777" w:rsidR="00DD0BD7" w:rsidRPr="00C45311" w:rsidRDefault="00DD0BD7" w:rsidP="00DD0BD7">
            <w:pPr>
              <w:pStyle w:val="TableContents"/>
              <w:numPr>
                <w:ilvl w:val="0"/>
                <w:numId w:val="67"/>
              </w:numPr>
              <w:spacing w:line="276" w:lineRule="auto"/>
              <w:rPr>
                <w:rFonts w:asciiTheme="minorHAnsi" w:eastAsia="Arial Unicode MS" w:hAnsiTheme="minorHAnsi" w:cstheme="minorHAnsi"/>
                <w:b/>
                <w:bCs/>
                <w:color w:val="000000"/>
                <w:sz w:val="22"/>
                <w:szCs w:val="22"/>
              </w:rPr>
            </w:pPr>
            <w:r w:rsidRPr="00C45311">
              <w:rPr>
                <w:rFonts w:asciiTheme="minorHAnsi" w:eastAsia="Arial Unicode MS" w:hAnsiTheme="minorHAnsi" w:cstheme="minorHAnsi"/>
                <w:b/>
                <w:bCs/>
                <w:color w:val="000000"/>
                <w:sz w:val="22"/>
                <w:szCs w:val="22"/>
              </w:rPr>
              <w:t>………………………………………………………………………………………………………………………………………</w:t>
            </w:r>
          </w:p>
        </w:tc>
      </w:tr>
    </w:tbl>
    <w:p w14:paraId="4E1FFD25" w14:textId="77777777" w:rsidR="00DD0BD7" w:rsidRPr="00C45311" w:rsidRDefault="00DD0BD7" w:rsidP="00DD0BD7">
      <w:pPr>
        <w:pStyle w:val="Standard"/>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zwaną w dalszej części umowy „Dostawcą”.</w:t>
      </w:r>
    </w:p>
    <w:p w14:paraId="3C3F53D3" w14:textId="77777777" w:rsidR="00DD0BD7" w:rsidRPr="00C45311" w:rsidRDefault="00DD0BD7" w:rsidP="00DD0BD7">
      <w:pPr>
        <w:pStyle w:val="Standard"/>
        <w:suppressAutoHyphens w:val="0"/>
        <w:spacing w:line="276" w:lineRule="auto"/>
        <w:jc w:val="both"/>
        <w:rPr>
          <w:rFonts w:asciiTheme="minorHAnsi" w:hAnsiTheme="minorHAnsi" w:cstheme="minorHAnsi"/>
          <w:color w:val="000000"/>
          <w:sz w:val="22"/>
          <w:szCs w:val="22"/>
        </w:rPr>
      </w:pPr>
    </w:p>
    <w:p w14:paraId="647FA842" w14:textId="656CC3ED" w:rsidR="00DD0BD7" w:rsidRPr="00C45311" w:rsidRDefault="00DD0BD7" w:rsidP="00DD0BD7">
      <w:pPr>
        <w:pStyle w:val="Standard"/>
        <w:suppressAutoHyphens w:val="0"/>
        <w:spacing w:line="276" w:lineRule="auto"/>
        <w:jc w:val="both"/>
        <w:rPr>
          <w:rFonts w:asciiTheme="minorHAnsi" w:hAnsiTheme="minorHAnsi" w:cstheme="minorHAnsi"/>
          <w:sz w:val="22"/>
          <w:szCs w:val="22"/>
        </w:rPr>
      </w:pPr>
      <w:r w:rsidRPr="00C45311">
        <w:rPr>
          <w:rFonts w:asciiTheme="minorHAnsi" w:hAnsiTheme="minorHAnsi" w:cstheme="minorHAnsi"/>
          <w:color w:val="000000"/>
          <w:sz w:val="22"/>
          <w:szCs w:val="22"/>
        </w:rPr>
        <w:t xml:space="preserve">Dostawca energii elektrycznej wybrany został w wyniku rozstrzygnięcia postępowania w trybie podstawowym bez negocjacji, przeprowadzonego przez Gminę Lubań zgodnie z zapisami ustawy z dnia 11 września 2019 r. Prawo zamówień publicznych, zwanej w dalszej części umowy „ustawą </w:t>
      </w:r>
      <w:proofErr w:type="spellStart"/>
      <w:r w:rsidRPr="00C45311">
        <w:rPr>
          <w:rFonts w:asciiTheme="minorHAnsi" w:hAnsiTheme="minorHAnsi" w:cstheme="minorHAnsi"/>
          <w:color w:val="000000"/>
          <w:sz w:val="22"/>
          <w:szCs w:val="22"/>
        </w:rPr>
        <w:t>Pzp</w:t>
      </w:r>
      <w:proofErr w:type="spellEnd"/>
      <w:r w:rsidRPr="00C45311">
        <w:rPr>
          <w:rFonts w:asciiTheme="minorHAnsi" w:hAnsiTheme="minorHAnsi" w:cstheme="minorHAnsi"/>
          <w:color w:val="000000"/>
          <w:sz w:val="22"/>
          <w:szCs w:val="22"/>
        </w:rPr>
        <w:t>”.</w:t>
      </w:r>
    </w:p>
    <w:p w14:paraId="1066C751" w14:textId="77777777" w:rsidR="00DD0BD7" w:rsidRPr="00C45311" w:rsidRDefault="00DD0BD7" w:rsidP="00DD0BD7">
      <w:pPr>
        <w:pStyle w:val="Standard"/>
        <w:suppressAutoHyphens w:val="0"/>
        <w:spacing w:line="276" w:lineRule="auto"/>
        <w:jc w:val="both"/>
        <w:rPr>
          <w:rFonts w:asciiTheme="minorHAnsi" w:hAnsiTheme="minorHAnsi" w:cstheme="minorHAnsi"/>
          <w:color w:val="000000"/>
          <w:sz w:val="22"/>
          <w:szCs w:val="22"/>
        </w:rPr>
      </w:pPr>
    </w:p>
    <w:p w14:paraId="51F93203"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r w:rsidRPr="00C45311">
        <w:rPr>
          <w:rFonts w:asciiTheme="minorHAnsi" w:hAnsiTheme="minorHAnsi" w:cstheme="minorHAnsi"/>
          <w:b/>
          <w:bCs/>
          <w:color w:val="000000"/>
          <w:sz w:val="22"/>
          <w:szCs w:val="22"/>
        </w:rPr>
        <w:t>§ 1</w:t>
      </w:r>
    </w:p>
    <w:p w14:paraId="600070C8"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r w:rsidRPr="00C45311">
        <w:rPr>
          <w:rFonts w:asciiTheme="minorHAnsi" w:hAnsiTheme="minorHAnsi" w:cstheme="minorHAnsi"/>
          <w:b/>
          <w:bCs/>
          <w:color w:val="000000"/>
          <w:sz w:val="22"/>
          <w:szCs w:val="22"/>
        </w:rPr>
        <w:t>Definicje użyte w umowie</w:t>
      </w:r>
    </w:p>
    <w:p w14:paraId="0BF3A4BE" w14:textId="77777777" w:rsidR="00DD0BD7" w:rsidRPr="00C45311" w:rsidRDefault="00DD0BD7" w:rsidP="00DD0BD7">
      <w:pPr>
        <w:pStyle w:val="Standard"/>
        <w:widowControl/>
        <w:numPr>
          <w:ilvl w:val="0"/>
          <w:numId w:val="7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b/>
          <w:bCs/>
          <w:color w:val="000000"/>
          <w:sz w:val="22"/>
          <w:szCs w:val="22"/>
        </w:rPr>
        <w:t>przedsiębiorstwo energetyczne</w:t>
      </w:r>
      <w:r w:rsidRPr="00C45311">
        <w:rPr>
          <w:rFonts w:asciiTheme="minorHAnsi" w:hAnsiTheme="minorHAnsi" w:cstheme="minorHAnsi"/>
          <w:color w:val="000000"/>
          <w:sz w:val="22"/>
          <w:szCs w:val="22"/>
        </w:rPr>
        <w:t xml:space="preserve"> – podmiot prowadzący działalność gospodarczą w zakresie wytwarzania, przetwarzania, magazynowania, przesyłania, dystrybucji oraz sprzedaży(obrotu) energią elektryczną;</w:t>
      </w:r>
    </w:p>
    <w:p w14:paraId="1D03B8B6" w14:textId="107DA7A1" w:rsidR="00DD0BD7" w:rsidRPr="00C45311" w:rsidRDefault="00DD0BD7" w:rsidP="00DD0BD7">
      <w:pPr>
        <w:pStyle w:val="Standard"/>
        <w:widowControl/>
        <w:numPr>
          <w:ilvl w:val="0"/>
          <w:numId w:val="7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b/>
          <w:bCs/>
          <w:color w:val="000000"/>
          <w:sz w:val="22"/>
          <w:szCs w:val="22"/>
        </w:rPr>
        <w:t>operator systemu przesyłowego</w:t>
      </w:r>
      <w:r w:rsidRPr="00C45311">
        <w:rPr>
          <w:rFonts w:asciiTheme="minorHAnsi" w:hAnsiTheme="minorHAnsi" w:cstheme="minorHAnsi"/>
          <w:color w:val="000000"/>
          <w:sz w:val="22"/>
          <w:szCs w:val="22"/>
        </w:rPr>
        <w:t xml:space="preserve"> – przedsiębiorstwo energetyczne odpowiedzialne</w:t>
      </w:r>
      <w:r>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 za działanie, zapewnienie konserwacji oraz w razie konieczności, rozwój systemu przesyłowego na danym obszarze, a także, gdzie stosowne, za jego połączenia z innymi systemami, a także </w:t>
      </w:r>
      <w:r>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za zapewnienie długoterminowej sprawności systemu do spełnienia uzasadnionych wymogów przesyłania energii elektrycznej;</w:t>
      </w:r>
    </w:p>
    <w:p w14:paraId="32D1CD9F" w14:textId="16CC24CD" w:rsidR="00DD0BD7" w:rsidRPr="00C45311" w:rsidRDefault="00DD0BD7" w:rsidP="00DD0BD7">
      <w:pPr>
        <w:pStyle w:val="Standard"/>
        <w:widowControl/>
        <w:numPr>
          <w:ilvl w:val="0"/>
          <w:numId w:val="7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b/>
          <w:bCs/>
          <w:color w:val="000000"/>
          <w:sz w:val="22"/>
          <w:szCs w:val="22"/>
        </w:rPr>
        <w:t>operator systemu dystrybucyjnego</w:t>
      </w:r>
      <w:r w:rsidRPr="00C45311">
        <w:rPr>
          <w:rFonts w:asciiTheme="minorHAnsi" w:hAnsiTheme="minorHAnsi" w:cstheme="minorHAnsi"/>
          <w:color w:val="000000"/>
          <w:sz w:val="22"/>
          <w:szCs w:val="22"/>
        </w:rPr>
        <w:t xml:space="preserve"> – przedsiębiorstwo energetyczne odpowiedzialne </w:t>
      </w:r>
      <w:r>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za działanie, zapewnienie konserwacji oraz w razie konieczności, rozwój systemu dystrybucyjnego na danym obszarze, a także, gdzie stosowne za jego połączenia z innymi systemami oraz za zapewnienie długoterminowej sprawności systemu do spełnienia uzasadnionych wymogów dystrybucji energii elektrycznej;</w:t>
      </w:r>
    </w:p>
    <w:p w14:paraId="35CA2CBF" w14:textId="1BA58A0E" w:rsidR="00DD0BD7" w:rsidRPr="00C45311" w:rsidRDefault="00DD0BD7" w:rsidP="00DD0BD7">
      <w:pPr>
        <w:pStyle w:val="Standard"/>
        <w:widowControl/>
        <w:numPr>
          <w:ilvl w:val="0"/>
          <w:numId w:val="7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b/>
          <w:bCs/>
          <w:color w:val="000000"/>
          <w:sz w:val="22"/>
          <w:szCs w:val="22"/>
        </w:rPr>
        <w:t>taryfa energii elektrycznej</w:t>
      </w:r>
      <w:r w:rsidRPr="00C45311">
        <w:rPr>
          <w:rFonts w:asciiTheme="minorHAnsi" w:hAnsiTheme="minorHAnsi" w:cstheme="minorHAnsi"/>
          <w:color w:val="000000"/>
          <w:sz w:val="22"/>
          <w:szCs w:val="22"/>
        </w:rPr>
        <w:t xml:space="preserve"> – zbiór cen i stawek opłat oraz warunków ich stosowania, opracowany przez przedsiębiorstwo energetyczne i wprowadzony jako obowiązujący</w:t>
      </w:r>
      <w:r>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 dla określonych w nim odbiorców energii elektrycznej;</w:t>
      </w:r>
    </w:p>
    <w:p w14:paraId="28236904" w14:textId="77777777" w:rsidR="00DD0BD7" w:rsidRPr="00C45311" w:rsidRDefault="00DD0BD7" w:rsidP="00DD0BD7">
      <w:pPr>
        <w:pStyle w:val="Standard"/>
        <w:widowControl/>
        <w:numPr>
          <w:ilvl w:val="0"/>
          <w:numId w:val="7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b/>
          <w:bCs/>
          <w:color w:val="000000"/>
          <w:sz w:val="22"/>
          <w:szCs w:val="22"/>
        </w:rPr>
        <w:t>bilansowanie systemu</w:t>
      </w:r>
      <w:r w:rsidRPr="00C45311">
        <w:rPr>
          <w:rFonts w:asciiTheme="minorHAnsi" w:hAnsiTheme="minorHAnsi" w:cstheme="minorHAnsi"/>
          <w:color w:val="000000"/>
          <w:sz w:val="22"/>
          <w:szCs w:val="22"/>
        </w:rPr>
        <w:t xml:space="preserve"> – działalność gospodarcza polegająca na wykonywaniu przez operatora systemu przesyłowego lub operatora systemu dystrybucyjnego, w ramach świadczenia usług </w:t>
      </w:r>
      <w:r w:rsidRPr="00C45311">
        <w:rPr>
          <w:rFonts w:asciiTheme="minorHAnsi" w:hAnsiTheme="minorHAnsi" w:cstheme="minorHAnsi"/>
          <w:color w:val="000000"/>
          <w:sz w:val="22"/>
          <w:szCs w:val="22"/>
        </w:rPr>
        <w:lastRenderedPageBreak/>
        <w:t>przesyłania lub dystrybucji energii elektrycznej, polegającą na równoważeniu zapotrzebowania na energię elektryczną z dostawami energii elektrycznej;</w:t>
      </w:r>
    </w:p>
    <w:p w14:paraId="718078D2" w14:textId="538AF632" w:rsidR="00DD0BD7" w:rsidRPr="00C45311" w:rsidRDefault="00DD0BD7" w:rsidP="00DD0BD7">
      <w:pPr>
        <w:pStyle w:val="Standard"/>
        <w:widowControl/>
        <w:numPr>
          <w:ilvl w:val="0"/>
          <w:numId w:val="7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b/>
          <w:bCs/>
          <w:color w:val="000000"/>
          <w:sz w:val="22"/>
          <w:szCs w:val="22"/>
        </w:rPr>
        <w:t>dostawca energii elektrycznej</w:t>
      </w:r>
      <w:r w:rsidRPr="00C45311">
        <w:rPr>
          <w:rFonts w:asciiTheme="minorHAnsi" w:hAnsiTheme="minorHAnsi" w:cstheme="minorHAnsi"/>
          <w:color w:val="000000"/>
          <w:sz w:val="22"/>
          <w:szCs w:val="22"/>
        </w:rPr>
        <w:t xml:space="preserve"> – przedsiębiorstwo energetyczne świadczące usługi związane </w:t>
      </w:r>
      <w:r>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ze dostawą (sprzedażą) lub (i) obrotem energii elektrycznej odbiorcom energii elektrycznej;</w:t>
      </w:r>
    </w:p>
    <w:p w14:paraId="68A7FD3C" w14:textId="3184A72A" w:rsidR="00DD0BD7" w:rsidRPr="00C45311" w:rsidRDefault="00DD0BD7" w:rsidP="00DD0BD7">
      <w:pPr>
        <w:pStyle w:val="Standard"/>
        <w:widowControl/>
        <w:numPr>
          <w:ilvl w:val="0"/>
          <w:numId w:val="7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b/>
          <w:bCs/>
          <w:color w:val="000000"/>
          <w:sz w:val="22"/>
          <w:szCs w:val="22"/>
        </w:rPr>
        <w:t>odbiorca energii elektrycznej</w:t>
      </w:r>
      <w:r w:rsidRPr="00C45311">
        <w:rPr>
          <w:rFonts w:asciiTheme="minorHAnsi" w:hAnsiTheme="minorHAnsi" w:cstheme="minorHAnsi"/>
          <w:color w:val="000000"/>
          <w:sz w:val="22"/>
          <w:szCs w:val="22"/>
        </w:rPr>
        <w:t xml:space="preserve"> – podmiot kupujący energię elektryczną na własny użytek lub (i) podmiot kupujący energię elektryczną w celu odsprzedaży wewnątrz lub na zewnątrz systemu, w którym działa, na podstawie umowy</w:t>
      </w:r>
      <w:r>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z przedsiębiorstwem energetycznym;</w:t>
      </w:r>
    </w:p>
    <w:p w14:paraId="0FAAC4D6" w14:textId="77777777" w:rsidR="00DD0BD7" w:rsidRPr="00C45311" w:rsidRDefault="00DD0BD7" w:rsidP="00DD0BD7">
      <w:pPr>
        <w:pStyle w:val="Standard"/>
        <w:widowControl/>
        <w:numPr>
          <w:ilvl w:val="0"/>
          <w:numId w:val="7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b/>
          <w:bCs/>
          <w:color w:val="000000"/>
          <w:sz w:val="22"/>
          <w:szCs w:val="22"/>
        </w:rPr>
        <w:t>dostawa (sprzedaż) energii elektrycznej</w:t>
      </w:r>
      <w:r w:rsidRPr="00C45311">
        <w:rPr>
          <w:rFonts w:asciiTheme="minorHAnsi" w:hAnsiTheme="minorHAnsi" w:cstheme="minorHAnsi"/>
          <w:color w:val="000000"/>
          <w:sz w:val="22"/>
          <w:szCs w:val="22"/>
        </w:rPr>
        <w:t xml:space="preserve"> – sprzedaż, łącznie z odsprzedażą, energii elektrycznej odbiorom energii elektrycznej;</w:t>
      </w:r>
    </w:p>
    <w:p w14:paraId="254DF7A5" w14:textId="77777777" w:rsidR="00DD0BD7" w:rsidRPr="00C45311" w:rsidRDefault="00DD0BD7" w:rsidP="00DD0BD7">
      <w:pPr>
        <w:pStyle w:val="Standard"/>
        <w:widowControl/>
        <w:numPr>
          <w:ilvl w:val="0"/>
          <w:numId w:val="7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b/>
          <w:bCs/>
          <w:color w:val="000000"/>
          <w:sz w:val="22"/>
          <w:szCs w:val="22"/>
        </w:rPr>
        <w:t>dostawca (sprzedawca) rezerwowy energii elektrycznej</w:t>
      </w:r>
      <w:r w:rsidRPr="00C45311">
        <w:rPr>
          <w:rFonts w:asciiTheme="minorHAnsi" w:hAnsiTheme="minorHAnsi" w:cstheme="minorHAnsi"/>
          <w:color w:val="000000"/>
          <w:sz w:val="22"/>
          <w:szCs w:val="22"/>
        </w:rPr>
        <w:t xml:space="preserve"> – przedsiębiorstwo energetyczne stanowiące dla odbiorcy energii elektrycznej dostawcą energii elektrycznej, w przypadku zaprzestania dostarczania tej energii przez wybranego przez odbiorcę energii elektrycznej dostawcę energii elektrycznej;</w:t>
      </w:r>
    </w:p>
    <w:p w14:paraId="3B224DBB" w14:textId="529D5E4D" w:rsidR="00DD0BD7" w:rsidRPr="00C45311" w:rsidRDefault="00DD0BD7" w:rsidP="00DD0BD7">
      <w:pPr>
        <w:pStyle w:val="Standard"/>
        <w:widowControl/>
        <w:numPr>
          <w:ilvl w:val="0"/>
          <w:numId w:val="7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b/>
          <w:bCs/>
          <w:color w:val="000000"/>
          <w:sz w:val="22"/>
          <w:szCs w:val="22"/>
        </w:rPr>
        <w:t>punkt poboru energii elektrycznej</w:t>
      </w:r>
      <w:r w:rsidRPr="00C45311">
        <w:rPr>
          <w:rFonts w:asciiTheme="minorHAnsi" w:hAnsiTheme="minorHAnsi" w:cstheme="minorHAnsi"/>
          <w:color w:val="000000"/>
          <w:sz w:val="22"/>
          <w:szCs w:val="22"/>
        </w:rPr>
        <w:t xml:space="preserve"> </w:t>
      </w:r>
      <w:r w:rsidRPr="00C45311">
        <w:rPr>
          <w:rFonts w:asciiTheme="minorHAnsi" w:hAnsiTheme="minorHAnsi" w:cstheme="minorHAnsi"/>
          <w:b/>
          <w:bCs/>
          <w:color w:val="000000"/>
          <w:sz w:val="22"/>
          <w:szCs w:val="22"/>
        </w:rPr>
        <w:t>(PPE)</w:t>
      </w:r>
      <w:r w:rsidRPr="00C45311">
        <w:rPr>
          <w:rFonts w:asciiTheme="minorHAnsi" w:hAnsiTheme="minorHAnsi" w:cstheme="minorHAnsi"/>
          <w:color w:val="000000"/>
          <w:sz w:val="22"/>
          <w:szCs w:val="22"/>
        </w:rPr>
        <w:t xml:space="preserve"> – miejsce dostarczania energii elektrycznej, zgodne</w:t>
      </w:r>
      <w:r w:rsidR="00BC0A39">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 z miejscem dostarczania energii elektrycznej, zapisanym w umowie o przyłączenie do sieci albo w umowie na usługę dystrybucji energii elektrycznej albo w umowie kompleksowej, będący jednocześnie miejscem odbioru tej energii;</w:t>
      </w:r>
    </w:p>
    <w:p w14:paraId="2E0CE224" w14:textId="77777777" w:rsidR="00DD0BD7" w:rsidRPr="00C45311" w:rsidRDefault="00DD0BD7" w:rsidP="00DD0BD7">
      <w:pPr>
        <w:pStyle w:val="Standard"/>
        <w:widowControl/>
        <w:numPr>
          <w:ilvl w:val="0"/>
          <w:numId w:val="7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b/>
          <w:bCs/>
          <w:color w:val="000000"/>
          <w:sz w:val="22"/>
          <w:szCs w:val="22"/>
        </w:rPr>
        <w:t>okres rozliczeniowy</w:t>
      </w:r>
      <w:r w:rsidRPr="00C45311">
        <w:rPr>
          <w:rFonts w:asciiTheme="minorHAnsi" w:hAnsiTheme="minorHAnsi" w:cstheme="minorHAnsi"/>
          <w:color w:val="000000"/>
          <w:sz w:val="22"/>
          <w:szCs w:val="22"/>
        </w:rPr>
        <w:t xml:space="preserve"> – okres pomiędzy dwoma kolejnymi rozliczeniowymi odczytami urządzeń do pomiaru energii elektrycznej, dokonywanymi przez operatora systemu dystrybucyjnego;</w:t>
      </w:r>
    </w:p>
    <w:p w14:paraId="3F4C4570" w14:textId="77777777" w:rsidR="00DD0BD7" w:rsidRPr="00C45311" w:rsidRDefault="00DD0BD7" w:rsidP="00DD0BD7">
      <w:pPr>
        <w:pStyle w:val="Standard"/>
        <w:widowControl/>
        <w:numPr>
          <w:ilvl w:val="0"/>
          <w:numId w:val="7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b/>
          <w:bCs/>
          <w:color w:val="000000"/>
          <w:sz w:val="22"/>
          <w:szCs w:val="22"/>
        </w:rPr>
        <w:t>układ pomiarowo – rozliczeniowy</w:t>
      </w:r>
      <w:r w:rsidRPr="00C45311">
        <w:rPr>
          <w:rFonts w:asciiTheme="minorHAnsi" w:hAnsiTheme="minorHAnsi" w:cstheme="minorHAnsi"/>
          <w:color w:val="000000"/>
          <w:sz w:val="22"/>
          <w:szCs w:val="22"/>
        </w:rPr>
        <w:t xml:space="preserve"> – liczniki i inne urządzenia pomiarowe lub pomiarowo – rozliczeniowe, w szczególności liczniki energii czynnej, liczniki energii biernej oraz przekładniki prądowe i napięciowe, a także układy połączeń między nimi, służące bezpośrednio lub pośrednio do pomiarów energii elektrycznej i rozliczeń za te energię;</w:t>
      </w:r>
    </w:p>
    <w:p w14:paraId="6C10A2AA" w14:textId="77777777" w:rsidR="00DD0BD7" w:rsidRPr="00C45311" w:rsidRDefault="00DD0BD7" w:rsidP="00DD0BD7">
      <w:pPr>
        <w:pStyle w:val="Standard"/>
        <w:widowControl/>
        <w:numPr>
          <w:ilvl w:val="0"/>
          <w:numId w:val="7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b/>
          <w:bCs/>
          <w:color w:val="000000"/>
          <w:sz w:val="22"/>
          <w:szCs w:val="22"/>
        </w:rPr>
        <w:t>wartość umowy brutto</w:t>
      </w:r>
      <w:r w:rsidRPr="00C45311">
        <w:rPr>
          <w:rFonts w:asciiTheme="minorHAnsi" w:hAnsiTheme="minorHAnsi" w:cstheme="minorHAnsi"/>
          <w:color w:val="000000"/>
          <w:sz w:val="22"/>
          <w:szCs w:val="22"/>
        </w:rPr>
        <w:t xml:space="preserve"> – suma iloczynów szacunkowych zużyć energii elektrycznej PPE wyszczególnionych w wykazie PPE oraz ceny netto właściwej dla danego PPE (cena netto taryfy), powiększonych o aktualnie obowiązującą stawkę podatku od towarów i usług (VAT);</w:t>
      </w:r>
    </w:p>
    <w:p w14:paraId="553D50D0" w14:textId="77777777" w:rsidR="00DD0BD7" w:rsidRPr="00C45311" w:rsidRDefault="00DD0BD7" w:rsidP="00DD0BD7">
      <w:pPr>
        <w:pStyle w:val="Standard"/>
        <w:widowControl/>
        <w:numPr>
          <w:ilvl w:val="0"/>
          <w:numId w:val="7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b/>
          <w:bCs/>
          <w:color w:val="000000"/>
          <w:sz w:val="22"/>
          <w:szCs w:val="22"/>
        </w:rPr>
        <w:t>szacunkowe zużycie energii elektrycznej</w:t>
      </w:r>
      <w:r w:rsidRPr="00C45311">
        <w:rPr>
          <w:rFonts w:asciiTheme="minorHAnsi" w:hAnsiTheme="minorHAnsi" w:cstheme="minorHAnsi"/>
          <w:color w:val="000000"/>
          <w:sz w:val="22"/>
          <w:szCs w:val="22"/>
        </w:rPr>
        <w:t xml:space="preserve"> – ilość kWh, stanowiąca sumę zużycia kWh obliczona (przez danego Odbiorcę) na podstawie faktur VAT za usługę dystrybucji energii elektrycznej, których wystawcą jest właściwy operator systemu dystrybucyjnego, w odniesieniu do pełnego 12 miesięcznego okresu rozliczeniowego (styczeń – grudzień) roku poprzedzającego zawarcie niniejszej umowy;</w:t>
      </w:r>
    </w:p>
    <w:p w14:paraId="2C521B8C" w14:textId="77777777" w:rsidR="00DD0BD7" w:rsidRPr="00C45311" w:rsidRDefault="00DD0BD7" w:rsidP="00DD0BD7">
      <w:pPr>
        <w:pStyle w:val="Standard"/>
        <w:widowControl/>
        <w:numPr>
          <w:ilvl w:val="0"/>
          <w:numId w:val="7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b/>
          <w:bCs/>
          <w:color w:val="000000"/>
          <w:sz w:val="22"/>
          <w:szCs w:val="22"/>
        </w:rPr>
        <w:t>cena netto taryfy</w:t>
      </w:r>
      <w:r w:rsidRPr="00C45311">
        <w:rPr>
          <w:rFonts w:asciiTheme="minorHAnsi" w:hAnsiTheme="minorHAnsi" w:cstheme="minorHAnsi"/>
          <w:color w:val="000000"/>
          <w:sz w:val="22"/>
          <w:szCs w:val="22"/>
        </w:rPr>
        <w:t xml:space="preserve"> – cena zgodna z treścią oferty Dostawcy.    </w:t>
      </w:r>
    </w:p>
    <w:p w14:paraId="64F7977C" w14:textId="77777777" w:rsidR="00DD0BD7" w:rsidRPr="00C45311" w:rsidRDefault="00DD0BD7" w:rsidP="00DD0BD7">
      <w:pPr>
        <w:pStyle w:val="Standard"/>
        <w:suppressAutoHyphens w:val="0"/>
        <w:spacing w:line="276" w:lineRule="auto"/>
        <w:jc w:val="both"/>
        <w:rPr>
          <w:rFonts w:asciiTheme="minorHAnsi" w:hAnsiTheme="minorHAnsi" w:cstheme="minorHAnsi"/>
          <w:color w:val="000000"/>
          <w:sz w:val="22"/>
          <w:szCs w:val="22"/>
        </w:rPr>
      </w:pPr>
    </w:p>
    <w:p w14:paraId="097B50C8"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r w:rsidRPr="00C45311">
        <w:rPr>
          <w:rFonts w:asciiTheme="minorHAnsi" w:hAnsiTheme="minorHAnsi" w:cstheme="minorHAnsi"/>
          <w:b/>
          <w:bCs/>
          <w:color w:val="000000"/>
          <w:sz w:val="22"/>
          <w:szCs w:val="22"/>
        </w:rPr>
        <w:t>§ 2</w:t>
      </w:r>
    </w:p>
    <w:p w14:paraId="5AD6CF3D"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r w:rsidRPr="00C45311">
        <w:rPr>
          <w:rFonts w:asciiTheme="minorHAnsi" w:hAnsiTheme="minorHAnsi" w:cstheme="minorHAnsi"/>
          <w:b/>
          <w:bCs/>
          <w:color w:val="000000"/>
          <w:sz w:val="22"/>
          <w:szCs w:val="22"/>
        </w:rPr>
        <w:t>Określenie przedmiotu umowy oraz postanowienia ogólne</w:t>
      </w:r>
    </w:p>
    <w:p w14:paraId="7DD9350B" w14:textId="77777777" w:rsidR="00DD0BD7" w:rsidRPr="00C45311" w:rsidRDefault="00DD0BD7" w:rsidP="00DD0BD7">
      <w:pPr>
        <w:pStyle w:val="Standard"/>
        <w:widowControl/>
        <w:numPr>
          <w:ilvl w:val="0"/>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Przedmiotem niniejszej umowy jest:</w:t>
      </w:r>
    </w:p>
    <w:p w14:paraId="10D4D7B1" w14:textId="77777777" w:rsidR="00DD0BD7" w:rsidRPr="00C45311" w:rsidRDefault="00DD0BD7" w:rsidP="00DD0BD7">
      <w:pPr>
        <w:pStyle w:val="Standard"/>
        <w:widowControl/>
        <w:numPr>
          <w:ilvl w:val="1"/>
          <w:numId w:val="68"/>
        </w:numPr>
        <w:suppressAutoHyphens w:val="0"/>
        <w:spacing w:line="276" w:lineRule="auto"/>
        <w:jc w:val="both"/>
        <w:rPr>
          <w:rFonts w:asciiTheme="minorHAnsi" w:hAnsiTheme="minorHAnsi" w:cstheme="minorHAnsi"/>
          <w:sz w:val="22"/>
          <w:szCs w:val="22"/>
        </w:rPr>
      </w:pPr>
      <w:r w:rsidRPr="00C45311">
        <w:rPr>
          <w:rFonts w:asciiTheme="minorHAnsi" w:hAnsiTheme="minorHAnsi" w:cstheme="minorHAnsi"/>
          <w:color w:val="000000"/>
          <w:sz w:val="22"/>
          <w:szCs w:val="22"/>
        </w:rPr>
        <w:t>odpłatna dostawa energii elektrycznej, dokonywana przez Dostawcę energii elektrycznej (zwany dalej Dostawcą), dla potrzeb punktów poboru energii (zwanych dalej PPE), wobec których status odbiorcy energii elektrycznej posiada</w:t>
      </w:r>
      <w:r w:rsidRPr="00C45311">
        <w:rPr>
          <w:rFonts w:asciiTheme="minorHAnsi" w:hAnsiTheme="minorHAnsi" w:cstheme="minorHAnsi"/>
          <w:b/>
          <w:bCs/>
          <w:color w:val="000000"/>
          <w:sz w:val="22"/>
          <w:szCs w:val="22"/>
        </w:rPr>
        <w:t xml:space="preserve"> …………………………………………………………………………………………………………………...</w:t>
      </w:r>
      <w:r w:rsidRPr="00C45311">
        <w:rPr>
          <w:rFonts w:asciiTheme="minorHAnsi" w:hAnsiTheme="minorHAnsi" w:cstheme="minorHAnsi"/>
          <w:color w:val="000000"/>
          <w:sz w:val="22"/>
          <w:szCs w:val="22"/>
        </w:rPr>
        <w:t>;</w:t>
      </w:r>
    </w:p>
    <w:p w14:paraId="50635BF8" w14:textId="77777777" w:rsidR="00DD0BD7" w:rsidRPr="00C45311" w:rsidRDefault="00DD0BD7" w:rsidP="00DD0BD7">
      <w:pPr>
        <w:pStyle w:val="Standard"/>
        <w:widowControl/>
        <w:numPr>
          <w:ilvl w:val="1"/>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określenie warunków i zasad ww. dostawy.</w:t>
      </w:r>
    </w:p>
    <w:p w14:paraId="0ECC1B8E" w14:textId="77777777" w:rsidR="00DD0BD7" w:rsidRPr="00C45311" w:rsidRDefault="00DD0BD7" w:rsidP="00DD0BD7">
      <w:pPr>
        <w:pStyle w:val="Standard"/>
        <w:widowControl/>
        <w:numPr>
          <w:ilvl w:val="0"/>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Dostawca zobowiązuje się do:</w:t>
      </w:r>
    </w:p>
    <w:p w14:paraId="4749BDA0" w14:textId="77777777" w:rsidR="00DD0BD7" w:rsidRPr="00C45311" w:rsidRDefault="00DD0BD7" w:rsidP="00DD0BD7">
      <w:pPr>
        <w:pStyle w:val="Standard"/>
        <w:widowControl/>
        <w:numPr>
          <w:ilvl w:val="1"/>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 xml:space="preserve">odpłatnej dostawy energii elektrycznej, dla potrzeb punktów poboru energii (PPE), wobec których status odbiorcy energii elektrycznej posiada </w:t>
      </w:r>
      <w:r w:rsidRPr="00C45311">
        <w:rPr>
          <w:rFonts w:asciiTheme="minorHAnsi" w:hAnsiTheme="minorHAnsi" w:cstheme="minorHAnsi"/>
          <w:b/>
          <w:bCs/>
          <w:color w:val="000000"/>
          <w:sz w:val="22"/>
          <w:szCs w:val="22"/>
        </w:rPr>
        <w:t>……………………………………………………..</w:t>
      </w:r>
      <w:r w:rsidRPr="00C45311">
        <w:rPr>
          <w:rFonts w:asciiTheme="minorHAnsi" w:hAnsiTheme="minorHAnsi" w:cstheme="minorHAnsi"/>
          <w:color w:val="000000"/>
          <w:sz w:val="22"/>
          <w:szCs w:val="22"/>
        </w:rPr>
        <w:t xml:space="preserve">, według: cen określonych treścią § 4 ust. 1 pkt 1) niniejszej umowy, w okresie wynikającym </w:t>
      </w:r>
      <w:r w:rsidRPr="00C45311">
        <w:rPr>
          <w:rFonts w:asciiTheme="minorHAnsi" w:hAnsiTheme="minorHAnsi" w:cstheme="minorHAnsi"/>
          <w:color w:val="000000"/>
          <w:sz w:val="22"/>
          <w:szCs w:val="22"/>
        </w:rPr>
        <w:lastRenderedPageBreak/>
        <w:t>z treści § 7 niniejszej umowy oraz z zachowaniem standardów jakościowych wynikających z treści § 6 niniejszej umowy;</w:t>
      </w:r>
    </w:p>
    <w:p w14:paraId="72FC6EF3" w14:textId="289DC131" w:rsidR="00DD0BD7" w:rsidRPr="00C45311" w:rsidRDefault="00DD0BD7" w:rsidP="00DD0BD7">
      <w:pPr>
        <w:pStyle w:val="Standard"/>
        <w:widowControl/>
        <w:numPr>
          <w:ilvl w:val="1"/>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 xml:space="preserve">dokonania w imieniu i na rzecz Odbiorcy wszelkich czynności związanych i wynikających </w:t>
      </w:r>
      <w:r w:rsidR="00BC0A39">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z procesu zmiany dostawcy (sprzedawcy) energii elektrycznej, zgodnym z aktualnie obowiązującymi zapisami Instrukcji Ruchu i Eksploatacji Sieci Dystrybucyjnej (zwanej </w:t>
      </w:r>
      <w:r w:rsidR="00BC0A39">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w dalszej części umowy „</w:t>
      </w:r>
      <w:proofErr w:type="spellStart"/>
      <w:r w:rsidRPr="00C45311">
        <w:rPr>
          <w:rFonts w:asciiTheme="minorHAnsi" w:hAnsiTheme="minorHAnsi" w:cstheme="minorHAnsi"/>
          <w:color w:val="000000"/>
          <w:sz w:val="22"/>
          <w:szCs w:val="22"/>
        </w:rPr>
        <w:t>IRiESD</w:t>
      </w:r>
      <w:proofErr w:type="spellEnd"/>
      <w:r w:rsidRPr="00C45311">
        <w:rPr>
          <w:rFonts w:asciiTheme="minorHAnsi" w:hAnsiTheme="minorHAnsi" w:cstheme="minorHAnsi"/>
          <w:color w:val="000000"/>
          <w:sz w:val="22"/>
          <w:szCs w:val="22"/>
        </w:rPr>
        <w:t>”) właściwego dla danego PPE operatora systemu dystrybucyjnego;</w:t>
      </w:r>
    </w:p>
    <w:p w14:paraId="59395996" w14:textId="77777777" w:rsidR="00DD0BD7" w:rsidRPr="00C45311" w:rsidRDefault="00DD0BD7" w:rsidP="00DD0BD7">
      <w:pPr>
        <w:pStyle w:val="Standard"/>
        <w:widowControl/>
        <w:numPr>
          <w:ilvl w:val="1"/>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dokonania terminowego zgłoszenia o zawarciu niniejszej umowy oraz dokonać zgłoszenia niniejszej umowy do właściwego operatora systemu dystrybucyjnego.</w:t>
      </w:r>
    </w:p>
    <w:p w14:paraId="082EAC55" w14:textId="77777777" w:rsidR="00DD0BD7" w:rsidRPr="00C45311" w:rsidRDefault="00DD0BD7" w:rsidP="00DD0BD7">
      <w:pPr>
        <w:pStyle w:val="Standard"/>
        <w:widowControl/>
        <w:numPr>
          <w:ilvl w:val="1"/>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Dostawca zobowiązuje się dokonać w imieniu Odbiorcy wypowiedzenia dotychczas obowiązującej umowy dostawy (sprzedaży) energii elektrycznej lub umowy kompleksowej z zachowaniem okresów wypowiedzenia lub (i) z mając na względzie czas trwania programów rabatowych lub (i) lojalnościowych danego przedsiębiorstwa energetycznego.</w:t>
      </w:r>
    </w:p>
    <w:p w14:paraId="0195EE62" w14:textId="365A7E33" w:rsidR="00DD0BD7" w:rsidRPr="00C45311" w:rsidRDefault="00DD0BD7" w:rsidP="00DD0BD7">
      <w:pPr>
        <w:pStyle w:val="Standard"/>
        <w:widowControl/>
        <w:numPr>
          <w:ilvl w:val="1"/>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Dostawca zobowiązuje się doprowadzić do zainicjowania procesu zawarcia przez Odbiorcę z operatorem systemu dystrybucyjnego umowy o świadczenie usług dystrybucji energii elektrycznej tj. w szczególności przygotować oraz przedłożyć Odbiorcy do podpisu niezbędne dokumenty, o ile Odbiorca nie jest już stroną samodzielnej umowy</w:t>
      </w:r>
      <w:r w:rsidR="00BC0A39">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 o świadczenie usług dystrybucji energii elektrycznej.</w:t>
      </w:r>
    </w:p>
    <w:p w14:paraId="6FE6CD3C" w14:textId="77777777" w:rsidR="00DD0BD7" w:rsidRPr="00C45311" w:rsidRDefault="00DD0BD7" w:rsidP="00DD0BD7">
      <w:pPr>
        <w:pStyle w:val="Standard"/>
        <w:widowControl/>
        <w:numPr>
          <w:ilvl w:val="0"/>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Do dokonania czynności, wyszczególnionych treścią § 2 ust. 2 niniejszej umowy, Dostawca zostanie upoważniony stosownym pełnomocnictwem, podpisanym przez osobę lub osoby pełnomocne Odbiorcy.</w:t>
      </w:r>
    </w:p>
    <w:p w14:paraId="045C7A60" w14:textId="77777777" w:rsidR="00DD0BD7" w:rsidRPr="00C45311" w:rsidRDefault="00DD0BD7" w:rsidP="00DD0BD7">
      <w:pPr>
        <w:pStyle w:val="Standard"/>
        <w:widowControl/>
        <w:numPr>
          <w:ilvl w:val="0"/>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Odbiorca zobowiązuje się do:</w:t>
      </w:r>
    </w:p>
    <w:p w14:paraId="6ACF7264" w14:textId="7FDF63A6" w:rsidR="00DD0BD7" w:rsidRPr="00C45311" w:rsidRDefault="00DD0BD7" w:rsidP="00DD0BD7">
      <w:pPr>
        <w:pStyle w:val="Standard"/>
        <w:widowControl/>
        <w:numPr>
          <w:ilvl w:val="1"/>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pobierania dostarczonej energii elektrycznej, zgodnie z obowiązującymi przepisami</w:t>
      </w:r>
      <w:r w:rsidR="00BC0A39">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 i warunkami umowy;</w:t>
      </w:r>
    </w:p>
    <w:p w14:paraId="3364450A" w14:textId="77777777" w:rsidR="00DD0BD7" w:rsidRPr="00C45311" w:rsidRDefault="00DD0BD7" w:rsidP="00DD0BD7">
      <w:pPr>
        <w:pStyle w:val="Standard"/>
        <w:widowControl/>
        <w:numPr>
          <w:ilvl w:val="1"/>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terminowego regulowania należności za dostarczoną energie elektryczną;</w:t>
      </w:r>
    </w:p>
    <w:p w14:paraId="28B95AE3" w14:textId="65D5F1E8" w:rsidR="00DD0BD7" w:rsidRPr="00C45311" w:rsidRDefault="00DD0BD7" w:rsidP="00DD0BD7">
      <w:pPr>
        <w:pStyle w:val="Standard"/>
        <w:widowControl/>
        <w:numPr>
          <w:ilvl w:val="1"/>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 xml:space="preserve">bezzwłocznego powiadamiania Dostawcy o wszelkich okolicznościach mających wpływ </w:t>
      </w:r>
      <w:r w:rsidR="00BC0A39">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na obliczenia należności za dostarczoną energie elektryczną w poszczególnych PPE, w tym o utworzeniu lub likwidacji PPE.</w:t>
      </w:r>
    </w:p>
    <w:p w14:paraId="69E09087" w14:textId="77777777" w:rsidR="00DD0BD7" w:rsidRPr="00C45311" w:rsidRDefault="00DD0BD7" w:rsidP="00DD0BD7">
      <w:pPr>
        <w:pStyle w:val="Standard"/>
        <w:widowControl/>
        <w:numPr>
          <w:ilvl w:val="0"/>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Dostawa, o której mowa w treści § 2 ust. 1, odbywa się za pośrednictwem sieci dystrybucyjnej należącej do:</w:t>
      </w:r>
    </w:p>
    <w:p w14:paraId="6715719E" w14:textId="77777777" w:rsidR="00DD0BD7" w:rsidRPr="00C45311" w:rsidRDefault="00DD0BD7" w:rsidP="00DD0BD7">
      <w:pPr>
        <w:pStyle w:val="Standard"/>
        <w:suppressAutoHyphens w:val="0"/>
        <w:spacing w:line="276" w:lineRule="auto"/>
        <w:jc w:val="both"/>
        <w:rPr>
          <w:rFonts w:asciiTheme="minorHAnsi" w:hAnsiTheme="minorHAnsi" w:cstheme="minorHAnsi"/>
          <w:color w:val="000000"/>
          <w:sz w:val="22"/>
          <w:szCs w:val="22"/>
        </w:rPr>
      </w:pPr>
    </w:p>
    <w:p w14:paraId="3CB4ADCA" w14:textId="77777777" w:rsidR="00DD0BD7" w:rsidRPr="00C45311" w:rsidRDefault="00DD0BD7" w:rsidP="00DD0BD7">
      <w:pPr>
        <w:pStyle w:val="Standard"/>
        <w:suppressAutoHyphens w:val="0"/>
        <w:spacing w:line="276" w:lineRule="auto"/>
        <w:jc w:val="both"/>
        <w:rPr>
          <w:rFonts w:asciiTheme="minorHAnsi" w:hAnsiTheme="minorHAnsi" w:cstheme="minorHAnsi"/>
          <w:b/>
          <w:bCs/>
          <w:color w:val="000000"/>
          <w:sz w:val="22"/>
          <w:szCs w:val="22"/>
        </w:rPr>
      </w:pPr>
      <w:r w:rsidRPr="00C45311">
        <w:rPr>
          <w:rFonts w:asciiTheme="minorHAnsi" w:hAnsiTheme="minorHAnsi" w:cstheme="minorHAnsi"/>
          <w:b/>
          <w:bCs/>
          <w:color w:val="000000"/>
          <w:sz w:val="22"/>
          <w:szCs w:val="22"/>
        </w:rPr>
        <w:t>……………………………………………………………………………………………………………………………………………………………………………………………………………………………………………………………………………………………………………………………………………………………………………………………………………………….</w:t>
      </w:r>
    </w:p>
    <w:p w14:paraId="7A7BEDBB" w14:textId="77777777" w:rsidR="00DD0BD7" w:rsidRPr="00C45311" w:rsidRDefault="00DD0BD7" w:rsidP="00DD0BD7">
      <w:pPr>
        <w:pStyle w:val="Standard"/>
        <w:suppressAutoHyphens w:val="0"/>
        <w:spacing w:line="276" w:lineRule="auto"/>
        <w:jc w:val="center"/>
        <w:rPr>
          <w:rFonts w:asciiTheme="minorHAnsi" w:hAnsiTheme="minorHAnsi" w:cstheme="minorHAnsi"/>
          <w:color w:val="000000"/>
          <w:sz w:val="22"/>
          <w:szCs w:val="22"/>
        </w:rPr>
      </w:pPr>
      <w:r w:rsidRPr="00C45311">
        <w:rPr>
          <w:rFonts w:asciiTheme="minorHAnsi" w:hAnsiTheme="minorHAnsi" w:cstheme="minorHAnsi"/>
          <w:color w:val="000000"/>
          <w:sz w:val="22"/>
          <w:szCs w:val="22"/>
        </w:rPr>
        <w:t>(określenie właściwego operatora systemu dystrybucyjnego)</w:t>
      </w:r>
    </w:p>
    <w:p w14:paraId="7F5C067B" w14:textId="77777777" w:rsidR="00DD0BD7" w:rsidRPr="00C45311" w:rsidRDefault="00DD0BD7" w:rsidP="00DD0BD7">
      <w:pPr>
        <w:pStyle w:val="Standard"/>
        <w:suppressAutoHyphens w:val="0"/>
        <w:spacing w:line="276" w:lineRule="auto"/>
        <w:jc w:val="both"/>
        <w:rPr>
          <w:rFonts w:asciiTheme="minorHAnsi" w:hAnsiTheme="minorHAnsi" w:cstheme="minorHAnsi"/>
          <w:color w:val="000000"/>
          <w:sz w:val="22"/>
          <w:szCs w:val="22"/>
        </w:rPr>
      </w:pPr>
    </w:p>
    <w:p w14:paraId="08719E17" w14:textId="77777777" w:rsidR="00DD0BD7" w:rsidRPr="00C45311" w:rsidRDefault="00DD0BD7" w:rsidP="00DD0BD7">
      <w:pPr>
        <w:pStyle w:val="Standard"/>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 xml:space="preserve">z którym Odbiorcy posiadają obowiązującą umowę o świadczenie usług dystrybucji energii elektrycznej lub będą posiadały obowiązującą umowę o świadczenie usług dystrybucji energii elektrycznej, najpóźniej w dniu rozpoczęcia realizacji niniejszej umowy. Umowa niniejsza reguluje wyłącznie warunki odpłatnej dostawy energii elektrycznej, dokonywanej przez Dostawcę, dla potrzeb PPE, wobec których status Odbiorcy posiada </w:t>
      </w:r>
      <w:r w:rsidRPr="00C45311">
        <w:rPr>
          <w:rFonts w:asciiTheme="minorHAnsi" w:hAnsiTheme="minorHAnsi" w:cstheme="minorHAnsi"/>
          <w:b/>
          <w:bCs/>
          <w:color w:val="000000"/>
          <w:sz w:val="22"/>
          <w:szCs w:val="22"/>
        </w:rPr>
        <w:t>……………………………………..</w:t>
      </w:r>
    </w:p>
    <w:p w14:paraId="09CA8025" w14:textId="77777777" w:rsidR="00DD0BD7" w:rsidRPr="00C45311" w:rsidRDefault="00DD0BD7" w:rsidP="00DD0BD7">
      <w:pPr>
        <w:pStyle w:val="Standard"/>
        <w:widowControl/>
        <w:numPr>
          <w:ilvl w:val="0"/>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Podstawami do określenia warunków realizacji przedmiotu niniejszej umowy są:</w:t>
      </w:r>
    </w:p>
    <w:p w14:paraId="38A2D03A" w14:textId="77777777" w:rsidR="00DD0BD7" w:rsidRPr="00C45311" w:rsidRDefault="00DD0BD7" w:rsidP="00DD0BD7">
      <w:pPr>
        <w:pStyle w:val="Standard"/>
        <w:widowControl/>
        <w:numPr>
          <w:ilvl w:val="1"/>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ustawa z dnia 10 kwietnia 1997 r. Prawo energetyczne;</w:t>
      </w:r>
    </w:p>
    <w:p w14:paraId="591B112B" w14:textId="77777777" w:rsidR="00DD0BD7" w:rsidRPr="00C45311" w:rsidRDefault="00DD0BD7" w:rsidP="00DD0BD7">
      <w:pPr>
        <w:pStyle w:val="Standard"/>
        <w:widowControl/>
        <w:numPr>
          <w:ilvl w:val="1"/>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ustawa z dnia 20 lutego 2015 r. O odnawialnych źródłach energii;</w:t>
      </w:r>
    </w:p>
    <w:p w14:paraId="7E6E7F20" w14:textId="77777777" w:rsidR="00DD0BD7" w:rsidRPr="00C45311" w:rsidRDefault="00DD0BD7" w:rsidP="00DD0BD7">
      <w:pPr>
        <w:pStyle w:val="Standard"/>
        <w:widowControl/>
        <w:numPr>
          <w:ilvl w:val="1"/>
          <w:numId w:val="68"/>
        </w:numPr>
        <w:suppressAutoHyphens w:val="0"/>
        <w:spacing w:line="276" w:lineRule="auto"/>
        <w:jc w:val="both"/>
        <w:rPr>
          <w:rFonts w:asciiTheme="minorHAnsi" w:hAnsiTheme="minorHAnsi" w:cstheme="minorHAnsi"/>
          <w:sz w:val="22"/>
          <w:szCs w:val="22"/>
        </w:rPr>
      </w:pPr>
      <w:r w:rsidRPr="00C45311">
        <w:rPr>
          <w:rFonts w:asciiTheme="minorHAnsi" w:hAnsiTheme="minorHAnsi" w:cstheme="minorHAnsi"/>
          <w:color w:val="000000"/>
          <w:sz w:val="22"/>
          <w:szCs w:val="22"/>
        </w:rPr>
        <w:t>ustawa z dnia 11 września 2019 r. Prawo zamówień publicznych;</w:t>
      </w:r>
    </w:p>
    <w:p w14:paraId="700FED07" w14:textId="77777777" w:rsidR="00DD0BD7" w:rsidRPr="00C45311" w:rsidRDefault="00DD0BD7" w:rsidP="00DD0BD7">
      <w:pPr>
        <w:pStyle w:val="Standard"/>
        <w:widowControl/>
        <w:numPr>
          <w:ilvl w:val="1"/>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lastRenderedPageBreak/>
        <w:t>ustawa z dnia 11 marca 2004 r. O podatku od towarów i usług;</w:t>
      </w:r>
    </w:p>
    <w:p w14:paraId="2E050FDE" w14:textId="77777777" w:rsidR="00DD0BD7" w:rsidRPr="00C45311" w:rsidRDefault="00DD0BD7" w:rsidP="00DD0BD7">
      <w:pPr>
        <w:pStyle w:val="Standard"/>
        <w:widowControl/>
        <w:numPr>
          <w:ilvl w:val="1"/>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ustawa z dnia 6 grudnia 2008 r. O podatku akcyzowym;</w:t>
      </w:r>
    </w:p>
    <w:p w14:paraId="133E87E6" w14:textId="77777777" w:rsidR="00DD0BD7" w:rsidRPr="00C45311" w:rsidRDefault="00DD0BD7" w:rsidP="00DD0BD7">
      <w:pPr>
        <w:pStyle w:val="Standard"/>
        <w:widowControl/>
        <w:numPr>
          <w:ilvl w:val="1"/>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ustawa z dnia 23 kwietnia 1964 r. Kodeks cywilny;</w:t>
      </w:r>
    </w:p>
    <w:p w14:paraId="60F04AA2" w14:textId="343E7299" w:rsidR="00DD0BD7" w:rsidRPr="00C45311" w:rsidRDefault="00DD0BD7" w:rsidP="00BC0A39">
      <w:pPr>
        <w:pStyle w:val="Standard"/>
        <w:widowControl/>
        <w:numPr>
          <w:ilvl w:val="1"/>
          <w:numId w:val="68"/>
        </w:numPr>
        <w:suppressAutoHyphens w:val="0"/>
        <w:spacing w:line="276" w:lineRule="auto"/>
        <w:rPr>
          <w:rFonts w:asciiTheme="minorHAnsi" w:hAnsiTheme="minorHAnsi" w:cstheme="minorHAnsi"/>
          <w:color w:val="000000"/>
          <w:sz w:val="22"/>
          <w:szCs w:val="22"/>
        </w:rPr>
      </w:pPr>
      <w:r w:rsidRPr="00C45311">
        <w:rPr>
          <w:rFonts w:asciiTheme="minorHAnsi" w:hAnsiTheme="minorHAnsi" w:cstheme="minorHAnsi"/>
          <w:color w:val="000000"/>
          <w:sz w:val="22"/>
          <w:szCs w:val="22"/>
        </w:rPr>
        <w:t>koncesja na obrót energią elektryczną nr: …………………………………………………………………….</w:t>
      </w:r>
    </w:p>
    <w:p w14:paraId="7D6C1F03" w14:textId="44394B04" w:rsidR="00DD0BD7" w:rsidRPr="00C45311" w:rsidRDefault="00BC0A39" w:rsidP="00DD0BD7">
      <w:pPr>
        <w:pStyle w:val="Standard"/>
        <w:suppressAutoHyphens w:val="0"/>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DD0BD7" w:rsidRPr="00C45311">
        <w:rPr>
          <w:rFonts w:asciiTheme="minorHAnsi" w:hAnsiTheme="minorHAnsi" w:cstheme="minorHAnsi"/>
          <w:color w:val="000000"/>
          <w:sz w:val="22"/>
          <w:szCs w:val="22"/>
        </w:rPr>
        <w:t>wydaną przez Prezesa Urzędu Regulacji Energetyki;</w:t>
      </w:r>
    </w:p>
    <w:p w14:paraId="37EEA117" w14:textId="77777777" w:rsidR="00DD0BD7" w:rsidRPr="00C45311" w:rsidRDefault="00DD0BD7" w:rsidP="00DD0BD7">
      <w:pPr>
        <w:pStyle w:val="Standard"/>
        <w:widowControl/>
        <w:numPr>
          <w:ilvl w:val="2"/>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Dostawca oświadcza, że ww. koncesja jest ważna i umożliwia zawarcie i pełną realizację niniejszej umowy;</w:t>
      </w:r>
    </w:p>
    <w:p w14:paraId="58A6B184" w14:textId="77777777" w:rsidR="00DD0BD7" w:rsidRPr="00C45311" w:rsidRDefault="00DD0BD7" w:rsidP="00DD0BD7">
      <w:pPr>
        <w:pStyle w:val="Standard"/>
        <w:widowControl/>
        <w:numPr>
          <w:ilvl w:val="2"/>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Dostawca oświadcza, że ww. koncesja została udzielona na cały okres obowiązywania niniejszej umowy;</w:t>
      </w:r>
    </w:p>
    <w:p w14:paraId="0DF4FDB5" w14:textId="77777777" w:rsidR="00DD0BD7" w:rsidRPr="00C45311" w:rsidRDefault="00DD0BD7" w:rsidP="00DD0BD7">
      <w:pPr>
        <w:pStyle w:val="Standard"/>
        <w:widowControl/>
        <w:numPr>
          <w:ilvl w:val="1"/>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generalna umowa dystrybucyjna;</w:t>
      </w:r>
    </w:p>
    <w:p w14:paraId="0AB5B9B0" w14:textId="77777777" w:rsidR="00DD0BD7" w:rsidRPr="00C45311" w:rsidRDefault="00DD0BD7" w:rsidP="00DD0BD7">
      <w:pPr>
        <w:pStyle w:val="Standard"/>
        <w:widowControl/>
        <w:numPr>
          <w:ilvl w:val="1"/>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oferta Dostawcy.</w:t>
      </w:r>
    </w:p>
    <w:p w14:paraId="78A13980" w14:textId="77777777" w:rsidR="00DD0BD7" w:rsidRPr="00C45311" w:rsidRDefault="00DD0BD7" w:rsidP="00DD0BD7">
      <w:pPr>
        <w:pStyle w:val="Standard"/>
        <w:widowControl/>
        <w:numPr>
          <w:ilvl w:val="0"/>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Odbiorca oraz Dostawca oświadczają, że realizacja niniejszej umowy, wobec każdego PPE, możliwa jest przy jednoczesnym obowiązywaniu:</w:t>
      </w:r>
    </w:p>
    <w:p w14:paraId="5C27D5EA" w14:textId="77777777" w:rsidR="00DD0BD7" w:rsidRPr="00C45311" w:rsidRDefault="00DD0BD7" w:rsidP="00DD0BD7">
      <w:pPr>
        <w:pStyle w:val="Standard"/>
        <w:widowControl/>
        <w:numPr>
          <w:ilvl w:val="1"/>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generalnej umowy dystrybucyjnej;</w:t>
      </w:r>
    </w:p>
    <w:p w14:paraId="7F4659EE" w14:textId="77777777" w:rsidR="00DD0BD7" w:rsidRPr="00C45311" w:rsidRDefault="00DD0BD7" w:rsidP="00DD0BD7">
      <w:pPr>
        <w:pStyle w:val="Standard"/>
        <w:widowControl/>
        <w:numPr>
          <w:ilvl w:val="1"/>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umowy o świadczenie usług dystrybucji.</w:t>
      </w:r>
    </w:p>
    <w:p w14:paraId="48F4FD31" w14:textId="77777777" w:rsidR="00DD0BD7" w:rsidRPr="00C45311" w:rsidRDefault="00DD0BD7" w:rsidP="00DD0BD7">
      <w:pPr>
        <w:pStyle w:val="Standard"/>
        <w:suppressAutoHyphens w:val="0"/>
        <w:spacing w:line="276" w:lineRule="auto"/>
        <w:jc w:val="both"/>
        <w:rPr>
          <w:rFonts w:asciiTheme="minorHAnsi" w:hAnsiTheme="minorHAnsi" w:cstheme="minorHAnsi"/>
          <w:color w:val="000000"/>
          <w:sz w:val="22"/>
          <w:szCs w:val="22"/>
        </w:rPr>
      </w:pPr>
    </w:p>
    <w:p w14:paraId="79A212D8" w14:textId="77777777" w:rsidR="00DD0BD7" w:rsidRPr="00C45311" w:rsidRDefault="00DD0BD7" w:rsidP="00DD0BD7">
      <w:pPr>
        <w:pStyle w:val="Standard"/>
        <w:widowControl/>
        <w:numPr>
          <w:ilvl w:val="0"/>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Odbiorca oświadcza, że:</w:t>
      </w:r>
    </w:p>
    <w:p w14:paraId="59B9E4B3" w14:textId="02A2E144" w:rsidR="00DD0BD7" w:rsidRPr="00C45311" w:rsidRDefault="00DD0BD7" w:rsidP="00DD0BD7">
      <w:pPr>
        <w:pStyle w:val="Standard"/>
        <w:widowControl/>
        <w:numPr>
          <w:ilvl w:val="1"/>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 xml:space="preserve">wyraża zgodę, na przekazywanie Dostawcy danych pomiarowych przez właściwego operatora systemu dystrybucyjnego oraz, że tożsamą zgodę wyraził w umowie </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o świadczenie usług dystrybucji, zawartej z właściwym operatorem systemu dystrybucyjnego, przy czym Dostawca zobowiązuje się do zachowania tajemnicy handlowej w zakresie realizacji niniejszej umowy;</w:t>
      </w:r>
    </w:p>
    <w:p w14:paraId="4B878729" w14:textId="77777777" w:rsidR="00DD0BD7" w:rsidRPr="00C45311" w:rsidRDefault="00DD0BD7" w:rsidP="00DD0BD7">
      <w:pPr>
        <w:pStyle w:val="Standard"/>
        <w:widowControl/>
        <w:numPr>
          <w:ilvl w:val="1"/>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 xml:space="preserve">na podstawie art. 18 ust. 1 pkt 3) w związku z art. 4j ustawy z dnia 10 kwietnia 1997 r. Prawo energetyczne oraz art. 7 ust. 1 pkt 2) ustawy z dnia 8 marca 1990 r. O samorządzie gminnym, </w:t>
      </w:r>
      <w:r w:rsidRPr="00C45311">
        <w:rPr>
          <w:rFonts w:asciiTheme="minorHAnsi" w:hAnsiTheme="minorHAnsi" w:cstheme="minorHAnsi"/>
          <w:b/>
          <w:bCs/>
          <w:color w:val="000000"/>
          <w:sz w:val="22"/>
          <w:szCs w:val="22"/>
        </w:rPr>
        <w:t>dysponuje podstawą prawną do dokonywania zakupu (wyboru dostawcy) energii elektrycznej dla potrzeb PPE, składających się na infrastrukturę oświetlenia ulic, placów i dróg publicznych</w:t>
      </w:r>
      <w:r w:rsidRPr="00C45311">
        <w:rPr>
          <w:rFonts w:asciiTheme="minorHAnsi" w:hAnsiTheme="minorHAnsi" w:cstheme="minorHAnsi"/>
          <w:color w:val="000000"/>
          <w:sz w:val="22"/>
          <w:szCs w:val="22"/>
        </w:rPr>
        <w:t>.</w:t>
      </w:r>
    </w:p>
    <w:p w14:paraId="29590B75" w14:textId="77777777" w:rsidR="00DD0BD7" w:rsidRPr="00C45311" w:rsidRDefault="00DD0BD7" w:rsidP="00DD0BD7">
      <w:pPr>
        <w:pStyle w:val="Standard"/>
        <w:widowControl/>
        <w:numPr>
          <w:ilvl w:val="0"/>
          <w:numId w:val="68"/>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Zmiana mocy umownej może nastąpić na zasadach określonych w umowie o świadczenie usług dystrybucji, zawartej z właściwym operatorem system dystrybucyjnego. Odbiorca zobowiązany jest, w ciągu 14 dni od daty dokonania zmiany mocy umownej, zawiadomić w formie pisemnej Dostawcę o jej nowej wartości.</w:t>
      </w:r>
    </w:p>
    <w:p w14:paraId="58195FFE" w14:textId="77777777" w:rsidR="00DD0BD7" w:rsidRPr="00C45311" w:rsidRDefault="00DD0BD7" w:rsidP="00DD0BD7">
      <w:pPr>
        <w:pStyle w:val="Standard"/>
        <w:suppressAutoHyphens w:val="0"/>
        <w:spacing w:line="276" w:lineRule="auto"/>
        <w:jc w:val="both"/>
        <w:rPr>
          <w:rFonts w:asciiTheme="minorHAnsi" w:hAnsiTheme="minorHAnsi" w:cstheme="minorHAnsi"/>
          <w:color w:val="000000"/>
          <w:sz w:val="22"/>
          <w:szCs w:val="22"/>
        </w:rPr>
      </w:pPr>
    </w:p>
    <w:p w14:paraId="608480F7"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r w:rsidRPr="00C45311">
        <w:rPr>
          <w:rFonts w:asciiTheme="minorHAnsi" w:hAnsiTheme="minorHAnsi" w:cstheme="minorHAnsi"/>
          <w:b/>
          <w:bCs/>
          <w:color w:val="000000"/>
          <w:sz w:val="22"/>
          <w:szCs w:val="22"/>
        </w:rPr>
        <w:t>§ 3</w:t>
      </w:r>
    </w:p>
    <w:p w14:paraId="565480EF"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r w:rsidRPr="00C45311">
        <w:rPr>
          <w:rFonts w:asciiTheme="minorHAnsi" w:hAnsiTheme="minorHAnsi" w:cstheme="minorHAnsi"/>
          <w:b/>
          <w:bCs/>
          <w:color w:val="000000"/>
          <w:sz w:val="22"/>
          <w:szCs w:val="22"/>
        </w:rPr>
        <w:t>Wykaz odbiorców objętych umową</w:t>
      </w:r>
    </w:p>
    <w:p w14:paraId="02E33EAC" w14:textId="77777777" w:rsidR="00DD0BD7" w:rsidRPr="00C45311" w:rsidRDefault="00DD0BD7" w:rsidP="00DD0BD7">
      <w:pPr>
        <w:pStyle w:val="Standard"/>
        <w:widowControl/>
        <w:numPr>
          <w:ilvl w:val="0"/>
          <w:numId w:val="69"/>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Wykaz punktów poboru energii (PPE) objętych umową stanowi załącznik do niniejszej umowy.</w:t>
      </w:r>
    </w:p>
    <w:p w14:paraId="62E80AE6" w14:textId="77777777" w:rsidR="00DD0BD7" w:rsidRPr="00C45311" w:rsidRDefault="00DD0BD7" w:rsidP="00DD0BD7">
      <w:pPr>
        <w:pStyle w:val="Standard"/>
        <w:widowControl/>
        <w:numPr>
          <w:ilvl w:val="0"/>
          <w:numId w:val="69"/>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Odbiorca energii elektrycznej posiada status odbiorcy i nabywcy faktur VAT za dostarczoną energię elektryczną dla potrzeb PPE, wobec których posiada status odbiorcy energii elektrycznej.</w:t>
      </w:r>
    </w:p>
    <w:p w14:paraId="7AF6FF28" w14:textId="77777777" w:rsidR="00DD0BD7" w:rsidRPr="00C45311" w:rsidRDefault="00DD0BD7" w:rsidP="00DD0BD7">
      <w:pPr>
        <w:pStyle w:val="Standard"/>
        <w:widowControl/>
        <w:numPr>
          <w:ilvl w:val="0"/>
          <w:numId w:val="69"/>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 xml:space="preserve">Wykaz PPE, stanowiący załącznik do Specyfikacji Warunków Zamówienia (zwanej dalej SWZ), w formie edytowalnego pliku *xls, na podstawie, którego Dostawca dokonuje wszelkich czynności związanych i wynikających z procesu zmiany dostawcy (sprzedawcy) energii elektrycznej, zgodny z aktualnie obowiązującymi zapisami </w:t>
      </w:r>
      <w:proofErr w:type="spellStart"/>
      <w:r w:rsidRPr="00C45311">
        <w:rPr>
          <w:rFonts w:asciiTheme="minorHAnsi" w:hAnsiTheme="minorHAnsi" w:cstheme="minorHAnsi"/>
          <w:color w:val="000000"/>
          <w:sz w:val="22"/>
          <w:szCs w:val="22"/>
        </w:rPr>
        <w:t>IRiESD</w:t>
      </w:r>
      <w:proofErr w:type="spellEnd"/>
      <w:r w:rsidRPr="00C45311">
        <w:rPr>
          <w:rFonts w:asciiTheme="minorHAnsi" w:hAnsiTheme="minorHAnsi" w:cstheme="minorHAnsi"/>
          <w:color w:val="000000"/>
          <w:sz w:val="22"/>
          <w:szCs w:val="22"/>
        </w:rPr>
        <w:t xml:space="preserve"> właściwego dla danego PPE operatora systemu dystrybucyjnego, stanowi również wykaz PPE wobec, których odbiorca jest nabywcą i odbiorcą lub odbiorcą faktur VAT za dostarczoną energię elektryczną.</w:t>
      </w:r>
    </w:p>
    <w:p w14:paraId="70A79E0F"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p>
    <w:p w14:paraId="6967A174"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r w:rsidRPr="00C45311">
        <w:rPr>
          <w:rFonts w:asciiTheme="minorHAnsi" w:hAnsiTheme="minorHAnsi" w:cstheme="minorHAnsi"/>
          <w:b/>
          <w:bCs/>
          <w:color w:val="000000"/>
          <w:sz w:val="22"/>
          <w:szCs w:val="22"/>
        </w:rPr>
        <w:lastRenderedPageBreak/>
        <w:t>§ 4</w:t>
      </w:r>
    </w:p>
    <w:p w14:paraId="47A9D0A8"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r w:rsidRPr="00C45311">
        <w:rPr>
          <w:rFonts w:asciiTheme="minorHAnsi" w:hAnsiTheme="minorHAnsi" w:cstheme="minorHAnsi"/>
          <w:b/>
          <w:bCs/>
          <w:color w:val="000000"/>
          <w:sz w:val="22"/>
          <w:szCs w:val="22"/>
        </w:rPr>
        <w:t>Rozliczenia i warunki płatności</w:t>
      </w:r>
    </w:p>
    <w:p w14:paraId="58B69DFD" w14:textId="77777777" w:rsidR="00DD0BD7" w:rsidRPr="00C45311" w:rsidRDefault="00DD0BD7" w:rsidP="00DD0BD7">
      <w:pPr>
        <w:pStyle w:val="Standard"/>
        <w:widowControl/>
        <w:numPr>
          <w:ilvl w:val="0"/>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Rozliczenia pomiędzy Odbiorcą oraz Dostawcą odbywają się na podstawie:</w:t>
      </w:r>
    </w:p>
    <w:p w14:paraId="70D7CE65" w14:textId="77777777" w:rsidR="00DD0BD7" w:rsidRPr="00C45311" w:rsidRDefault="00DD0BD7" w:rsidP="00DD0BD7">
      <w:pPr>
        <w:pStyle w:val="Standard"/>
        <w:widowControl/>
        <w:numPr>
          <w:ilvl w:val="1"/>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ceny jednostkowej wskazanej w ofercie (z dokładnością do czterech miejsc po przecinku):</w:t>
      </w:r>
    </w:p>
    <w:p w14:paraId="3EBB2938" w14:textId="77777777" w:rsidR="00DD0BD7" w:rsidRPr="00C45311" w:rsidRDefault="00DD0BD7" w:rsidP="00DD0BD7">
      <w:pPr>
        <w:pStyle w:val="Standard"/>
        <w:widowControl/>
        <w:numPr>
          <w:ilvl w:val="1"/>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Ilości dostarczonej energii elektrycznej, wynikającej z danych pomiarowych sporządzonych przez operatora systemu dystrybucyjnego, w oparciu o odczyty układów pomiarowo – rozliczeniowych i udostępnionych Dostawcy przez operatora systemu dystrybucyjnego, zgodnie z okresem rozliczeniowym wynikającym z właściwej umowy na usługę dystrybucji energii elektrycznej (zawartej z właściwym OSD).</w:t>
      </w:r>
    </w:p>
    <w:p w14:paraId="2D291FD0" w14:textId="77777777" w:rsidR="00DD0BD7" w:rsidRPr="00C45311" w:rsidRDefault="00DD0BD7" w:rsidP="00DD0BD7">
      <w:pPr>
        <w:pStyle w:val="Standard"/>
        <w:widowControl/>
        <w:numPr>
          <w:ilvl w:val="0"/>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Do każdej faktury VAT Dostawca załączy specyfikację zawierającą:</w:t>
      </w:r>
    </w:p>
    <w:p w14:paraId="1DB63991" w14:textId="77777777" w:rsidR="00DD0BD7" w:rsidRPr="00C45311" w:rsidRDefault="00DD0BD7" w:rsidP="00DD0BD7">
      <w:pPr>
        <w:pStyle w:val="Standard"/>
        <w:widowControl/>
        <w:numPr>
          <w:ilvl w:val="1"/>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nazwę i adres poszczególnych PPE;</w:t>
      </w:r>
    </w:p>
    <w:p w14:paraId="72CB42B2" w14:textId="77777777" w:rsidR="00DD0BD7" w:rsidRPr="00C45311" w:rsidRDefault="00DD0BD7" w:rsidP="00DD0BD7">
      <w:pPr>
        <w:pStyle w:val="Standard"/>
        <w:widowControl/>
        <w:numPr>
          <w:ilvl w:val="1"/>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ilość energii elektrycznej dostarczonej do poszczególnych PPE;</w:t>
      </w:r>
    </w:p>
    <w:p w14:paraId="7ACA8A64" w14:textId="77777777" w:rsidR="00DD0BD7" w:rsidRPr="00C45311" w:rsidRDefault="00DD0BD7" w:rsidP="00DD0BD7">
      <w:pPr>
        <w:pStyle w:val="Standard"/>
        <w:widowControl/>
        <w:numPr>
          <w:ilvl w:val="1"/>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początek i koniec (określony w formacie: dzień, miesiąc, rok) okresu rozliczeniowego;</w:t>
      </w:r>
    </w:p>
    <w:p w14:paraId="472C158A" w14:textId="77777777" w:rsidR="00DD0BD7" w:rsidRPr="00C45311" w:rsidRDefault="00DD0BD7" w:rsidP="00DD0BD7">
      <w:pPr>
        <w:pStyle w:val="Standard"/>
        <w:widowControl/>
        <w:numPr>
          <w:ilvl w:val="1"/>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wartość należności za dostarczoną energię elektryczną;</w:t>
      </w:r>
    </w:p>
    <w:p w14:paraId="014328AD" w14:textId="77777777" w:rsidR="00DD0BD7" w:rsidRPr="00C45311" w:rsidRDefault="00DD0BD7" w:rsidP="00DD0BD7">
      <w:pPr>
        <w:pStyle w:val="Standard"/>
        <w:widowControl/>
        <w:numPr>
          <w:ilvl w:val="1"/>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kod identyfikacyjny poszczególnego PPE, nadany przez właściwego operatora systemu dystrybucyjnego.</w:t>
      </w:r>
    </w:p>
    <w:p w14:paraId="087C2AA6" w14:textId="77777777" w:rsidR="00DD0BD7" w:rsidRPr="00C45311" w:rsidRDefault="00DD0BD7" w:rsidP="00DD0BD7">
      <w:pPr>
        <w:pStyle w:val="Standard"/>
        <w:widowControl/>
        <w:numPr>
          <w:ilvl w:val="0"/>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Faktura VAT obejmująca ilość dostarczonej energii elektrycznej dla poszczególnych PPE, wyszczególnionych w niniejszej umowie, nie może zawierać sum dostarczonej energii elektrycznej dla poszczególnych PPE, niewyszczególnionych w niniejszej umowie. Strony dopuszczają wystawianie kilku faktur VAT dla poszczególnych PPE objętych niniejszą umową, jednak nie więcej niż jednej faktury VAT dla jednego PPE obejmującej jeden okres rozliczeniowy.</w:t>
      </w:r>
    </w:p>
    <w:p w14:paraId="1E7CE5D2" w14:textId="17E7EB10" w:rsidR="00DD0BD7" w:rsidRPr="00C45311" w:rsidRDefault="00DD0BD7" w:rsidP="00B366FB">
      <w:pPr>
        <w:pStyle w:val="Standard"/>
        <w:widowControl/>
        <w:numPr>
          <w:ilvl w:val="0"/>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Ceny jednostkowe w danej taryfie, określone w treści § 4 ust. 1 pkt 1) niniejszej umowy będą miały zastosowanie</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o ile w okresie obowiązywania niniejszej umowy, nie ulegną zmianie,</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 w zakresie wpływającym na kalkulację cen, akty prawne, o których mowa w treści § 2 ust. 6 pkt. 1) – 6) niniejszej umowy tj. przede wszystkim: nie ulegnie zmianie stawka podatku od towarów i usług lub (i) nie ulegnie zmianie stawka podatku akcyzowego lub (i) nie ulegnie zmianie sposób obliczania opłaty zastępczej, o której mowa w treści art. 52 ust. 1 ustawy </w:t>
      </w:r>
      <w:r w:rsidR="00B366FB">
        <w:rPr>
          <w:rFonts w:asciiTheme="minorHAnsi" w:hAnsiTheme="minorHAnsi" w:cstheme="minorHAnsi"/>
          <w:color w:val="000000"/>
          <w:sz w:val="22"/>
          <w:szCs w:val="22"/>
        </w:rPr>
        <w:t xml:space="preserve">                o </w:t>
      </w:r>
      <w:r w:rsidRPr="00C45311">
        <w:rPr>
          <w:rFonts w:asciiTheme="minorHAnsi" w:hAnsiTheme="minorHAnsi" w:cstheme="minorHAnsi"/>
          <w:color w:val="000000"/>
          <w:sz w:val="22"/>
          <w:szCs w:val="22"/>
        </w:rPr>
        <w:t xml:space="preserve"> odnawialnych źródłach energii.</w:t>
      </w:r>
    </w:p>
    <w:p w14:paraId="38895B28" w14:textId="0686B1C1" w:rsidR="00DD0BD7" w:rsidRPr="00C45311" w:rsidRDefault="00DD0BD7" w:rsidP="00B366FB">
      <w:pPr>
        <w:pStyle w:val="Standard"/>
        <w:widowControl/>
        <w:numPr>
          <w:ilvl w:val="0"/>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W przypadku zmiany przepisów aktów prawnych, o których mowa w treści § 2 ust. 6 pkt. 1) – 6) niniejszej umowy,</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w zakresie uzasadniającym wzrost cen za dostarczoną energię elektryczną, określone w treści § 4 ust. 1 niniejszej umowy, Dostawca ma prawo wystąpić, z zachowaniem formy pisemnej, do Odbiorcy o ustalenie nowych cen.</w:t>
      </w:r>
    </w:p>
    <w:p w14:paraId="087ACFA9" w14:textId="38FBECA6" w:rsidR="00DD0BD7" w:rsidRPr="00C45311" w:rsidRDefault="00DD0BD7" w:rsidP="00B366FB">
      <w:pPr>
        <w:pStyle w:val="Standard"/>
        <w:widowControl/>
        <w:numPr>
          <w:ilvl w:val="0"/>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W przypadku zmiany przepisów aktów prawnych, o których mowa w treści § 2 ust. 4 pkt. 1) – 6) niniejszej umowy,</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w zakresie uzasadniającym spadek cen za dostarczoną energię elektryczną, określone w treści § 4 ust. 1 niniejszej umowy, Odbiorca ma prawo wystąpić,</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 z zachowaniem formy pisemnej, do Dostawcy o ustalenie nowych cen.</w:t>
      </w:r>
    </w:p>
    <w:p w14:paraId="6A7D3227" w14:textId="77777777" w:rsidR="00DD0BD7" w:rsidRPr="00C45311" w:rsidRDefault="00DD0BD7" w:rsidP="00B366FB">
      <w:pPr>
        <w:pStyle w:val="Standard"/>
        <w:widowControl/>
        <w:numPr>
          <w:ilvl w:val="0"/>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Strony, na pisemne wezwania, o których mowa w treści § 4 ust. 5 i 6 niniejszej umowy, uzgadniają w terminie 30 dni od daty otrzymania ww. wezwania, w formie pisemnego aneksu, nowe ceny dostawy energii elektrycznej oraz termin ich obowiązywania.</w:t>
      </w:r>
    </w:p>
    <w:p w14:paraId="5FF9DF01" w14:textId="7904BC15" w:rsidR="00DD0BD7" w:rsidRPr="00C45311" w:rsidRDefault="00DD0BD7" w:rsidP="00DD0BD7">
      <w:pPr>
        <w:pStyle w:val="Standard"/>
        <w:widowControl/>
        <w:numPr>
          <w:ilvl w:val="0"/>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 xml:space="preserve">W przypadku nie uzgodnienia nowych cen dostawy energii elektrycznej, w terminie określonym treścią § 4 ust. 7, niniejsza umowa ulega rozwiązaniu wraz z upływem 60 dniowego terminu wypowiedzenia, liczonego od daty otrzymania wezwania o którym mowa w treści § 4 ust. 7, </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z zastrzeżeniem, że Strony ustalą, z zachowaniem formy pisemnej, że rozliczenia za dostarczoną </w:t>
      </w:r>
      <w:r w:rsidRPr="00C45311">
        <w:rPr>
          <w:rFonts w:asciiTheme="minorHAnsi" w:hAnsiTheme="minorHAnsi" w:cstheme="minorHAnsi"/>
          <w:color w:val="000000"/>
          <w:sz w:val="22"/>
          <w:szCs w:val="22"/>
        </w:rPr>
        <w:lastRenderedPageBreak/>
        <w:t>energię elektryczną prowadzone będą na podstawie cen wynikających z treści § 4 ust. 1 pkt 1) niniejszej umowy.</w:t>
      </w:r>
    </w:p>
    <w:p w14:paraId="0FED053B" w14:textId="77777777" w:rsidR="00DD0BD7" w:rsidRPr="00C45311" w:rsidRDefault="00DD0BD7" w:rsidP="00DD0BD7">
      <w:pPr>
        <w:pStyle w:val="Standard"/>
        <w:widowControl/>
        <w:numPr>
          <w:ilvl w:val="0"/>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Strony niniejszej umowy ustalają następujący sposób rozliczeń za dostarczoną energię elektryczną:</w:t>
      </w:r>
    </w:p>
    <w:p w14:paraId="12EE5013" w14:textId="77777777" w:rsidR="00DD0BD7" w:rsidRPr="00C45311" w:rsidRDefault="00DD0BD7" w:rsidP="00DD0BD7">
      <w:pPr>
        <w:pStyle w:val="Standard"/>
        <w:widowControl/>
        <w:numPr>
          <w:ilvl w:val="1"/>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faktury VAT będą wystawiane po zakończeniu każdego okresu rozliczeniowego, w terminie 14 dni od daty otrzymania przed Dostawcę od operatora systemu dystrybucyjnego danych pomiarowych;</w:t>
      </w:r>
    </w:p>
    <w:p w14:paraId="5B829FC0" w14:textId="77777777" w:rsidR="00DD0BD7" w:rsidRPr="00C45311" w:rsidRDefault="00DD0BD7" w:rsidP="00DD0BD7">
      <w:pPr>
        <w:pStyle w:val="Standard"/>
        <w:widowControl/>
        <w:numPr>
          <w:ilvl w:val="1"/>
          <w:numId w:val="70"/>
        </w:numPr>
        <w:suppressAutoHyphens w:val="0"/>
        <w:spacing w:line="276" w:lineRule="auto"/>
        <w:jc w:val="both"/>
        <w:rPr>
          <w:rFonts w:asciiTheme="minorHAnsi" w:hAnsiTheme="minorHAnsi" w:cstheme="minorHAnsi"/>
          <w:sz w:val="22"/>
          <w:szCs w:val="22"/>
        </w:rPr>
      </w:pPr>
      <w:r w:rsidRPr="00C45311">
        <w:rPr>
          <w:rFonts w:asciiTheme="minorHAnsi" w:hAnsiTheme="minorHAnsi" w:cstheme="minorHAnsi"/>
          <w:color w:val="000000"/>
          <w:sz w:val="22"/>
          <w:szCs w:val="22"/>
        </w:rPr>
        <w:t>faktury VAT za dostarczoną energię elektryczną regulowane będą przelewem na rachunek bankowy Dostawcy wskazany w treści ww. dokumentu księgowego, w terminie ….. dni od daty wpływu do siedziby Odbiorcy, z zastrzeżeniem dochowania prawidłowości wystawienie przedmiotowego dokumentu księgowego;</w:t>
      </w:r>
    </w:p>
    <w:p w14:paraId="3D376117" w14:textId="77777777" w:rsidR="00DD0BD7" w:rsidRPr="00C45311" w:rsidRDefault="00DD0BD7" w:rsidP="00DD0BD7">
      <w:pPr>
        <w:pStyle w:val="Standard"/>
        <w:widowControl/>
        <w:numPr>
          <w:ilvl w:val="1"/>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w przypadku, gdy data zapłaty faktury VAT za dostarczoną energię elektryczną przypada na dzień ustawowo wolny od pracy, za datę Strony uznają pierwszy dzień roboczy po dniu ustawowo wolnym od pracy;</w:t>
      </w:r>
    </w:p>
    <w:p w14:paraId="10948F1E" w14:textId="77777777" w:rsidR="00DD0BD7" w:rsidRPr="00C45311" w:rsidRDefault="00DD0BD7" w:rsidP="00DD0BD7">
      <w:pPr>
        <w:pStyle w:val="Standard"/>
        <w:widowControl/>
        <w:numPr>
          <w:ilvl w:val="1"/>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Strony uznają, że terminem spełnienia świadczenia jest dzień obciążenia rachunku bankowego Odbiorcy;</w:t>
      </w:r>
    </w:p>
    <w:p w14:paraId="2E432A9F" w14:textId="77777777" w:rsidR="00DD0BD7" w:rsidRPr="00C45311" w:rsidRDefault="00DD0BD7" w:rsidP="00DD0BD7">
      <w:pPr>
        <w:pStyle w:val="Standard"/>
        <w:widowControl/>
        <w:numPr>
          <w:ilvl w:val="1"/>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W przypadku niedotrzymania terminu płatności faktury VAT za dostarczoną energię elektryczną, Dostawca ma prawo do obciążenia odsetkami ustawowymi Odbiorcę, z tytułu opóźnienia w zapłacie.</w:t>
      </w:r>
    </w:p>
    <w:p w14:paraId="61C6DC7E" w14:textId="77777777" w:rsidR="00DD0BD7" w:rsidRPr="00C45311" w:rsidRDefault="00DD0BD7" w:rsidP="00DD0BD7">
      <w:pPr>
        <w:pStyle w:val="Standard"/>
        <w:widowControl/>
        <w:numPr>
          <w:ilvl w:val="0"/>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O zmianach danych adresowych Strony zobowiązują się wzajemnie powiadamiać, pod rygorem poniesienia kosztów związanych z nieprawidłowymi operacjami bankowymi.</w:t>
      </w:r>
    </w:p>
    <w:p w14:paraId="2505B999" w14:textId="31BA520B" w:rsidR="00DD0BD7" w:rsidRPr="00C45311" w:rsidRDefault="00DD0BD7" w:rsidP="00DD0BD7">
      <w:pPr>
        <w:pStyle w:val="Standard"/>
        <w:widowControl/>
        <w:numPr>
          <w:ilvl w:val="0"/>
          <w:numId w:val="70"/>
        </w:numPr>
        <w:suppressAutoHyphens w:val="0"/>
        <w:spacing w:line="276" w:lineRule="auto"/>
        <w:jc w:val="both"/>
        <w:rPr>
          <w:rFonts w:asciiTheme="minorHAnsi" w:hAnsiTheme="minorHAnsi" w:cstheme="minorHAnsi"/>
          <w:sz w:val="22"/>
          <w:szCs w:val="22"/>
        </w:rPr>
      </w:pPr>
      <w:r w:rsidRPr="00C45311">
        <w:rPr>
          <w:rFonts w:asciiTheme="minorHAnsi" w:hAnsiTheme="minorHAnsi" w:cstheme="minorHAnsi"/>
          <w:color w:val="000000"/>
          <w:sz w:val="22"/>
          <w:szCs w:val="22"/>
        </w:rPr>
        <w:t xml:space="preserve">Dostawca  w § 4 ust. 9 pkt 2 ma obowiązek wskazać odpowiedni do spełnienia świadczenia wynikającego z niniejszej Umowy rachunek bankowy lub rachunek wirtualny, który jest powiązany z rachunkiem rozliczeniowym należącym do Dostawcy znajdującym się </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w elektronicznym wykazie podmiotów prowadzonych przez Szefa Krajowej Administracji Skarbowej zgodnie z art. 96b ust. 3 pkt 13 ustawy o podatku od towarów i usług (VAT).</w:t>
      </w:r>
    </w:p>
    <w:p w14:paraId="67ADE4AB" w14:textId="77777777" w:rsidR="00DD0BD7" w:rsidRPr="00C45311" w:rsidRDefault="00DD0BD7" w:rsidP="00DD0BD7">
      <w:pPr>
        <w:pStyle w:val="Standard"/>
        <w:numPr>
          <w:ilvl w:val="0"/>
          <w:numId w:val="70"/>
        </w:numPr>
        <w:tabs>
          <w:tab w:val="left" w:pos="426"/>
        </w:tabs>
        <w:suppressAutoHyphens w:val="0"/>
        <w:overflowPunct w:val="0"/>
        <w:autoSpaceDE w:val="0"/>
        <w:spacing w:line="276" w:lineRule="auto"/>
        <w:jc w:val="both"/>
        <w:rPr>
          <w:rFonts w:asciiTheme="minorHAnsi" w:hAnsiTheme="minorHAnsi" w:cstheme="minorHAnsi"/>
          <w:sz w:val="22"/>
          <w:szCs w:val="22"/>
        </w:rPr>
      </w:pPr>
      <w:r w:rsidRPr="00C45311">
        <w:rPr>
          <w:rFonts w:asciiTheme="minorHAnsi" w:hAnsiTheme="minorHAnsi" w:cstheme="minorHAnsi"/>
          <w:color w:val="000000"/>
          <w:sz w:val="22"/>
          <w:szCs w:val="22"/>
        </w:rPr>
        <w:t>W przypadku, gdy rachunek bankowy Dostawcy nie spełnia warunku określonego w § 4 ust. 11, opóźnienia w dokonaniu płatności, w terminie określonym w § 4 ust. 9 pkt 2), powstałe wskutek braku możliwości realizacji płatności wynagrodzenia z zastosowaniem mechanizmu podzielonej płatności bądź dokonania płatności na rachunek objęty Wykazem, nie stanowi dla Dostawcy podstawy do żądania od Odbiorcy jakichkolwiek odsetek, jak również innych roszczeń z tytułu dokonania nieterminowej płatności.</w:t>
      </w:r>
    </w:p>
    <w:p w14:paraId="152A55E8" w14:textId="77777777" w:rsidR="00DD0BD7" w:rsidRPr="00C45311" w:rsidRDefault="00DD0BD7" w:rsidP="00DD0BD7">
      <w:pPr>
        <w:pStyle w:val="Standard"/>
        <w:widowControl/>
        <w:numPr>
          <w:ilvl w:val="0"/>
          <w:numId w:val="70"/>
        </w:numPr>
        <w:spacing w:line="276" w:lineRule="auto"/>
        <w:jc w:val="both"/>
        <w:rPr>
          <w:rFonts w:asciiTheme="minorHAnsi" w:hAnsiTheme="minorHAnsi" w:cstheme="minorHAnsi"/>
          <w:sz w:val="22"/>
          <w:szCs w:val="22"/>
        </w:rPr>
      </w:pPr>
      <w:r w:rsidRPr="00C45311">
        <w:rPr>
          <w:rFonts w:asciiTheme="minorHAnsi" w:hAnsiTheme="minorHAnsi" w:cstheme="minorHAnsi"/>
          <w:color w:val="000000"/>
          <w:sz w:val="22"/>
          <w:szCs w:val="22"/>
        </w:rPr>
        <w:t>Odbiorca oświadcza, że płatności za wszystkie faktury realizuje z zastosowaniem mechanizmu podzielonej płatności (</w:t>
      </w:r>
      <w:proofErr w:type="spellStart"/>
      <w:r w:rsidRPr="00C45311">
        <w:rPr>
          <w:rFonts w:asciiTheme="minorHAnsi" w:hAnsiTheme="minorHAnsi" w:cstheme="minorHAnsi"/>
          <w:color w:val="000000"/>
          <w:sz w:val="22"/>
          <w:szCs w:val="22"/>
        </w:rPr>
        <w:t>split</w:t>
      </w:r>
      <w:proofErr w:type="spellEnd"/>
      <w:r w:rsidRPr="00C45311">
        <w:rPr>
          <w:rFonts w:asciiTheme="minorHAnsi" w:hAnsiTheme="minorHAnsi" w:cstheme="minorHAnsi"/>
          <w:color w:val="000000"/>
          <w:sz w:val="22"/>
          <w:szCs w:val="22"/>
        </w:rPr>
        <w:t xml:space="preserve"> </w:t>
      </w:r>
      <w:proofErr w:type="spellStart"/>
      <w:r w:rsidRPr="00C45311">
        <w:rPr>
          <w:rFonts w:asciiTheme="minorHAnsi" w:hAnsiTheme="minorHAnsi" w:cstheme="minorHAnsi"/>
          <w:color w:val="000000"/>
          <w:sz w:val="22"/>
          <w:szCs w:val="22"/>
        </w:rPr>
        <w:t>payment</w:t>
      </w:r>
      <w:proofErr w:type="spellEnd"/>
      <w:r w:rsidRPr="00C45311">
        <w:rPr>
          <w:rFonts w:asciiTheme="minorHAnsi" w:hAnsiTheme="minorHAnsi" w:cstheme="minorHAnsi"/>
          <w:color w:val="000000"/>
          <w:sz w:val="22"/>
          <w:szCs w:val="22"/>
        </w:rPr>
        <w:t>).</w:t>
      </w:r>
    </w:p>
    <w:p w14:paraId="142E5A55" w14:textId="69F466B5" w:rsidR="00DD0BD7" w:rsidRPr="00C45311" w:rsidRDefault="00DD0BD7" w:rsidP="00DD0BD7">
      <w:pPr>
        <w:pStyle w:val="Standard"/>
        <w:widowControl/>
        <w:numPr>
          <w:ilvl w:val="0"/>
          <w:numId w:val="70"/>
        </w:numPr>
        <w:spacing w:line="276" w:lineRule="auto"/>
        <w:jc w:val="both"/>
        <w:rPr>
          <w:rFonts w:asciiTheme="minorHAnsi" w:hAnsiTheme="minorHAnsi" w:cstheme="minorHAnsi"/>
          <w:sz w:val="22"/>
          <w:szCs w:val="22"/>
        </w:rPr>
      </w:pPr>
      <w:r w:rsidRPr="00C45311">
        <w:rPr>
          <w:rFonts w:asciiTheme="minorHAnsi" w:hAnsiTheme="minorHAnsi" w:cstheme="minorHAnsi"/>
          <w:color w:val="000000"/>
          <w:sz w:val="22"/>
          <w:szCs w:val="22"/>
        </w:rPr>
        <w:t xml:space="preserve">Dostawca oświadcza, że wyraża zgodę na dokonywanie przez Zamawiającego płatności </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w systemie podzielonej płatności (</w:t>
      </w:r>
      <w:proofErr w:type="spellStart"/>
      <w:r w:rsidRPr="00C45311">
        <w:rPr>
          <w:rFonts w:asciiTheme="minorHAnsi" w:hAnsiTheme="minorHAnsi" w:cstheme="minorHAnsi"/>
          <w:color w:val="000000"/>
          <w:sz w:val="22"/>
          <w:szCs w:val="22"/>
        </w:rPr>
        <w:t>split</w:t>
      </w:r>
      <w:proofErr w:type="spellEnd"/>
      <w:r w:rsidRPr="00C45311">
        <w:rPr>
          <w:rFonts w:asciiTheme="minorHAnsi" w:hAnsiTheme="minorHAnsi" w:cstheme="minorHAnsi"/>
          <w:color w:val="000000"/>
          <w:sz w:val="22"/>
          <w:szCs w:val="22"/>
        </w:rPr>
        <w:t xml:space="preserve"> </w:t>
      </w:r>
      <w:proofErr w:type="spellStart"/>
      <w:r w:rsidRPr="00C45311">
        <w:rPr>
          <w:rFonts w:asciiTheme="minorHAnsi" w:hAnsiTheme="minorHAnsi" w:cstheme="minorHAnsi"/>
          <w:color w:val="000000"/>
          <w:sz w:val="22"/>
          <w:szCs w:val="22"/>
        </w:rPr>
        <w:t>payment</w:t>
      </w:r>
      <w:proofErr w:type="spellEnd"/>
      <w:r w:rsidRPr="00C45311">
        <w:rPr>
          <w:rFonts w:asciiTheme="minorHAnsi" w:hAnsiTheme="minorHAnsi" w:cstheme="minorHAnsi"/>
          <w:color w:val="000000"/>
          <w:sz w:val="22"/>
          <w:szCs w:val="22"/>
        </w:rPr>
        <w:t>).</w:t>
      </w:r>
    </w:p>
    <w:p w14:paraId="514C396F" w14:textId="77777777" w:rsidR="00DD0BD7" w:rsidRPr="00C45311" w:rsidRDefault="00DD0BD7" w:rsidP="00DD0BD7">
      <w:pPr>
        <w:pStyle w:val="Standard"/>
        <w:widowControl/>
        <w:numPr>
          <w:ilvl w:val="0"/>
          <w:numId w:val="70"/>
        </w:numPr>
        <w:suppressAutoHyphens w:val="0"/>
        <w:spacing w:line="276" w:lineRule="auto"/>
        <w:jc w:val="both"/>
        <w:rPr>
          <w:rFonts w:asciiTheme="minorHAnsi" w:hAnsiTheme="minorHAnsi" w:cstheme="minorHAnsi"/>
          <w:sz w:val="22"/>
          <w:szCs w:val="22"/>
        </w:rPr>
      </w:pPr>
      <w:r w:rsidRPr="00C45311">
        <w:rPr>
          <w:rFonts w:asciiTheme="minorHAnsi" w:hAnsiTheme="minorHAnsi" w:cstheme="minorHAnsi"/>
          <w:color w:val="000000"/>
          <w:sz w:val="22"/>
          <w:szCs w:val="22"/>
        </w:rPr>
        <w:t>Dostawca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zwanej dalej ustawą o elektronicznym fakturowaniu.</w:t>
      </w:r>
    </w:p>
    <w:p w14:paraId="744426E5" w14:textId="77777777" w:rsidR="00DD0BD7" w:rsidRPr="00C45311" w:rsidRDefault="00DD0BD7" w:rsidP="00DD0BD7">
      <w:pPr>
        <w:pStyle w:val="Standarduser"/>
        <w:numPr>
          <w:ilvl w:val="0"/>
          <w:numId w:val="70"/>
        </w:numPr>
        <w:suppressAutoHyphens w:val="0"/>
        <w:spacing w:line="276" w:lineRule="auto"/>
        <w:jc w:val="both"/>
        <w:rPr>
          <w:rFonts w:asciiTheme="minorHAnsi" w:hAnsiTheme="minorHAnsi" w:cstheme="minorHAnsi"/>
          <w:sz w:val="22"/>
          <w:szCs w:val="22"/>
        </w:rPr>
      </w:pPr>
      <w:r w:rsidRPr="00C45311">
        <w:rPr>
          <w:rFonts w:asciiTheme="minorHAnsi" w:eastAsia="Times New Roman" w:hAnsiTheme="minorHAnsi" w:cstheme="minorHAnsi"/>
          <w:color w:val="000000"/>
          <w:sz w:val="22"/>
          <w:szCs w:val="22"/>
          <w:lang w:bidi="ar-SA"/>
        </w:rPr>
        <w:t>W przypadku, gdy Dostawca skorzysta z możliwości przesłania ustrukturyzowanej faktury elektronicznej, wówczas zobowiązany jest do skorzystania z Platformy Elektronicznego Fakturowania (PEF) udostępnionej na stronie internetowej https://efaktura.gov.pl</w:t>
      </w:r>
    </w:p>
    <w:p w14:paraId="75951BA5" w14:textId="77777777" w:rsidR="00DD0BD7" w:rsidRPr="00C45311" w:rsidRDefault="00DD0BD7" w:rsidP="00DD0BD7">
      <w:pPr>
        <w:pStyle w:val="Standarduser"/>
        <w:numPr>
          <w:ilvl w:val="0"/>
          <w:numId w:val="70"/>
        </w:numPr>
        <w:suppressAutoHyphens w:val="0"/>
        <w:spacing w:line="276" w:lineRule="auto"/>
        <w:jc w:val="both"/>
        <w:rPr>
          <w:rFonts w:asciiTheme="minorHAnsi" w:hAnsiTheme="minorHAnsi" w:cstheme="minorHAnsi"/>
          <w:sz w:val="22"/>
          <w:szCs w:val="22"/>
        </w:rPr>
      </w:pPr>
      <w:r w:rsidRPr="00C45311">
        <w:rPr>
          <w:rFonts w:asciiTheme="minorHAnsi" w:eastAsia="Times New Roman" w:hAnsiTheme="minorHAnsi" w:cstheme="minorHAnsi"/>
          <w:color w:val="000000"/>
          <w:sz w:val="22"/>
          <w:szCs w:val="22"/>
          <w:lang w:bidi="ar-SA"/>
        </w:rPr>
        <w:lastRenderedPageBreak/>
        <w:t>Zasady związane z wystawianiem ustrukturyzowanych faktur elektronicznych i innych ustrukturyzowanych dokumentów określa ustawa o elektronicznym fakturowaniu oraz akty wykonawcze.</w:t>
      </w:r>
    </w:p>
    <w:p w14:paraId="74527DE7" w14:textId="77777777" w:rsidR="00DD0BD7" w:rsidRPr="00C45311" w:rsidRDefault="00DD0BD7" w:rsidP="00DD0BD7">
      <w:pPr>
        <w:pStyle w:val="Standarduser"/>
        <w:numPr>
          <w:ilvl w:val="0"/>
          <w:numId w:val="70"/>
        </w:numPr>
        <w:tabs>
          <w:tab w:val="left" w:pos="426"/>
        </w:tabs>
        <w:suppressAutoHyphens w:val="0"/>
        <w:overflowPunct w:val="0"/>
        <w:spacing w:line="276" w:lineRule="auto"/>
        <w:jc w:val="both"/>
        <w:rPr>
          <w:rFonts w:asciiTheme="minorHAnsi" w:hAnsiTheme="minorHAnsi" w:cstheme="minorHAnsi"/>
          <w:sz w:val="22"/>
          <w:szCs w:val="22"/>
        </w:rPr>
      </w:pPr>
      <w:r w:rsidRPr="00C45311">
        <w:rPr>
          <w:rFonts w:asciiTheme="minorHAnsi" w:eastAsia="Times New Roman" w:hAnsiTheme="minorHAnsi" w:cstheme="minorHAnsi"/>
          <w:color w:val="000000"/>
          <w:sz w:val="22"/>
          <w:szCs w:val="22"/>
          <w:lang w:bidi="ar-SA"/>
        </w:rPr>
        <w:t>Dostawca zobowiązany jest powiadomić Odbiorcę o wystawieniu faktury na Platformie Elektronicznego Fakturowania – na poniższego e-mail: ………………….… .</w:t>
      </w:r>
    </w:p>
    <w:p w14:paraId="1BB4F597" w14:textId="77777777" w:rsidR="00DD0BD7" w:rsidRPr="00C45311" w:rsidRDefault="00DD0BD7" w:rsidP="00DD0BD7">
      <w:pPr>
        <w:pStyle w:val="Standarduser"/>
        <w:numPr>
          <w:ilvl w:val="0"/>
          <w:numId w:val="70"/>
        </w:numPr>
        <w:tabs>
          <w:tab w:val="left" w:pos="426"/>
        </w:tabs>
        <w:suppressAutoHyphens w:val="0"/>
        <w:overflowPunct w:val="0"/>
        <w:spacing w:line="276" w:lineRule="auto"/>
        <w:jc w:val="both"/>
        <w:rPr>
          <w:rFonts w:asciiTheme="minorHAnsi" w:hAnsiTheme="minorHAnsi" w:cstheme="minorHAnsi"/>
          <w:sz w:val="22"/>
          <w:szCs w:val="22"/>
        </w:rPr>
      </w:pPr>
      <w:r w:rsidRPr="00C45311">
        <w:rPr>
          <w:rFonts w:asciiTheme="minorHAnsi" w:eastAsia="Times New Roman" w:hAnsiTheme="minorHAnsi" w:cstheme="minorHAnsi"/>
          <w:color w:val="000000"/>
          <w:sz w:val="22"/>
          <w:szCs w:val="22"/>
          <w:lang w:bidi="ar-SA"/>
        </w:rPr>
        <w:t>Wykonawca ponosi wyłączną odpowiedzialność za wszelkie szkody poniesione przez Zamawiającego w przypadku, jeżeli oświadczenia i zapewnienia zawarte w ust.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083E6046"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r w:rsidRPr="00C45311">
        <w:rPr>
          <w:rFonts w:asciiTheme="minorHAnsi" w:hAnsiTheme="minorHAnsi" w:cstheme="minorHAnsi"/>
          <w:b/>
          <w:bCs/>
          <w:color w:val="000000"/>
          <w:sz w:val="22"/>
          <w:szCs w:val="22"/>
        </w:rPr>
        <w:t>§ 5</w:t>
      </w:r>
    </w:p>
    <w:p w14:paraId="5C001CAB"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r w:rsidRPr="00C45311">
        <w:rPr>
          <w:rFonts w:asciiTheme="minorHAnsi" w:hAnsiTheme="minorHAnsi" w:cstheme="minorHAnsi"/>
          <w:b/>
          <w:bCs/>
          <w:color w:val="000000"/>
          <w:sz w:val="22"/>
          <w:szCs w:val="22"/>
        </w:rPr>
        <w:t>Stawki opłat oraz bilansowanie handlowe</w:t>
      </w:r>
    </w:p>
    <w:p w14:paraId="0B58B1A7" w14:textId="0E692E8D" w:rsidR="00DD0BD7" w:rsidRPr="00C45311" w:rsidRDefault="00DD0BD7" w:rsidP="00B366FB">
      <w:pPr>
        <w:pStyle w:val="Standard"/>
        <w:widowControl/>
        <w:numPr>
          <w:ilvl w:val="0"/>
          <w:numId w:val="71"/>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Ceny dostawy energii elektrycznej, określone treścią § 4 ust. 1 pkt 1) niniejszej umowy, uwzględniają aktualną stawkę podatku akcyzowego na energię elektryczną w kwocie …….. zł/MWh. W przypadku zmiany przepisów ustawy</w:t>
      </w:r>
      <w:r w:rsidR="00B366FB">
        <w:rPr>
          <w:rFonts w:asciiTheme="minorHAnsi" w:hAnsiTheme="minorHAnsi" w:cstheme="minorHAnsi"/>
          <w:color w:val="000000"/>
          <w:sz w:val="22"/>
          <w:szCs w:val="22"/>
        </w:rPr>
        <w:t xml:space="preserve"> o</w:t>
      </w:r>
      <w:r w:rsidRPr="00C45311">
        <w:rPr>
          <w:rFonts w:asciiTheme="minorHAnsi" w:hAnsiTheme="minorHAnsi" w:cstheme="minorHAnsi"/>
          <w:color w:val="000000"/>
          <w:sz w:val="22"/>
          <w:szCs w:val="22"/>
        </w:rPr>
        <w:t xml:space="preserve"> podatku akcyzowym, polegającej na zmianie stawki podatku akcyzowego na energię elektryczną, ww. ceny ulegają zmianie stosownie </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do zmienionej stawki podatku akcyzowego.</w:t>
      </w:r>
    </w:p>
    <w:p w14:paraId="64A40BDD" w14:textId="4DF96E22" w:rsidR="00DD0BD7" w:rsidRPr="00C45311" w:rsidRDefault="00DD0BD7" w:rsidP="00B366FB">
      <w:pPr>
        <w:pStyle w:val="Standard"/>
        <w:widowControl/>
        <w:numPr>
          <w:ilvl w:val="0"/>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Ceny dostawy energii elektrycznej, określone treścią § 4 ust. 1 pkt 1) niniejszej umowy, uwzględniają aktualną stawkę podatku od towarów i usług na energię elektryczną w wysokości 23 %. W przypadku zmiany przepisów ustawy</w:t>
      </w:r>
      <w:r w:rsidR="00B366FB">
        <w:rPr>
          <w:rFonts w:asciiTheme="minorHAnsi" w:hAnsiTheme="minorHAnsi" w:cstheme="minorHAnsi"/>
          <w:color w:val="000000"/>
          <w:sz w:val="22"/>
          <w:szCs w:val="22"/>
        </w:rPr>
        <w:t xml:space="preserve"> o</w:t>
      </w:r>
      <w:r w:rsidRPr="00C45311">
        <w:rPr>
          <w:rFonts w:asciiTheme="minorHAnsi" w:hAnsiTheme="minorHAnsi" w:cstheme="minorHAnsi"/>
          <w:color w:val="000000"/>
          <w:sz w:val="22"/>
          <w:szCs w:val="22"/>
        </w:rPr>
        <w:t xml:space="preserve"> podatku od towarów i usług, polegającej</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 na zmianie wysokości podatku od towarów i usług na energię elektryczną, ww. ceny ulegają zmianie stosownie do zmienionej stawki podatku od towarów i usług.</w:t>
      </w:r>
    </w:p>
    <w:p w14:paraId="0467FFF8" w14:textId="4718941F" w:rsidR="00DD0BD7" w:rsidRPr="00C45311" w:rsidRDefault="00DD0BD7" w:rsidP="00B366FB">
      <w:pPr>
        <w:pStyle w:val="Standard"/>
        <w:widowControl/>
        <w:numPr>
          <w:ilvl w:val="0"/>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 xml:space="preserve">Ceny dostawy energii elektrycznej, określone treścią § 4 ust. 1 pkt 1) niniejszej umowy, uwzględniają wszelkie koszty wynikające z obowiązku uzyskania przez Dostawcę świadectw pochodzenia lub uiszczenia opłat zastępczych, rozumianych w myśl ustawy z dnia 20 lutego 2015 r. </w:t>
      </w:r>
      <w:r w:rsidR="00B366FB">
        <w:rPr>
          <w:rFonts w:asciiTheme="minorHAnsi" w:hAnsiTheme="minorHAnsi" w:cstheme="minorHAnsi"/>
          <w:color w:val="000000"/>
          <w:sz w:val="22"/>
          <w:szCs w:val="22"/>
        </w:rPr>
        <w:t xml:space="preserve"> o</w:t>
      </w:r>
      <w:r w:rsidRPr="00C45311">
        <w:rPr>
          <w:rFonts w:asciiTheme="minorHAnsi" w:hAnsiTheme="minorHAnsi" w:cstheme="minorHAnsi"/>
          <w:color w:val="000000"/>
          <w:sz w:val="22"/>
          <w:szCs w:val="22"/>
        </w:rPr>
        <w:t xml:space="preserve"> odnawialnych źródłach energii.</w:t>
      </w:r>
    </w:p>
    <w:p w14:paraId="24D3890A" w14:textId="77777777" w:rsidR="00DD0BD7" w:rsidRPr="00C45311" w:rsidRDefault="00DD0BD7" w:rsidP="00DD0BD7">
      <w:pPr>
        <w:pStyle w:val="Standard"/>
        <w:widowControl/>
        <w:numPr>
          <w:ilvl w:val="0"/>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W ramach niniejszej umowy Dostawca odpowiedzialny jest za bilansowanie handlowe, rozumiane poprzez zapis art. 3 pkt 40) ustawy z dnia 10 kwietnia 1997 r. Prawo energetyczne tzn.:</w:t>
      </w:r>
    </w:p>
    <w:p w14:paraId="623D0418" w14:textId="77777777" w:rsidR="00DD0BD7" w:rsidRPr="00C45311" w:rsidRDefault="00DD0BD7" w:rsidP="00B366FB">
      <w:pPr>
        <w:pStyle w:val="Standard"/>
        <w:widowControl/>
        <w:numPr>
          <w:ilvl w:val="1"/>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wszelkie koszty związane z bilansowaniem handlowym, Dostawca uwzględnił w cenie energii elektrycznej, określonej zapisami niniejszej umowy;</w:t>
      </w:r>
    </w:p>
    <w:p w14:paraId="59D30726" w14:textId="77777777" w:rsidR="00DD0BD7" w:rsidRPr="00C45311" w:rsidRDefault="00DD0BD7" w:rsidP="00B366FB">
      <w:pPr>
        <w:pStyle w:val="Standard"/>
        <w:widowControl/>
        <w:numPr>
          <w:ilvl w:val="1"/>
          <w:numId w:val="70"/>
        </w:numPr>
        <w:suppressAutoHyphens w:val="0"/>
        <w:spacing w:line="276" w:lineRule="auto"/>
        <w:jc w:val="both"/>
        <w:rPr>
          <w:rFonts w:asciiTheme="minorHAnsi" w:hAnsiTheme="minorHAnsi" w:cstheme="minorHAnsi"/>
          <w:sz w:val="22"/>
          <w:szCs w:val="22"/>
        </w:rPr>
      </w:pPr>
      <w:r w:rsidRPr="00C45311">
        <w:rPr>
          <w:rFonts w:asciiTheme="minorHAnsi" w:hAnsiTheme="minorHAnsi" w:cstheme="minorHAnsi"/>
          <w:color w:val="000000"/>
          <w:sz w:val="22"/>
          <w:szCs w:val="22"/>
        </w:rPr>
        <w:t>Dostawca oświadcza, iż zwalnia Odbiorcę od wszelkich kosztów i obowiązków powstałych na skutek nie dokonywania bilansowania handlowego;</w:t>
      </w:r>
    </w:p>
    <w:p w14:paraId="0FC6355E" w14:textId="6F6E103E" w:rsidR="00DD0BD7" w:rsidRPr="00C45311" w:rsidRDefault="00DD0BD7" w:rsidP="00B366FB">
      <w:pPr>
        <w:pStyle w:val="Standard"/>
        <w:widowControl/>
        <w:numPr>
          <w:ilvl w:val="1"/>
          <w:numId w:val="70"/>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Odbiorca oświadcza, iż wszystkie prawa i obowiązki związane z bilansowaniem handlowym, w tym opracowanie</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i zgłaszanie grafików handlowych do operatora systemu dystrybucyjnego, przysługuje Dostawcy.</w:t>
      </w:r>
    </w:p>
    <w:p w14:paraId="41FA1497"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p>
    <w:p w14:paraId="31F4BC99"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p>
    <w:p w14:paraId="14F407F6"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p>
    <w:p w14:paraId="70E21BB1"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p>
    <w:p w14:paraId="2D4D3F67"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p>
    <w:p w14:paraId="07860DB1"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r w:rsidRPr="00C45311">
        <w:rPr>
          <w:rFonts w:asciiTheme="minorHAnsi" w:hAnsiTheme="minorHAnsi" w:cstheme="minorHAnsi"/>
          <w:b/>
          <w:bCs/>
          <w:color w:val="000000"/>
          <w:sz w:val="22"/>
          <w:szCs w:val="22"/>
        </w:rPr>
        <w:lastRenderedPageBreak/>
        <w:t>§ 6</w:t>
      </w:r>
    </w:p>
    <w:p w14:paraId="3CC7E66A"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r w:rsidRPr="00C45311">
        <w:rPr>
          <w:rFonts w:asciiTheme="minorHAnsi" w:hAnsiTheme="minorHAnsi" w:cstheme="minorHAnsi"/>
          <w:b/>
          <w:bCs/>
          <w:color w:val="000000"/>
          <w:sz w:val="22"/>
          <w:szCs w:val="22"/>
        </w:rPr>
        <w:t>Standardy jakościowe, postępowanie reklamacyjne oraz korekty rozliczeń energii elektrycznej</w:t>
      </w:r>
    </w:p>
    <w:p w14:paraId="5BDF434D" w14:textId="6C736641" w:rsidR="00DD0BD7" w:rsidRPr="00C45311" w:rsidRDefault="00DD0BD7" w:rsidP="00DD0BD7">
      <w:pPr>
        <w:pStyle w:val="Standard"/>
        <w:widowControl/>
        <w:numPr>
          <w:ilvl w:val="0"/>
          <w:numId w:val="72"/>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Dostawca zobowiązuje się zapewnić Odbiorcy standardy jakościowe obsługi zgodnie</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 z obowiązującymi przepisami ustawy z dnia 10 kwietnia 1997 r. Prawo energetyczne oraz przepisami wykonawczymi.</w:t>
      </w:r>
    </w:p>
    <w:p w14:paraId="1F25D62A" w14:textId="2E53B9A1" w:rsidR="00DD0BD7" w:rsidRPr="00C45311" w:rsidRDefault="00DD0BD7" w:rsidP="00DD0BD7">
      <w:pPr>
        <w:pStyle w:val="Standard"/>
        <w:widowControl/>
        <w:numPr>
          <w:ilvl w:val="0"/>
          <w:numId w:val="72"/>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Przerwa lub ograniczenie w dostawie energii elektrycznej wynikające z klęsk żywiołowych</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 i innych przypadków siły wyższej, awarii w systemie lub sieci dystrybucyjnej, którym nie można zapobiec lub przeciwdziałać z zachowaniem należytej staranności a także wynikające </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z </w:t>
      </w:r>
      <w:proofErr w:type="spellStart"/>
      <w:r w:rsidRPr="00C45311">
        <w:rPr>
          <w:rFonts w:asciiTheme="minorHAnsi" w:hAnsiTheme="minorHAnsi" w:cstheme="minorHAnsi"/>
          <w:color w:val="000000"/>
          <w:sz w:val="22"/>
          <w:szCs w:val="22"/>
        </w:rPr>
        <w:t>wyłączeń</w:t>
      </w:r>
      <w:proofErr w:type="spellEnd"/>
      <w:r w:rsidRPr="00C45311">
        <w:rPr>
          <w:rFonts w:asciiTheme="minorHAnsi" w:hAnsiTheme="minorHAnsi" w:cstheme="minorHAnsi"/>
          <w:color w:val="000000"/>
          <w:sz w:val="22"/>
          <w:szCs w:val="22"/>
        </w:rPr>
        <w:t xml:space="preserve"> dostaw energii elektrycznej, dokonywanych przez operatora systemu dystrybucyjnego (na podstawie obowiązujących przepisów), nie stanowią naruszenia zapisów niniejszej umowy i nie stanowią podstawy do odpowiedzialności Dostawcy. Powyższy zapis dotyczy również paramentów jakościowych energii elektrycznej dostarczanej przez operatora systemu dystrybucyjnego.</w:t>
      </w:r>
    </w:p>
    <w:p w14:paraId="0995C009" w14:textId="77777777" w:rsidR="00DD0BD7" w:rsidRPr="00C45311" w:rsidRDefault="00DD0BD7" w:rsidP="00DD0BD7">
      <w:pPr>
        <w:pStyle w:val="Standard"/>
        <w:widowControl/>
        <w:numPr>
          <w:ilvl w:val="0"/>
          <w:numId w:val="72"/>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W przypadku niedotrzymania standardów jakościowych obsługi Odbiorcy przysługuje prawo do bonifikaty na warunkach i wysokościach określonych treścią § 42 rozporządzenia Ministra Gospodarki z dnia 6 marca 2019 r. w sprawie szczegółowych zasad kształtowania i kalkulacji taryf oraz rozliczeń w obrocie energią elektryczną.</w:t>
      </w:r>
    </w:p>
    <w:p w14:paraId="50F4C447" w14:textId="77777777" w:rsidR="00DD0BD7" w:rsidRPr="00C45311" w:rsidRDefault="00DD0BD7" w:rsidP="00DD0BD7">
      <w:pPr>
        <w:pStyle w:val="Standard"/>
        <w:widowControl/>
        <w:numPr>
          <w:ilvl w:val="0"/>
          <w:numId w:val="72"/>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Odbiorca ma prawo złożyć reklamację dotyczącą standardów jakościowych obsługi lub (i) pomiaru dostarczonej energii elektrycznej oraz innych nieprawidłowości w realizacji przedmiotu niniejszej umowy.</w:t>
      </w:r>
    </w:p>
    <w:p w14:paraId="591ABBAC" w14:textId="77777777" w:rsidR="00DD0BD7" w:rsidRPr="00C45311" w:rsidRDefault="00DD0BD7" w:rsidP="00DD0BD7">
      <w:pPr>
        <w:pStyle w:val="Standard"/>
        <w:widowControl/>
        <w:numPr>
          <w:ilvl w:val="0"/>
          <w:numId w:val="72"/>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Dostawca zobowiązany jest do rozpatrzenia każdej reklamacji i udzielenia pisemnej odpowiedzi Odbiorcy w terminie 14 dni od daty wpływu w dowolnej formie na adres korespondencyjny lub adres poczty elektronicznej Dostawcy, wskazane w § 10 ust. 4. Dodatkowo w przypadku reklamacji dotyczącej zawyżenia lub zaniżenia pomiaru lub odczytu dostarczonej energii elektrycznej w danym okresie rozliczeniowym. Dostawca zobowiązany jest wyjaśnić niezbędne okoliczności z Odbiorcą oraz właściwym operatorem systemu dystrybucyjnego.</w:t>
      </w:r>
    </w:p>
    <w:p w14:paraId="719E9431" w14:textId="77777777" w:rsidR="00DD0BD7" w:rsidRPr="00C45311" w:rsidRDefault="00DD0BD7" w:rsidP="00DD0BD7">
      <w:pPr>
        <w:pStyle w:val="Standard"/>
        <w:widowControl/>
        <w:numPr>
          <w:ilvl w:val="0"/>
          <w:numId w:val="72"/>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W przypadku stwierdzenia błędów w pomiarze lub odczycie wskazań układu pomiarowo – rozliczeniowego lub innych nieprawidłowości, które spowodowały zawyżenie ilości faktycznie dostarczonej energii elektrycznej, Dostawca zobowiązany jest dokonać korekty uprzednio wystawionych faktur VAT oraz:</w:t>
      </w:r>
    </w:p>
    <w:p w14:paraId="6BA80C6A" w14:textId="77777777" w:rsidR="00DD0BD7" w:rsidRPr="00C45311" w:rsidRDefault="00DD0BD7" w:rsidP="00DD0BD7">
      <w:pPr>
        <w:pStyle w:val="Standard"/>
        <w:widowControl/>
        <w:numPr>
          <w:ilvl w:val="1"/>
          <w:numId w:val="72"/>
        </w:numPr>
        <w:suppressAutoHyphens w:val="0"/>
        <w:spacing w:line="276" w:lineRule="auto"/>
        <w:jc w:val="both"/>
        <w:rPr>
          <w:rFonts w:asciiTheme="minorHAnsi" w:hAnsiTheme="minorHAnsi" w:cstheme="minorHAnsi"/>
          <w:sz w:val="22"/>
          <w:szCs w:val="22"/>
        </w:rPr>
      </w:pPr>
      <w:r w:rsidRPr="00C45311">
        <w:rPr>
          <w:rFonts w:asciiTheme="minorHAnsi" w:hAnsiTheme="minorHAnsi" w:cstheme="minorHAnsi"/>
          <w:color w:val="000000"/>
          <w:sz w:val="22"/>
          <w:szCs w:val="22"/>
        </w:rPr>
        <w:t>dokonać zwrotu kwoty nadpłaty, który dokonywany jest przelewem na rachunek bankowy Odbiorcy w terminie 21 dni od daty przekazywania informacji od Odbiorcy o żądaniu nadpłaty lub</w:t>
      </w:r>
    </w:p>
    <w:p w14:paraId="28F13F03" w14:textId="77777777" w:rsidR="00DD0BD7" w:rsidRPr="00C45311" w:rsidRDefault="00DD0BD7" w:rsidP="00DD0BD7">
      <w:pPr>
        <w:pStyle w:val="Standard"/>
        <w:widowControl/>
        <w:numPr>
          <w:ilvl w:val="1"/>
          <w:numId w:val="72"/>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zaliczenia na poczet najbliższego okresu rozliczeniowego kwoty nadpłaty, z zastrzeżeniem, że Odbiorca zażąda powyższego w formie pisemnej, w terminie 7 dni od daty wpływu korekty faktur VAT na adres siedziby Odbiorcy.</w:t>
      </w:r>
    </w:p>
    <w:p w14:paraId="4A0B1D59" w14:textId="77777777" w:rsidR="00DD0BD7" w:rsidRPr="00C45311" w:rsidRDefault="00DD0BD7" w:rsidP="00DD0BD7">
      <w:pPr>
        <w:pStyle w:val="Standard"/>
        <w:widowControl/>
        <w:numPr>
          <w:ilvl w:val="0"/>
          <w:numId w:val="72"/>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W przypadku stwierdzenia błędów w pomiarze lub odczycie wskazań układu pomiarowo – rozliczeniowego lub innych nieprawidłowości, które spowodowały zaniżenie ilości faktycznie dostarczonej energii elektrycznej, Dostawca zobowiązany jest dokonać korekty uprzednio wystawionych faktur VAT. Faktura VAT dotycząca korekty ilości dostarczonej energii elektrycznej regulowane będą przelewem na rachunek bankowy Dostawcy, w terminie 21 dni od daty wpływu do siedziby Odbiorcy, z zastrzeżeniem dochowania prawidłowości wystawienie przedmiotowego dokumentu księgowego.</w:t>
      </w:r>
    </w:p>
    <w:p w14:paraId="2771AF35" w14:textId="77777777" w:rsidR="00DD0BD7" w:rsidRPr="00C45311" w:rsidRDefault="00DD0BD7" w:rsidP="00DD0BD7">
      <w:pPr>
        <w:pStyle w:val="Standard"/>
        <w:widowControl/>
        <w:numPr>
          <w:ilvl w:val="0"/>
          <w:numId w:val="72"/>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 xml:space="preserve">W przypadku nie stwierdzenia błędów w pomiarze lub odczycie wskazań układu pomiarowo – rozliczeniowego lub innych nieprawidłowości, złożenie pisemnej reklamacji dotyczącej </w:t>
      </w:r>
      <w:r w:rsidRPr="00C45311">
        <w:rPr>
          <w:rFonts w:asciiTheme="minorHAnsi" w:hAnsiTheme="minorHAnsi" w:cstheme="minorHAnsi"/>
          <w:color w:val="000000"/>
          <w:sz w:val="22"/>
          <w:szCs w:val="22"/>
        </w:rPr>
        <w:lastRenderedPageBreak/>
        <w:t>zawyżenia pomiaru lub odczytu wskazań układu pomiarowo – rozliczeniowego za okres rozliczeniowy ujęty w treści faktury VAT, której termin płatności jeszcze nie upłynął, skutkuje przedłużeniem tego terminu o 7 dni liczonych od dnia udzielenia Odbiorcy przez Dostawcę pisemnej odpowiedzi na ww. reklamację.</w:t>
      </w:r>
    </w:p>
    <w:p w14:paraId="4F5B4FDB" w14:textId="77777777" w:rsidR="00DD0BD7" w:rsidRPr="00C45311" w:rsidRDefault="00DD0BD7" w:rsidP="00DD0BD7">
      <w:pPr>
        <w:pStyle w:val="Standard"/>
        <w:widowControl/>
        <w:numPr>
          <w:ilvl w:val="0"/>
          <w:numId w:val="72"/>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W przypadku utraty, zniszczenia lub wadliwego funkcjonowania układu pomiarowo – rozliczeniowego, rozliczenie za dostarczoną energię elektryczną następuje na zasadach określonych treścią rozporządzenia Ministra Gospodarki</w:t>
      </w:r>
      <w:r w:rsidRPr="00C45311">
        <w:rPr>
          <w:rFonts w:asciiTheme="minorHAnsi" w:hAnsiTheme="minorHAnsi" w:cstheme="minorHAnsi"/>
          <w:color w:val="000000"/>
          <w:sz w:val="22"/>
          <w:szCs w:val="22"/>
        </w:rPr>
        <w:br/>
        <w:t>z dnia 6 marca 2019 r. w sprawie szczegółowych zasad kształtowania i kalkulacji taryf oraz rozliczeń w obrocie energią elektryczną.</w:t>
      </w:r>
    </w:p>
    <w:p w14:paraId="7D1368F6" w14:textId="77777777" w:rsidR="00DD0BD7" w:rsidRPr="00C45311" w:rsidRDefault="00DD0BD7" w:rsidP="00DD0BD7">
      <w:pPr>
        <w:pStyle w:val="Standard"/>
        <w:widowControl/>
        <w:numPr>
          <w:ilvl w:val="0"/>
          <w:numId w:val="72"/>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W przypadku nie udostępnienia Dostawcy, przez operatora systemu dystrybucyjnego, danych pomiarowych, Dostawca ma prawo przyjąć do rozliczeń za dany okres rozliczeniowy szacunkowe ilości dostarczonej energii elektrycznej, ustalone na podstawie ostatnich udostępnionych przez operatora systemu dystrybucyjnego danych pomiarowych.</w:t>
      </w:r>
      <w:r w:rsidRPr="00C45311">
        <w:rPr>
          <w:rFonts w:asciiTheme="minorHAnsi" w:hAnsiTheme="minorHAnsi" w:cstheme="minorHAnsi"/>
          <w:color w:val="000000"/>
          <w:sz w:val="22"/>
          <w:szCs w:val="22"/>
        </w:rPr>
        <w:br/>
        <w:t>W przypadku szacowania ilości dostarczonej energii elektrycznej dotyczącej pierwszej faktury VAT, szacunek winien opierać się o ilość dostarczonej energii elektrycznej dla danego PPE podanej przez Odbiorcę w treści Wykazu PPE, o którym mowa w treści § 3 ust. 3 niniejszej umowy. Dostawca w terminie 14 dni od daty otrzymania od operatora systemu dystrybucyjnego danych pomiarowych, wystawi fakturę korygującą.</w:t>
      </w:r>
    </w:p>
    <w:p w14:paraId="6CAE8E7D" w14:textId="77777777" w:rsidR="00DD0BD7" w:rsidRPr="00C45311" w:rsidRDefault="00DD0BD7" w:rsidP="00DD0BD7">
      <w:pPr>
        <w:pStyle w:val="Standard"/>
        <w:widowControl/>
        <w:numPr>
          <w:ilvl w:val="0"/>
          <w:numId w:val="72"/>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Odbiorca może się zwrócić do Dostawcy o przedstawienie dowodów (zapytania do operatora systemu dystrybucyjnego oraz udzielonej przez operatora systemu dystrybucyjnego Dostawcy odpowiedzi) podjęcia działań w przypadku przedłużającego się terminu otrzymania faktury VAT za dostarczoną energię elektryczną z powodu nie udostępniania przez operatora systemu dystrybucyjnego danych pomiarowych lub odpowiedzi na złożona reklamację.</w:t>
      </w:r>
    </w:p>
    <w:p w14:paraId="7F9D4B9D"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p>
    <w:p w14:paraId="506AD021"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r w:rsidRPr="00C45311">
        <w:rPr>
          <w:rFonts w:asciiTheme="minorHAnsi" w:hAnsiTheme="minorHAnsi" w:cstheme="minorHAnsi"/>
          <w:b/>
          <w:bCs/>
          <w:color w:val="000000"/>
          <w:sz w:val="22"/>
          <w:szCs w:val="22"/>
        </w:rPr>
        <w:t>§ 7</w:t>
      </w:r>
    </w:p>
    <w:p w14:paraId="2CBF52D6"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r w:rsidRPr="00C45311">
        <w:rPr>
          <w:rFonts w:asciiTheme="minorHAnsi" w:hAnsiTheme="minorHAnsi" w:cstheme="minorHAnsi"/>
          <w:b/>
          <w:bCs/>
          <w:color w:val="000000"/>
          <w:sz w:val="22"/>
          <w:szCs w:val="22"/>
        </w:rPr>
        <w:t>Okres obowiązywania umowy</w:t>
      </w:r>
    </w:p>
    <w:p w14:paraId="42D9B535" w14:textId="77777777" w:rsidR="00DD0BD7" w:rsidRPr="00C45311" w:rsidRDefault="00DD0BD7" w:rsidP="00DD0BD7">
      <w:pPr>
        <w:pStyle w:val="Standard"/>
        <w:widowControl/>
        <w:numPr>
          <w:ilvl w:val="0"/>
          <w:numId w:val="73"/>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Umowa zawarta zostaje na czas określony, od dnia 1 stycznia 2024 r. do dnia 31 grudnia 2024 r..</w:t>
      </w:r>
    </w:p>
    <w:p w14:paraId="35098773" w14:textId="77777777" w:rsidR="00DD0BD7" w:rsidRPr="00C45311" w:rsidRDefault="00DD0BD7" w:rsidP="00DD0BD7">
      <w:pPr>
        <w:pStyle w:val="Standard"/>
        <w:widowControl/>
        <w:numPr>
          <w:ilvl w:val="0"/>
          <w:numId w:val="73"/>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 xml:space="preserve">Ww. okres obowiązywania umowy ma zastosowanie, gdy rozpoczęcie dostawy energii elektrycznej nastąpi jednak dopiero nie wcześniej niż po spełnieniu wszystkich warunków przyłączenia do sieci dystrybucyjnej operatora systemu dystrybucyjnego oraz nie wcześniej niż z dniem skutecznego rozwiązania umowny dostawy energii elektrycznej lub umowy kompleksowej oraz wejścia w życie umowy o świadczenie usług dystrybucji energii elektrycznej oraz po skutecznym i pozytywnym dokonaniu przez dostawcę energii elektrycznej wszelkich czynności związanych i wynikających z procesu zmiany dostawcy (sprzedawcy) energii elektrycznej, zgodnym z aktualnie obowiązującymi zapisami </w:t>
      </w:r>
      <w:proofErr w:type="spellStart"/>
      <w:r w:rsidRPr="00C45311">
        <w:rPr>
          <w:rFonts w:asciiTheme="minorHAnsi" w:hAnsiTheme="minorHAnsi" w:cstheme="minorHAnsi"/>
          <w:color w:val="000000"/>
          <w:sz w:val="22"/>
          <w:szCs w:val="22"/>
        </w:rPr>
        <w:t>IRiESD</w:t>
      </w:r>
      <w:proofErr w:type="spellEnd"/>
      <w:r w:rsidRPr="00C45311">
        <w:rPr>
          <w:rFonts w:asciiTheme="minorHAnsi" w:hAnsiTheme="minorHAnsi" w:cstheme="minorHAnsi"/>
          <w:color w:val="000000"/>
          <w:sz w:val="22"/>
          <w:szCs w:val="22"/>
        </w:rPr>
        <w:t xml:space="preserve"> właściwego dla danego PPE operatora systemu dystrybucyjnego.</w:t>
      </w:r>
    </w:p>
    <w:p w14:paraId="499E0E69" w14:textId="77777777" w:rsidR="00DD0BD7" w:rsidRDefault="00DD0BD7" w:rsidP="00DD0BD7">
      <w:pPr>
        <w:pStyle w:val="Standard"/>
        <w:suppressAutoHyphens w:val="0"/>
        <w:spacing w:line="276" w:lineRule="auto"/>
        <w:jc w:val="both"/>
        <w:rPr>
          <w:rFonts w:asciiTheme="minorHAnsi" w:hAnsiTheme="minorHAnsi" w:cstheme="minorHAnsi"/>
          <w:b/>
          <w:bCs/>
          <w:color w:val="000000"/>
          <w:sz w:val="22"/>
          <w:szCs w:val="22"/>
        </w:rPr>
      </w:pPr>
    </w:p>
    <w:p w14:paraId="4F9B9E7F" w14:textId="77777777" w:rsidR="00DD0BD7" w:rsidRPr="00C45311" w:rsidRDefault="00DD0BD7" w:rsidP="00DD0BD7">
      <w:pPr>
        <w:pStyle w:val="Standard"/>
        <w:suppressAutoHyphens w:val="0"/>
        <w:spacing w:line="276" w:lineRule="auto"/>
        <w:jc w:val="center"/>
        <w:rPr>
          <w:rFonts w:asciiTheme="minorHAnsi" w:hAnsiTheme="minorHAnsi" w:cstheme="minorHAnsi"/>
          <w:color w:val="000000"/>
          <w:sz w:val="22"/>
          <w:szCs w:val="22"/>
        </w:rPr>
      </w:pPr>
      <w:r w:rsidRPr="00C45311">
        <w:rPr>
          <w:rFonts w:asciiTheme="minorHAnsi" w:hAnsiTheme="minorHAnsi" w:cstheme="minorHAnsi"/>
          <w:b/>
          <w:bCs/>
          <w:color w:val="000000"/>
          <w:sz w:val="22"/>
          <w:szCs w:val="22"/>
        </w:rPr>
        <w:t>§ 8</w:t>
      </w:r>
    </w:p>
    <w:p w14:paraId="201C4B80"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r w:rsidRPr="00C45311">
        <w:rPr>
          <w:rFonts w:asciiTheme="minorHAnsi" w:hAnsiTheme="minorHAnsi" w:cstheme="minorHAnsi"/>
          <w:b/>
          <w:bCs/>
          <w:color w:val="000000"/>
          <w:sz w:val="22"/>
          <w:szCs w:val="22"/>
        </w:rPr>
        <w:t>Rozwiązanie umowy oraz wstrzymanie dostawy energii elektrycznej</w:t>
      </w:r>
    </w:p>
    <w:p w14:paraId="78892D69" w14:textId="77777777" w:rsidR="00DD0BD7" w:rsidRPr="00C45311" w:rsidRDefault="00DD0BD7" w:rsidP="00DD0BD7">
      <w:pPr>
        <w:pStyle w:val="Standard"/>
        <w:widowControl/>
        <w:numPr>
          <w:ilvl w:val="0"/>
          <w:numId w:val="74"/>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Umowa może zostać rozwiązana przed Dostawcę ze skutkiem natychmiastowym, na podstawie oświadczenia skierowanego do Odbiorcy, w formie pisemnej pod rygorem nieważności, gdy:</w:t>
      </w:r>
    </w:p>
    <w:p w14:paraId="41A01306" w14:textId="77777777" w:rsidR="00DD0BD7" w:rsidRPr="00C45311" w:rsidRDefault="00DD0BD7" w:rsidP="00DD0BD7">
      <w:pPr>
        <w:pStyle w:val="Standard"/>
        <w:widowControl/>
        <w:numPr>
          <w:ilvl w:val="1"/>
          <w:numId w:val="74"/>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Odbiorca narusza postanowienia umowy, pomimo upływu terminu wyznaczonego przez Dostawcę do zaniechania takich naruszeń, nie krótszego jednakże niż 30 dni;</w:t>
      </w:r>
    </w:p>
    <w:p w14:paraId="3506AD04" w14:textId="51748B4E" w:rsidR="00DD0BD7" w:rsidRPr="00C45311" w:rsidRDefault="00DD0BD7" w:rsidP="00DD0BD7">
      <w:pPr>
        <w:pStyle w:val="Standard"/>
        <w:widowControl/>
        <w:numPr>
          <w:ilvl w:val="1"/>
          <w:numId w:val="74"/>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lastRenderedPageBreak/>
        <w:t>koncesja, o której mowa w treści § 2 ust. 6 pkt 7) niniejszej umowy, zostanie zmieniona</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 w sposób powodujący ograniczenia w możliwości wykonywania przez Dostawcę postanowień umowy.</w:t>
      </w:r>
    </w:p>
    <w:p w14:paraId="5C283224" w14:textId="77777777" w:rsidR="00DD0BD7" w:rsidRPr="00C45311" w:rsidRDefault="00DD0BD7" w:rsidP="00DD0BD7">
      <w:pPr>
        <w:pStyle w:val="Standard"/>
        <w:widowControl/>
        <w:numPr>
          <w:ilvl w:val="0"/>
          <w:numId w:val="74"/>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Umowa może zostać rozwiązana przed Odbiorcę ze skutkiem natychmiastowym, na podstawie oświadczenia skierowanego do Dostawcy, w formie pisemnej pod rygorem nieważności, gdy:</w:t>
      </w:r>
    </w:p>
    <w:p w14:paraId="0D18780E" w14:textId="77777777" w:rsidR="00DD0BD7" w:rsidRPr="00C45311" w:rsidRDefault="00DD0BD7" w:rsidP="00DD0BD7">
      <w:pPr>
        <w:pStyle w:val="Standard"/>
        <w:widowControl/>
        <w:numPr>
          <w:ilvl w:val="1"/>
          <w:numId w:val="74"/>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Dostawca narusza postanowienia umowy, pomimo upływu terminu wyznaczonego przez Odbiorcę do zaniechania takich naruszeń, nie krótszego jednakże niż 30 dni;</w:t>
      </w:r>
    </w:p>
    <w:p w14:paraId="7EC276EA" w14:textId="3004137D" w:rsidR="00DD0BD7" w:rsidRPr="00C45311" w:rsidRDefault="00DD0BD7" w:rsidP="00DD0BD7">
      <w:pPr>
        <w:pStyle w:val="Standard"/>
        <w:widowControl/>
        <w:numPr>
          <w:ilvl w:val="1"/>
          <w:numId w:val="74"/>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koncesja, o której mowa w treści § 2 ust. 6 pkt 7) niniejszej umowy, zostanie zmieniona</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 w sposób powodujący ograniczenia w możliwości wykonywania przez Dostawcę postanowień umowy;</w:t>
      </w:r>
    </w:p>
    <w:p w14:paraId="0558FA4E" w14:textId="77777777" w:rsidR="00DD0BD7" w:rsidRPr="00C45311" w:rsidRDefault="00DD0BD7" w:rsidP="00DD0BD7">
      <w:pPr>
        <w:pStyle w:val="Standard"/>
        <w:widowControl/>
        <w:numPr>
          <w:ilvl w:val="1"/>
          <w:numId w:val="74"/>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Dostawca nie wystawił faktury VAT za dostarczoną energię elektryczną w terminie 60 dni od pozyskania danych o zużyciu, liczonych od daty zamieszczenia danych o zużyciu przez operatora systemu dystrybucyjnego na Platformie Wymiany Informacji;</w:t>
      </w:r>
    </w:p>
    <w:p w14:paraId="41872939" w14:textId="77777777" w:rsidR="00DD0BD7" w:rsidRPr="00C45311" w:rsidRDefault="00DD0BD7" w:rsidP="00DD0BD7">
      <w:pPr>
        <w:pStyle w:val="Standard"/>
        <w:widowControl/>
        <w:numPr>
          <w:ilvl w:val="1"/>
          <w:numId w:val="74"/>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Dostawca utracił status podmiotu odpowiedzialnego za bilansowanie handlowe.</w:t>
      </w:r>
    </w:p>
    <w:p w14:paraId="794553F5" w14:textId="0F504FF8" w:rsidR="00DD0BD7" w:rsidRPr="00C45311" w:rsidRDefault="00DD0BD7" w:rsidP="00DD0BD7">
      <w:pPr>
        <w:pStyle w:val="Standard"/>
        <w:widowControl/>
        <w:numPr>
          <w:ilvl w:val="0"/>
          <w:numId w:val="74"/>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W razie wystąpienia istotnej zmiany okoliczności powodującej, że wykonanie przedmiotu umowy nie leży w interesie publicznym, czego nie można było przewidzieć w chwili zawarcia umowy, Odbiorca może odstąpić od umowy w terminie 30 dni od powzięcia wiadomości</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 o powyższych okolicznościach. W takim przypadku Dostawca może żądać jedynie wynagrodzenia należnego mu z tytułu wykonania części umowy.</w:t>
      </w:r>
    </w:p>
    <w:p w14:paraId="73B2DF8D" w14:textId="17FA87AA" w:rsidR="00DD0BD7" w:rsidRPr="00C45311" w:rsidRDefault="00DD0BD7" w:rsidP="00DD0BD7">
      <w:pPr>
        <w:pStyle w:val="Standard"/>
        <w:widowControl/>
        <w:numPr>
          <w:ilvl w:val="0"/>
          <w:numId w:val="74"/>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 xml:space="preserve">Rozwiązanie umowy nie zwalnia Stron z obowiązku uregulowania wzajemnych należności </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i wynikających z niej zobowiązań za dostarczoną energię elektryczną.  </w:t>
      </w:r>
    </w:p>
    <w:p w14:paraId="303726AD" w14:textId="2B0A1460" w:rsidR="00DD0BD7" w:rsidRPr="00C45311" w:rsidRDefault="00DD0BD7" w:rsidP="00DD0BD7">
      <w:pPr>
        <w:pStyle w:val="Standard"/>
        <w:widowControl/>
        <w:numPr>
          <w:ilvl w:val="0"/>
          <w:numId w:val="74"/>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 xml:space="preserve">Dostawcy przysługuje prawo złożenia do operatora systemu dystrybucyjnego wniosku </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o wstrzymanie dostawy energii elektrycznej, w przypadku gdy Odbiorca zwleka z zapłatą</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 za dostarczoną energię elektryczną co najmniej jeden miesiąc, po upływie terminu płatności, pomimo uprzedniego powiadomienia w formie pisemnej, o zamiarze wypowiedzenia umowy</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 i wyznaczenia dodatkowego, 14 dniowego terminu do zapłaty zaległych i bieżących należności.  </w:t>
      </w:r>
    </w:p>
    <w:p w14:paraId="4ED37777"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p>
    <w:p w14:paraId="219AE80C"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r w:rsidRPr="00C45311">
        <w:rPr>
          <w:rFonts w:asciiTheme="minorHAnsi" w:hAnsiTheme="minorHAnsi" w:cstheme="minorHAnsi"/>
          <w:b/>
          <w:bCs/>
          <w:color w:val="000000"/>
          <w:sz w:val="22"/>
          <w:szCs w:val="22"/>
        </w:rPr>
        <w:t>§ 9</w:t>
      </w:r>
    </w:p>
    <w:p w14:paraId="4EC4E9B4"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r w:rsidRPr="00C45311">
        <w:rPr>
          <w:rFonts w:asciiTheme="minorHAnsi" w:hAnsiTheme="minorHAnsi" w:cstheme="minorHAnsi"/>
          <w:b/>
          <w:bCs/>
          <w:color w:val="000000"/>
          <w:sz w:val="22"/>
          <w:szCs w:val="22"/>
        </w:rPr>
        <w:t>Kary umowne, wartość umowy brutto</w:t>
      </w:r>
    </w:p>
    <w:p w14:paraId="734673F5" w14:textId="77777777" w:rsidR="00DD0BD7" w:rsidRPr="00C45311" w:rsidRDefault="00DD0BD7" w:rsidP="00DD0BD7">
      <w:pPr>
        <w:pStyle w:val="Standard"/>
        <w:widowControl/>
        <w:numPr>
          <w:ilvl w:val="0"/>
          <w:numId w:val="75"/>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Dostawca zapłaci Odbiorcy karę umowną za odstąpienie od niniejszej umowy przez Dostawcę z przyczyn, za które odpowiedzialność ponosi Dostawca, w wysokości 10 % wartości umowy brutto.</w:t>
      </w:r>
    </w:p>
    <w:p w14:paraId="70DB6879" w14:textId="2D5BE501" w:rsidR="00DD0BD7" w:rsidRPr="00C45311" w:rsidRDefault="00DD0BD7" w:rsidP="00DD0BD7">
      <w:pPr>
        <w:pStyle w:val="Standard"/>
        <w:widowControl/>
        <w:numPr>
          <w:ilvl w:val="0"/>
          <w:numId w:val="75"/>
        </w:numPr>
        <w:suppressAutoHyphens w:val="0"/>
        <w:spacing w:line="276" w:lineRule="auto"/>
        <w:jc w:val="both"/>
        <w:rPr>
          <w:rFonts w:asciiTheme="minorHAnsi" w:hAnsiTheme="minorHAnsi" w:cstheme="minorHAnsi"/>
          <w:sz w:val="22"/>
          <w:szCs w:val="22"/>
        </w:rPr>
      </w:pPr>
      <w:r w:rsidRPr="00C45311">
        <w:rPr>
          <w:rFonts w:asciiTheme="minorHAnsi" w:hAnsiTheme="minorHAnsi" w:cstheme="minorHAnsi"/>
          <w:color w:val="000000"/>
          <w:sz w:val="22"/>
          <w:szCs w:val="22"/>
        </w:rPr>
        <w:t xml:space="preserve">Dostawca zapłaci Odbiorcy karę umowną w wysokości 0,01 % wartości umowy brutto za każdy dzień opóźnienia, powyżej 30 dni opóźnienia, w wystawieniu i nadaniu za pośrednictwem operatora pocztowego, faktury VAT za dostarczoną energię elektryczną. Kara będzie naliczana po przekroczeniu 30 dnia od momentu udostępnienia danych o zużyciu dostarczonej energii elektrycznej (Platforma Wymiany Informacji) Dostawcy przez operatora systemu dystrybucji. </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W przypadku naliczenia kar umownych Odbiorca wystawi notę obciążeniową. Dostawca zobowiązany jest do zapłaty w terminie określonym w nocie obciążeniowej.</w:t>
      </w:r>
    </w:p>
    <w:p w14:paraId="2C43EE82" w14:textId="2544715F" w:rsidR="00DD0BD7" w:rsidRPr="00C45311" w:rsidRDefault="00DD0BD7" w:rsidP="00B366FB">
      <w:pPr>
        <w:pStyle w:val="Standard"/>
        <w:widowControl/>
        <w:numPr>
          <w:ilvl w:val="0"/>
          <w:numId w:val="75"/>
        </w:numPr>
        <w:suppressAutoHyphens w:val="0"/>
        <w:spacing w:line="276" w:lineRule="auto"/>
        <w:jc w:val="both"/>
        <w:rPr>
          <w:rFonts w:asciiTheme="minorHAnsi" w:hAnsiTheme="minorHAnsi" w:cstheme="minorHAnsi"/>
          <w:sz w:val="22"/>
          <w:szCs w:val="22"/>
        </w:rPr>
      </w:pPr>
      <w:r w:rsidRPr="00C45311">
        <w:rPr>
          <w:rFonts w:asciiTheme="minorHAnsi" w:hAnsiTheme="minorHAnsi" w:cstheme="minorHAnsi"/>
          <w:color w:val="000000"/>
          <w:sz w:val="22"/>
          <w:szCs w:val="22"/>
        </w:rPr>
        <w:t>Dostawca zapłaci Odbiorcy karę umowną w wysokości 0,05 % wartości umowy brutto za każdy dzień opóźnienia,</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z tytułu przekazania informacji o utracie przez Dostawcę statusu podmiotu odpowiedzialnego za bilansowanie handlowe. W przypadku naliczenia kar umownych Odbiorca wystawi notę obciążeniową. Dostawca zobowiązany jest do zapłaty w terminie określonym </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w nocie obciążeniowej.</w:t>
      </w:r>
    </w:p>
    <w:p w14:paraId="4521B124" w14:textId="5E93619F" w:rsidR="00DD0BD7" w:rsidRPr="00C45311" w:rsidRDefault="00DD0BD7" w:rsidP="00DD0BD7">
      <w:pPr>
        <w:pStyle w:val="Standard"/>
        <w:widowControl/>
        <w:numPr>
          <w:ilvl w:val="0"/>
          <w:numId w:val="75"/>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lastRenderedPageBreak/>
        <w:t xml:space="preserve">W przypadku, gdy Odbiorca poniesie szkodę z powodu działania lub zaniechania Dostawcy, </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w zakresie określonym treścią § 2 ust. 2 niniejszej umowy, Dostawca jest zobowiązany do jej naprawienia w pełnej wysokości. Powyższe ma zastosowanie również wobec działania</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 i zaniechania Dostawcy skutkującego sytuacją, w której Odbiorca będzie rozliczany</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 za dostarczoną energię elektryczną w oparciu o umowę zawartą z dostawcą (sprzedawcą) rezerwowym energii elektrycznej lub też w przypadku, gdy dostawa energii elektrycznej odbywa się na zasadach bezumownych. W powyższej sytuacji Dostawca obciążony zostanie karą umowną stanowiącą różnicę pomiędzy ceną dostarczonej energii elektrycznej</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 na podstawie umowy zawartej z dostawcą (sprzedawcą) rezerwowym energii elektrycznej </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a ceną wynikającą z ofert Dostawcy. Powyższy zapis ma zastosowanie również w przypadku dostawy energii elektrycznej na zasadach bezumownych.  </w:t>
      </w:r>
    </w:p>
    <w:p w14:paraId="38958998" w14:textId="77777777" w:rsidR="00DD0BD7" w:rsidRPr="00C45311" w:rsidRDefault="00DD0BD7" w:rsidP="00DD0BD7">
      <w:pPr>
        <w:pStyle w:val="Standard"/>
        <w:widowControl/>
        <w:numPr>
          <w:ilvl w:val="0"/>
          <w:numId w:val="75"/>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Strony niniejszej umowy zastrzegają sobie możliwość dochodzenia odszkodowania uzupełniającego, na zasadach ogólnych.</w:t>
      </w:r>
    </w:p>
    <w:p w14:paraId="5BCC6C0D" w14:textId="77777777" w:rsidR="00DD0BD7" w:rsidRPr="00C45311" w:rsidRDefault="00DD0BD7" w:rsidP="00DD0BD7">
      <w:pPr>
        <w:pStyle w:val="Standard"/>
        <w:suppressAutoHyphens w:val="0"/>
        <w:spacing w:line="276" w:lineRule="auto"/>
        <w:jc w:val="both"/>
        <w:rPr>
          <w:rFonts w:asciiTheme="minorHAnsi" w:hAnsiTheme="minorHAnsi" w:cstheme="minorHAnsi"/>
          <w:color w:val="000000"/>
          <w:sz w:val="22"/>
          <w:szCs w:val="22"/>
        </w:rPr>
      </w:pPr>
    </w:p>
    <w:p w14:paraId="4C5A14C6"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r w:rsidRPr="00C45311">
        <w:rPr>
          <w:rFonts w:asciiTheme="minorHAnsi" w:hAnsiTheme="minorHAnsi" w:cstheme="minorHAnsi"/>
          <w:b/>
          <w:bCs/>
          <w:color w:val="000000"/>
          <w:sz w:val="22"/>
          <w:szCs w:val="22"/>
        </w:rPr>
        <w:t>§ 10</w:t>
      </w:r>
    </w:p>
    <w:p w14:paraId="36DBD8E8"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r w:rsidRPr="00C45311">
        <w:rPr>
          <w:rFonts w:asciiTheme="minorHAnsi" w:hAnsiTheme="minorHAnsi" w:cstheme="minorHAnsi"/>
          <w:b/>
          <w:bCs/>
          <w:color w:val="000000"/>
          <w:sz w:val="22"/>
          <w:szCs w:val="22"/>
        </w:rPr>
        <w:t>Zmiany postanowień umowy oraz postanowienia końcowe</w:t>
      </w:r>
    </w:p>
    <w:p w14:paraId="2B1D021E" w14:textId="77777777" w:rsidR="00DD0BD7" w:rsidRPr="00C45311" w:rsidRDefault="00DD0BD7" w:rsidP="00DD0BD7">
      <w:pPr>
        <w:pStyle w:val="Standard"/>
        <w:widowControl/>
        <w:numPr>
          <w:ilvl w:val="0"/>
          <w:numId w:val="76"/>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W zakresie nieuregulowanym umową stosuje się postanowienia aktów prawnych wyszczególnionych w treści § 2 ust. 6 pkt 1) – 6) niniejszej umowy.</w:t>
      </w:r>
    </w:p>
    <w:p w14:paraId="12E6F777" w14:textId="26284428" w:rsidR="00DD0BD7" w:rsidRPr="00C45311" w:rsidRDefault="00DD0BD7" w:rsidP="00DD0BD7">
      <w:pPr>
        <w:pStyle w:val="Standard"/>
        <w:widowControl/>
        <w:numPr>
          <w:ilvl w:val="0"/>
          <w:numId w:val="76"/>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Odbiorca oświadcza, że wszelką korespondencję od Dostawcy związaną z realizacją umowy</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 a dotyczącą danego PPE, należy kierować na adres korespondencyjny</w:t>
      </w:r>
      <w:r w:rsidRPr="00C45311">
        <w:rPr>
          <w:rFonts w:asciiTheme="minorHAnsi" w:hAnsiTheme="minorHAnsi" w:cstheme="minorHAnsi"/>
          <w:color w:val="000000"/>
          <w:sz w:val="22"/>
          <w:szCs w:val="22"/>
          <w:shd w:val="clear" w:color="auto" w:fill="FFFFFF"/>
        </w:rPr>
        <w:t xml:space="preserve"> odbiorcy.</w:t>
      </w:r>
    </w:p>
    <w:p w14:paraId="41B05D68" w14:textId="7149205C" w:rsidR="00DD0BD7" w:rsidRPr="00C45311" w:rsidRDefault="00DD0BD7" w:rsidP="00DD0BD7">
      <w:pPr>
        <w:pStyle w:val="Standard"/>
        <w:widowControl/>
        <w:numPr>
          <w:ilvl w:val="0"/>
          <w:numId w:val="76"/>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Dostawca oświadcza, że wszelką korespondencję od Odbiorcy związaną z realizacją umowy</w:t>
      </w:r>
      <w:r w:rsidR="00B366FB">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 a należy kierować do:</w:t>
      </w:r>
    </w:p>
    <w:p w14:paraId="25FC3C12" w14:textId="77777777" w:rsidR="00DD0BD7" w:rsidRPr="00C45311" w:rsidRDefault="00DD0BD7" w:rsidP="009B3707">
      <w:pPr>
        <w:pStyle w:val="Standard"/>
        <w:widowControl/>
        <w:numPr>
          <w:ilvl w:val="1"/>
          <w:numId w:val="76"/>
        </w:numPr>
        <w:suppressAutoHyphens w:val="0"/>
        <w:spacing w:line="276" w:lineRule="auto"/>
        <w:rPr>
          <w:rFonts w:asciiTheme="minorHAnsi" w:hAnsiTheme="minorHAnsi" w:cstheme="minorHAnsi"/>
          <w:sz w:val="22"/>
          <w:szCs w:val="22"/>
        </w:rPr>
      </w:pPr>
      <w:r w:rsidRPr="00C45311">
        <w:rPr>
          <w:rFonts w:asciiTheme="minorHAnsi" w:hAnsiTheme="minorHAnsi" w:cstheme="minorHAnsi"/>
          <w:color w:val="000000"/>
          <w:sz w:val="22"/>
          <w:szCs w:val="22"/>
        </w:rPr>
        <w:t>adres korespondencyjny: …………………………………………………………………………………………………...</w:t>
      </w:r>
    </w:p>
    <w:p w14:paraId="5899377C" w14:textId="77777777" w:rsidR="00DD0BD7" w:rsidRPr="00C45311" w:rsidRDefault="00DD0BD7" w:rsidP="009B3707">
      <w:pPr>
        <w:pStyle w:val="Standard"/>
        <w:widowControl/>
        <w:numPr>
          <w:ilvl w:val="1"/>
          <w:numId w:val="76"/>
        </w:numPr>
        <w:suppressAutoHyphens w:val="0"/>
        <w:spacing w:line="276" w:lineRule="auto"/>
        <w:rPr>
          <w:rFonts w:asciiTheme="minorHAnsi" w:hAnsiTheme="minorHAnsi" w:cstheme="minorHAnsi"/>
          <w:sz w:val="22"/>
          <w:szCs w:val="22"/>
        </w:rPr>
      </w:pPr>
      <w:r w:rsidRPr="00C45311">
        <w:rPr>
          <w:rFonts w:asciiTheme="minorHAnsi" w:hAnsiTheme="minorHAnsi" w:cstheme="minorHAnsi"/>
          <w:color w:val="000000"/>
          <w:sz w:val="22"/>
          <w:szCs w:val="22"/>
        </w:rPr>
        <w:t>imię i nazwisko pracownika Dostawcy: …………………………………………………………………………………….</w:t>
      </w:r>
    </w:p>
    <w:p w14:paraId="08F26BB0" w14:textId="77777777" w:rsidR="00DD0BD7" w:rsidRPr="00C45311" w:rsidRDefault="00DD0BD7" w:rsidP="009B3707">
      <w:pPr>
        <w:pStyle w:val="Standard"/>
        <w:widowControl/>
        <w:numPr>
          <w:ilvl w:val="1"/>
          <w:numId w:val="76"/>
        </w:numPr>
        <w:suppressAutoHyphens w:val="0"/>
        <w:spacing w:line="276" w:lineRule="auto"/>
        <w:rPr>
          <w:rFonts w:asciiTheme="minorHAnsi" w:hAnsiTheme="minorHAnsi" w:cstheme="minorHAnsi"/>
          <w:sz w:val="22"/>
          <w:szCs w:val="22"/>
        </w:rPr>
      </w:pPr>
      <w:r w:rsidRPr="00C45311">
        <w:rPr>
          <w:rFonts w:asciiTheme="minorHAnsi" w:hAnsiTheme="minorHAnsi" w:cstheme="minorHAnsi"/>
          <w:color w:val="000000"/>
          <w:sz w:val="22"/>
          <w:szCs w:val="22"/>
        </w:rPr>
        <w:t>adres e – mail pracownika Dostawcy: ……………………………………………………………………………………..</w:t>
      </w:r>
    </w:p>
    <w:p w14:paraId="5719F808" w14:textId="77777777" w:rsidR="00DD0BD7" w:rsidRPr="00C45311" w:rsidRDefault="00DD0BD7" w:rsidP="009B3707">
      <w:pPr>
        <w:pStyle w:val="Standard"/>
        <w:widowControl/>
        <w:numPr>
          <w:ilvl w:val="1"/>
          <w:numId w:val="76"/>
        </w:numPr>
        <w:suppressAutoHyphens w:val="0"/>
        <w:spacing w:line="276" w:lineRule="auto"/>
        <w:rPr>
          <w:rFonts w:asciiTheme="minorHAnsi" w:hAnsiTheme="minorHAnsi" w:cstheme="minorHAnsi"/>
          <w:sz w:val="22"/>
          <w:szCs w:val="22"/>
        </w:rPr>
      </w:pPr>
      <w:r w:rsidRPr="00C45311">
        <w:rPr>
          <w:rFonts w:asciiTheme="minorHAnsi" w:hAnsiTheme="minorHAnsi" w:cstheme="minorHAnsi"/>
          <w:color w:val="000000"/>
          <w:sz w:val="22"/>
          <w:szCs w:val="22"/>
        </w:rPr>
        <w:t>numer telefonu służbowego pracownika Dostawcy: ……………………………………………………………………...</w:t>
      </w:r>
    </w:p>
    <w:p w14:paraId="1A4D347C" w14:textId="6B7CFA66" w:rsidR="00DD0BD7" w:rsidRPr="00C45311" w:rsidRDefault="00DD0BD7" w:rsidP="00DD0BD7">
      <w:pPr>
        <w:pStyle w:val="Standard"/>
        <w:widowControl/>
        <w:numPr>
          <w:ilvl w:val="0"/>
          <w:numId w:val="76"/>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 xml:space="preserve">Dostawca oświadcza, że wszelkie faktury VAT za dostarczoną energię elektryczną </w:t>
      </w:r>
      <w:r w:rsidR="009B3707">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dla poszczególnych PPE, będą wysyłane bezpośrednio na adres Odbiorcy.</w:t>
      </w:r>
    </w:p>
    <w:p w14:paraId="1EE329E7" w14:textId="5FE54A61" w:rsidR="00DD0BD7" w:rsidRPr="00C45311" w:rsidRDefault="00DD0BD7" w:rsidP="00DD0BD7">
      <w:pPr>
        <w:pStyle w:val="Standard"/>
        <w:widowControl/>
        <w:numPr>
          <w:ilvl w:val="0"/>
          <w:numId w:val="76"/>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 xml:space="preserve">Dostawca nie może bez zgody Odbiorcy przenosić wierzytelności wynikających z umowy </w:t>
      </w:r>
      <w:r w:rsidR="009B3707">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na osobę trzecią.</w:t>
      </w:r>
    </w:p>
    <w:p w14:paraId="0BCB46E2" w14:textId="51B37004" w:rsidR="00DD0BD7" w:rsidRPr="00C45311" w:rsidRDefault="00DD0BD7" w:rsidP="009B3707">
      <w:pPr>
        <w:pStyle w:val="Standard"/>
        <w:widowControl/>
        <w:numPr>
          <w:ilvl w:val="0"/>
          <w:numId w:val="76"/>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Wszelkie zmiany w treści umowy wymagają zachowania formy pisemnej, w postaci sporządzenia stosownego aneksu, podpisanego przez obie Strony, pod rygorem nieważności. Strony ustalają, że zmiana postanowień umowy,</w:t>
      </w:r>
      <w:r w:rsidR="009B3707">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w powyżej opisanej formie, może zajść wyłącznie w sytuacjach tj.:</w:t>
      </w:r>
    </w:p>
    <w:p w14:paraId="106AF5EA" w14:textId="77777777" w:rsidR="00DD0BD7" w:rsidRPr="00C45311" w:rsidRDefault="00DD0BD7" w:rsidP="009B3707">
      <w:pPr>
        <w:pStyle w:val="Standard"/>
        <w:widowControl/>
        <w:numPr>
          <w:ilvl w:val="1"/>
          <w:numId w:val="76"/>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w przypadkach określonych treścią § 4 ust. 5 – 6 niniejszej umowy;</w:t>
      </w:r>
    </w:p>
    <w:p w14:paraId="7268D31E" w14:textId="77777777" w:rsidR="00DD0BD7" w:rsidRPr="00C45311" w:rsidRDefault="00DD0BD7" w:rsidP="00DD0BD7">
      <w:pPr>
        <w:pStyle w:val="Standard"/>
        <w:widowControl/>
        <w:numPr>
          <w:ilvl w:val="1"/>
          <w:numId w:val="76"/>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w innych sytuacjach, których nie można było przewidzieć w chwili zawarcia niniejszej umowy nie mających charakteru zmian istotnych tj. nie odnoszących się do warunków, które gdyby zostały ujęte w ramach procedury udzielenia zamówienia, umożliwiłyby udział innych oferentów niż ci, którzy brali udział w postępowaniu lub umożliwiłyby złożenie innej oferty niż ta, która pierwotnie została złożona.</w:t>
      </w:r>
    </w:p>
    <w:p w14:paraId="3A78202F" w14:textId="77777777" w:rsidR="00DD0BD7" w:rsidRPr="00C45311" w:rsidRDefault="00DD0BD7" w:rsidP="00DD0BD7">
      <w:pPr>
        <w:pStyle w:val="Standard"/>
        <w:widowControl/>
        <w:numPr>
          <w:ilvl w:val="1"/>
          <w:numId w:val="76"/>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zmiany ilości PPE objętych treścią Wykazu PPE, przy czym:</w:t>
      </w:r>
    </w:p>
    <w:p w14:paraId="2D776F56" w14:textId="77777777" w:rsidR="00DD0BD7" w:rsidRPr="00C45311" w:rsidRDefault="00DD0BD7" w:rsidP="00DD0BD7">
      <w:pPr>
        <w:pStyle w:val="Standard"/>
        <w:widowControl/>
        <w:numPr>
          <w:ilvl w:val="2"/>
          <w:numId w:val="76"/>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lastRenderedPageBreak/>
        <w:t>zmniejszenie ilości PPE objętych treścią Wykazu PPE może nastąpić w przypadku przekazania, sprzedaży, wynajmu i innych innemu podmiotowi oraz w przypadku zamknięcia lub likwidacji podmiotu;</w:t>
      </w:r>
    </w:p>
    <w:p w14:paraId="59F6FBED" w14:textId="77777777" w:rsidR="00DD0BD7" w:rsidRPr="00C45311" w:rsidRDefault="00DD0BD7" w:rsidP="00DD0BD7">
      <w:pPr>
        <w:pStyle w:val="Standard"/>
        <w:widowControl/>
        <w:numPr>
          <w:ilvl w:val="2"/>
          <w:numId w:val="76"/>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zwiększenie ilości PPE objętych treścią Wykazu PPE odbywać się będzie odpowiednio do pierwotnej części zamówienia a rozliczenie dostarczonej energii elektrycznej według zasad określonych w § 4 według tej samej stawki rozliczeniowej;</w:t>
      </w:r>
    </w:p>
    <w:p w14:paraId="732B8A16" w14:textId="77777777" w:rsidR="00DD0BD7" w:rsidRPr="00C45311" w:rsidRDefault="00DD0BD7" w:rsidP="00DD0BD7">
      <w:pPr>
        <w:pStyle w:val="Standard"/>
        <w:widowControl/>
        <w:numPr>
          <w:ilvl w:val="2"/>
          <w:numId w:val="76"/>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zmniejszenie ilości PPE objętych wykazem PPE może nastąpić także w przypadku montażu na obiekcie odpowiadającym danemu PPE instalacji fotowoltaicznej.</w:t>
      </w:r>
    </w:p>
    <w:p w14:paraId="685D69C6" w14:textId="77777777" w:rsidR="00DD0BD7" w:rsidRPr="00C45311" w:rsidRDefault="00DD0BD7" w:rsidP="00DD0BD7">
      <w:pPr>
        <w:pStyle w:val="Standard"/>
        <w:widowControl/>
        <w:numPr>
          <w:ilvl w:val="0"/>
          <w:numId w:val="76"/>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Strony ustalają, że nie stanowi zmiany umowy:</w:t>
      </w:r>
    </w:p>
    <w:p w14:paraId="62AFAD77" w14:textId="77777777" w:rsidR="00DD0BD7" w:rsidRPr="00C45311" w:rsidRDefault="00DD0BD7" w:rsidP="00DD0BD7">
      <w:pPr>
        <w:pStyle w:val="Standard"/>
        <w:widowControl/>
        <w:numPr>
          <w:ilvl w:val="1"/>
          <w:numId w:val="76"/>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zmiana rachunku bankowego Dostawcy lub Odbiorcy;</w:t>
      </w:r>
    </w:p>
    <w:p w14:paraId="089E9496" w14:textId="77777777" w:rsidR="00DD0BD7" w:rsidRPr="00C45311" w:rsidRDefault="00DD0BD7" w:rsidP="00DD0BD7">
      <w:pPr>
        <w:pStyle w:val="Standard"/>
        <w:widowControl/>
        <w:numPr>
          <w:ilvl w:val="1"/>
          <w:numId w:val="76"/>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zmiana grupy taryfowej;</w:t>
      </w:r>
    </w:p>
    <w:p w14:paraId="46B6F69D" w14:textId="77777777" w:rsidR="00DD0BD7" w:rsidRPr="00C45311" w:rsidRDefault="00DD0BD7" w:rsidP="00DD0BD7">
      <w:pPr>
        <w:pStyle w:val="Standard"/>
        <w:widowControl/>
        <w:numPr>
          <w:ilvl w:val="1"/>
          <w:numId w:val="76"/>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zmiana mocy umownej.</w:t>
      </w:r>
    </w:p>
    <w:p w14:paraId="741FC0BF" w14:textId="77777777" w:rsidR="00DD0BD7" w:rsidRPr="00C45311" w:rsidRDefault="00DD0BD7" w:rsidP="00DD0BD7">
      <w:pPr>
        <w:pStyle w:val="Standard"/>
        <w:widowControl/>
        <w:numPr>
          <w:ilvl w:val="0"/>
          <w:numId w:val="76"/>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Umowę sporządzono w dwóch jednobrzmiących egzemplarzach, jeden dla Dostawcy i jeden dla Odbiorcy.</w:t>
      </w:r>
    </w:p>
    <w:p w14:paraId="013245D1" w14:textId="77777777" w:rsidR="00DD0BD7" w:rsidRPr="00C45311" w:rsidRDefault="00DD0BD7" w:rsidP="00DD0BD7">
      <w:pPr>
        <w:pStyle w:val="Standard"/>
        <w:widowControl/>
        <w:numPr>
          <w:ilvl w:val="0"/>
          <w:numId w:val="76"/>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Wszelkie spory, które mogą wynikać w związku z zawarciem i realizacją umowy, rozstrzygać będzie miejscowo właściwy Sąd dla siedziby Odbiorcy.</w:t>
      </w:r>
    </w:p>
    <w:p w14:paraId="00AD2218" w14:textId="77777777" w:rsidR="00DD0BD7" w:rsidRPr="00C45311" w:rsidRDefault="00DD0BD7" w:rsidP="00DD0BD7">
      <w:pPr>
        <w:pStyle w:val="Standard"/>
        <w:widowControl/>
        <w:numPr>
          <w:ilvl w:val="0"/>
          <w:numId w:val="76"/>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Załącznikiem do niniejszej umowy jest zestawienie tabelaryczne ilustrujące wartość umowy brutto. Przedmiotowe zestawienie tabelaryczne będzie zgodne z treścią wykazu punktów poboru energii (§ 3 ust. 1 niniejszej umowy).</w:t>
      </w:r>
    </w:p>
    <w:p w14:paraId="0D01AAEB" w14:textId="2B761D3D" w:rsidR="00DD0BD7" w:rsidRPr="00C45311" w:rsidRDefault="00DD0BD7" w:rsidP="00DD0BD7">
      <w:pPr>
        <w:pStyle w:val="Standard"/>
        <w:widowControl/>
        <w:numPr>
          <w:ilvl w:val="0"/>
          <w:numId w:val="76"/>
        </w:numPr>
        <w:suppressAutoHyphens w:val="0"/>
        <w:spacing w:line="276" w:lineRule="auto"/>
        <w:jc w:val="both"/>
        <w:rPr>
          <w:rFonts w:asciiTheme="minorHAnsi" w:hAnsiTheme="minorHAnsi" w:cstheme="minorHAnsi"/>
          <w:color w:val="000000"/>
          <w:sz w:val="22"/>
          <w:szCs w:val="22"/>
        </w:rPr>
      </w:pPr>
      <w:r w:rsidRPr="00C45311">
        <w:rPr>
          <w:rFonts w:asciiTheme="minorHAnsi" w:hAnsiTheme="minorHAnsi" w:cstheme="minorHAnsi"/>
          <w:color w:val="000000"/>
          <w:sz w:val="22"/>
          <w:szCs w:val="22"/>
        </w:rPr>
        <w:t xml:space="preserve">Dostawca, w sytuacji gdy przy wykonywaniu zadania publicznego, o którym mowa w art. 7 ustawy o samorządzie gminnym, używana będzie flota pojazdów, oświadcza, że zgodnie </w:t>
      </w:r>
      <w:r w:rsidR="009B3707">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z wymogami art. 68 ust. 3 ustawy</w:t>
      </w:r>
      <w:r w:rsidRPr="00C45311">
        <w:rPr>
          <w:rFonts w:asciiTheme="minorHAnsi" w:eastAsia="Times New Roman" w:hAnsiTheme="minorHAnsi" w:cstheme="minorHAnsi"/>
          <w:color w:val="000000"/>
          <w:sz w:val="22"/>
          <w:szCs w:val="22"/>
        </w:rPr>
        <w:t xml:space="preserve"> z dnia 11 stycznia 2018 r.</w:t>
      </w:r>
      <w:r w:rsidRPr="00C45311">
        <w:rPr>
          <w:rFonts w:asciiTheme="minorHAnsi" w:hAnsiTheme="minorHAnsi" w:cstheme="minorHAnsi"/>
          <w:color w:val="000000"/>
          <w:sz w:val="22"/>
          <w:szCs w:val="22"/>
        </w:rPr>
        <w:t xml:space="preserve"> o </w:t>
      </w:r>
      <w:proofErr w:type="spellStart"/>
      <w:r w:rsidRPr="00C45311">
        <w:rPr>
          <w:rFonts w:asciiTheme="minorHAnsi" w:hAnsiTheme="minorHAnsi" w:cstheme="minorHAnsi"/>
          <w:color w:val="000000"/>
          <w:sz w:val="22"/>
          <w:szCs w:val="22"/>
        </w:rPr>
        <w:t>elektromobilności</w:t>
      </w:r>
      <w:proofErr w:type="spellEnd"/>
      <w:r w:rsidRPr="00C45311">
        <w:rPr>
          <w:rFonts w:asciiTheme="minorHAnsi" w:hAnsiTheme="minorHAnsi" w:cstheme="minorHAnsi"/>
          <w:color w:val="000000"/>
          <w:sz w:val="22"/>
          <w:szCs w:val="22"/>
        </w:rPr>
        <w:t xml:space="preserve"> i paliwach alternatywnych, udział w niej pojazdów elektrycznych lub pojazdów napędzanych gazem ziemnym będzie wynosić co najmniej 10 %.</w:t>
      </w:r>
    </w:p>
    <w:p w14:paraId="1406C131" w14:textId="77777777" w:rsidR="00DD0BD7" w:rsidRPr="00C45311" w:rsidRDefault="00DD0BD7" w:rsidP="00DD0BD7">
      <w:pPr>
        <w:pStyle w:val="Standard"/>
        <w:suppressAutoHyphens w:val="0"/>
        <w:spacing w:line="276" w:lineRule="auto"/>
        <w:jc w:val="both"/>
        <w:rPr>
          <w:rFonts w:asciiTheme="minorHAnsi" w:hAnsiTheme="minorHAnsi" w:cstheme="minorHAnsi"/>
          <w:b/>
          <w:bCs/>
          <w:color w:val="000000"/>
          <w:sz w:val="22"/>
          <w:szCs w:val="22"/>
        </w:rPr>
      </w:pPr>
    </w:p>
    <w:p w14:paraId="622E2866" w14:textId="77777777" w:rsidR="00DD0BD7" w:rsidRPr="00C45311" w:rsidRDefault="00DD0BD7" w:rsidP="00DD0BD7">
      <w:pPr>
        <w:pStyle w:val="Standard"/>
        <w:suppressAutoHyphens w:val="0"/>
        <w:spacing w:line="276" w:lineRule="auto"/>
        <w:jc w:val="center"/>
        <w:rPr>
          <w:rFonts w:asciiTheme="minorHAnsi" w:hAnsiTheme="minorHAnsi" w:cstheme="minorHAnsi"/>
          <w:color w:val="000000"/>
          <w:sz w:val="22"/>
          <w:szCs w:val="22"/>
        </w:rPr>
      </w:pPr>
      <w:r w:rsidRPr="00C45311">
        <w:rPr>
          <w:rFonts w:asciiTheme="minorHAnsi" w:hAnsiTheme="minorHAnsi" w:cstheme="minorHAnsi"/>
          <w:b/>
          <w:bCs/>
          <w:color w:val="000000"/>
          <w:sz w:val="22"/>
          <w:szCs w:val="22"/>
        </w:rPr>
        <w:t>§ 11</w:t>
      </w:r>
    </w:p>
    <w:p w14:paraId="1FD0A93F" w14:textId="77777777" w:rsidR="00DD0BD7" w:rsidRPr="00C45311" w:rsidRDefault="00DD0BD7" w:rsidP="00DD0BD7">
      <w:pPr>
        <w:pStyle w:val="Standard"/>
        <w:suppressAutoHyphens w:val="0"/>
        <w:spacing w:line="276" w:lineRule="auto"/>
        <w:jc w:val="center"/>
        <w:rPr>
          <w:rFonts w:asciiTheme="minorHAnsi" w:hAnsiTheme="minorHAnsi" w:cstheme="minorHAnsi"/>
          <w:b/>
          <w:bCs/>
          <w:color w:val="000000"/>
          <w:sz w:val="22"/>
          <w:szCs w:val="22"/>
        </w:rPr>
      </w:pPr>
      <w:r w:rsidRPr="00C45311">
        <w:rPr>
          <w:rFonts w:asciiTheme="minorHAnsi" w:hAnsiTheme="minorHAnsi" w:cstheme="minorHAnsi"/>
          <w:b/>
          <w:bCs/>
          <w:color w:val="000000"/>
          <w:sz w:val="22"/>
          <w:szCs w:val="22"/>
        </w:rPr>
        <w:t>Ochrona danych osobowych</w:t>
      </w:r>
    </w:p>
    <w:p w14:paraId="22F9A7B6" w14:textId="77777777" w:rsidR="00DD0BD7" w:rsidRPr="00C45311" w:rsidRDefault="00DD0BD7" w:rsidP="009B3707">
      <w:pPr>
        <w:pStyle w:val="Standard"/>
        <w:widowControl/>
        <w:numPr>
          <w:ilvl w:val="0"/>
          <w:numId w:val="77"/>
        </w:numPr>
        <w:suppressAutoHyphens w:val="0"/>
        <w:spacing w:line="276" w:lineRule="auto"/>
        <w:jc w:val="both"/>
        <w:rPr>
          <w:rFonts w:asciiTheme="minorHAnsi" w:hAnsiTheme="minorHAnsi" w:cstheme="minorHAnsi"/>
          <w:sz w:val="22"/>
          <w:szCs w:val="22"/>
        </w:rPr>
      </w:pPr>
      <w:r w:rsidRPr="00C45311">
        <w:rPr>
          <w:rFonts w:asciiTheme="minorHAnsi" w:hAnsiTheme="minorHAnsi" w:cstheme="minorHAnsi"/>
          <w:color w:val="000000"/>
          <w:sz w:val="22"/>
          <w:szCs w:val="22"/>
        </w:rPr>
        <w:t>W związku z zawarciem, realizacją i monitorowaniem wykonywania przedmiotowej umowy Dostawca będzie przetwarzać dane osobowe osób zatrudnionych przez Odbiorcę lub współpracujących z Odbiorcą na innych zasadach (w szczególności imię, nazwisko, adres e-mail, numer telefonu, miejsce zatrudnienia, forma prowadzonej działalności, stanowisko służbowe), które zostaną udostępnione Dostawcy przez Dostawcę, w tym także dane osobowe przedstawicieli Odbiorcy, o których mowa w korespondencji do niniejszej umowy.</w:t>
      </w:r>
    </w:p>
    <w:p w14:paraId="5EA3B214" w14:textId="0B78A391" w:rsidR="00DD0BD7" w:rsidRPr="00DD0BD7" w:rsidRDefault="00DD0BD7" w:rsidP="009B3707">
      <w:pPr>
        <w:pStyle w:val="Standard"/>
        <w:widowControl/>
        <w:numPr>
          <w:ilvl w:val="0"/>
          <w:numId w:val="77"/>
        </w:numPr>
        <w:suppressAutoHyphens w:val="0"/>
        <w:spacing w:line="276" w:lineRule="auto"/>
        <w:jc w:val="both"/>
        <w:rPr>
          <w:rFonts w:asciiTheme="minorHAnsi" w:hAnsiTheme="minorHAnsi" w:cstheme="minorHAnsi"/>
          <w:sz w:val="22"/>
          <w:szCs w:val="22"/>
        </w:rPr>
      </w:pPr>
      <w:r w:rsidRPr="00C45311">
        <w:rPr>
          <w:rFonts w:asciiTheme="minorHAnsi" w:hAnsiTheme="minorHAnsi" w:cstheme="minorHAnsi"/>
          <w:color w:val="000000"/>
          <w:sz w:val="22"/>
          <w:szCs w:val="22"/>
        </w:rPr>
        <w:t>Istotne informacje o zasadach przetwarzania przez Wykonawcę danych osobowych osób,</w:t>
      </w:r>
      <w:r w:rsidR="009B3707">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 o których mowa</w:t>
      </w:r>
      <w:r w:rsidR="009B3707">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w ustępie powyższym oraz o przysługujących tym osobom prawach</w:t>
      </w:r>
      <w:r w:rsidR="009B3707">
        <w:rPr>
          <w:rFonts w:asciiTheme="minorHAnsi" w:hAnsiTheme="minorHAnsi" w:cstheme="minorHAnsi"/>
          <w:color w:val="000000"/>
          <w:sz w:val="22"/>
          <w:szCs w:val="22"/>
        </w:rPr>
        <w:t xml:space="preserve">                       </w:t>
      </w:r>
      <w:r w:rsidRPr="00C45311">
        <w:rPr>
          <w:rFonts w:asciiTheme="minorHAnsi" w:hAnsiTheme="minorHAnsi" w:cstheme="minorHAnsi"/>
          <w:color w:val="000000"/>
          <w:sz w:val="22"/>
          <w:szCs w:val="22"/>
        </w:rPr>
        <w:t xml:space="preserve"> w związku z przetwarzaniem ich danych osobowych dostępne są na stronie internetowej Dostawcy. Odbiorca jest zobowiązany poinformować te osoby o miejscu udostępnienia informacji, o których mowa w zdaniu poprzednim.  </w:t>
      </w:r>
    </w:p>
    <w:p w14:paraId="48F3959D" w14:textId="77777777" w:rsidR="00DD0BD7" w:rsidRPr="00DD0BD7" w:rsidRDefault="00DD0BD7" w:rsidP="00DD0BD7">
      <w:pPr>
        <w:pStyle w:val="Standard"/>
        <w:widowControl/>
        <w:numPr>
          <w:ilvl w:val="0"/>
          <w:numId w:val="77"/>
        </w:numPr>
        <w:suppressAutoHyphens w:val="0"/>
        <w:spacing w:line="276" w:lineRule="auto"/>
        <w:jc w:val="both"/>
        <w:rPr>
          <w:rFonts w:asciiTheme="minorHAnsi" w:hAnsiTheme="minorHAnsi" w:cstheme="minorHAnsi"/>
          <w:sz w:val="22"/>
          <w:szCs w:val="22"/>
        </w:rPr>
      </w:pPr>
      <w:r w:rsidRPr="00DD0BD7">
        <w:rPr>
          <w:rStyle w:val="Internetlink"/>
          <w:rFonts w:asciiTheme="minorHAnsi" w:eastAsia="Arial" w:hAnsiTheme="minorHAnsi" w:cstheme="minorHAnsi"/>
          <w:color w:val="000000"/>
          <w:sz w:val="22"/>
          <w:szCs w:val="22"/>
          <w:u w:val="none"/>
        </w:rPr>
        <w:t xml:space="preserve">Dostawca niniejszym poświadcza, że został skutecznie poinformowany o </w:t>
      </w:r>
      <w:proofErr w:type="spellStart"/>
      <w:r w:rsidRPr="00DD0BD7">
        <w:rPr>
          <w:rStyle w:val="Internetlink"/>
          <w:rFonts w:asciiTheme="minorHAnsi" w:eastAsia="Arial" w:hAnsiTheme="minorHAnsi" w:cstheme="minorHAnsi"/>
          <w:color w:val="000000"/>
          <w:sz w:val="22"/>
          <w:szCs w:val="22"/>
          <w:u w:val="none"/>
        </w:rPr>
        <w:t>nastepujących</w:t>
      </w:r>
      <w:proofErr w:type="spellEnd"/>
      <w:r w:rsidRPr="00DD0BD7">
        <w:rPr>
          <w:rStyle w:val="Internetlink"/>
          <w:rFonts w:asciiTheme="minorHAnsi" w:eastAsia="Arial" w:hAnsiTheme="minorHAnsi" w:cstheme="minorHAnsi"/>
          <w:color w:val="000000"/>
          <w:sz w:val="22"/>
          <w:szCs w:val="22"/>
          <w:u w:val="none"/>
        </w:rPr>
        <w:t xml:space="preserve"> informacjach tj.:</w:t>
      </w:r>
    </w:p>
    <w:p w14:paraId="43BF7489" w14:textId="77777777" w:rsidR="00DD0BD7" w:rsidRPr="00DD0BD7" w:rsidRDefault="00DD0BD7" w:rsidP="00DD0BD7">
      <w:pPr>
        <w:pStyle w:val="Standard"/>
        <w:widowControl/>
        <w:numPr>
          <w:ilvl w:val="1"/>
          <w:numId w:val="77"/>
        </w:numPr>
        <w:suppressAutoHyphens w:val="0"/>
        <w:spacing w:line="276" w:lineRule="auto"/>
        <w:jc w:val="both"/>
        <w:rPr>
          <w:rFonts w:asciiTheme="minorHAnsi" w:hAnsiTheme="minorHAnsi" w:cstheme="minorHAnsi"/>
          <w:sz w:val="22"/>
          <w:szCs w:val="22"/>
        </w:rPr>
      </w:pPr>
      <w:r w:rsidRPr="00DD0BD7">
        <w:rPr>
          <w:rStyle w:val="Internetlink"/>
          <w:rFonts w:asciiTheme="minorHAnsi" w:eastAsia="Arial" w:hAnsiTheme="minorHAnsi" w:cstheme="minorHAnsi"/>
          <w:color w:val="000000"/>
          <w:sz w:val="22"/>
          <w:szCs w:val="22"/>
          <w:u w:val="none"/>
        </w:rPr>
        <w:t>administratorem danych osobowych jest Wójt Gminy Lubań reprezentowanym przez Inspektora Ochrony Danych Osobowych Urzędu Gminy w Lubaniu;</w:t>
      </w:r>
    </w:p>
    <w:p w14:paraId="22E69712" w14:textId="77777777" w:rsidR="00DD0BD7" w:rsidRPr="00DD0BD7" w:rsidRDefault="00DD0BD7" w:rsidP="00DD0BD7">
      <w:pPr>
        <w:pStyle w:val="Standard"/>
        <w:widowControl/>
        <w:numPr>
          <w:ilvl w:val="1"/>
          <w:numId w:val="77"/>
        </w:numPr>
        <w:suppressAutoHyphens w:val="0"/>
        <w:spacing w:line="276" w:lineRule="auto"/>
        <w:jc w:val="both"/>
        <w:rPr>
          <w:rFonts w:asciiTheme="minorHAnsi" w:hAnsiTheme="minorHAnsi" w:cstheme="minorHAnsi"/>
          <w:sz w:val="22"/>
          <w:szCs w:val="22"/>
        </w:rPr>
      </w:pPr>
      <w:r w:rsidRPr="00DD0BD7">
        <w:rPr>
          <w:rStyle w:val="Internetlink"/>
          <w:rFonts w:asciiTheme="minorHAnsi" w:eastAsia="Arial" w:hAnsiTheme="minorHAnsi" w:cstheme="minorHAnsi"/>
          <w:color w:val="000000"/>
          <w:sz w:val="22"/>
          <w:szCs w:val="22"/>
          <w:u w:val="none"/>
        </w:rPr>
        <w:t>dane kontaktowe Inspektora Ochrony Danych: rodo@luban.ug.gov.pl;</w:t>
      </w:r>
    </w:p>
    <w:p w14:paraId="033E4537" w14:textId="77777777" w:rsidR="00DD0BD7" w:rsidRPr="00DD0BD7" w:rsidRDefault="00DD0BD7" w:rsidP="00DD0BD7">
      <w:pPr>
        <w:pStyle w:val="Standard"/>
        <w:widowControl/>
        <w:numPr>
          <w:ilvl w:val="1"/>
          <w:numId w:val="77"/>
        </w:numPr>
        <w:suppressAutoHyphens w:val="0"/>
        <w:spacing w:line="276" w:lineRule="auto"/>
        <w:jc w:val="both"/>
        <w:rPr>
          <w:rFonts w:asciiTheme="minorHAnsi" w:hAnsiTheme="minorHAnsi" w:cstheme="minorHAnsi"/>
          <w:sz w:val="22"/>
          <w:szCs w:val="22"/>
        </w:rPr>
      </w:pPr>
      <w:r w:rsidRPr="00DD0BD7">
        <w:rPr>
          <w:rStyle w:val="Internetlink"/>
          <w:rFonts w:asciiTheme="minorHAnsi" w:eastAsia="Arial" w:hAnsiTheme="minorHAnsi" w:cstheme="minorHAnsi"/>
          <w:color w:val="000000"/>
          <w:sz w:val="22"/>
          <w:szCs w:val="22"/>
          <w:u w:val="none"/>
        </w:rPr>
        <w:t xml:space="preserve">dane </w:t>
      </w:r>
      <w:proofErr w:type="spellStart"/>
      <w:r w:rsidRPr="00DD0BD7">
        <w:rPr>
          <w:rStyle w:val="Internetlink"/>
          <w:rFonts w:asciiTheme="minorHAnsi" w:eastAsia="Arial" w:hAnsiTheme="minorHAnsi" w:cstheme="minorHAnsi"/>
          <w:color w:val="000000"/>
          <w:sz w:val="22"/>
          <w:szCs w:val="22"/>
          <w:u w:val="none"/>
        </w:rPr>
        <w:t>osobowę</w:t>
      </w:r>
      <w:proofErr w:type="spellEnd"/>
      <w:r w:rsidRPr="00DD0BD7">
        <w:rPr>
          <w:rStyle w:val="Internetlink"/>
          <w:rFonts w:asciiTheme="minorHAnsi" w:eastAsia="Arial" w:hAnsiTheme="minorHAnsi" w:cstheme="minorHAnsi"/>
          <w:color w:val="000000"/>
          <w:sz w:val="22"/>
          <w:szCs w:val="22"/>
          <w:u w:val="none"/>
        </w:rPr>
        <w:t xml:space="preserve"> będą przetwarzane </w:t>
      </w:r>
      <w:proofErr w:type="spellStart"/>
      <w:r w:rsidRPr="00DD0BD7">
        <w:rPr>
          <w:rStyle w:val="Internetlink"/>
          <w:rFonts w:asciiTheme="minorHAnsi" w:eastAsia="Arial" w:hAnsiTheme="minorHAnsi" w:cstheme="minorHAnsi"/>
          <w:color w:val="000000"/>
          <w:sz w:val="22"/>
          <w:szCs w:val="22"/>
          <w:u w:val="none"/>
        </w:rPr>
        <w:t>wylacznie</w:t>
      </w:r>
      <w:proofErr w:type="spellEnd"/>
      <w:r w:rsidRPr="00DD0BD7">
        <w:rPr>
          <w:rStyle w:val="Internetlink"/>
          <w:rFonts w:asciiTheme="minorHAnsi" w:eastAsia="Arial" w:hAnsiTheme="minorHAnsi" w:cstheme="minorHAnsi"/>
          <w:color w:val="000000"/>
          <w:sz w:val="22"/>
          <w:szCs w:val="22"/>
          <w:u w:val="none"/>
        </w:rPr>
        <w:t xml:space="preserve"> w celu realizacji przedmiotu niniejszej umowy;</w:t>
      </w:r>
    </w:p>
    <w:p w14:paraId="06F200E3" w14:textId="77777777" w:rsidR="00DD0BD7" w:rsidRPr="00DD0BD7" w:rsidRDefault="00DD0BD7" w:rsidP="00DD0BD7">
      <w:pPr>
        <w:pStyle w:val="Standard"/>
        <w:widowControl/>
        <w:numPr>
          <w:ilvl w:val="1"/>
          <w:numId w:val="77"/>
        </w:numPr>
        <w:suppressAutoHyphens w:val="0"/>
        <w:spacing w:line="276" w:lineRule="auto"/>
        <w:jc w:val="both"/>
        <w:rPr>
          <w:rFonts w:asciiTheme="minorHAnsi" w:hAnsiTheme="minorHAnsi" w:cstheme="minorHAnsi"/>
          <w:sz w:val="22"/>
          <w:szCs w:val="22"/>
        </w:rPr>
      </w:pPr>
      <w:r w:rsidRPr="00DD0BD7">
        <w:rPr>
          <w:rStyle w:val="Internetlink"/>
          <w:rFonts w:asciiTheme="minorHAnsi" w:eastAsia="Arial" w:hAnsiTheme="minorHAnsi" w:cstheme="minorHAnsi"/>
          <w:color w:val="000000"/>
          <w:sz w:val="22"/>
          <w:szCs w:val="22"/>
          <w:u w:val="none"/>
        </w:rPr>
        <w:lastRenderedPageBreak/>
        <w:t>dane osobowe będą przetwarzane przez okres archiwalny, zgodnie z wymogami prawnymi określonymi</w:t>
      </w:r>
      <w:r w:rsidRPr="00DD0BD7">
        <w:rPr>
          <w:rStyle w:val="Internetlink"/>
          <w:rFonts w:asciiTheme="minorHAnsi" w:eastAsia="Arial" w:hAnsiTheme="minorHAnsi" w:cstheme="minorHAnsi"/>
          <w:color w:val="000000"/>
          <w:sz w:val="22"/>
          <w:szCs w:val="22"/>
          <w:u w:val="none"/>
        </w:rPr>
        <w:br/>
        <w:t>w rozporządzeniu Prezesa Rady Ministrów z dnia 18 stycznia 2011 r. W sprawie instrukcji kancelaryjnej, jednolitych rzeczowych wykazów akt oraz instrukcji w sprawie organizacji i zakresu działania archiwów zakładowych;</w:t>
      </w:r>
    </w:p>
    <w:p w14:paraId="0D18B6E6" w14:textId="77777777" w:rsidR="00DD0BD7" w:rsidRPr="00DD0BD7" w:rsidRDefault="00DD0BD7" w:rsidP="00DD0BD7">
      <w:pPr>
        <w:pStyle w:val="Standard"/>
        <w:widowControl/>
        <w:numPr>
          <w:ilvl w:val="1"/>
          <w:numId w:val="77"/>
        </w:numPr>
        <w:suppressAutoHyphens w:val="0"/>
        <w:spacing w:line="276" w:lineRule="auto"/>
        <w:jc w:val="both"/>
        <w:rPr>
          <w:rFonts w:asciiTheme="minorHAnsi" w:hAnsiTheme="minorHAnsi" w:cstheme="minorHAnsi"/>
          <w:sz w:val="22"/>
          <w:szCs w:val="22"/>
        </w:rPr>
      </w:pPr>
      <w:r w:rsidRPr="00DD0BD7">
        <w:rPr>
          <w:rStyle w:val="Internetlink"/>
          <w:rFonts w:asciiTheme="minorHAnsi" w:eastAsia="Arial" w:hAnsiTheme="minorHAnsi" w:cstheme="minorHAnsi"/>
          <w:color w:val="000000"/>
          <w:sz w:val="22"/>
          <w:szCs w:val="22"/>
          <w:u w:val="none"/>
        </w:rPr>
        <w:t>dane osobowe będą mogły być również przetwarzane niezależnie od wyrażonej zgody, w związku</w:t>
      </w:r>
      <w:r w:rsidRPr="00DD0BD7">
        <w:rPr>
          <w:rStyle w:val="Internetlink"/>
          <w:rFonts w:asciiTheme="minorHAnsi" w:eastAsia="Arial" w:hAnsiTheme="minorHAnsi" w:cstheme="minorHAnsi"/>
          <w:color w:val="000000"/>
          <w:sz w:val="22"/>
          <w:szCs w:val="22"/>
          <w:u w:val="none"/>
        </w:rPr>
        <w:br/>
        <w:t>z dochodzeniem / obroną roszczeń (art. 6 ust. 1 lit. f RODO);</w:t>
      </w:r>
    </w:p>
    <w:p w14:paraId="082D4308" w14:textId="77777777" w:rsidR="00DD0BD7" w:rsidRPr="00DD0BD7" w:rsidRDefault="00DD0BD7" w:rsidP="00DD0BD7">
      <w:pPr>
        <w:pStyle w:val="Standard"/>
        <w:widowControl/>
        <w:numPr>
          <w:ilvl w:val="1"/>
          <w:numId w:val="77"/>
        </w:numPr>
        <w:suppressAutoHyphens w:val="0"/>
        <w:spacing w:line="276" w:lineRule="auto"/>
        <w:jc w:val="both"/>
        <w:rPr>
          <w:rFonts w:asciiTheme="minorHAnsi" w:hAnsiTheme="minorHAnsi" w:cstheme="minorHAnsi"/>
          <w:sz w:val="22"/>
          <w:szCs w:val="22"/>
        </w:rPr>
      </w:pPr>
      <w:r w:rsidRPr="00DD0BD7">
        <w:rPr>
          <w:rStyle w:val="Internetlink"/>
          <w:rFonts w:asciiTheme="minorHAnsi" w:eastAsia="Arial" w:hAnsiTheme="minorHAnsi" w:cstheme="minorHAnsi"/>
          <w:color w:val="000000"/>
          <w:sz w:val="22"/>
          <w:szCs w:val="22"/>
          <w:u w:val="none"/>
        </w:rPr>
        <w:t xml:space="preserve">podanie danych osobowych jest dobrowolne, ale konieczne dla realizacji przedmiotu </w:t>
      </w:r>
      <w:proofErr w:type="spellStart"/>
      <w:r w:rsidRPr="00DD0BD7">
        <w:rPr>
          <w:rStyle w:val="Internetlink"/>
          <w:rFonts w:asciiTheme="minorHAnsi" w:eastAsia="Arial" w:hAnsiTheme="minorHAnsi" w:cstheme="minorHAnsi"/>
          <w:color w:val="000000"/>
          <w:sz w:val="22"/>
          <w:szCs w:val="22"/>
          <w:u w:val="none"/>
        </w:rPr>
        <w:t>ninijeszej</w:t>
      </w:r>
      <w:proofErr w:type="spellEnd"/>
      <w:r w:rsidRPr="00DD0BD7">
        <w:rPr>
          <w:rStyle w:val="Internetlink"/>
          <w:rFonts w:asciiTheme="minorHAnsi" w:eastAsia="Arial" w:hAnsiTheme="minorHAnsi" w:cstheme="minorHAnsi"/>
          <w:color w:val="000000"/>
          <w:sz w:val="22"/>
          <w:szCs w:val="22"/>
          <w:u w:val="none"/>
        </w:rPr>
        <w:t xml:space="preserve"> umowy;</w:t>
      </w:r>
    </w:p>
    <w:p w14:paraId="4B7137F1" w14:textId="77777777" w:rsidR="00DD0BD7" w:rsidRPr="00DD0BD7" w:rsidRDefault="00DD0BD7" w:rsidP="00DD0BD7">
      <w:pPr>
        <w:pStyle w:val="Standard"/>
        <w:widowControl/>
        <w:numPr>
          <w:ilvl w:val="1"/>
          <w:numId w:val="77"/>
        </w:numPr>
        <w:suppressAutoHyphens w:val="0"/>
        <w:spacing w:line="276" w:lineRule="auto"/>
        <w:jc w:val="both"/>
        <w:rPr>
          <w:rFonts w:asciiTheme="minorHAnsi" w:hAnsiTheme="minorHAnsi" w:cstheme="minorHAnsi"/>
          <w:sz w:val="22"/>
          <w:szCs w:val="22"/>
        </w:rPr>
      </w:pPr>
      <w:r w:rsidRPr="00DD0BD7">
        <w:rPr>
          <w:rStyle w:val="Internetlink"/>
          <w:rFonts w:asciiTheme="minorHAnsi" w:eastAsia="Arial" w:hAnsiTheme="minorHAnsi" w:cstheme="minorHAnsi"/>
          <w:color w:val="000000"/>
          <w:sz w:val="22"/>
          <w:szCs w:val="22"/>
          <w:u w:val="none"/>
        </w:rPr>
        <w:t xml:space="preserve">Dostawca ma prawo do </w:t>
      </w:r>
      <w:proofErr w:type="spellStart"/>
      <w:r w:rsidRPr="00DD0BD7">
        <w:rPr>
          <w:rStyle w:val="Internetlink"/>
          <w:rFonts w:asciiTheme="minorHAnsi" w:eastAsia="Arial" w:hAnsiTheme="minorHAnsi" w:cstheme="minorHAnsi"/>
          <w:color w:val="000000"/>
          <w:sz w:val="22"/>
          <w:szCs w:val="22"/>
          <w:u w:val="none"/>
        </w:rPr>
        <w:t>dostepu</w:t>
      </w:r>
      <w:proofErr w:type="spellEnd"/>
      <w:r w:rsidRPr="00DD0BD7">
        <w:rPr>
          <w:rStyle w:val="Internetlink"/>
          <w:rFonts w:asciiTheme="minorHAnsi" w:eastAsia="Arial" w:hAnsiTheme="minorHAnsi" w:cstheme="minorHAnsi"/>
          <w:color w:val="000000"/>
          <w:sz w:val="22"/>
          <w:szCs w:val="22"/>
          <w:u w:val="none"/>
        </w:rPr>
        <w:t xml:space="preserve"> do swoich danych osobowych oraz ich sprostowania;</w:t>
      </w:r>
    </w:p>
    <w:p w14:paraId="517BE7AA" w14:textId="77777777" w:rsidR="00DD0BD7" w:rsidRPr="00DD0BD7" w:rsidRDefault="00DD0BD7" w:rsidP="00DD0BD7">
      <w:pPr>
        <w:pStyle w:val="Standard"/>
        <w:widowControl/>
        <w:numPr>
          <w:ilvl w:val="1"/>
          <w:numId w:val="77"/>
        </w:numPr>
        <w:suppressAutoHyphens w:val="0"/>
        <w:spacing w:line="276" w:lineRule="auto"/>
        <w:jc w:val="both"/>
        <w:rPr>
          <w:rFonts w:asciiTheme="minorHAnsi" w:hAnsiTheme="minorHAnsi" w:cstheme="minorHAnsi"/>
          <w:sz w:val="22"/>
          <w:szCs w:val="22"/>
        </w:rPr>
      </w:pPr>
      <w:r w:rsidRPr="00DD0BD7">
        <w:rPr>
          <w:rStyle w:val="Internetlink"/>
          <w:rFonts w:asciiTheme="minorHAnsi" w:eastAsia="Arial" w:hAnsiTheme="minorHAnsi" w:cstheme="minorHAnsi"/>
          <w:color w:val="000000"/>
          <w:sz w:val="22"/>
          <w:szCs w:val="22"/>
          <w:u w:val="none"/>
        </w:rPr>
        <w:t xml:space="preserve">dane osobowe będą </w:t>
      </w:r>
      <w:proofErr w:type="spellStart"/>
      <w:r w:rsidRPr="00DD0BD7">
        <w:rPr>
          <w:rStyle w:val="Internetlink"/>
          <w:rFonts w:asciiTheme="minorHAnsi" w:eastAsia="Arial" w:hAnsiTheme="minorHAnsi" w:cstheme="minorHAnsi"/>
          <w:color w:val="000000"/>
          <w:sz w:val="22"/>
          <w:szCs w:val="22"/>
          <w:u w:val="none"/>
        </w:rPr>
        <w:t>przechowoywane</w:t>
      </w:r>
      <w:proofErr w:type="spellEnd"/>
      <w:r w:rsidRPr="00DD0BD7">
        <w:rPr>
          <w:rStyle w:val="Internetlink"/>
          <w:rFonts w:asciiTheme="minorHAnsi" w:eastAsia="Arial" w:hAnsiTheme="minorHAnsi" w:cstheme="minorHAnsi"/>
          <w:color w:val="000000"/>
          <w:sz w:val="22"/>
          <w:szCs w:val="22"/>
          <w:u w:val="none"/>
        </w:rPr>
        <w:t xml:space="preserve"> na czas określony przepisami prawa związanymi z realizacją przedmiotu niniejszej umowy;</w:t>
      </w:r>
    </w:p>
    <w:p w14:paraId="19734E7C" w14:textId="77777777" w:rsidR="00DD0BD7" w:rsidRPr="00DD0BD7" w:rsidRDefault="00DD0BD7" w:rsidP="00DD0BD7">
      <w:pPr>
        <w:pStyle w:val="Standard"/>
        <w:widowControl/>
        <w:numPr>
          <w:ilvl w:val="1"/>
          <w:numId w:val="77"/>
        </w:numPr>
        <w:suppressAutoHyphens w:val="0"/>
        <w:spacing w:line="276" w:lineRule="auto"/>
        <w:jc w:val="both"/>
        <w:rPr>
          <w:rFonts w:asciiTheme="minorHAnsi" w:hAnsiTheme="minorHAnsi" w:cstheme="minorHAnsi"/>
          <w:sz w:val="22"/>
          <w:szCs w:val="22"/>
        </w:rPr>
      </w:pPr>
      <w:r w:rsidRPr="00DD0BD7">
        <w:rPr>
          <w:rStyle w:val="Internetlink"/>
          <w:rFonts w:asciiTheme="minorHAnsi" w:eastAsia="Arial" w:hAnsiTheme="minorHAnsi" w:cstheme="minorHAnsi"/>
          <w:color w:val="000000"/>
          <w:sz w:val="22"/>
          <w:szCs w:val="22"/>
          <w:u w:val="none"/>
        </w:rPr>
        <w:t>jeżeli zaistnieje podejrzenie, że przetwarzanie danych osobowych Dostawcy narusza przepisy RODO, Dostawca ma prawo wnieść skargę do Prezesa Urzędu Ochrony Danych Osobowych.</w:t>
      </w:r>
    </w:p>
    <w:p w14:paraId="7796A9D5" w14:textId="77777777" w:rsidR="00DD0BD7" w:rsidRPr="00DD0BD7" w:rsidRDefault="00DD0BD7" w:rsidP="00DD0BD7">
      <w:pPr>
        <w:pStyle w:val="Standard"/>
        <w:suppressAutoHyphens w:val="0"/>
        <w:spacing w:line="276" w:lineRule="auto"/>
        <w:jc w:val="both"/>
        <w:rPr>
          <w:rFonts w:asciiTheme="minorHAnsi" w:hAnsiTheme="minorHAnsi" w:cstheme="minorHAnsi"/>
          <w:sz w:val="22"/>
          <w:szCs w:val="22"/>
        </w:rPr>
      </w:pPr>
    </w:p>
    <w:p w14:paraId="69FE58D2" w14:textId="77777777" w:rsidR="00DD0BD7" w:rsidRPr="00DD0BD7" w:rsidRDefault="00DD0BD7" w:rsidP="00DD0BD7">
      <w:pPr>
        <w:pStyle w:val="Standard"/>
        <w:suppressAutoHyphens w:val="0"/>
        <w:spacing w:line="276" w:lineRule="auto"/>
        <w:jc w:val="both"/>
        <w:rPr>
          <w:rFonts w:asciiTheme="minorHAnsi" w:hAnsiTheme="minorHAnsi" w:cstheme="minorHAnsi"/>
          <w:sz w:val="22"/>
          <w:szCs w:val="22"/>
        </w:rPr>
      </w:pPr>
    </w:p>
    <w:p w14:paraId="5DA267A6" w14:textId="77777777" w:rsidR="00DD0BD7" w:rsidRPr="00DD0BD7" w:rsidRDefault="00DD0BD7" w:rsidP="00DD0BD7">
      <w:pPr>
        <w:pStyle w:val="Standard"/>
        <w:suppressAutoHyphens w:val="0"/>
        <w:spacing w:line="276" w:lineRule="auto"/>
        <w:jc w:val="both"/>
        <w:rPr>
          <w:rFonts w:asciiTheme="minorHAnsi" w:hAnsiTheme="minorHAnsi" w:cstheme="minorHAnsi"/>
          <w:color w:val="000000"/>
          <w:sz w:val="22"/>
          <w:szCs w:val="22"/>
        </w:rPr>
      </w:pPr>
    </w:p>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DD0BD7" w:rsidRPr="00DD0BD7" w14:paraId="7DD19205" w14:textId="77777777" w:rsidTr="001E1033">
        <w:tc>
          <w:tcPr>
            <w:tcW w:w="3212" w:type="dxa"/>
            <w:shd w:val="clear" w:color="auto" w:fill="auto"/>
            <w:tcMar>
              <w:top w:w="55" w:type="dxa"/>
              <w:left w:w="55" w:type="dxa"/>
              <w:bottom w:w="55" w:type="dxa"/>
              <w:right w:w="55" w:type="dxa"/>
            </w:tcMar>
          </w:tcPr>
          <w:p w14:paraId="3A6F32B5" w14:textId="77777777" w:rsidR="00DD0BD7" w:rsidRPr="00DD0BD7" w:rsidRDefault="00DD0BD7" w:rsidP="001E1033">
            <w:pPr>
              <w:pStyle w:val="TableContents"/>
              <w:jc w:val="center"/>
              <w:rPr>
                <w:rFonts w:asciiTheme="minorHAnsi" w:hAnsiTheme="minorHAnsi" w:cstheme="minorHAnsi"/>
                <w:color w:val="000000"/>
                <w:sz w:val="22"/>
                <w:szCs w:val="22"/>
              </w:rPr>
            </w:pPr>
            <w:r w:rsidRPr="00DD0BD7">
              <w:rPr>
                <w:rFonts w:asciiTheme="minorHAnsi" w:hAnsiTheme="minorHAnsi" w:cstheme="minorHAnsi"/>
                <w:color w:val="000000"/>
                <w:sz w:val="22"/>
                <w:szCs w:val="22"/>
              </w:rPr>
              <w:t>……………………...…………………………</w:t>
            </w:r>
          </w:p>
        </w:tc>
        <w:tc>
          <w:tcPr>
            <w:tcW w:w="3213" w:type="dxa"/>
            <w:shd w:val="clear" w:color="auto" w:fill="auto"/>
            <w:tcMar>
              <w:top w:w="55" w:type="dxa"/>
              <w:left w:w="55" w:type="dxa"/>
              <w:bottom w:w="55" w:type="dxa"/>
              <w:right w:w="55" w:type="dxa"/>
            </w:tcMar>
          </w:tcPr>
          <w:p w14:paraId="56F916B4" w14:textId="77777777" w:rsidR="00DD0BD7" w:rsidRPr="00DD0BD7" w:rsidRDefault="00DD0BD7" w:rsidP="001E1033">
            <w:pPr>
              <w:pStyle w:val="TableContents"/>
              <w:jc w:val="center"/>
              <w:rPr>
                <w:rFonts w:asciiTheme="minorHAnsi" w:hAnsiTheme="minorHAnsi" w:cstheme="minorHAnsi"/>
                <w:color w:val="000000"/>
                <w:sz w:val="22"/>
                <w:szCs w:val="22"/>
              </w:rPr>
            </w:pPr>
          </w:p>
        </w:tc>
        <w:tc>
          <w:tcPr>
            <w:tcW w:w="3213" w:type="dxa"/>
            <w:shd w:val="clear" w:color="auto" w:fill="auto"/>
            <w:tcMar>
              <w:top w:w="55" w:type="dxa"/>
              <w:left w:w="55" w:type="dxa"/>
              <w:bottom w:w="55" w:type="dxa"/>
              <w:right w:w="55" w:type="dxa"/>
            </w:tcMar>
          </w:tcPr>
          <w:p w14:paraId="2CE8E623" w14:textId="77777777" w:rsidR="00DD0BD7" w:rsidRPr="00DD0BD7" w:rsidRDefault="00DD0BD7" w:rsidP="001E1033">
            <w:pPr>
              <w:pStyle w:val="TableContents"/>
              <w:jc w:val="center"/>
              <w:rPr>
                <w:rFonts w:asciiTheme="minorHAnsi" w:hAnsiTheme="minorHAnsi" w:cstheme="minorHAnsi"/>
                <w:color w:val="000000"/>
                <w:sz w:val="22"/>
                <w:szCs w:val="22"/>
              </w:rPr>
            </w:pPr>
            <w:r w:rsidRPr="00DD0BD7">
              <w:rPr>
                <w:rFonts w:asciiTheme="minorHAnsi" w:hAnsiTheme="minorHAnsi" w:cstheme="minorHAnsi"/>
                <w:color w:val="000000"/>
                <w:sz w:val="22"/>
                <w:szCs w:val="22"/>
              </w:rPr>
              <w:t>………………………………………...……...</w:t>
            </w:r>
          </w:p>
        </w:tc>
      </w:tr>
      <w:tr w:rsidR="00DD0BD7" w:rsidRPr="00DD0BD7" w14:paraId="031CC766" w14:textId="77777777" w:rsidTr="001E1033">
        <w:tc>
          <w:tcPr>
            <w:tcW w:w="3212" w:type="dxa"/>
            <w:shd w:val="clear" w:color="auto" w:fill="auto"/>
            <w:tcMar>
              <w:top w:w="55" w:type="dxa"/>
              <w:left w:w="55" w:type="dxa"/>
              <w:bottom w:w="55" w:type="dxa"/>
              <w:right w:w="55" w:type="dxa"/>
            </w:tcMar>
          </w:tcPr>
          <w:p w14:paraId="6BDBCAB1" w14:textId="77777777" w:rsidR="00DD0BD7" w:rsidRPr="00DD0BD7" w:rsidRDefault="00DD0BD7" w:rsidP="001E1033">
            <w:pPr>
              <w:pStyle w:val="TableContents"/>
              <w:jc w:val="center"/>
              <w:rPr>
                <w:rFonts w:asciiTheme="minorHAnsi" w:hAnsiTheme="minorHAnsi" w:cstheme="minorHAnsi"/>
                <w:color w:val="000000"/>
                <w:sz w:val="22"/>
                <w:szCs w:val="22"/>
              </w:rPr>
            </w:pPr>
            <w:r w:rsidRPr="00DD0BD7">
              <w:rPr>
                <w:rFonts w:asciiTheme="minorHAnsi" w:hAnsiTheme="minorHAnsi" w:cstheme="minorHAnsi"/>
                <w:color w:val="000000"/>
                <w:sz w:val="22"/>
                <w:szCs w:val="22"/>
              </w:rPr>
              <w:t>Odbiorca</w:t>
            </w:r>
          </w:p>
        </w:tc>
        <w:tc>
          <w:tcPr>
            <w:tcW w:w="3213" w:type="dxa"/>
            <w:shd w:val="clear" w:color="auto" w:fill="auto"/>
            <w:tcMar>
              <w:top w:w="55" w:type="dxa"/>
              <w:left w:w="55" w:type="dxa"/>
              <w:bottom w:w="55" w:type="dxa"/>
              <w:right w:w="55" w:type="dxa"/>
            </w:tcMar>
          </w:tcPr>
          <w:p w14:paraId="69FBD252" w14:textId="77777777" w:rsidR="00DD0BD7" w:rsidRPr="00DD0BD7" w:rsidRDefault="00DD0BD7" w:rsidP="001E1033">
            <w:pPr>
              <w:pStyle w:val="TableContents"/>
              <w:jc w:val="center"/>
              <w:rPr>
                <w:rFonts w:asciiTheme="minorHAnsi" w:hAnsiTheme="minorHAnsi" w:cstheme="minorHAnsi"/>
                <w:color w:val="000000"/>
                <w:sz w:val="22"/>
                <w:szCs w:val="22"/>
              </w:rPr>
            </w:pPr>
          </w:p>
        </w:tc>
        <w:tc>
          <w:tcPr>
            <w:tcW w:w="3213" w:type="dxa"/>
            <w:shd w:val="clear" w:color="auto" w:fill="auto"/>
            <w:tcMar>
              <w:top w:w="55" w:type="dxa"/>
              <w:left w:w="55" w:type="dxa"/>
              <w:bottom w:w="55" w:type="dxa"/>
              <w:right w:w="55" w:type="dxa"/>
            </w:tcMar>
          </w:tcPr>
          <w:p w14:paraId="7CC094E3" w14:textId="77777777" w:rsidR="00DD0BD7" w:rsidRPr="00DD0BD7" w:rsidRDefault="00DD0BD7" w:rsidP="001E1033">
            <w:pPr>
              <w:pStyle w:val="TableContents"/>
              <w:jc w:val="center"/>
              <w:rPr>
                <w:rFonts w:asciiTheme="minorHAnsi" w:hAnsiTheme="minorHAnsi" w:cstheme="minorHAnsi"/>
                <w:color w:val="000000"/>
                <w:sz w:val="22"/>
                <w:szCs w:val="22"/>
              </w:rPr>
            </w:pPr>
            <w:r w:rsidRPr="00DD0BD7">
              <w:rPr>
                <w:rFonts w:asciiTheme="minorHAnsi" w:hAnsiTheme="minorHAnsi" w:cstheme="minorHAnsi"/>
                <w:color w:val="000000"/>
                <w:sz w:val="22"/>
                <w:szCs w:val="22"/>
              </w:rPr>
              <w:t>(pełnomocnik Dostawcy)</w:t>
            </w:r>
          </w:p>
        </w:tc>
      </w:tr>
    </w:tbl>
    <w:p w14:paraId="021A3C25" w14:textId="77777777" w:rsidR="00DD0BD7" w:rsidRPr="00DD0BD7" w:rsidRDefault="00DD0BD7" w:rsidP="00DD0BD7">
      <w:pPr>
        <w:pStyle w:val="Standard"/>
        <w:suppressAutoHyphens w:val="0"/>
        <w:spacing w:line="276" w:lineRule="auto"/>
        <w:jc w:val="center"/>
        <w:rPr>
          <w:rFonts w:asciiTheme="minorHAnsi" w:hAnsiTheme="minorHAnsi" w:cstheme="minorHAnsi"/>
          <w:b/>
          <w:bCs/>
          <w:color w:val="000000"/>
          <w:sz w:val="22"/>
          <w:szCs w:val="22"/>
        </w:rPr>
      </w:pPr>
    </w:p>
    <w:sectPr w:rsidR="00DD0BD7" w:rsidRPr="00DD0BD7" w:rsidSect="00462CFF">
      <w:foot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92D3" w14:textId="77777777" w:rsidR="0036402C" w:rsidRDefault="0036402C">
      <w:pPr>
        <w:spacing w:after="0" w:line="240" w:lineRule="auto"/>
      </w:pPr>
      <w:r>
        <w:separator/>
      </w:r>
    </w:p>
  </w:endnote>
  <w:endnote w:type="continuationSeparator" w:id="0">
    <w:p w14:paraId="78B53F58" w14:textId="77777777" w:rsidR="0036402C" w:rsidRDefault="0036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00"/>
    <w:family w:val="auto"/>
    <w:pitch w:val="variable"/>
  </w:font>
  <w:font w:name="Lucida Sans">
    <w:panose1 w:val="020B0602040502020204"/>
    <w:charset w:val="EE"/>
    <w:family w:val="swiss"/>
    <w:pitch w:val="variable"/>
    <w:sig w:usb0="8100AAF7" w:usb1="0000807B" w:usb2="00000008"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9235"/>
      <w:docPartObj>
        <w:docPartGallery w:val="Page Numbers (Bottom of Page)"/>
        <w:docPartUnique/>
      </w:docPartObj>
    </w:sdtPr>
    <w:sdtContent>
      <w:p w14:paraId="41D1AB66" w14:textId="77777777" w:rsidR="00C742AA" w:rsidRDefault="00C742AA">
        <w:pPr>
          <w:pStyle w:val="Stopka"/>
          <w:jc w:val="right"/>
        </w:pPr>
      </w:p>
      <w:p w14:paraId="23A92FEA" w14:textId="77777777" w:rsidR="00C742AA" w:rsidRDefault="00000000">
        <w:pPr>
          <w:pStyle w:val="Stopka"/>
          <w:jc w:val="right"/>
        </w:pPr>
        <w:r>
          <w:fldChar w:fldCharType="begin"/>
        </w:r>
        <w:r>
          <w:instrText xml:space="preserve"> PAGE   \* MERGEFORMAT </w:instrText>
        </w:r>
        <w:r>
          <w:fldChar w:fldCharType="separate"/>
        </w:r>
        <w:r>
          <w:rPr>
            <w:noProof/>
          </w:rPr>
          <w:t>48</w:t>
        </w:r>
        <w:r>
          <w:rPr>
            <w:noProof/>
          </w:rPr>
          <w:fldChar w:fldCharType="end"/>
        </w:r>
      </w:p>
    </w:sdtContent>
  </w:sdt>
  <w:p w14:paraId="2C9FDEE7" w14:textId="77777777" w:rsidR="00C742AA" w:rsidRDefault="00C742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6367" w14:textId="77777777" w:rsidR="0036402C" w:rsidRDefault="0036402C">
      <w:pPr>
        <w:spacing w:after="0" w:line="240" w:lineRule="auto"/>
      </w:pPr>
      <w:r>
        <w:separator/>
      </w:r>
    </w:p>
  </w:footnote>
  <w:footnote w:type="continuationSeparator" w:id="0">
    <w:p w14:paraId="7020C4DA" w14:textId="77777777" w:rsidR="0036402C" w:rsidRDefault="0036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3C69" w14:textId="77777777" w:rsidR="00C742AA" w:rsidRPr="004B6BC2" w:rsidRDefault="00C742AA" w:rsidP="00462CFF">
    <w:pPr>
      <w:tabs>
        <w:tab w:val="center" w:pos="4536"/>
        <w:tab w:val="right"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2EE42928"/>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0F590F"/>
    <w:multiLevelType w:val="hybridMultilevel"/>
    <w:tmpl w:val="212A8C74"/>
    <w:lvl w:ilvl="0" w:tplc="04150011">
      <w:start w:val="1"/>
      <w:numFmt w:val="decimal"/>
      <w:pStyle w:val="Listapunktowana3"/>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12BB7"/>
    <w:multiLevelType w:val="multilevel"/>
    <w:tmpl w:val="901E3364"/>
    <w:lvl w:ilvl="0">
      <w:start w:val="1"/>
      <w:numFmt w:val="decimal"/>
      <w:lvlText w:val="%1."/>
      <w:lvlJc w:val="left"/>
      <w:pPr>
        <w:ind w:left="720" w:hanging="360"/>
      </w:pPr>
      <w:rPr>
        <w:rFonts w:ascii="Arial Narrow" w:hAnsi="Arial Narrow"/>
        <w:color w:val="auto"/>
        <w:sz w:val="21"/>
        <w:szCs w:val="21"/>
      </w:rPr>
    </w:lvl>
    <w:lvl w:ilvl="1">
      <w:start w:val="1"/>
      <w:numFmt w:val="decimal"/>
      <w:lvlText w:val="%2)"/>
      <w:lvlJc w:val="left"/>
      <w:pPr>
        <w:ind w:left="1080" w:hanging="360"/>
      </w:pPr>
      <w:rPr>
        <w:rFonts w:ascii="Arial Narrow" w:hAnsi="Arial Narrow"/>
        <w:color w:val="auto"/>
        <w:sz w:val="21"/>
        <w:szCs w:val="21"/>
      </w:rPr>
    </w:lvl>
    <w:lvl w:ilvl="2">
      <w:start w:val="1"/>
      <w:numFmt w:val="decimal"/>
      <w:lvlText w:val="%3."/>
      <w:lvlJc w:val="left"/>
      <w:pPr>
        <w:ind w:left="1440" w:hanging="360"/>
      </w:pPr>
      <w:rPr>
        <w:rFonts w:ascii="Arial Narrow" w:hAnsi="Arial Narrow"/>
        <w:color w:val="auto"/>
        <w:sz w:val="21"/>
        <w:szCs w:val="21"/>
      </w:rPr>
    </w:lvl>
    <w:lvl w:ilvl="3">
      <w:start w:val="1"/>
      <w:numFmt w:val="decimal"/>
      <w:lvlText w:val="%4."/>
      <w:lvlJc w:val="left"/>
      <w:pPr>
        <w:ind w:left="1800" w:hanging="360"/>
      </w:pPr>
      <w:rPr>
        <w:rFonts w:ascii="Arial Narrow" w:hAnsi="Arial Narrow"/>
        <w:color w:val="auto"/>
        <w:sz w:val="21"/>
        <w:szCs w:val="21"/>
      </w:rPr>
    </w:lvl>
    <w:lvl w:ilvl="4">
      <w:start w:val="1"/>
      <w:numFmt w:val="decimal"/>
      <w:lvlText w:val="%5."/>
      <w:lvlJc w:val="left"/>
      <w:pPr>
        <w:ind w:left="2160" w:hanging="360"/>
      </w:pPr>
      <w:rPr>
        <w:rFonts w:ascii="Arial Narrow" w:hAnsi="Arial Narrow"/>
        <w:color w:val="auto"/>
        <w:sz w:val="21"/>
        <w:szCs w:val="21"/>
      </w:rPr>
    </w:lvl>
    <w:lvl w:ilvl="5">
      <w:start w:val="1"/>
      <w:numFmt w:val="decimal"/>
      <w:lvlText w:val="%6."/>
      <w:lvlJc w:val="left"/>
      <w:pPr>
        <w:ind w:left="2520" w:hanging="360"/>
      </w:pPr>
      <w:rPr>
        <w:rFonts w:ascii="Arial Narrow" w:hAnsi="Arial Narrow"/>
        <w:color w:val="auto"/>
        <w:sz w:val="21"/>
        <w:szCs w:val="21"/>
      </w:rPr>
    </w:lvl>
    <w:lvl w:ilvl="6">
      <w:start w:val="1"/>
      <w:numFmt w:val="decimal"/>
      <w:lvlText w:val="%7."/>
      <w:lvlJc w:val="left"/>
      <w:pPr>
        <w:ind w:left="2880" w:hanging="360"/>
      </w:pPr>
      <w:rPr>
        <w:rFonts w:ascii="Arial Narrow" w:hAnsi="Arial Narrow"/>
        <w:color w:val="auto"/>
        <w:sz w:val="21"/>
        <w:szCs w:val="21"/>
      </w:rPr>
    </w:lvl>
    <w:lvl w:ilvl="7">
      <w:start w:val="1"/>
      <w:numFmt w:val="decimal"/>
      <w:lvlText w:val="%8."/>
      <w:lvlJc w:val="left"/>
      <w:pPr>
        <w:ind w:left="3240" w:hanging="360"/>
      </w:pPr>
      <w:rPr>
        <w:rFonts w:ascii="Arial Narrow" w:hAnsi="Arial Narrow"/>
        <w:color w:val="auto"/>
        <w:sz w:val="21"/>
        <w:szCs w:val="21"/>
      </w:rPr>
    </w:lvl>
    <w:lvl w:ilvl="8">
      <w:start w:val="1"/>
      <w:numFmt w:val="decimal"/>
      <w:lvlText w:val="%9."/>
      <w:lvlJc w:val="left"/>
      <w:pPr>
        <w:ind w:left="3600" w:hanging="360"/>
      </w:pPr>
      <w:rPr>
        <w:rFonts w:ascii="Arial Narrow" w:hAnsi="Arial Narrow"/>
        <w:color w:val="auto"/>
        <w:sz w:val="21"/>
        <w:szCs w:val="21"/>
      </w:rPr>
    </w:lvl>
  </w:abstractNum>
  <w:abstractNum w:abstractNumId="4" w15:restartNumberingAfterBreak="0">
    <w:nsid w:val="07450A11"/>
    <w:multiLevelType w:val="hybridMultilevel"/>
    <w:tmpl w:val="2C6A2700"/>
    <w:lvl w:ilvl="0" w:tplc="FF18F34C">
      <w:start w:val="2"/>
      <w:numFmt w:val="decimal"/>
      <w:lvlText w:val="%1."/>
      <w:lvlJc w:val="left"/>
      <w:pPr>
        <w:ind w:left="555" w:hanging="360"/>
      </w:pPr>
      <w:rPr>
        <w:rFonts w:hint="default"/>
      </w:rPr>
    </w:lvl>
    <w:lvl w:ilvl="1" w:tplc="04150019">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5" w15:restartNumberingAfterBreak="0">
    <w:nsid w:val="07DD5806"/>
    <w:multiLevelType w:val="hybridMultilevel"/>
    <w:tmpl w:val="6BC0439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73E1CF4">
      <w:start w:val="1"/>
      <w:numFmt w:val="decimal"/>
      <w:lvlText w:val="%3."/>
      <w:lvlJc w:val="left"/>
      <w:pPr>
        <w:tabs>
          <w:tab w:val="num" w:pos="2340"/>
        </w:tabs>
        <w:ind w:left="2340" w:hanging="360"/>
      </w:pPr>
      <w:rPr>
        <w:b/>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81B1BAB"/>
    <w:multiLevelType w:val="multilevel"/>
    <w:tmpl w:val="6038D9BE"/>
    <w:lvl w:ilvl="0">
      <w:start w:val="1"/>
      <w:numFmt w:val="decimal"/>
      <w:lvlText w:val="%1."/>
      <w:lvlJc w:val="left"/>
      <w:pPr>
        <w:ind w:left="720" w:hanging="360"/>
      </w:pPr>
      <w:rPr>
        <w:rFonts w:ascii="Arial Narrow" w:hAnsi="Arial Narrow"/>
        <w:color w:val="auto"/>
        <w:sz w:val="21"/>
        <w:szCs w:val="21"/>
      </w:rPr>
    </w:lvl>
    <w:lvl w:ilvl="1">
      <w:start w:val="1"/>
      <w:numFmt w:val="decimal"/>
      <w:lvlText w:val="%2."/>
      <w:lvlJc w:val="left"/>
      <w:pPr>
        <w:ind w:left="1080" w:hanging="360"/>
      </w:pPr>
      <w:rPr>
        <w:rFonts w:ascii="Arial Narrow" w:hAnsi="Arial Narrow"/>
        <w:color w:val="auto"/>
        <w:sz w:val="21"/>
        <w:szCs w:val="21"/>
      </w:rPr>
    </w:lvl>
    <w:lvl w:ilvl="2">
      <w:start w:val="1"/>
      <w:numFmt w:val="decimal"/>
      <w:lvlText w:val="%3."/>
      <w:lvlJc w:val="left"/>
      <w:pPr>
        <w:ind w:left="1440" w:hanging="360"/>
      </w:pPr>
      <w:rPr>
        <w:rFonts w:ascii="Arial Narrow" w:hAnsi="Arial Narrow"/>
        <w:color w:val="auto"/>
        <w:sz w:val="21"/>
        <w:szCs w:val="21"/>
      </w:rPr>
    </w:lvl>
    <w:lvl w:ilvl="3">
      <w:start w:val="1"/>
      <w:numFmt w:val="decimal"/>
      <w:lvlText w:val="%4."/>
      <w:lvlJc w:val="left"/>
      <w:pPr>
        <w:ind w:left="1800" w:hanging="360"/>
      </w:pPr>
      <w:rPr>
        <w:rFonts w:ascii="Arial Narrow" w:hAnsi="Arial Narrow"/>
        <w:color w:val="auto"/>
        <w:sz w:val="21"/>
        <w:szCs w:val="21"/>
      </w:rPr>
    </w:lvl>
    <w:lvl w:ilvl="4">
      <w:start w:val="1"/>
      <w:numFmt w:val="decimal"/>
      <w:lvlText w:val="%5."/>
      <w:lvlJc w:val="left"/>
      <w:pPr>
        <w:ind w:left="2160" w:hanging="360"/>
      </w:pPr>
      <w:rPr>
        <w:rFonts w:ascii="Arial Narrow" w:hAnsi="Arial Narrow"/>
        <w:color w:val="auto"/>
        <w:sz w:val="21"/>
        <w:szCs w:val="21"/>
      </w:rPr>
    </w:lvl>
    <w:lvl w:ilvl="5">
      <w:start w:val="1"/>
      <w:numFmt w:val="decimal"/>
      <w:lvlText w:val="%6."/>
      <w:lvlJc w:val="left"/>
      <w:pPr>
        <w:ind w:left="2520" w:hanging="360"/>
      </w:pPr>
      <w:rPr>
        <w:rFonts w:ascii="Arial Narrow" w:hAnsi="Arial Narrow"/>
        <w:color w:val="auto"/>
        <w:sz w:val="21"/>
        <w:szCs w:val="21"/>
      </w:rPr>
    </w:lvl>
    <w:lvl w:ilvl="6">
      <w:start w:val="1"/>
      <w:numFmt w:val="decimal"/>
      <w:lvlText w:val="%7."/>
      <w:lvlJc w:val="left"/>
      <w:pPr>
        <w:ind w:left="2880" w:hanging="360"/>
      </w:pPr>
      <w:rPr>
        <w:rFonts w:ascii="Arial Narrow" w:hAnsi="Arial Narrow"/>
        <w:color w:val="auto"/>
        <w:sz w:val="21"/>
        <w:szCs w:val="21"/>
      </w:rPr>
    </w:lvl>
    <w:lvl w:ilvl="7">
      <w:start w:val="1"/>
      <w:numFmt w:val="decimal"/>
      <w:lvlText w:val="%8."/>
      <w:lvlJc w:val="left"/>
      <w:pPr>
        <w:ind w:left="3240" w:hanging="360"/>
      </w:pPr>
      <w:rPr>
        <w:rFonts w:ascii="Arial Narrow" w:hAnsi="Arial Narrow"/>
        <w:color w:val="auto"/>
        <w:sz w:val="21"/>
        <w:szCs w:val="21"/>
      </w:rPr>
    </w:lvl>
    <w:lvl w:ilvl="8">
      <w:start w:val="1"/>
      <w:numFmt w:val="decimal"/>
      <w:lvlText w:val="%9."/>
      <w:lvlJc w:val="left"/>
      <w:pPr>
        <w:ind w:left="3600" w:hanging="360"/>
      </w:pPr>
      <w:rPr>
        <w:rFonts w:ascii="Arial Narrow" w:hAnsi="Arial Narrow"/>
        <w:color w:val="auto"/>
        <w:sz w:val="21"/>
        <w:szCs w:val="21"/>
      </w:rPr>
    </w:lvl>
  </w:abstractNum>
  <w:abstractNum w:abstractNumId="7" w15:restartNumberingAfterBreak="0">
    <w:nsid w:val="088805D3"/>
    <w:multiLevelType w:val="hybridMultilevel"/>
    <w:tmpl w:val="4D7E43EC"/>
    <w:lvl w:ilvl="0" w:tplc="4DEEF44E">
      <w:start w:val="1"/>
      <w:numFmt w:val="lowerLetter"/>
      <w:lvlText w:val="%1)"/>
      <w:lvlJc w:val="left"/>
      <w:pPr>
        <w:ind w:left="1004" w:hanging="360"/>
      </w:pPr>
      <w:rPr>
        <w:b/>
      </w:rPr>
    </w:lvl>
    <w:lvl w:ilvl="1" w:tplc="04150017">
      <w:start w:val="1"/>
      <w:numFmt w:val="lowerLetter"/>
      <w:lvlText w:val="%2)"/>
      <w:lvlJc w:val="left"/>
      <w:pPr>
        <w:tabs>
          <w:tab w:val="num" w:pos="1724"/>
        </w:tabs>
        <w:ind w:left="1724"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B94EC2"/>
    <w:multiLevelType w:val="hybridMultilevel"/>
    <w:tmpl w:val="EB801BDC"/>
    <w:lvl w:ilvl="0" w:tplc="04150011">
      <w:start w:val="1"/>
      <w:numFmt w:val="decimal"/>
      <w:lvlText w:val="%1)"/>
      <w:lvlJc w:val="left"/>
      <w:pPr>
        <w:tabs>
          <w:tab w:val="num" w:pos="663"/>
        </w:tabs>
        <w:ind w:left="663" w:hanging="363"/>
      </w:pPr>
      <w:rPr>
        <w:rFonts w:hint="default"/>
        <w:b w:val="0"/>
      </w:rPr>
    </w:lvl>
    <w:lvl w:ilvl="1" w:tplc="B5F4FC74">
      <w:start w:val="1"/>
      <w:numFmt w:val="decimal"/>
      <w:lvlText w:val="%2."/>
      <w:lvlJc w:val="left"/>
      <w:pPr>
        <w:tabs>
          <w:tab w:val="num" w:pos="1380"/>
        </w:tabs>
        <w:ind w:left="1380" w:hanging="360"/>
      </w:pPr>
      <w:rPr>
        <w:rFonts w:hint="default"/>
        <w:b w:val="0"/>
      </w:rPr>
    </w:lvl>
    <w:lvl w:ilvl="2" w:tplc="558E7BBC">
      <w:start w:val="1"/>
      <w:numFmt w:val="lowerLetter"/>
      <w:lvlText w:val="%3)"/>
      <w:lvlJc w:val="left"/>
      <w:pPr>
        <w:ind w:left="2280" w:hanging="360"/>
      </w:pPr>
      <w:rPr>
        <w:rFonts w:hint="default"/>
      </w:r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9" w15:restartNumberingAfterBreak="0">
    <w:nsid w:val="0C123543"/>
    <w:multiLevelType w:val="multilevel"/>
    <w:tmpl w:val="F050EC70"/>
    <w:lvl w:ilvl="0">
      <w:start w:val="1"/>
      <w:numFmt w:val="decimal"/>
      <w:lvlText w:val="%1."/>
      <w:lvlJc w:val="left"/>
      <w:pPr>
        <w:ind w:left="720" w:hanging="360"/>
      </w:pPr>
      <w:rPr>
        <w:rFonts w:ascii="Arial Narrow" w:hAnsi="Arial Narrow"/>
        <w:color w:val="auto"/>
        <w:sz w:val="21"/>
        <w:szCs w:val="21"/>
      </w:rPr>
    </w:lvl>
    <w:lvl w:ilvl="1">
      <w:start w:val="1"/>
      <w:numFmt w:val="decimal"/>
      <w:lvlText w:val="%2)"/>
      <w:lvlJc w:val="left"/>
      <w:pPr>
        <w:ind w:left="1080" w:hanging="360"/>
      </w:pPr>
      <w:rPr>
        <w:rFonts w:ascii="Arial Narrow" w:hAnsi="Arial Narrow"/>
        <w:color w:val="auto"/>
        <w:sz w:val="21"/>
        <w:szCs w:val="21"/>
      </w:rPr>
    </w:lvl>
    <w:lvl w:ilvl="2">
      <w:start w:val="1"/>
      <w:numFmt w:val="decimal"/>
      <w:lvlText w:val="%3."/>
      <w:lvlJc w:val="left"/>
      <w:pPr>
        <w:ind w:left="1440" w:hanging="360"/>
      </w:pPr>
      <w:rPr>
        <w:rFonts w:ascii="Arial Narrow" w:hAnsi="Arial Narrow"/>
        <w:color w:val="auto"/>
        <w:sz w:val="21"/>
        <w:szCs w:val="21"/>
      </w:rPr>
    </w:lvl>
    <w:lvl w:ilvl="3">
      <w:start w:val="1"/>
      <w:numFmt w:val="decimal"/>
      <w:lvlText w:val="%4."/>
      <w:lvlJc w:val="left"/>
      <w:pPr>
        <w:ind w:left="1800" w:hanging="360"/>
      </w:pPr>
      <w:rPr>
        <w:rFonts w:ascii="Arial Narrow" w:hAnsi="Arial Narrow"/>
        <w:color w:val="auto"/>
        <w:sz w:val="21"/>
        <w:szCs w:val="21"/>
      </w:rPr>
    </w:lvl>
    <w:lvl w:ilvl="4">
      <w:start w:val="1"/>
      <w:numFmt w:val="decimal"/>
      <w:lvlText w:val="%5."/>
      <w:lvlJc w:val="left"/>
      <w:pPr>
        <w:ind w:left="2160" w:hanging="360"/>
      </w:pPr>
      <w:rPr>
        <w:rFonts w:ascii="Arial Narrow" w:hAnsi="Arial Narrow"/>
        <w:color w:val="auto"/>
        <w:sz w:val="21"/>
        <w:szCs w:val="21"/>
      </w:rPr>
    </w:lvl>
    <w:lvl w:ilvl="5">
      <w:start w:val="1"/>
      <w:numFmt w:val="decimal"/>
      <w:lvlText w:val="%6."/>
      <w:lvlJc w:val="left"/>
      <w:pPr>
        <w:ind w:left="2520" w:hanging="360"/>
      </w:pPr>
      <w:rPr>
        <w:rFonts w:ascii="Arial Narrow" w:hAnsi="Arial Narrow"/>
        <w:color w:val="auto"/>
        <w:sz w:val="21"/>
        <w:szCs w:val="21"/>
      </w:rPr>
    </w:lvl>
    <w:lvl w:ilvl="6">
      <w:start w:val="1"/>
      <w:numFmt w:val="decimal"/>
      <w:lvlText w:val="%7."/>
      <w:lvlJc w:val="left"/>
      <w:pPr>
        <w:ind w:left="2880" w:hanging="360"/>
      </w:pPr>
      <w:rPr>
        <w:rFonts w:ascii="Arial Narrow" w:hAnsi="Arial Narrow"/>
        <w:color w:val="auto"/>
        <w:sz w:val="21"/>
        <w:szCs w:val="21"/>
      </w:rPr>
    </w:lvl>
    <w:lvl w:ilvl="7">
      <w:start w:val="1"/>
      <w:numFmt w:val="decimal"/>
      <w:lvlText w:val="%8."/>
      <w:lvlJc w:val="left"/>
      <w:pPr>
        <w:ind w:left="3240" w:hanging="360"/>
      </w:pPr>
      <w:rPr>
        <w:rFonts w:ascii="Arial Narrow" w:hAnsi="Arial Narrow"/>
        <w:color w:val="auto"/>
        <w:sz w:val="21"/>
        <w:szCs w:val="21"/>
      </w:rPr>
    </w:lvl>
    <w:lvl w:ilvl="8">
      <w:start w:val="1"/>
      <w:numFmt w:val="decimal"/>
      <w:lvlText w:val="%9."/>
      <w:lvlJc w:val="left"/>
      <w:pPr>
        <w:ind w:left="3600" w:hanging="360"/>
      </w:pPr>
      <w:rPr>
        <w:rFonts w:ascii="Arial Narrow" w:hAnsi="Arial Narrow"/>
        <w:color w:val="auto"/>
        <w:sz w:val="21"/>
        <w:szCs w:val="21"/>
      </w:rPr>
    </w:lvl>
  </w:abstractNum>
  <w:abstractNum w:abstractNumId="10" w15:restartNumberingAfterBreak="0">
    <w:nsid w:val="0FA277F8"/>
    <w:multiLevelType w:val="hybridMultilevel"/>
    <w:tmpl w:val="78FE2B3A"/>
    <w:lvl w:ilvl="0" w:tplc="CFB6030A">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9D7C62"/>
    <w:multiLevelType w:val="multilevel"/>
    <w:tmpl w:val="14568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0E31A2F"/>
    <w:multiLevelType w:val="hybridMultilevel"/>
    <w:tmpl w:val="7242A984"/>
    <w:lvl w:ilvl="0" w:tplc="C6FADF9C">
      <w:start w:val="1"/>
      <w:numFmt w:val="decimal"/>
      <w:lvlText w:val="%1."/>
      <w:lvlJc w:val="left"/>
      <w:pPr>
        <w:tabs>
          <w:tab w:val="num" w:pos="360"/>
        </w:tabs>
        <w:ind w:left="283" w:hanging="283"/>
      </w:pPr>
      <w:rPr>
        <w:b/>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1A76DE0"/>
    <w:multiLevelType w:val="hybridMultilevel"/>
    <w:tmpl w:val="0A2EE94C"/>
    <w:lvl w:ilvl="0" w:tplc="C922AE18">
      <w:start w:val="1"/>
      <w:numFmt w:val="decimal"/>
      <w:lvlText w:val="%1."/>
      <w:lvlJc w:val="left"/>
      <w:pPr>
        <w:tabs>
          <w:tab w:val="num" w:pos="360"/>
        </w:tabs>
        <w:ind w:left="283" w:hanging="283"/>
      </w:pPr>
      <w:rPr>
        <w:b/>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1E8227B"/>
    <w:multiLevelType w:val="hybridMultilevel"/>
    <w:tmpl w:val="E2069F8E"/>
    <w:lvl w:ilvl="0" w:tplc="7C36B8A0">
      <w:start w:val="1"/>
      <w:numFmt w:val="lowerLetter"/>
      <w:lvlText w:val="%1)"/>
      <w:lvlJc w:val="left"/>
      <w:pPr>
        <w:tabs>
          <w:tab w:val="num" w:pos="1440"/>
        </w:tabs>
        <w:ind w:left="144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C83F6A"/>
    <w:multiLevelType w:val="multilevel"/>
    <w:tmpl w:val="FD24E5E8"/>
    <w:lvl w:ilvl="0">
      <w:start w:val="1"/>
      <w:numFmt w:val="decimal"/>
      <w:lvlText w:val="%1."/>
      <w:lvlJc w:val="left"/>
      <w:pPr>
        <w:ind w:left="720" w:hanging="360"/>
      </w:pPr>
      <w:rPr>
        <w:rFonts w:ascii="Arial Narrow" w:hAnsi="Arial Narrow"/>
        <w:color w:val="auto"/>
        <w:sz w:val="21"/>
        <w:szCs w:val="21"/>
      </w:rPr>
    </w:lvl>
    <w:lvl w:ilvl="1">
      <w:start w:val="1"/>
      <w:numFmt w:val="decimal"/>
      <w:lvlText w:val="%2)"/>
      <w:lvlJc w:val="left"/>
      <w:pPr>
        <w:ind w:left="1080" w:hanging="360"/>
      </w:pPr>
      <w:rPr>
        <w:rFonts w:ascii="Arial Narrow" w:hAnsi="Arial Narrow"/>
        <w:color w:val="auto"/>
        <w:sz w:val="21"/>
        <w:szCs w:val="21"/>
      </w:rPr>
    </w:lvl>
    <w:lvl w:ilvl="2">
      <w:start w:val="1"/>
      <w:numFmt w:val="lowerLetter"/>
      <w:lvlText w:val="%3)"/>
      <w:lvlJc w:val="left"/>
      <w:pPr>
        <w:ind w:left="1440" w:hanging="360"/>
      </w:pPr>
      <w:rPr>
        <w:rFonts w:ascii="Arial Narrow" w:hAnsi="Arial Narrow"/>
        <w:color w:val="auto"/>
        <w:sz w:val="21"/>
        <w:szCs w:val="21"/>
      </w:rPr>
    </w:lvl>
    <w:lvl w:ilvl="3">
      <w:start w:val="1"/>
      <w:numFmt w:val="decimal"/>
      <w:lvlText w:val="%4."/>
      <w:lvlJc w:val="left"/>
      <w:pPr>
        <w:ind w:left="1800" w:hanging="360"/>
      </w:pPr>
      <w:rPr>
        <w:rFonts w:ascii="Arial Narrow" w:hAnsi="Arial Narrow"/>
        <w:color w:val="auto"/>
        <w:sz w:val="21"/>
        <w:szCs w:val="21"/>
      </w:rPr>
    </w:lvl>
    <w:lvl w:ilvl="4">
      <w:start w:val="1"/>
      <w:numFmt w:val="decimal"/>
      <w:lvlText w:val="%5."/>
      <w:lvlJc w:val="left"/>
      <w:pPr>
        <w:ind w:left="2160" w:hanging="360"/>
      </w:pPr>
      <w:rPr>
        <w:rFonts w:ascii="Arial Narrow" w:hAnsi="Arial Narrow"/>
        <w:color w:val="auto"/>
        <w:sz w:val="21"/>
        <w:szCs w:val="21"/>
      </w:rPr>
    </w:lvl>
    <w:lvl w:ilvl="5">
      <w:start w:val="1"/>
      <w:numFmt w:val="decimal"/>
      <w:lvlText w:val="%6."/>
      <w:lvlJc w:val="left"/>
      <w:pPr>
        <w:ind w:left="2520" w:hanging="360"/>
      </w:pPr>
      <w:rPr>
        <w:rFonts w:ascii="Arial Narrow" w:hAnsi="Arial Narrow"/>
        <w:color w:val="auto"/>
        <w:sz w:val="21"/>
        <w:szCs w:val="21"/>
      </w:rPr>
    </w:lvl>
    <w:lvl w:ilvl="6">
      <w:start w:val="1"/>
      <w:numFmt w:val="decimal"/>
      <w:lvlText w:val="%7."/>
      <w:lvlJc w:val="left"/>
      <w:pPr>
        <w:ind w:left="2880" w:hanging="360"/>
      </w:pPr>
      <w:rPr>
        <w:rFonts w:ascii="Arial Narrow" w:hAnsi="Arial Narrow"/>
        <w:color w:val="auto"/>
        <w:sz w:val="21"/>
        <w:szCs w:val="21"/>
      </w:rPr>
    </w:lvl>
    <w:lvl w:ilvl="7">
      <w:start w:val="1"/>
      <w:numFmt w:val="decimal"/>
      <w:lvlText w:val="%8."/>
      <w:lvlJc w:val="left"/>
      <w:pPr>
        <w:ind w:left="3240" w:hanging="360"/>
      </w:pPr>
      <w:rPr>
        <w:rFonts w:ascii="Arial Narrow" w:hAnsi="Arial Narrow"/>
        <w:color w:val="auto"/>
        <w:sz w:val="21"/>
        <w:szCs w:val="21"/>
      </w:rPr>
    </w:lvl>
    <w:lvl w:ilvl="8">
      <w:start w:val="1"/>
      <w:numFmt w:val="decimal"/>
      <w:lvlText w:val="%9."/>
      <w:lvlJc w:val="left"/>
      <w:pPr>
        <w:ind w:left="3600" w:hanging="360"/>
      </w:pPr>
      <w:rPr>
        <w:rFonts w:ascii="Arial Narrow" w:hAnsi="Arial Narrow"/>
        <w:color w:val="auto"/>
        <w:sz w:val="21"/>
        <w:szCs w:val="21"/>
      </w:rPr>
    </w:lvl>
  </w:abstractNum>
  <w:abstractNum w:abstractNumId="16" w15:restartNumberingAfterBreak="0">
    <w:nsid w:val="15D94E21"/>
    <w:multiLevelType w:val="hybridMultilevel"/>
    <w:tmpl w:val="83A0F2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D27CFE"/>
    <w:multiLevelType w:val="hybridMultilevel"/>
    <w:tmpl w:val="34C23FC4"/>
    <w:lvl w:ilvl="0" w:tplc="FA30852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CF93BF0"/>
    <w:multiLevelType w:val="hybridMultilevel"/>
    <w:tmpl w:val="086209A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DB976C7"/>
    <w:multiLevelType w:val="hybridMultilevel"/>
    <w:tmpl w:val="B0A098A0"/>
    <w:lvl w:ilvl="0" w:tplc="BD76C802">
      <w:start w:val="3"/>
      <w:numFmt w:val="decimal"/>
      <w:lvlText w:val="%1."/>
      <w:lvlJc w:val="left"/>
      <w:pPr>
        <w:tabs>
          <w:tab w:val="num" w:pos="720"/>
        </w:tabs>
        <w:ind w:left="720" w:hanging="363"/>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926227"/>
    <w:multiLevelType w:val="hybridMultilevel"/>
    <w:tmpl w:val="8E8E873E"/>
    <w:lvl w:ilvl="0" w:tplc="04150011">
      <w:start w:val="1"/>
      <w:numFmt w:val="decimal"/>
      <w:lvlText w:val="%1)"/>
      <w:lvlJc w:val="left"/>
      <w:pPr>
        <w:tabs>
          <w:tab w:val="num" w:pos="663"/>
        </w:tabs>
        <w:ind w:left="663" w:hanging="363"/>
      </w:pPr>
      <w:rPr>
        <w:rFonts w:hint="default"/>
        <w:b w:val="0"/>
      </w:rPr>
    </w:lvl>
    <w:lvl w:ilvl="1" w:tplc="B5F4FC74">
      <w:start w:val="1"/>
      <w:numFmt w:val="decimal"/>
      <w:lvlText w:val="%2."/>
      <w:lvlJc w:val="left"/>
      <w:pPr>
        <w:tabs>
          <w:tab w:val="num" w:pos="1637"/>
        </w:tabs>
        <w:ind w:left="1637" w:hanging="360"/>
      </w:pPr>
      <w:rPr>
        <w:rFonts w:hint="default"/>
        <w:b w:val="0"/>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21" w15:restartNumberingAfterBreak="0">
    <w:nsid w:val="1FAD71E2"/>
    <w:multiLevelType w:val="hybridMultilevel"/>
    <w:tmpl w:val="B2DEA212"/>
    <w:lvl w:ilvl="0" w:tplc="FB467422">
      <w:start w:val="1"/>
      <w:numFmt w:val="decimal"/>
      <w:lvlText w:val="%1."/>
      <w:lvlJc w:val="left"/>
      <w:pPr>
        <w:tabs>
          <w:tab w:val="num" w:pos="720"/>
        </w:tabs>
        <w:ind w:left="720" w:hanging="360"/>
      </w:pPr>
      <w:rPr>
        <w:b/>
        <w:bCs/>
      </w:rPr>
    </w:lvl>
    <w:lvl w:ilvl="1" w:tplc="FB48AE26">
      <w:start w:val="1"/>
      <w:numFmt w:val="decimal"/>
      <w:lvlText w:val="%2)"/>
      <w:lvlJc w:val="left"/>
      <w:pPr>
        <w:tabs>
          <w:tab w:val="num" w:pos="3196"/>
        </w:tabs>
        <w:ind w:left="3196" w:hanging="360"/>
      </w:pPr>
      <w:rPr>
        <w:b/>
      </w:rPr>
    </w:lvl>
    <w:lvl w:ilvl="2" w:tplc="E9C23C4A">
      <w:start w:val="40"/>
      <w:numFmt w:val="decimal"/>
      <w:lvlText w:val="%3"/>
      <w:lvlJc w:val="left"/>
      <w:pPr>
        <w:ind w:left="2340" w:hanging="360"/>
      </w:pPr>
    </w:lvl>
    <w:lvl w:ilvl="3" w:tplc="1952CBE0">
      <w:start w:val="1"/>
      <w:numFmt w:val="lowerLetter"/>
      <w:lvlText w:val="%4)"/>
      <w:lvlJc w:val="left"/>
      <w:pPr>
        <w:ind w:left="2880" w:hanging="360"/>
      </w:pPr>
      <w:rPr>
        <w:rFonts w:eastAsia="Times New Roman" w:cs="Arial"/>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0BE3EAD"/>
    <w:multiLevelType w:val="hybridMultilevel"/>
    <w:tmpl w:val="BF6E6F5E"/>
    <w:lvl w:ilvl="0" w:tplc="04150017">
      <w:start w:val="1"/>
      <w:numFmt w:val="lowerLetter"/>
      <w:lvlText w:val="%1)"/>
      <w:lvlJc w:val="left"/>
      <w:pPr>
        <w:tabs>
          <w:tab w:val="num" w:pos="644"/>
        </w:tabs>
        <w:ind w:left="644"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1514C08"/>
    <w:multiLevelType w:val="hybridMultilevel"/>
    <w:tmpl w:val="35ECF64E"/>
    <w:lvl w:ilvl="0" w:tplc="BC3CB9BC">
      <w:start w:val="1"/>
      <w:numFmt w:val="decimal"/>
      <w:lvlText w:val="%1."/>
      <w:lvlJc w:val="left"/>
      <w:pPr>
        <w:tabs>
          <w:tab w:val="num" w:pos="720"/>
        </w:tabs>
        <w:ind w:left="720" w:hanging="363"/>
      </w:pPr>
      <w:rPr>
        <w:rFonts w:hint="default"/>
        <w:b w:val="0"/>
        <w:i w:val="0"/>
        <w:sz w:val="22"/>
        <w:szCs w:val="22"/>
      </w:rPr>
    </w:lvl>
    <w:lvl w:ilvl="1" w:tplc="0415000F">
      <w:start w:val="1"/>
      <w:numFmt w:val="decimal"/>
      <w:lvlText w:val="%2."/>
      <w:lvlJc w:val="left"/>
      <w:pPr>
        <w:tabs>
          <w:tab w:val="num" w:pos="1440"/>
        </w:tabs>
        <w:ind w:left="1440" w:hanging="360"/>
      </w:pPr>
      <w:rPr>
        <w:rFonts w:hint="default"/>
        <w:b w:val="0"/>
      </w:rPr>
    </w:lvl>
    <w:lvl w:ilvl="2" w:tplc="72802CA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EF18FE"/>
    <w:multiLevelType w:val="hybridMultilevel"/>
    <w:tmpl w:val="E4622358"/>
    <w:lvl w:ilvl="0" w:tplc="586A4398">
      <w:start w:val="1"/>
      <w:numFmt w:val="decimal"/>
      <w:lvlText w:val="%1."/>
      <w:lvlJc w:val="left"/>
      <w:pPr>
        <w:tabs>
          <w:tab w:val="num" w:pos="360"/>
        </w:tabs>
        <w:ind w:left="283" w:hanging="283"/>
      </w:pPr>
      <w:rPr>
        <w:b/>
        <w:color w:val="auto"/>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2E44180"/>
    <w:multiLevelType w:val="multilevel"/>
    <w:tmpl w:val="FFFFFFFF"/>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40C1649"/>
    <w:multiLevelType w:val="multilevel"/>
    <w:tmpl w:val="03F8B40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822025"/>
    <w:multiLevelType w:val="hybridMultilevel"/>
    <w:tmpl w:val="AB7E7A54"/>
    <w:lvl w:ilvl="0" w:tplc="51C68FBC">
      <w:start w:val="1"/>
      <w:numFmt w:val="decimal"/>
      <w:lvlText w:val="%1."/>
      <w:lvlJc w:val="left"/>
      <w:pPr>
        <w:tabs>
          <w:tab w:val="num" w:pos="360"/>
        </w:tabs>
        <w:ind w:left="283" w:hanging="283"/>
      </w:pPr>
      <w:rPr>
        <w:b/>
        <w:color w:val="auto"/>
      </w:rPr>
    </w:lvl>
    <w:lvl w:ilvl="1" w:tplc="33FA8E0E">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A430A01"/>
    <w:multiLevelType w:val="hybridMultilevel"/>
    <w:tmpl w:val="01C2AD2E"/>
    <w:lvl w:ilvl="0" w:tplc="7AA81D70">
      <w:start w:val="1"/>
      <w:numFmt w:val="upperRoman"/>
      <w:pStyle w:val="Listapunktowana"/>
      <w:lvlText w:val="%1."/>
      <w:lvlJc w:val="left"/>
      <w:pPr>
        <w:ind w:left="1080" w:hanging="720"/>
      </w:pPr>
      <w:rPr>
        <w:rFonts w:hint="default"/>
      </w:rPr>
    </w:lvl>
    <w:lvl w:ilvl="1" w:tplc="BADCFF58">
      <w:start w:val="1"/>
      <w:numFmt w:val="decimal"/>
      <w:lvlText w:val="%2."/>
      <w:lvlJc w:val="left"/>
      <w:pPr>
        <w:ind w:left="1440" w:hanging="360"/>
      </w:pPr>
      <w:rPr>
        <w:rFonts w:hint="default"/>
      </w:rPr>
    </w:lvl>
    <w:lvl w:ilvl="2" w:tplc="845ACEE0">
      <w:start w:val="1"/>
      <w:numFmt w:val="decimal"/>
      <w:lvlText w:val="%3)"/>
      <w:lvlJc w:val="left"/>
      <w:pPr>
        <w:ind w:left="2340" w:hanging="360"/>
      </w:pPr>
      <w:rPr>
        <w:rFonts w:hint="default"/>
      </w:rPr>
    </w:lvl>
    <w:lvl w:ilvl="3" w:tplc="10F83C60" w:tentative="1">
      <w:start w:val="1"/>
      <w:numFmt w:val="decimal"/>
      <w:lvlText w:val="%4."/>
      <w:lvlJc w:val="left"/>
      <w:pPr>
        <w:ind w:left="2880" w:hanging="360"/>
      </w:pPr>
    </w:lvl>
    <w:lvl w:ilvl="4" w:tplc="B772211C" w:tentative="1">
      <w:start w:val="1"/>
      <w:numFmt w:val="lowerLetter"/>
      <w:lvlText w:val="%5."/>
      <w:lvlJc w:val="left"/>
      <w:pPr>
        <w:ind w:left="3600" w:hanging="360"/>
      </w:pPr>
    </w:lvl>
    <w:lvl w:ilvl="5" w:tplc="A5F678C2" w:tentative="1">
      <w:start w:val="1"/>
      <w:numFmt w:val="lowerRoman"/>
      <w:lvlText w:val="%6."/>
      <w:lvlJc w:val="right"/>
      <w:pPr>
        <w:ind w:left="4320" w:hanging="180"/>
      </w:pPr>
    </w:lvl>
    <w:lvl w:ilvl="6" w:tplc="4A7E234C" w:tentative="1">
      <w:start w:val="1"/>
      <w:numFmt w:val="decimal"/>
      <w:lvlText w:val="%7."/>
      <w:lvlJc w:val="left"/>
      <w:pPr>
        <w:ind w:left="5040" w:hanging="360"/>
      </w:pPr>
    </w:lvl>
    <w:lvl w:ilvl="7" w:tplc="894A4100" w:tentative="1">
      <w:start w:val="1"/>
      <w:numFmt w:val="lowerLetter"/>
      <w:lvlText w:val="%8."/>
      <w:lvlJc w:val="left"/>
      <w:pPr>
        <w:ind w:left="5760" w:hanging="360"/>
      </w:pPr>
    </w:lvl>
    <w:lvl w:ilvl="8" w:tplc="2182FF94" w:tentative="1">
      <w:start w:val="1"/>
      <w:numFmt w:val="lowerRoman"/>
      <w:lvlText w:val="%9."/>
      <w:lvlJc w:val="right"/>
      <w:pPr>
        <w:ind w:left="6480" w:hanging="180"/>
      </w:pPr>
    </w:lvl>
  </w:abstractNum>
  <w:abstractNum w:abstractNumId="29" w15:restartNumberingAfterBreak="0">
    <w:nsid w:val="2BC90217"/>
    <w:multiLevelType w:val="multilevel"/>
    <w:tmpl w:val="D7E2B8B0"/>
    <w:lvl w:ilvl="0">
      <w:start w:val="1"/>
      <w:numFmt w:val="decimal"/>
      <w:lvlText w:val="%1."/>
      <w:lvlJc w:val="left"/>
      <w:pPr>
        <w:ind w:left="720" w:hanging="360"/>
      </w:pPr>
      <w:rPr>
        <w:rFonts w:ascii="Arial Narrow" w:hAnsi="Arial Narrow"/>
        <w:color w:val="auto"/>
        <w:sz w:val="21"/>
        <w:szCs w:val="21"/>
      </w:rPr>
    </w:lvl>
    <w:lvl w:ilvl="1">
      <w:start w:val="1"/>
      <w:numFmt w:val="decimal"/>
      <w:lvlText w:val="%2)"/>
      <w:lvlJc w:val="left"/>
      <w:pPr>
        <w:ind w:left="1080" w:hanging="360"/>
      </w:pPr>
      <w:rPr>
        <w:rFonts w:ascii="Arial Narrow" w:hAnsi="Arial Narrow"/>
        <w:color w:val="auto"/>
        <w:sz w:val="21"/>
        <w:szCs w:val="21"/>
      </w:rPr>
    </w:lvl>
    <w:lvl w:ilvl="2">
      <w:start w:val="1"/>
      <w:numFmt w:val="lowerLetter"/>
      <w:lvlText w:val="%3)"/>
      <w:lvlJc w:val="left"/>
      <w:pPr>
        <w:ind w:left="1440" w:hanging="360"/>
      </w:pPr>
      <w:rPr>
        <w:rFonts w:ascii="Arial Narrow" w:hAnsi="Arial Narrow"/>
        <w:color w:val="auto"/>
        <w:sz w:val="21"/>
        <w:szCs w:val="21"/>
      </w:rPr>
    </w:lvl>
    <w:lvl w:ilvl="3">
      <w:start w:val="1"/>
      <w:numFmt w:val="decimal"/>
      <w:lvlText w:val="%4."/>
      <w:lvlJc w:val="left"/>
      <w:pPr>
        <w:ind w:left="1800" w:hanging="360"/>
      </w:pPr>
      <w:rPr>
        <w:rFonts w:ascii="Arial Narrow" w:hAnsi="Arial Narrow"/>
        <w:color w:val="auto"/>
        <w:sz w:val="21"/>
        <w:szCs w:val="21"/>
      </w:rPr>
    </w:lvl>
    <w:lvl w:ilvl="4">
      <w:start w:val="1"/>
      <w:numFmt w:val="decimal"/>
      <w:lvlText w:val="%5."/>
      <w:lvlJc w:val="left"/>
      <w:pPr>
        <w:ind w:left="2160" w:hanging="360"/>
      </w:pPr>
      <w:rPr>
        <w:rFonts w:ascii="Arial Narrow" w:hAnsi="Arial Narrow"/>
        <w:color w:val="auto"/>
        <w:sz w:val="21"/>
        <w:szCs w:val="21"/>
      </w:rPr>
    </w:lvl>
    <w:lvl w:ilvl="5">
      <w:start w:val="1"/>
      <w:numFmt w:val="decimal"/>
      <w:lvlText w:val="%6."/>
      <w:lvlJc w:val="left"/>
      <w:pPr>
        <w:ind w:left="2520" w:hanging="360"/>
      </w:pPr>
      <w:rPr>
        <w:rFonts w:ascii="Arial Narrow" w:hAnsi="Arial Narrow"/>
        <w:color w:val="auto"/>
        <w:sz w:val="21"/>
        <w:szCs w:val="21"/>
      </w:rPr>
    </w:lvl>
    <w:lvl w:ilvl="6">
      <w:start w:val="1"/>
      <w:numFmt w:val="decimal"/>
      <w:lvlText w:val="%7."/>
      <w:lvlJc w:val="left"/>
      <w:pPr>
        <w:ind w:left="2880" w:hanging="360"/>
      </w:pPr>
      <w:rPr>
        <w:rFonts w:ascii="Arial Narrow" w:hAnsi="Arial Narrow"/>
        <w:color w:val="auto"/>
        <w:sz w:val="21"/>
        <w:szCs w:val="21"/>
      </w:rPr>
    </w:lvl>
    <w:lvl w:ilvl="7">
      <w:start w:val="1"/>
      <w:numFmt w:val="decimal"/>
      <w:lvlText w:val="%8."/>
      <w:lvlJc w:val="left"/>
      <w:pPr>
        <w:ind w:left="3240" w:hanging="360"/>
      </w:pPr>
      <w:rPr>
        <w:rFonts w:ascii="Arial Narrow" w:hAnsi="Arial Narrow"/>
        <w:color w:val="auto"/>
        <w:sz w:val="21"/>
        <w:szCs w:val="21"/>
      </w:rPr>
    </w:lvl>
    <w:lvl w:ilvl="8">
      <w:start w:val="1"/>
      <w:numFmt w:val="decimal"/>
      <w:lvlText w:val="%9."/>
      <w:lvlJc w:val="left"/>
      <w:pPr>
        <w:ind w:left="3600" w:hanging="360"/>
      </w:pPr>
      <w:rPr>
        <w:rFonts w:ascii="Arial Narrow" w:hAnsi="Arial Narrow"/>
        <w:color w:val="auto"/>
        <w:sz w:val="21"/>
        <w:szCs w:val="21"/>
      </w:rPr>
    </w:lvl>
  </w:abstractNum>
  <w:abstractNum w:abstractNumId="30" w15:restartNumberingAfterBreak="0">
    <w:nsid w:val="2DAA7C05"/>
    <w:multiLevelType w:val="hybridMultilevel"/>
    <w:tmpl w:val="D9E017BA"/>
    <w:lvl w:ilvl="0" w:tplc="81BEEFF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FF74B2F"/>
    <w:multiLevelType w:val="hybridMultilevel"/>
    <w:tmpl w:val="78FCD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3E7694"/>
    <w:multiLevelType w:val="hybridMultilevel"/>
    <w:tmpl w:val="63565C9E"/>
    <w:lvl w:ilvl="0" w:tplc="C398335A">
      <w:start w:val="7"/>
      <w:numFmt w:val="decimal"/>
      <w:lvlText w:val="%1)"/>
      <w:lvlJc w:val="left"/>
      <w:pPr>
        <w:ind w:left="1068" w:hanging="360"/>
      </w:pPr>
      <w:rPr>
        <w:rFonts w:hint="default"/>
      </w:rPr>
    </w:lvl>
    <w:lvl w:ilvl="1" w:tplc="D512CCF0">
      <w:start w:val="1"/>
      <w:numFmt w:val="decimal"/>
      <w:lvlText w:val="%2)"/>
      <w:lvlJc w:val="left"/>
      <w:pPr>
        <w:ind w:left="1440" w:hanging="360"/>
      </w:pPr>
      <w:rPr>
        <w:b w:val="0"/>
      </w:rPr>
    </w:lvl>
    <w:lvl w:ilvl="2" w:tplc="AC001CB6">
      <w:start w:val="5"/>
      <w:numFmt w:val="decimal"/>
      <w:lvlText w:val="%3."/>
      <w:lvlJc w:val="left"/>
      <w:pPr>
        <w:ind w:left="786" w:hanging="360"/>
      </w:pPr>
      <w:rPr>
        <w:rFonts w:hint="default"/>
        <w:b/>
        <w:bCs/>
      </w:rPr>
    </w:lvl>
    <w:lvl w:ilvl="3" w:tplc="EC643F54">
      <w:start w:val="1"/>
      <w:numFmt w:val="decimal"/>
      <w:lvlText w:val="%4)"/>
      <w:lvlJc w:val="left"/>
      <w:pPr>
        <w:ind w:left="2880" w:hanging="360"/>
      </w:pPr>
      <w:rPr>
        <w:rFonts w:asciiTheme="minorHAnsi" w:eastAsia="Times New Roman" w:hAnsiTheme="minorHAnsi" w:cstheme="minorHAnsi"/>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52418F"/>
    <w:multiLevelType w:val="multilevel"/>
    <w:tmpl w:val="4600E7B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34723EDD"/>
    <w:multiLevelType w:val="multilevel"/>
    <w:tmpl w:val="AC4213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87F11C5"/>
    <w:multiLevelType w:val="hybridMultilevel"/>
    <w:tmpl w:val="05E6C546"/>
    <w:lvl w:ilvl="0" w:tplc="F656DBEC">
      <w:start w:val="1"/>
      <w:numFmt w:val="decimal"/>
      <w:lvlText w:val="%1."/>
      <w:lvlJc w:val="left"/>
      <w:pPr>
        <w:tabs>
          <w:tab w:val="num" w:pos="360"/>
        </w:tabs>
        <w:ind w:left="360" w:hanging="360"/>
      </w:pPr>
      <w:rPr>
        <w:b/>
      </w:rPr>
    </w:lvl>
    <w:lvl w:ilvl="1" w:tplc="77B85782">
      <w:start w:val="1"/>
      <w:numFmt w:val="lowerLetter"/>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D6B6ED9"/>
    <w:multiLevelType w:val="hybridMultilevel"/>
    <w:tmpl w:val="A1E20D44"/>
    <w:lvl w:ilvl="0" w:tplc="04150017">
      <w:start w:val="1"/>
      <w:numFmt w:val="lowerLetter"/>
      <w:lvlText w:val="%1)"/>
      <w:lvlJc w:val="left"/>
      <w:pPr>
        <w:tabs>
          <w:tab w:val="num" w:pos="644"/>
        </w:tabs>
        <w:ind w:left="644" w:hanging="360"/>
      </w:pPr>
      <w:rPr>
        <w:b/>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2713452"/>
    <w:multiLevelType w:val="singleLevel"/>
    <w:tmpl w:val="FFFFFFFF"/>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4DB3669"/>
    <w:multiLevelType w:val="hybridMultilevel"/>
    <w:tmpl w:val="FFFFFFFF"/>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A171C87"/>
    <w:multiLevelType w:val="multilevel"/>
    <w:tmpl w:val="27D2235E"/>
    <w:lvl w:ilvl="0">
      <w:start w:val="1"/>
      <w:numFmt w:val="decimal"/>
      <w:lvlText w:val="%1."/>
      <w:lvlJc w:val="left"/>
      <w:pPr>
        <w:ind w:left="720" w:hanging="360"/>
      </w:pPr>
      <w:rPr>
        <w:rFonts w:ascii="Arial Narrow" w:hAnsi="Arial Narrow"/>
        <w:color w:val="auto"/>
        <w:sz w:val="21"/>
        <w:szCs w:val="21"/>
      </w:rPr>
    </w:lvl>
    <w:lvl w:ilvl="1">
      <w:start w:val="1"/>
      <w:numFmt w:val="decimal"/>
      <w:lvlText w:val="%2)"/>
      <w:lvlJc w:val="left"/>
      <w:pPr>
        <w:ind w:left="1080" w:hanging="360"/>
      </w:pPr>
      <w:rPr>
        <w:rFonts w:ascii="Arial Narrow" w:hAnsi="Arial Narrow"/>
        <w:color w:val="auto"/>
        <w:sz w:val="21"/>
        <w:szCs w:val="21"/>
      </w:rPr>
    </w:lvl>
    <w:lvl w:ilvl="2">
      <w:start w:val="1"/>
      <w:numFmt w:val="decimal"/>
      <w:lvlText w:val="%3."/>
      <w:lvlJc w:val="left"/>
      <w:pPr>
        <w:ind w:left="1440" w:hanging="360"/>
      </w:pPr>
      <w:rPr>
        <w:rFonts w:ascii="Arial Narrow" w:hAnsi="Arial Narrow"/>
        <w:color w:val="auto"/>
        <w:sz w:val="21"/>
        <w:szCs w:val="21"/>
      </w:rPr>
    </w:lvl>
    <w:lvl w:ilvl="3">
      <w:start w:val="1"/>
      <w:numFmt w:val="decimal"/>
      <w:lvlText w:val="%4."/>
      <w:lvlJc w:val="left"/>
      <w:pPr>
        <w:ind w:left="1800" w:hanging="360"/>
      </w:pPr>
      <w:rPr>
        <w:rFonts w:ascii="Arial Narrow" w:hAnsi="Arial Narrow"/>
        <w:color w:val="auto"/>
        <w:sz w:val="21"/>
        <w:szCs w:val="21"/>
      </w:rPr>
    </w:lvl>
    <w:lvl w:ilvl="4">
      <w:start w:val="1"/>
      <w:numFmt w:val="decimal"/>
      <w:lvlText w:val="%5."/>
      <w:lvlJc w:val="left"/>
      <w:pPr>
        <w:ind w:left="2160" w:hanging="360"/>
      </w:pPr>
      <w:rPr>
        <w:rFonts w:ascii="Arial Narrow" w:hAnsi="Arial Narrow"/>
        <w:color w:val="auto"/>
        <w:sz w:val="21"/>
        <w:szCs w:val="21"/>
      </w:rPr>
    </w:lvl>
    <w:lvl w:ilvl="5">
      <w:start w:val="1"/>
      <w:numFmt w:val="decimal"/>
      <w:lvlText w:val="%6."/>
      <w:lvlJc w:val="left"/>
      <w:pPr>
        <w:ind w:left="2520" w:hanging="360"/>
      </w:pPr>
      <w:rPr>
        <w:rFonts w:ascii="Arial Narrow" w:hAnsi="Arial Narrow"/>
        <w:color w:val="auto"/>
        <w:sz w:val="21"/>
        <w:szCs w:val="21"/>
      </w:rPr>
    </w:lvl>
    <w:lvl w:ilvl="6">
      <w:start w:val="1"/>
      <w:numFmt w:val="decimal"/>
      <w:lvlText w:val="%7."/>
      <w:lvlJc w:val="left"/>
      <w:pPr>
        <w:ind w:left="2880" w:hanging="360"/>
      </w:pPr>
      <w:rPr>
        <w:rFonts w:ascii="Arial Narrow" w:hAnsi="Arial Narrow"/>
        <w:color w:val="auto"/>
        <w:sz w:val="21"/>
        <w:szCs w:val="21"/>
      </w:rPr>
    </w:lvl>
    <w:lvl w:ilvl="7">
      <w:start w:val="1"/>
      <w:numFmt w:val="decimal"/>
      <w:lvlText w:val="%8."/>
      <w:lvlJc w:val="left"/>
      <w:pPr>
        <w:ind w:left="3240" w:hanging="360"/>
      </w:pPr>
      <w:rPr>
        <w:rFonts w:ascii="Arial Narrow" w:hAnsi="Arial Narrow"/>
        <w:color w:val="auto"/>
        <w:sz w:val="21"/>
        <w:szCs w:val="21"/>
      </w:rPr>
    </w:lvl>
    <w:lvl w:ilvl="8">
      <w:start w:val="1"/>
      <w:numFmt w:val="decimal"/>
      <w:lvlText w:val="%9."/>
      <w:lvlJc w:val="left"/>
      <w:pPr>
        <w:ind w:left="3600" w:hanging="360"/>
      </w:pPr>
      <w:rPr>
        <w:rFonts w:ascii="Arial Narrow" w:hAnsi="Arial Narrow"/>
        <w:color w:val="auto"/>
        <w:sz w:val="21"/>
        <w:szCs w:val="21"/>
      </w:rPr>
    </w:lvl>
  </w:abstractNum>
  <w:abstractNum w:abstractNumId="40" w15:restartNumberingAfterBreak="0">
    <w:nsid w:val="4A56167B"/>
    <w:multiLevelType w:val="hybridMultilevel"/>
    <w:tmpl w:val="7C1A78E4"/>
    <w:lvl w:ilvl="0" w:tplc="69B8453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AB724AB"/>
    <w:multiLevelType w:val="hybridMultilevel"/>
    <w:tmpl w:val="46F6C552"/>
    <w:lvl w:ilvl="0" w:tplc="A232DE2A">
      <w:start w:val="1"/>
      <w:numFmt w:val="decimal"/>
      <w:lvlText w:val="%1)"/>
      <w:lvlJc w:val="left"/>
      <w:pPr>
        <w:tabs>
          <w:tab w:val="num" w:pos="1080"/>
        </w:tabs>
        <w:ind w:left="1080" w:hanging="360"/>
      </w:pPr>
      <w:rPr>
        <w:b w:val="0"/>
      </w:rPr>
    </w:lvl>
    <w:lvl w:ilvl="1" w:tplc="5D145472">
      <w:start w:val="3"/>
      <w:numFmt w:val="decimal"/>
      <w:lvlText w:val="%2."/>
      <w:lvlJc w:val="left"/>
      <w:pPr>
        <w:tabs>
          <w:tab w:val="num" w:pos="720"/>
        </w:tabs>
        <w:ind w:left="720" w:hanging="360"/>
      </w:pPr>
      <w:rPr>
        <w:b w:val="0"/>
      </w:rPr>
    </w:lvl>
    <w:lvl w:ilvl="2" w:tplc="0415001B">
      <w:start w:val="1"/>
      <w:numFmt w:val="lowerRoman"/>
      <w:lvlText w:val="%3."/>
      <w:lvlJc w:val="right"/>
      <w:pPr>
        <w:tabs>
          <w:tab w:val="num" w:pos="2520"/>
        </w:tabs>
        <w:ind w:left="2520" w:hanging="180"/>
      </w:pPr>
    </w:lvl>
    <w:lvl w:ilvl="3" w:tplc="923A426A">
      <w:start w:val="1"/>
      <w:numFmt w:val="decimal"/>
      <w:lvlText w:val="%4)"/>
      <w:lvlJc w:val="left"/>
      <w:pPr>
        <w:ind w:left="3240" w:hanging="360"/>
      </w:pPr>
      <w:rPr>
        <w:rFonts w:ascii="Calibri" w:eastAsia="Times New Roman" w:hAnsi="Calibri"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D835185"/>
    <w:multiLevelType w:val="hybridMultilevel"/>
    <w:tmpl w:val="F0048E26"/>
    <w:lvl w:ilvl="0" w:tplc="04150011">
      <w:start w:val="1"/>
      <w:numFmt w:val="decimal"/>
      <w:lvlText w:val="%1)"/>
      <w:lvlJc w:val="left"/>
      <w:pPr>
        <w:ind w:left="1429" w:hanging="360"/>
      </w:pPr>
    </w:lvl>
    <w:lvl w:ilvl="1" w:tplc="FEDA79BA">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50A764A2"/>
    <w:multiLevelType w:val="multilevel"/>
    <w:tmpl w:val="E61C720E"/>
    <w:lvl w:ilvl="0">
      <w:start w:val="1"/>
      <w:numFmt w:val="decimal"/>
      <w:lvlText w:val="%1."/>
      <w:lvlJc w:val="left"/>
      <w:pPr>
        <w:tabs>
          <w:tab w:val="num" w:pos="900"/>
        </w:tabs>
        <w:ind w:left="900" w:hanging="360"/>
      </w:pPr>
      <w:rPr>
        <w:sz w:val="20"/>
        <w:szCs w:val="20"/>
      </w:r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44" w15:restartNumberingAfterBreak="0">
    <w:nsid w:val="511B3BC3"/>
    <w:multiLevelType w:val="hybridMultilevel"/>
    <w:tmpl w:val="4F7EFE8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4034DF7"/>
    <w:multiLevelType w:val="hybridMultilevel"/>
    <w:tmpl w:val="F04C4640"/>
    <w:lvl w:ilvl="0" w:tplc="96DABE72">
      <w:start w:val="1"/>
      <w:numFmt w:val="decimal"/>
      <w:lvlText w:val="%1."/>
      <w:lvlJc w:val="left"/>
      <w:pPr>
        <w:ind w:left="502" w:hanging="360"/>
      </w:pPr>
      <w:rPr>
        <w:strike w:val="0"/>
        <w:color w:val="auto"/>
      </w:rPr>
    </w:lvl>
    <w:lvl w:ilvl="1" w:tplc="CAFA922E">
      <w:start w:val="1"/>
      <w:numFmt w:val="decimal"/>
      <w:lvlText w:val="%2)"/>
      <w:lvlJc w:val="left"/>
      <w:pPr>
        <w:ind w:left="1222" w:hanging="360"/>
      </w:pPr>
      <w:rPr>
        <w:rFonts w:hint="default"/>
        <w:strike w:val="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54EE66BC"/>
    <w:multiLevelType w:val="multilevel"/>
    <w:tmpl w:val="32DC7514"/>
    <w:lvl w:ilvl="0">
      <w:start w:val="1"/>
      <w:numFmt w:val="decimal"/>
      <w:lvlText w:val="%1."/>
      <w:lvlJc w:val="left"/>
      <w:pPr>
        <w:ind w:left="720" w:hanging="360"/>
      </w:pPr>
      <w:rPr>
        <w:rFonts w:ascii="Arial Narrow" w:hAnsi="Arial Narrow"/>
        <w:color w:val="auto"/>
        <w:sz w:val="21"/>
        <w:szCs w:val="21"/>
      </w:rPr>
    </w:lvl>
    <w:lvl w:ilvl="1">
      <w:start w:val="1"/>
      <w:numFmt w:val="decimal"/>
      <w:lvlText w:val="%2)"/>
      <w:lvlJc w:val="left"/>
      <w:pPr>
        <w:ind w:left="1080" w:hanging="360"/>
      </w:pPr>
      <w:rPr>
        <w:rFonts w:ascii="Arial Narrow" w:hAnsi="Arial Narrow"/>
        <w:color w:val="auto"/>
        <w:sz w:val="21"/>
        <w:szCs w:val="21"/>
      </w:rPr>
    </w:lvl>
    <w:lvl w:ilvl="2">
      <w:start w:val="1"/>
      <w:numFmt w:val="decimal"/>
      <w:lvlText w:val="%3."/>
      <w:lvlJc w:val="left"/>
      <w:pPr>
        <w:ind w:left="1440" w:hanging="360"/>
      </w:pPr>
      <w:rPr>
        <w:rFonts w:ascii="Arial Narrow" w:hAnsi="Arial Narrow"/>
        <w:color w:val="auto"/>
        <w:sz w:val="21"/>
        <w:szCs w:val="21"/>
      </w:rPr>
    </w:lvl>
    <w:lvl w:ilvl="3">
      <w:start w:val="1"/>
      <w:numFmt w:val="decimal"/>
      <w:lvlText w:val="%4."/>
      <w:lvlJc w:val="left"/>
      <w:pPr>
        <w:ind w:left="1800" w:hanging="360"/>
      </w:pPr>
      <w:rPr>
        <w:rFonts w:ascii="Arial Narrow" w:hAnsi="Arial Narrow"/>
        <w:color w:val="auto"/>
        <w:sz w:val="21"/>
        <w:szCs w:val="21"/>
      </w:rPr>
    </w:lvl>
    <w:lvl w:ilvl="4">
      <w:start w:val="1"/>
      <w:numFmt w:val="decimal"/>
      <w:lvlText w:val="%5."/>
      <w:lvlJc w:val="left"/>
      <w:pPr>
        <w:ind w:left="2160" w:hanging="360"/>
      </w:pPr>
      <w:rPr>
        <w:rFonts w:ascii="Arial Narrow" w:hAnsi="Arial Narrow"/>
        <w:color w:val="auto"/>
        <w:sz w:val="21"/>
        <w:szCs w:val="21"/>
      </w:rPr>
    </w:lvl>
    <w:lvl w:ilvl="5">
      <w:start w:val="1"/>
      <w:numFmt w:val="decimal"/>
      <w:lvlText w:val="%6."/>
      <w:lvlJc w:val="left"/>
      <w:pPr>
        <w:ind w:left="2520" w:hanging="360"/>
      </w:pPr>
      <w:rPr>
        <w:rFonts w:ascii="Arial Narrow" w:hAnsi="Arial Narrow"/>
        <w:color w:val="auto"/>
        <w:sz w:val="21"/>
        <w:szCs w:val="21"/>
      </w:rPr>
    </w:lvl>
    <w:lvl w:ilvl="6">
      <w:start w:val="1"/>
      <w:numFmt w:val="decimal"/>
      <w:lvlText w:val="%7."/>
      <w:lvlJc w:val="left"/>
      <w:pPr>
        <w:ind w:left="2880" w:hanging="360"/>
      </w:pPr>
      <w:rPr>
        <w:rFonts w:ascii="Arial Narrow" w:hAnsi="Arial Narrow"/>
        <w:color w:val="auto"/>
        <w:sz w:val="21"/>
        <w:szCs w:val="21"/>
      </w:rPr>
    </w:lvl>
    <w:lvl w:ilvl="7">
      <w:start w:val="1"/>
      <w:numFmt w:val="decimal"/>
      <w:lvlText w:val="%8."/>
      <w:lvlJc w:val="left"/>
      <w:pPr>
        <w:ind w:left="3240" w:hanging="360"/>
      </w:pPr>
      <w:rPr>
        <w:rFonts w:ascii="Arial Narrow" w:hAnsi="Arial Narrow"/>
        <w:color w:val="auto"/>
        <w:sz w:val="21"/>
        <w:szCs w:val="21"/>
      </w:rPr>
    </w:lvl>
    <w:lvl w:ilvl="8">
      <w:start w:val="1"/>
      <w:numFmt w:val="decimal"/>
      <w:lvlText w:val="%9."/>
      <w:lvlJc w:val="left"/>
      <w:pPr>
        <w:ind w:left="3600" w:hanging="360"/>
      </w:pPr>
      <w:rPr>
        <w:rFonts w:ascii="Arial Narrow" w:hAnsi="Arial Narrow"/>
        <w:color w:val="auto"/>
        <w:sz w:val="21"/>
        <w:szCs w:val="21"/>
      </w:rPr>
    </w:lvl>
  </w:abstractNum>
  <w:abstractNum w:abstractNumId="47" w15:restartNumberingAfterBreak="0">
    <w:nsid w:val="5650074E"/>
    <w:multiLevelType w:val="multilevel"/>
    <w:tmpl w:val="CA48D48E"/>
    <w:lvl w:ilvl="0">
      <w:start w:val="1"/>
      <w:numFmt w:val="decimal"/>
      <w:lvlText w:val="%1."/>
      <w:lvlJc w:val="left"/>
      <w:pPr>
        <w:ind w:left="720" w:hanging="360"/>
      </w:pPr>
      <w:rPr>
        <w:rFonts w:ascii="Arial Narrow" w:hAnsi="Arial Narrow"/>
        <w:color w:val="auto"/>
        <w:sz w:val="21"/>
        <w:szCs w:val="21"/>
      </w:rPr>
    </w:lvl>
    <w:lvl w:ilvl="1">
      <w:start w:val="1"/>
      <w:numFmt w:val="decimal"/>
      <w:lvlText w:val="%2."/>
      <w:lvlJc w:val="left"/>
      <w:pPr>
        <w:ind w:left="1080" w:hanging="360"/>
      </w:pPr>
      <w:rPr>
        <w:rFonts w:ascii="Arial Narrow" w:hAnsi="Arial Narrow"/>
        <w:color w:val="auto"/>
        <w:sz w:val="21"/>
        <w:szCs w:val="21"/>
      </w:rPr>
    </w:lvl>
    <w:lvl w:ilvl="2">
      <w:start w:val="1"/>
      <w:numFmt w:val="decimal"/>
      <w:lvlText w:val="%3."/>
      <w:lvlJc w:val="left"/>
      <w:pPr>
        <w:ind w:left="1440" w:hanging="360"/>
      </w:pPr>
      <w:rPr>
        <w:rFonts w:ascii="Arial Narrow" w:hAnsi="Arial Narrow"/>
        <w:color w:val="auto"/>
        <w:sz w:val="21"/>
        <w:szCs w:val="21"/>
      </w:rPr>
    </w:lvl>
    <w:lvl w:ilvl="3">
      <w:start w:val="1"/>
      <w:numFmt w:val="decimal"/>
      <w:lvlText w:val="%4."/>
      <w:lvlJc w:val="left"/>
      <w:pPr>
        <w:ind w:left="1800" w:hanging="360"/>
      </w:pPr>
      <w:rPr>
        <w:rFonts w:ascii="Arial Narrow" w:hAnsi="Arial Narrow"/>
        <w:color w:val="auto"/>
        <w:sz w:val="21"/>
        <w:szCs w:val="21"/>
      </w:rPr>
    </w:lvl>
    <w:lvl w:ilvl="4">
      <w:start w:val="1"/>
      <w:numFmt w:val="decimal"/>
      <w:lvlText w:val="%5."/>
      <w:lvlJc w:val="left"/>
      <w:pPr>
        <w:ind w:left="2160" w:hanging="360"/>
      </w:pPr>
      <w:rPr>
        <w:rFonts w:ascii="Arial Narrow" w:hAnsi="Arial Narrow"/>
        <w:color w:val="auto"/>
        <w:sz w:val="21"/>
        <w:szCs w:val="21"/>
      </w:rPr>
    </w:lvl>
    <w:lvl w:ilvl="5">
      <w:start w:val="1"/>
      <w:numFmt w:val="decimal"/>
      <w:lvlText w:val="%6."/>
      <w:lvlJc w:val="left"/>
      <w:pPr>
        <w:ind w:left="2520" w:hanging="360"/>
      </w:pPr>
      <w:rPr>
        <w:rFonts w:ascii="Arial Narrow" w:hAnsi="Arial Narrow"/>
        <w:color w:val="auto"/>
        <w:sz w:val="21"/>
        <w:szCs w:val="21"/>
      </w:rPr>
    </w:lvl>
    <w:lvl w:ilvl="6">
      <w:start w:val="1"/>
      <w:numFmt w:val="decimal"/>
      <w:lvlText w:val="%7."/>
      <w:lvlJc w:val="left"/>
      <w:pPr>
        <w:ind w:left="2880" w:hanging="360"/>
      </w:pPr>
      <w:rPr>
        <w:rFonts w:ascii="Arial Narrow" w:hAnsi="Arial Narrow"/>
        <w:color w:val="auto"/>
        <w:sz w:val="21"/>
        <w:szCs w:val="21"/>
      </w:rPr>
    </w:lvl>
    <w:lvl w:ilvl="7">
      <w:start w:val="1"/>
      <w:numFmt w:val="decimal"/>
      <w:lvlText w:val="%8."/>
      <w:lvlJc w:val="left"/>
      <w:pPr>
        <w:ind w:left="3240" w:hanging="360"/>
      </w:pPr>
      <w:rPr>
        <w:rFonts w:ascii="Arial Narrow" w:hAnsi="Arial Narrow"/>
        <w:color w:val="auto"/>
        <w:sz w:val="21"/>
        <w:szCs w:val="21"/>
      </w:rPr>
    </w:lvl>
    <w:lvl w:ilvl="8">
      <w:start w:val="1"/>
      <w:numFmt w:val="decimal"/>
      <w:lvlText w:val="%9."/>
      <w:lvlJc w:val="left"/>
      <w:pPr>
        <w:ind w:left="3600" w:hanging="360"/>
      </w:pPr>
      <w:rPr>
        <w:rFonts w:ascii="Arial Narrow" w:hAnsi="Arial Narrow"/>
        <w:color w:val="auto"/>
        <w:sz w:val="21"/>
        <w:szCs w:val="21"/>
      </w:rPr>
    </w:lvl>
  </w:abstractNum>
  <w:abstractNum w:abstractNumId="48" w15:restartNumberingAfterBreak="0">
    <w:nsid w:val="56AB369C"/>
    <w:multiLevelType w:val="multilevel"/>
    <w:tmpl w:val="8DF8F8DC"/>
    <w:lvl w:ilvl="0">
      <w:start w:val="1"/>
      <w:numFmt w:val="decimal"/>
      <w:lvlText w:val="%1."/>
      <w:lvlJc w:val="left"/>
      <w:pPr>
        <w:ind w:left="720" w:hanging="360"/>
      </w:pPr>
      <w:rPr>
        <w:rFonts w:ascii="Arial Narrow" w:hAnsi="Arial Narrow"/>
        <w:color w:val="auto"/>
        <w:sz w:val="21"/>
        <w:szCs w:val="21"/>
      </w:rPr>
    </w:lvl>
    <w:lvl w:ilvl="1">
      <w:start w:val="1"/>
      <w:numFmt w:val="decimal"/>
      <w:lvlText w:val="%2."/>
      <w:lvlJc w:val="left"/>
      <w:pPr>
        <w:ind w:left="1080" w:hanging="360"/>
      </w:pPr>
      <w:rPr>
        <w:rFonts w:ascii="Arial Narrow" w:hAnsi="Arial Narrow"/>
        <w:color w:val="auto"/>
        <w:sz w:val="21"/>
        <w:szCs w:val="21"/>
      </w:rPr>
    </w:lvl>
    <w:lvl w:ilvl="2">
      <w:start w:val="1"/>
      <w:numFmt w:val="decimal"/>
      <w:lvlText w:val="%3."/>
      <w:lvlJc w:val="left"/>
      <w:pPr>
        <w:ind w:left="1440" w:hanging="360"/>
      </w:pPr>
      <w:rPr>
        <w:rFonts w:ascii="Arial Narrow" w:hAnsi="Arial Narrow"/>
        <w:color w:val="auto"/>
        <w:sz w:val="21"/>
        <w:szCs w:val="21"/>
      </w:rPr>
    </w:lvl>
    <w:lvl w:ilvl="3">
      <w:start w:val="1"/>
      <w:numFmt w:val="decimal"/>
      <w:lvlText w:val="%4."/>
      <w:lvlJc w:val="left"/>
      <w:pPr>
        <w:ind w:left="1800" w:hanging="360"/>
      </w:pPr>
      <w:rPr>
        <w:rFonts w:ascii="Arial Narrow" w:hAnsi="Arial Narrow"/>
        <w:color w:val="auto"/>
        <w:sz w:val="21"/>
        <w:szCs w:val="21"/>
      </w:rPr>
    </w:lvl>
    <w:lvl w:ilvl="4">
      <w:start w:val="1"/>
      <w:numFmt w:val="decimal"/>
      <w:lvlText w:val="%5."/>
      <w:lvlJc w:val="left"/>
      <w:pPr>
        <w:ind w:left="2160" w:hanging="360"/>
      </w:pPr>
      <w:rPr>
        <w:rFonts w:ascii="Arial Narrow" w:hAnsi="Arial Narrow"/>
        <w:color w:val="auto"/>
        <w:sz w:val="21"/>
        <w:szCs w:val="21"/>
      </w:rPr>
    </w:lvl>
    <w:lvl w:ilvl="5">
      <w:start w:val="1"/>
      <w:numFmt w:val="decimal"/>
      <w:lvlText w:val="%6."/>
      <w:lvlJc w:val="left"/>
      <w:pPr>
        <w:ind w:left="2520" w:hanging="360"/>
      </w:pPr>
      <w:rPr>
        <w:rFonts w:ascii="Arial Narrow" w:hAnsi="Arial Narrow"/>
        <w:color w:val="auto"/>
        <w:sz w:val="21"/>
        <w:szCs w:val="21"/>
      </w:rPr>
    </w:lvl>
    <w:lvl w:ilvl="6">
      <w:start w:val="1"/>
      <w:numFmt w:val="decimal"/>
      <w:lvlText w:val="%7."/>
      <w:lvlJc w:val="left"/>
      <w:pPr>
        <w:ind w:left="2880" w:hanging="360"/>
      </w:pPr>
      <w:rPr>
        <w:rFonts w:ascii="Arial Narrow" w:hAnsi="Arial Narrow"/>
        <w:color w:val="auto"/>
        <w:sz w:val="21"/>
        <w:szCs w:val="21"/>
      </w:rPr>
    </w:lvl>
    <w:lvl w:ilvl="7">
      <w:start w:val="1"/>
      <w:numFmt w:val="decimal"/>
      <w:lvlText w:val="%8."/>
      <w:lvlJc w:val="left"/>
      <w:pPr>
        <w:ind w:left="3240" w:hanging="360"/>
      </w:pPr>
      <w:rPr>
        <w:rFonts w:ascii="Arial Narrow" w:hAnsi="Arial Narrow"/>
        <w:color w:val="auto"/>
        <w:sz w:val="21"/>
        <w:szCs w:val="21"/>
      </w:rPr>
    </w:lvl>
    <w:lvl w:ilvl="8">
      <w:start w:val="1"/>
      <w:numFmt w:val="decimal"/>
      <w:lvlText w:val="%9."/>
      <w:lvlJc w:val="left"/>
      <w:pPr>
        <w:ind w:left="3600" w:hanging="360"/>
      </w:pPr>
      <w:rPr>
        <w:rFonts w:ascii="Arial Narrow" w:hAnsi="Arial Narrow"/>
        <w:color w:val="auto"/>
        <w:sz w:val="21"/>
        <w:szCs w:val="21"/>
      </w:rPr>
    </w:lvl>
  </w:abstractNum>
  <w:abstractNum w:abstractNumId="49" w15:restartNumberingAfterBreak="0">
    <w:nsid w:val="56C3482D"/>
    <w:multiLevelType w:val="hybridMultilevel"/>
    <w:tmpl w:val="37A0799C"/>
    <w:lvl w:ilvl="0" w:tplc="F3D0244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6C91693"/>
    <w:multiLevelType w:val="hybridMultilevel"/>
    <w:tmpl w:val="2F821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B619D2"/>
    <w:multiLevelType w:val="multilevel"/>
    <w:tmpl w:val="EE2E084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2" w15:restartNumberingAfterBreak="0">
    <w:nsid w:val="5C1732AE"/>
    <w:multiLevelType w:val="hybridMultilevel"/>
    <w:tmpl w:val="A9E0AB4C"/>
    <w:lvl w:ilvl="0" w:tplc="F62C842C">
      <w:start w:val="1"/>
      <w:numFmt w:val="decimal"/>
      <w:lvlText w:val="%1."/>
      <w:lvlJc w:val="left"/>
      <w:pPr>
        <w:ind w:left="1440" w:hanging="360"/>
      </w:pPr>
      <w:rPr>
        <w:b/>
        <w:bCs/>
      </w:rPr>
    </w:lvl>
    <w:lvl w:ilvl="1" w:tplc="9AD0A8DC">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C6D00BF"/>
    <w:multiLevelType w:val="hybridMultilevel"/>
    <w:tmpl w:val="85243330"/>
    <w:lvl w:ilvl="0" w:tplc="24309ECA">
      <w:start w:val="1"/>
      <w:numFmt w:val="decimal"/>
      <w:lvlText w:val="%1."/>
      <w:lvlJc w:val="left"/>
      <w:pPr>
        <w:tabs>
          <w:tab w:val="num" w:pos="720"/>
        </w:tabs>
        <w:ind w:left="720" w:hanging="360"/>
      </w:pPr>
      <w:rPr>
        <w:rFonts w:ascii="Calibri" w:eastAsia="Calibri" w:hAnsi="Calibri" w:cs="Times New Roman" w:hint="default"/>
        <w:b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CA31A15"/>
    <w:multiLevelType w:val="singleLevel"/>
    <w:tmpl w:val="FFFFFFFF"/>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E2D412C"/>
    <w:multiLevelType w:val="multilevel"/>
    <w:tmpl w:val="4148DA16"/>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6" w15:restartNumberingAfterBreak="0">
    <w:nsid w:val="5FA05134"/>
    <w:multiLevelType w:val="hybridMultilevel"/>
    <w:tmpl w:val="F8B49E5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1E311A"/>
    <w:multiLevelType w:val="hybridMultilevel"/>
    <w:tmpl w:val="82E29F4C"/>
    <w:lvl w:ilvl="0" w:tplc="04150017">
      <w:start w:val="1"/>
      <w:numFmt w:val="decimal"/>
      <w:pStyle w:val="Listapunktowana2"/>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61276F92"/>
    <w:multiLevelType w:val="hybridMultilevel"/>
    <w:tmpl w:val="FFFFFFFF"/>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37E1E3C"/>
    <w:multiLevelType w:val="hybridMultilevel"/>
    <w:tmpl w:val="84704E18"/>
    <w:lvl w:ilvl="0" w:tplc="1FFA33B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81E1E1F"/>
    <w:multiLevelType w:val="hybridMultilevel"/>
    <w:tmpl w:val="0AB293A8"/>
    <w:lvl w:ilvl="0" w:tplc="2292B45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511478"/>
    <w:multiLevelType w:val="hybridMultilevel"/>
    <w:tmpl w:val="CDB4074E"/>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6A8D722D"/>
    <w:multiLevelType w:val="hybridMultilevel"/>
    <w:tmpl w:val="451A76D2"/>
    <w:lvl w:ilvl="0" w:tplc="04150017">
      <w:start w:val="1"/>
      <w:numFmt w:val="lowerLetter"/>
      <w:lvlText w:val="%1)"/>
      <w:lvlJc w:val="left"/>
      <w:pPr>
        <w:tabs>
          <w:tab w:val="num" w:pos="785"/>
        </w:tabs>
        <w:ind w:left="785"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CE42528"/>
    <w:multiLevelType w:val="hybridMultilevel"/>
    <w:tmpl w:val="30D276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CE717C3"/>
    <w:multiLevelType w:val="hybridMultilevel"/>
    <w:tmpl w:val="6D663C06"/>
    <w:lvl w:ilvl="0" w:tplc="3D540ACA">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1437"/>
        </w:tabs>
        <w:ind w:left="1437" w:hanging="357"/>
      </w:pPr>
      <w:rPr>
        <w:rFonts w:hint="default"/>
      </w:rPr>
    </w:lvl>
    <w:lvl w:ilvl="2" w:tplc="52E2340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DAD46CB"/>
    <w:multiLevelType w:val="multilevel"/>
    <w:tmpl w:val="22C8AA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 w15:restartNumberingAfterBreak="0">
    <w:nsid w:val="71180701"/>
    <w:multiLevelType w:val="hybridMultilevel"/>
    <w:tmpl w:val="37F887B8"/>
    <w:lvl w:ilvl="0" w:tplc="123A9D70">
      <w:start w:val="1"/>
      <w:numFmt w:val="decimal"/>
      <w:lvlText w:val="%1."/>
      <w:lvlJc w:val="left"/>
      <w:pPr>
        <w:tabs>
          <w:tab w:val="num" w:pos="360"/>
        </w:tabs>
        <w:ind w:left="360" w:hanging="360"/>
      </w:pPr>
      <w:rPr>
        <w:b/>
      </w:rPr>
    </w:lvl>
    <w:lvl w:ilvl="1" w:tplc="FE7A1790">
      <w:start w:val="1"/>
      <w:numFmt w:val="decimal"/>
      <w:lvlText w:val="%2."/>
      <w:lvlJc w:val="left"/>
      <w:pPr>
        <w:tabs>
          <w:tab w:val="num" w:pos="360"/>
        </w:tabs>
        <w:ind w:left="360" w:hanging="360"/>
      </w:pPr>
      <w:rPr>
        <w:rFonts w:ascii="Arial Narrow" w:eastAsia="Times New Roman" w:hAnsi="Arial Narrow" w:cs="Tahoma" w:hint="default"/>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20C0423"/>
    <w:multiLevelType w:val="hybridMultilevel"/>
    <w:tmpl w:val="FFFFFFFF"/>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49124CB"/>
    <w:multiLevelType w:val="hybridMultilevel"/>
    <w:tmpl w:val="966AF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132E6F"/>
    <w:multiLevelType w:val="hybridMultilevel"/>
    <w:tmpl w:val="A9025448"/>
    <w:lvl w:ilvl="0" w:tplc="D66EEC84">
      <w:start w:val="1"/>
      <w:numFmt w:val="decimal"/>
      <w:lvlText w:val="%1."/>
      <w:lvlJc w:val="left"/>
      <w:pPr>
        <w:tabs>
          <w:tab w:val="num" w:pos="360"/>
        </w:tabs>
        <w:ind w:left="283" w:hanging="283"/>
      </w:pPr>
      <w:rPr>
        <w:b/>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77A84BB0"/>
    <w:multiLevelType w:val="hybridMultilevel"/>
    <w:tmpl w:val="A3E6198E"/>
    <w:lvl w:ilvl="0" w:tplc="B0B23A36">
      <w:start w:val="1"/>
      <w:numFmt w:val="decimal"/>
      <w:lvlText w:val="%1."/>
      <w:lvlJc w:val="left"/>
      <w:pPr>
        <w:tabs>
          <w:tab w:val="num" w:pos="360"/>
        </w:tabs>
        <w:ind w:left="283" w:hanging="283"/>
      </w:pPr>
      <w:rPr>
        <w:b/>
        <w:i w:val="0"/>
        <w:color w:val="auto"/>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8C14C74"/>
    <w:multiLevelType w:val="hybridMultilevel"/>
    <w:tmpl w:val="670CBA2A"/>
    <w:lvl w:ilvl="0" w:tplc="29EC88DC">
      <w:start w:val="1"/>
      <w:numFmt w:val="lowerLetter"/>
      <w:lvlText w:val="%1)"/>
      <w:lvlJc w:val="left"/>
      <w:pPr>
        <w:ind w:left="14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7AF738CD"/>
    <w:multiLevelType w:val="hybridMultilevel"/>
    <w:tmpl w:val="9B908FE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7B997924"/>
    <w:multiLevelType w:val="hybridMultilevel"/>
    <w:tmpl w:val="05480E2A"/>
    <w:lvl w:ilvl="0" w:tplc="F4029A60">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34070A"/>
    <w:multiLevelType w:val="multilevel"/>
    <w:tmpl w:val="612A263C"/>
    <w:lvl w:ilvl="0">
      <w:start w:val="1"/>
      <w:numFmt w:val="decimal"/>
      <w:lvlText w:val="%1."/>
      <w:lvlJc w:val="left"/>
      <w:pPr>
        <w:ind w:left="720" w:hanging="360"/>
      </w:pPr>
      <w:rPr>
        <w:rFonts w:ascii="Arial Narrow" w:hAnsi="Arial Narrow"/>
        <w:color w:val="auto"/>
        <w:sz w:val="21"/>
        <w:szCs w:val="21"/>
      </w:rPr>
    </w:lvl>
    <w:lvl w:ilvl="1">
      <w:start w:val="1"/>
      <w:numFmt w:val="decimal"/>
      <w:lvlText w:val="%2)"/>
      <w:lvlJc w:val="left"/>
      <w:pPr>
        <w:ind w:left="1080" w:hanging="360"/>
      </w:pPr>
      <w:rPr>
        <w:rFonts w:ascii="Arial Narrow" w:hAnsi="Arial Narrow"/>
        <w:color w:val="auto"/>
        <w:sz w:val="21"/>
        <w:szCs w:val="21"/>
      </w:rPr>
    </w:lvl>
    <w:lvl w:ilvl="2">
      <w:start w:val="1"/>
      <w:numFmt w:val="decimal"/>
      <w:lvlText w:val="%3)"/>
      <w:lvlJc w:val="left"/>
      <w:pPr>
        <w:ind w:left="1440" w:hanging="360"/>
      </w:pPr>
      <w:rPr>
        <w:rFonts w:ascii="Arial Narrow" w:hAnsi="Arial Narrow"/>
        <w:color w:val="auto"/>
        <w:sz w:val="21"/>
        <w:szCs w:val="21"/>
      </w:rPr>
    </w:lvl>
    <w:lvl w:ilvl="3">
      <w:start w:val="1"/>
      <w:numFmt w:val="decimal"/>
      <w:lvlText w:val="%4)"/>
      <w:lvlJc w:val="left"/>
      <w:pPr>
        <w:ind w:left="1800" w:hanging="360"/>
      </w:pPr>
      <w:rPr>
        <w:rFonts w:ascii="Arial Narrow" w:hAnsi="Arial Narrow"/>
        <w:color w:val="auto"/>
        <w:sz w:val="21"/>
        <w:szCs w:val="21"/>
      </w:rPr>
    </w:lvl>
    <w:lvl w:ilvl="4">
      <w:start w:val="1"/>
      <w:numFmt w:val="decimal"/>
      <w:lvlText w:val="%5)"/>
      <w:lvlJc w:val="left"/>
      <w:pPr>
        <w:ind w:left="2160" w:hanging="360"/>
      </w:pPr>
      <w:rPr>
        <w:rFonts w:ascii="Arial Narrow" w:hAnsi="Arial Narrow"/>
        <w:color w:val="auto"/>
        <w:sz w:val="21"/>
        <w:szCs w:val="21"/>
      </w:rPr>
    </w:lvl>
    <w:lvl w:ilvl="5">
      <w:start w:val="1"/>
      <w:numFmt w:val="decimal"/>
      <w:lvlText w:val="%6)"/>
      <w:lvlJc w:val="left"/>
      <w:pPr>
        <w:ind w:left="2520" w:hanging="360"/>
      </w:pPr>
      <w:rPr>
        <w:rFonts w:ascii="Arial Narrow" w:hAnsi="Arial Narrow"/>
        <w:color w:val="auto"/>
        <w:sz w:val="21"/>
        <w:szCs w:val="21"/>
      </w:rPr>
    </w:lvl>
    <w:lvl w:ilvl="6">
      <w:start w:val="1"/>
      <w:numFmt w:val="decimal"/>
      <w:lvlText w:val="%7)"/>
      <w:lvlJc w:val="left"/>
      <w:pPr>
        <w:ind w:left="2880" w:hanging="360"/>
      </w:pPr>
      <w:rPr>
        <w:rFonts w:ascii="Arial Narrow" w:hAnsi="Arial Narrow"/>
        <w:color w:val="auto"/>
        <w:sz w:val="21"/>
        <w:szCs w:val="21"/>
      </w:rPr>
    </w:lvl>
    <w:lvl w:ilvl="7">
      <w:start w:val="1"/>
      <w:numFmt w:val="decimal"/>
      <w:lvlText w:val="%8)"/>
      <w:lvlJc w:val="left"/>
      <w:pPr>
        <w:ind w:left="3240" w:hanging="360"/>
      </w:pPr>
      <w:rPr>
        <w:rFonts w:ascii="Arial Narrow" w:hAnsi="Arial Narrow"/>
        <w:color w:val="auto"/>
        <w:sz w:val="21"/>
        <w:szCs w:val="21"/>
      </w:rPr>
    </w:lvl>
    <w:lvl w:ilvl="8">
      <w:start w:val="1"/>
      <w:numFmt w:val="decimal"/>
      <w:lvlText w:val="%9)"/>
      <w:lvlJc w:val="left"/>
      <w:pPr>
        <w:ind w:left="3600" w:hanging="360"/>
      </w:pPr>
      <w:rPr>
        <w:rFonts w:ascii="Arial Narrow" w:hAnsi="Arial Narrow"/>
        <w:color w:val="auto"/>
        <w:sz w:val="21"/>
        <w:szCs w:val="21"/>
      </w:rPr>
    </w:lvl>
  </w:abstractNum>
  <w:abstractNum w:abstractNumId="75" w15:restartNumberingAfterBreak="0">
    <w:nsid w:val="7DA85DF2"/>
    <w:multiLevelType w:val="hybridMultilevel"/>
    <w:tmpl w:val="5DFCF4E0"/>
    <w:lvl w:ilvl="0" w:tplc="5CFEEBEE">
      <w:start w:val="1"/>
      <w:numFmt w:val="decimal"/>
      <w:lvlText w:val="%1."/>
      <w:lvlJc w:val="left"/>
      <w:pPr>
        <w:tabs>
          <w:tab w:val="num" w:pos="284"/>
        </w:tabs>
        <w:ind w:left="284" w:firstLine="0"/>
      </w:pPr>
      <w:rPr>
        <w:b/>
      </w:rPr>
    </w:lvl>
    <w:lvl w:ilvl="1" w:tplc="0415000F">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F5A01EE"/>
    <w:multiLevelType w:val="hybridMultilevel"/>
    <w:tmpl w:val="E7F077DA"/>
    <w:lvl w:ilvl="0" w:tplc="04150011">
      <w:start w:val="1"/>
      <w:numFmt w:val="decimal"/>
      <w:lvlText w:val="%1)"/>
      <w:lvlJc w:val="left"/>
      <w:pPr>
        <w:tabs>
          <w:tab w:val="num" w:pos="720"/>
        </w:tabs>
        <w:ind w:left="720" w:hanging="360"/>
      </w:pPr>
      <w:rPr>
        <w:rFonts w:hint="default"/>
        <w:b w:val="0"/>
      </w:rPr>
    </w:lvl>
    <w:lvl w:ilvl="1" w:tplc="A6F8260A">
      <w:start w:val="2"/>
      <w:numFmt w:val="decimal"/>
      <w:lvlText w:val="%2)"/>
      <w:lvlJc w:val="left"/>
      <w:pPr>
        <w:tabs>
          <w:tab w:val="num" w:pos="1485"/>
        </w:tabs>
        <w:ind w:left="1485" w:hanging="4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680544434">
    <w:abstractNumId w:val="28"/>
  </w:num>
  <w:num w:numId="2" w16cid:durableId="229847698">
    <w:abstractNumId w:val="57"/>
  </w:num>
  <w:num w:numId="3" w16cid:durableId="493688969">
    <w:abstractNumId w:val="1"/>
  </w:num>
  <w:num w:numId="4" w16cid:durableId="2139687467">
    <w:abstractNumId w:val="52"/>
  </w:num>
  <w:num w:numId="5" w16cid:durableId="965238459">
    <w:abstractNumId w:val="0"/>
  </w:num>
  <w:num w:numId="6" w16cid:durableId="52436559">
    <w:abstractNumId w:val="73"/>
  </w:num>
  <w:num w:numId="7" w16cid:durableId="1163352468">
    <w:abstractNumId w:val="56"/>
  </w:num>
  <w:num w:numId="8" w16cid:durableId="322899443">
    <w:abstractNumId w:val="32"/>
  </w:num>
  <w:num w:numId="9" w16cid:durableId="1417556595">
    <w:abstractNumId w:val="26"/>
  </w:num>
  <w:num w:numId="10" w16cid:durableId="1969555251">
    <w:abstractNumId w:val="40"/>
  </w:num>
  <w:num w:numId="11" w16cid:durableId="1753579242">
    <w:abstractNumId w:val="59"/>
  </w:num>
  <w:num w:numId="12" w16cid:durableId="1400251350">
    <w:abstractNumId w:val="8"/>
  </w:num>
  <w:num w:numId="13" w16cid:durableId="396900197">
    <w:abstractNumId w:val="23"/>
  </w:num>
  <w:num w:numId="14" w16cid:durableId="314263619">
    <w:abstractNumId w:val="76"/>
  </w:num>
  <w:num w:numId="15" w16cid:durableId="660081281">
    <w:abstractNumId w:val="64"/>
  </w:num>
  <w:num w:numId="16" w16cid:durableId="713507775">
    <w:abstractNumId w:val="60"/>
  </w:num>
  <w:num w:numId="17" w16cid:durableId="42677292">
    <w:abstractNumId w:val="31"/>
  </w:num>
  <w:num w:numId="18" w16cid:durableId="1060714496">
    <w:abstractNumId w:val="19"/>
  </w:num>
  <w:num w:numId="19" w16cid:durableId="195969778">
    <w:abstractNumId w:val="45"/>
  </w:num>
  <w:num w:numId="20" w16cid:durableId="620956374">
    <w:abstractNumId w:val="63"/>
  </w:num>
  <w:num w:numId="21" w16cid:durableId="116149954">
    <w:abstractNumId w:val="50"/>
  </w:num>
  <w:num w:numId="22" w16cid:durableId="165291925">
    <w:abstractNumId w:val="20"/>
  </w:num>
  <w:num w:numId="23" w16cid:durableId="1918439476">
    <w:abstractNumId w:val="68"/>
  </w:num>
  <w:num w:numId="24" w16cid:durableId="503783810">
    <w:abstractNumId w:val="42"/>
  </w:num>
  <w:num w:numId="25" w16cid:durableId="384531081">
    <w:abstractNumId w:val="67"/>
  </w:num>
  <w:num w:numId="26" w16cid:durableId="1063136824">
    <w:abstractNumId w:val="38"/>
  </w:num>
  <w:num w:numId="27" w16cid:durableId="1165321767">
    <w:abstractNumId w:val="58"/>
  </w:num>
  <w:num w:numId="28" w16cid:durableId="773789546">
    <w:abstractNumId w:val="54"/>
    <w:lvlOverride w:ilvl="0">
      <w:startOverride w:val="1"/>
    </w:lvlOverride>
  </w:num>
  <w:num w:numId="29" w16cid:durableId="1898667666">
    <w:abstractNumId w:val="37"/>
    <w:lvlOverride w:ilvl="0">
      <w:startOverride w:val="1"/>
    </w:lvlOverride>
  </w:num>
  <w:num w:numId="30" w16cid:durableId="282074431">
    <w:abstractNumId w:val="25"/>
  </w:num>
  <w:num w:numId="31" w16cid:durableId="1949192649">
    <w:abstractNumId w:val="34"/>
  </w:num>
  <w:num w:numId="32" w16cid:durableId="1941135390">
    <w:abstractNumId w:val="55"/>
  </w:num>
  <w:num w:numId="33" w16cid:durableId="993526506">
    <w:abstractNumId w:val="2"/>
  </w:num>
  <w:num w:numId="34" w16cid:durableId="14073420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69842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88554284">
    <w:abstractNumId w:val="33"/>
  </w:num>
  <w:num w:numId="37" w16cid:durableId="370038781">
    <w:abstractNumId w:val="11"/>
  </w:num>
  <w:num w:numId="38" w16cid:durableId="929393328">
    <w:abstractNumId w:val="16"/>
  </w:num>
  <w:num w:numId="39" w16cid:durableId="1779912656">
    <w:abstractNumId w:val="43"/>
  </w:num>
  <w:num w:numId="40" w16cid:durableId="1272200523">
    <w:abstractNumId w:val="21"/>
    <w:lvlOverride w:ilvl="0">
      <w:startOverride w:val="1"/>
    </w:lvlOverride>
    <w:lvlOverride w:ilvl="1">
      <w:startOverride w:val="1"/>
    </w:lvlOverride>
    <w:lvlOverride w:ilvl="2">
      <w:startOverride w:val="4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91207464">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620283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78371277">
    <w:abstractNumId w:val="4"/>
  </w:num>
  <w:num w:numId="44" w16cid:durableId="6502550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504195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728325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372032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94690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468439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13398569">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698526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280645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7174238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915820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8790369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25301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865926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680270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29449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121632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634248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22310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28008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433060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954240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765112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10890476">
    <w:abstractNumId w:val="65"/>
  </w:num>
  <w:num w:numId="68" w16cid:durableId="1830945822">
    <w:abstractNumId w:val="29"/>
  </w:num>
  <w:num w:numId="69" w16cid:durableId="1619020904">
    <w:abstractNumId w:val="48"/>
  </w:num>
  <w:num w:numId="70" w16cid:durableId="1781609717">
    <w:abstractNumId w:val="3"/>
  </w:num>
  <w:num w:numId="71" w16cid:durableId="1405302870">
    <w:abstractNumId w:val="3"/>
    <w:lvlOverride w:ilvl="0">
      <w:startOverride w:val="1"/>
    </w:lvlOverride>
  </w:num>
  <w:num w:numId="72" w16cid:durableId="628391562">
    <w:abstractNumId w:val="39"/>
  </w:num>
  <w:num w:numId="73" w16cid:durableId="337193307">
    <w:abstractNumId w:val="74"/>
  </w:num>
  <w:num w:numId="74" w16cid:durableId="431779077">
    <w:abstractNumId w:val="9"/>
  </w:num>
  <w:num w:numId="75" w16cid:durableId="2106146427">
    <w:abstractNumId w:val="47"/>
  </w:num>
  <w:num w:numId="76" w16cid:durableId="1227764386">
    <w:abstractNumId w:val="15"/>
  </w:num>
  <w:num w:numId="77" w16cid:durableId="162204540">
    <w:abstractNumId w:val="46"/>
  </w:num>
  <w:num w:numId="78" w16cid:durableId="21395695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79"/>
    <w:rsid w:val="00080658"/>
    <w:rsid w:val="000D078B"/>
    <w:rsid w:val="000E4A79"/>
    <w:rsid w:val="001E3A8F"/>
    <w:rsid w:val="001F6E2E"/>
    <w:rsid w:val="00236A8B"/>
    <w:rsid w:val="00264F4B"/>
    <w:rsid w:val="00265544"/>
    <w:rsid w:val="00324477"/>
    <w:rsid w:val="0035042F"/>
    <w:rsid w:val="0036402C"/>
    <w:rsid w:val="003F37DA"/>
    <w:rsid w:val="0040523E"/>
    <w:rsid w:val="004725AB"/>
    <w:rsid w:val="004905F7"/>
    <w:rsid w:val="004B3B51"/>
    <w:rsid w:val="004C5A92"/>
    <w:rsid w:val="006038BF"/>
    <w:rsid w:val="007A44A5"/>
    <w:rsid w:val="007B673A"/>
    <w:rsid w:val="008B2DF2"/>
    <w:rsid w:val="009146DE"/>
    <w:rsid w:val="009160EE"/>
    <w:rsid w:val="00925C2A"/>
    <w:rsid w:val="00961B8E"/>
    <w:rsid w:val="00997713"/>
    <w:rsid w:val="009A68B9"/>
    <w:rsid w:val="009B0717"/>
    <w:rsid w:val="009B3707"/>
    <w:rsid w:val="009B7C29"/>
    <w:rsid w:val="009D6B37"/>
    <w:rsid w:val="00A100B2"/>
    <w:rsid w:val="00A21D83"/>
    <w:rsid w:val="00A77C36"/>
    <w:rsid w:val="00AD4857"/>
    <w:rsid w:val="00B023AD"/>
    <w:rsid w:val="00B075F2"/>
    <w:rsid w:val="00B24E03"/>
    <w:rsid w:val="00B366FB"/>
    <w:rsid w:val="00B51866"/>
    <w:rsid w:val="00B931F1"/>
    <w:rsid w:val="00B9723B"/>
    <w:rsid w:val="00BC0A39"/>
    <w:rsid w:val="00C742AA"/>
    <w:rsid w:val="00D43A9F"/>
    <w:rsid w:val="00D817BB"/>
    <w:rsid w:val="00D86006"/>
    <w:rsid w:val="00D87C79"/>
    <w:rsid w:val="00DA7EF6"/>
    <w:rsid w:val="00DD0BD7"/>
    <w:rsid w:val="00E1192E"/>
    <w:rsid w:val="00ED71B6"/>
    <w:rsid w:val="00F202B9"/>
    <w:rsid w:val="00F355A7"/>
    <w:rsid w:val="00F56058"/>
    <w:rsid w:val="00F5794E"/>
    <w:rsid w:val="00F625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E2CB"/>
  <w15:chartTrackingRefBased/>
  <w15:docId w15:val="{C9F41476-CAA2-4982-98A0-ECDE5E20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7C79"/>
    <w:pPr>
      <w:spacing w:after="200" w:line="276" w:lineRule="auto"/>
    </w:pPr>
    <w:rPr>
      <w:kern w:val="0"/>
      <w14:ligatures w14:val="none"/>
    </w:rPr>
  </w:style>
  <w:style w:type="paragraph" w:styleId="Nagwek1">
    <w:name w:val="heading 1"/>
    <w:aliases w:val="Znak2"/>
    <w:basedOn w:val="Normalny"/>
    <w:next w:val="Normalny"/>
    <w:link w:val="Nagwek1Znak"/>
    <w:uiPriority w:val="9"/>
    <w:qFormat/>
    <w:rsid w:val="00D87C79"/>
    <w:pPr>
      <w:keepNext/>
      <w:spacing w:before="240" w:after="60" w:line="240" w:lineRule="auto"/>
      <w:outlineLvl w:val="0"/>
    </w:pPr>
    <w:rPr>
      <w:rFonts w:ascii="Arial" w:eastAsiaTheme="minorEastAsia" w:hAnsi="Arial" w:cs="Arial"/>
      <w:b/>
      <w:bCs/>
      <w:kern w:val="32"/>
      <w:sz w:val="32"/>
      <w:szCs w:val="32"/>
      <w:lang w:eastAsia="pl-PL"/>
    </w:rPr>
  </w:style>
  <w:style w:type="paragraph" w:styleId="Nagwek2">
    <w:name w:val="heading 2"/>
    <w:basedOn w:val="Normalny"/>
    <w:next w:val="Normalny"/>
    <w:link w:val="Nagwek2Znak"/>
    <w:uiPriority w:val="9"/>
    <w:qFormat/>
    <w:rsid w:val="00D87C79"/>
    <w:pPr>
      <w:keepNext/>
      <w:keepLines/>
      <w:spacing w:before="360" w:after="120"/>
      <w:outlineLvl w:val="1"/>
    </w:pPr>
    <w:rPr>
      <w:rFonts w:ascii="Arial" w:eastAsia="Arial" w:hAnsi="Arial" w:cs="Arial"/>
      <w:sz w:val="32"/>
      <w:szCs w:val="32"/>
      <w:lang w:eastAsia="pl-PL"/>
    </w:rPr>
  </w:style>
  <w:style w:type="paragraph" w:styleId="Nagwek3">
    <w:name w:val="heading 3"/>
    <w:basedOn w:val="Normalny"/>
    <w:next w:val="Normalny"/>
    <w:link w:val="Nagwek3Znak"/>
    <w:uiPriority w:val="9"/>
    <w:qFormat/>
    <w:rsid w:val="00D87C79"/>
    <w:pPr>
      <w:keepNext/>
      <w:spacing w:before="240" w:after="60" w:line="240" w:lineRule="auto"/>
      <w:outlineLvl w:val="2"/>
    </w:pPr>
    <w:rPr>
      <w:rFonts w:ascii="Arial" w:eastAsiaTheme="minorEastAsia" w:hAnsi="Arial" w:cs="Arial"/>
      <w:b/>
      <w:bCs/>
      <w:sz w:val="26"/>
      <w:szCs w:val="26"/>
      <w:lang w:eastAsia="pl-PL"/>
    </w:rPr>
  </w:style>
  <w:style w:type="paragraph" w:styleId="Nagwek4">
    <w:name w:val="heading 4"/>
    <w:basedOn w:val="Normalny"/>
    <w:next w:val="Normalny"/>
    <w:link w:val="Nagwek4Znak"/>
    <w:uiPriority w:val="9"/>
    <w:unhideWhenUsed/>
    <w:qFormat/>
    <w:rsid w:val="00D87C79"/>
    <w:pPr>
      <w:keepNext/>
      <w:keepLines/>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qFormat/>
    <w:rsid w:val="00D87C79"/>
    <w:pPr>
      <w:spacing w:before="240" w:after="60" w:line="240" w:lineRule="auto"/>
      <w:outlineLvl w:val="4"/>
    </w:pPr>
    <w:rPr>
      <w:rFonts w:ascii="Times New Roman" w:eastAsiaTheme="minorEastAsia" w:hAnsi="Times New Roman" w:cs="Times New Roman"/>
      <w:b/>
      <w:bCs/>
      <w:i/>
      <w:iCs/>
      <w:sz w:val="26"/>
      <w:szCs w:val="26"/>
      <w:lang w:eastAsia="pl-PL"/>
    </w:rPr>
  </w:style>
  <w:style w:type="paragraph" w:styleId="Nagwek7">
    <w:name w:val="heading 7"/>
    <w:basedOn w:val="Normalny"/>
    <w:next w:val="Normalny"/>
    <w:link w:val="Nagwek7Znak"/>
    <w:uiPriority w:val="9"/>
    <w:qFormat/>
    <w:rsid w:val="00D87C79"/>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D87C79"/>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C79"/>
    <w:rPr>
      <w:rFonts w:ascii="Arial" w:eastAsiaTheme="minorEastAsia" w:hAnsi="Arial" w:cs="Arial"/>
      <w:b/>
      <w:bCs/>
      <w:kern w:val="32"/>
      <w:sz w:val="32"/>
      <w:szCs w:val="32"/>
      <w:lang w:eastAsia="pl-PL"/>
      <w14:ligatures w14:val="none"/>
    </w:rPr>
  </w:style>
  <w:style w:type="character" w:customStyle="1" w:styleId="Nagwek2Znak">
    <w:name w:val="Nagłówek 2 Znak"/>
    <w:basedOn w:val="Domylnaczcionkaakapitu"/>
    <w:link w:val="Nagwek2"/>
    <w:uiPriority w:val="9"/>
    <w:rsid w:val="00D87C79"/>
    <w:rPr>
      <w:rFonts w:ascii="Arial" w:eastAsia="Arial" w:hAnsi="Arial" w:cs="Arial"/>
      <w:kern w:val="0"/>
      <w:sz w:val="32"/>
      <w:szCs w:val="32"/>
      <w:lang w:eastAsia="pl-PL"/>
      <w14:ligatures w14:val="none"/>
    </w:rPr>
  </w:style>
  <w:style w:type="character" w:customStyle="1" w:styleId="Nagwek3Znak">
    <w:name w:val="Nagłówek 3 Znak"/>
    <w:basedOn w:val="Domylnaczcionkaakapitu"/>
    <w:link w:val="Nagwek3"/>
    <w:uiPriority w:val="9"/>
    <w:rsid w:val="00D87C79"/>
    <w:rPr>
      <w:rFonts w:ascii="Arial" w:eastAsiaTheme="minorEastAsia" w:hAnsi="Arial" w:cs="Arial"/>
      <w:b/>
      <w:bCs/>
      <w:kern w:val="0"/>
      <w:sz w:val="26"/>
      <w:szCs w:val="26"/>
      <w:lang w:eastAsia="pl-PL"/>
      <w14:ligatures w14:val="none"/>
    </w:rPr>
  </w:style>
  <w:style w:type="character" w:customStyle="1" w:styleId="Nagwek4Znak">
    <w:name w:val="Nagłówek 4 Znak"/>
    <w:basedOn w:val="Domylnaczcionkaakapitu"/>
    <w:link w:val="Nagwek4"/>
    <w:uiPriority w:val="9"/>
    <w:rsid w:val="00D87C79"/>
    <w:rPr>
      <w:rFonts w:asciiTheme="majorHAnsi" w:eastAsiaTheme="majorEastAsia" w:hAnsiTheme="majorHAnsi" w:cstheme="majorBidi"/>
      <w:b/>
      <w:bCs/>
      <w:i/>
      <w:iCs/>
      <w:color w:val="4472C4" w:themeColor="accent1"/>
      <w:kern w:val="0"/>
      <w14:ligatures w14:val="none"/>
    </w:rPr>
  </w:style>
  <w:style w:type="character" w:customStyle="1" w:styleId="Nagwek5Znak">
    <w:name w:val="Nagłówek 5 Znak"/>
    <w:basedOn w:val="Domylnaczcionkaakapitu"/>
    <w:link w:val="Nagwek5"/>
    <w:uiPriority w:val="9"/>
    <w:rsid w:val="00D87C79"/>
    <w:rPr>
      <w:rFonts w:ascii="Times New Roman" w:eastAsiaTheme="minorEastAsia" w:hAnsi="Times New Roman" w:cs="Times New Roman"/>
      <w:b/>
      <w:bCs/>
      <w:i/>
      <w:iCs/>
      <w:kern w:val="0"/>
      <w:sz w:val="26"/>
      <w:szCs w:val="26"/>
      <w:lang w:eastAsia="pl-PL"/>
      <w14:ligatures w14:val="none"/>
    </w:rPr>
  </w:style>
  <w:style w:type="character" w:customStyle="1" w:styleId="Nagwek7Znak">
    <w:name w:val="Nagłówek 7 Znak"/>
    <w:basedOn w:val="Domylnaczcionkaakapitu"/>
    <w:link w:val="Nagwek7"/>
    <w:uiPriority w:val="9"/>
    <w:rsid w:val="00D87C79"/>
    <w:rPr>
      <w:rFonts w:ascii="Tahoma" w:eastAsiaTheme="minorEastAsia" w:hAnsi="Tahoma" w:cs="Times New Roman"/>
      <w:b/>
      <w:kern w:val="0"/>
      <w:sz w:val="20"/>
      <w:szCs w:val="20"/>
      <w:lang w:eastAsia="pl-PL"/>
      <w14:ligatures w14:val="none"/>
    </w:rPr>
  </w:style>
  <w:style w:type="character" w:customStyle="1" w:styleId="Nagwek8Znak">
    <w:name w:val="Nagłówek 8 Znak"/>
    <w:basedOn w:val="Domylnaczcionkaakapitu"/>
    <w:link w:val="Nagwek8"/>
    <w:uiPriority w:val="9"/>
    <w:rsid w:val="00D87C79"/>
    <w:rPr>
      <w:rFonts w:ascii="Times New Roman" w:eastAsiaTheme="minorEastAsia" w:hAnsi="Times New Roman" w:cs="Times New Roman"/>
      <w:i/>
      <w:iCs/>
      <w:kern w:val="0"/>
      <w:sz w:val="24"/>
      <w:szCs w:val="24"/>
      <w:lang w:eastAsia="pl-PL"/>
      <w14:ligatures w14:val="none"/>
    </w:rPr>
  </w:style>
  <w:style w:type="paragraph" w:styleId="Akapitzlist">
    <w:name w:val="List Paragraph"/>
    <w:aliases w:val="normalny tekst,CW_Lista,L1,Numerowanie,2 heading,A_wyliczenie,K-P_odwolanie,Akapit z listą5,maz_wyliczenie,opis dzialania,Lista 1,List_Paragraph,Multilevel para_II,List Paragraph1,Akapit z listą BS,Bullet1,Bullets,List Paragraph 1,본문(내용)"/>
    <w:basedOn w:val="Normalny"/>
    <w:link w:val="AkapitzlistZnak"/>
    <w:uiPriority w:val="99"/>
    <w:qFormat/>
    <w:rsid w:val="00D87C79"/>
    <w:pPr>
      <w:ind w:left="720"/>
      <w:contextualSpacing/>
    </w:pPr>
  </w:style>
  <w:style w:type="character" w:customStyle="1" w:styleId="AkapitzlistZnak">
    <w:name w:val="Akapit z listą Znak"/>
    <w:aliases w:val="normalny tekst Znak,CW_Lista Znak,L1 Znak,Numerowanie Znak,2 heading Znak,A_wyliczenie Znak,K-P_odwolanie Znak,Akapit z listą5 Znak,maz_wyliczenie Znak,opis dzialania Znak,Lista 1 Znak,List_Paragraph Znak,Multilevel para_II Znak"/>
    <w:link w:val="Akapitzlist"/>
    <w:uiPriority w:val="99"/>
    <w:qFormat/>
    <w:locked/>
    <w:rsid w:val="00D87C79"/>
    <w:rPr>
      <w:kern w:val="0"/>
      <w14:ligatures w14:val="none"/>
    </w:rPr>
  </w:style>
  <w:style w:type="character" w:styleId="Hipercze">
    <w:name w:val="Hyperlink"/>
    <w:basedOn w:val="Domylnaczcionkaakapitu"/>
    <w:uiPriority w:val="99"/>
    <w:unhideWhenUsed/>
    <w:rsid w:val="00D87C79"/>
    <w:rPr>
      <w:color w:val="0563C1" w:themeColor="hyperlink"/>
      <w:u w:val="single"/>
    </w:rPr>
  </w:style>
  <w:style w:type="character" w:customStyle="1" w:styleId="MapadokumentuZnak">
    <w:name w:val="Mapa dokumentu Znak"/>
    <w:basedOn w:val="Domylnaczcionkaakapitu"/>
    <w:link w:val="Mapadokumentu"/>
    <w:uiPriority w:val="99"/>
    <w:rsid w:val="00D87C79"/>
    <w:rPr>
      <w:rFonts w:ascii="Tahoma" w:hAnsi="Tahoma" w:cs="Tahoma"/>
      <w:sz w:val="16"/>
      <w:szCs w:val="16"/>
    </w:rPr>
  </w:style>
  <w:style w:type="paragraph" w:styleId="Mapadokumentu">
    <w:name w:val="Document Map"/>
    <w:basedOn w:val="Normalny"/>
    <w:link w:val="MapadokumentuZnak"/>
    <w:uiPriority w:val="99"/>
    <w:unhideWhenUsed/>
    <w:rsid w:val="00D87C79"/>
    <w:pPr>
      <w:spacing w:after="0" w:line="240" w:lineRule="auto"/>
    </w:pPr>
    <w:rPr>
      <w:rFonts w:ascii="Tahoma" w:hAnsi="Tahoma" w:cs="Tahoma"/>
      <w:kern w:val="2"/>
      <w:sz w:val="16"/>
      <w:szCs w:val="16"/>
      <w14:ligatures w14:val="standardContextual"/>
    </w:rPr>
  </w:style>
  <w:style w:type="character" w:customStyle="1" w:styleId="MapadokumentuZnak1">
    <w:name w:val="Mapa dokumentu Znak1"/>
    <w:basedOn w:val="Domylnaczcionkaakapitu"/>
    <w:uiPriority w:val="99"/>
    <w:semiHidden/>
    <w:rsid w:val="00D87C79"/>
    <w:rPr>
      <w:rFonts w:ascii="Segoe UI" w:hAnsi="Segoe UI" w:cs="Segoe UI"/>
      <w:kern w:val="0"/>
      <w:sz w:val="16"/>
      <w:szCs w:val="16"/>
      <w14:ligatures w14:val="none"/>
    </w:rPr>
  </w:style>
  <w:style w:type="table" w:styleId="Tabela-Siatka">
    <w:name w:val="Table Grid"/>
    <w:basedOn w:val="Standardowy"/>
    <w:uiPriority w:val="59"/>
    <w:rsid w:val="00D87C7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87C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7C79"/>
    <w:rPr>
      <w:kern w:val="0"/>
      <w14:ligatures w14:val="none"/>
    </w:rPr>
  </w:style>
  <w:style w:type="paragraph" w:styleId="Stopka">
    <w:name w:val="footer"/>
    <w:basedOn w:val="Normalny"/>
    <w:link w:val="StopkaZnak"/>
    <w:uiPriority w:val="99"/>
    <w:unhideWhenUsed/>
    <w:rsid w:val="00D87C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7C79"/>
    <w:rPr>
      <w:kern w:val="0"/>
      <w14:ligatures w14:val="none"/>
    </w:rPr>
  </w:style>
  <w:style w:type="paragraph" w:styleId="Tekstpodstawowy">
    <w:name w:val="Body Text"/>
    <w:aliases w:val="a2,Znak,Znak Znak Znak Znak Znak"/>
    <w:basedOn w:val="Normalny"/>
    <w:link w:val="TekstpodstawowyZnak"/>
    <w:uiPriority w:val="99"/>
    <w:rsid w:val="00D87C79"/>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a2 Znak,Znak Znak2,Znak Znak Znak Znak Znak Znak"/>
    <w:basedOn w:val="Domylnaczcionkaakapitu"/>
    <w:link w:val="Tekstpodstawowy"/>
    <w:uiPriority w:val="99"/>
    <w:rsid w:val="00D87C79"/>
    <w:rPr>
      <w:rFonts w:ascii="Times New Roman" w:eastAsia="Times New Roman" w:hAnsi="Times New Roman" w:cs="Times New Roman"/>
      <w:kern w:val="0"/>
      <w:sz w:val="24"/>
      <w:szCs w:val="24"/>
      <w14:ligatures w14:val="none"/>
    </w:rPr>
  </w:style>
  <w:style w:type="character" w:styleId="Pogrubienie">
    <w:name w:val="Strong"/>
    <w:uiPriority w:val="22"/>
    <w:qFormat/>
    <w:rsid w:val="00D87C79"/>
    <w:rPr>
      <w:b/>
      <w:bCs/>
    </w:rPr>
  </w:style>
  <w:style w:type="paragraph" w:styleId="Tekstpodstawowy2">
    <w:name w:val="Body Text 2"/>
    <w:basedOn w:val="Normalny"/>
    <w:link w:val="Tekstpodstawowy2Znak"/>
    <w:uiPriority w:val="99"/>
    <w:unhideWhenUsed/>
    <w:rsid w:val="00D87C79"/>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87C79"/>
    <w:rPr>
      <w:rFonts w:ascii="Times New Roman" w:eastAsia="Times New Roman" w:hAnsi="Times New Roman" w:cs="Times New Roman"/>
      <w:kern w:val="0"/>
      <w:sz w:val="24"/>
      <w:szCs w:val="24"/>
      <w:lang w:eastAsia="pl-PL"/>
      <w14:ligatures w14:val="none"/>
    </w:rPr>
  </w:style>
  <w:style w:type="paragraph" w:styleId="Tekstdymka">
    <w:name w:val="Balloon Text"/>
    <w:aliases w:val="Znak Znak"/>
    <w:basedOn w:val="Normalny"/>
    <w:link w:val="TekstdymkaZnak"/>
    <w:uiPriority w:val="99"/>
    <w:semiHidden/>
    <w:unhideWhenUsed/>
    <w:rsid w:val="00D87C79"/>
    <w:pPr>
      <w:spacing w:after="0" w:line="240" w:lineRule="auto"/>
    </w:pPr>
    <w:rPr>
      <w:rFonts w:ascii="Tahoma" w:hAnsi="Tahoma" w:cs="Tahoma"/>
      <w:sz w:val="16"/>
      <w:szCs w:val="16"/>
    </w:rPr>
  </w:style>
  <w:style w:type="character" w:customStyle="1" w:styleId="TekstdymkaZnak">
    <w:name w:val="Tekst dymka Znak"/>
    <w:aliases w:val="Znak Znak Znak"/>
    <w:basedOn w:val="Domylnaczcionkaakapitu"/>
    <w:link w:val="Tekstdymka"/>
    <w:uiPriority w:val="99"/>
    <w:semiHidden/>
    <w:rsid w:val="00D87C79"/>
    <w:rPr>
      <w:rFonts w:ascii="Tahoma" w:hAnsi="Tahoma" w:cs="Tahoma"/>
      <w:kern w:val="0"/>
      <w:sz w:val="16"/>
      <w:szCs w:val="16"/>
      <w14:ligatures w14:val="none"/>
    </w:rPr>
  </w:style>
  <w:style w:type="paragraph" w:customStyle="1" w:styleId="Default">
    <w:name w:val="Default"/>
    <w:rsid w:val="00D87C79"/>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Tekstprzypisukocowego">
    <w:name w:val="endnote text"/>
    <w:basedOn w:val="Normalny"/>
    <w:link w:val="TekstprzypisukocowegoZnak"/>
    <w:uiPriority w:val="99"/>
    <w:unhideWhenUsed/>
    <w:rsid w:val="00D87C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D87C79"/>
    <w:rPr>
      <w:kern w:val="0"/>
      <w:sz w:val="20"/>
      <w:szCs w:val="20"/>
      <w14:ligatures w14:val="none"/>
    </w:rPr>
  </w:style>
  <w:style w:type="character" w:styleId="Odwoanieprzypisukocowego">
    <w:name w:val="endnote reference"/>
    <w:basedOn w:val="Domylnaczcionkaakapitu"/>
    <w:uiPriority w:val="99"/>
    <w:unhideWhenUsed/>
    <w:rsid w:val="00D87C79"/>
    <w:rPr>
      <w:vertAlign w:val="superscript"/>
    </w:rPr>
  </w:style>
  <w:style w:type="character" w:styleId="Uwydatnienie">
    <w:name w:val="Emphasis"/>
    <w:uiPriority w:val="20"/>
    <w:qFormat/>
    <w:rsid w:val="00D87C79"/>
    <w:rPr>
      <w:i/>
      <w:iCs/>
    </w:rPr>
  </w:style>
  <w:style w:type="character" w:customStyle="1" w:styleId="alb">
    <w:name w:val="a_lb"/>
    <w:basedOn w:val="Domylnaczcionkaakapitu"/>
    <w:rsid w:val="00D87C79"/>
  </w:style>
  <w:style w:type="character" w:customStyle="1" w:styleId="FontStyle44">
    <w:name w:val="Font Style44"/>
    <w:uiPriority w:val="99"/>
    <w:rsid w:val="00D87C79"/>
    <w:rPr>
      <w:rFonts w:ascii="Times New Roman" w:hAnsi="Times New Roman" w:cs="Times New Roman"/>
      <w:sz w:val="22"/>
      <w:szCs w:val="22"/>
    </w:rPr>
  </w:style>
  <w:style w:type="paragraph" w:styleId="Tekstpodstawowywcity3">
    <w:name w:val="Body Text Indent 3"/>
    <w:basedOn w:val="Normalny"/>
    <w:link w:val="Tekstpodstawowywcity3Znak"/>
    <w:rsid w:val="00D87C79"/>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D87C79"/>
    <w:rPr>
      <w:rFonts w:ascii="Times New Roman" w:eastAsia="Times New Roman" w:hAnsi="Times New Roman" w:cs="Times New Roman"/>
      <w:kern w:val="0"/>
      <w:sz w:val="16"/>
      <w:szCs w:val="16"/>
      <w14:ligatures w14:val="none"/>
    </w:rPr>
  </w:style>
  <w:style w:type="character" w:styleId="Odwoaniedokomentarza">
    <w:name w:val="annotation reference"/>
    <w:uiPriority w:val="99"/>
    <w:rsid w:val="00D87C79"/>
    <w:rPr>
      <w:sz w:val="16"/>
      <w:szCs w:val="16"/>
    </w:rPr>
  </w:style>
  <w:style w:type="paragraph" w:styleId="Tekstkomentarza">
    <w:name w:val="annotation text"/>
    <w:basedOn w:val="Normalny"/>
    <w:link w:val="TekstkomentarzaZnak"/>
    <w:uiPriority w:val="99"/>
    <w:rsid w:val="00D87C7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87C79"/>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rsid w:val="00D87C79"/>
    <w:rPr>
      <w:b/>
      <w:bCs/>
    </w:rPr>
  </w:style>
  <w:style w:type="character" w:customStyle="1" w:styleId="TematkomentarzaZnak">
    <w:name w:val="Temat komentarza Znak"/>
    <w:basedOn w:val="TekstkomentarzaZnak"/>
    <w:link w:val="Tematkomentarza"/>
    <w:uiPriority w:val="99"/>
    <w:rsid w:val="00D87C79"/>
    <w:rPr>
      <w:rFonts w:ascii="Times New Roman" w:eastAsia="Times New Roman" w:hAnsi="Times New Roman" w:cs="Times New Roman"/>
      <w:b/>
      <w:bCs/>
      <w:kern w:val="0"/>
      <w:sz w:val="20"/>
      <w:szCs w:val="20"/>
      <w:lang w:eastAsia="pl-PL"/>
      <w14:ligatures w14:val="none"/>
    </w:rPr>
  </w:style>
  <w:style w:type="paragraph" w:customStyle="1" w:styleId="WW-Nagwektabeli">
    <w:name w:val="WW-Nagłówek tabeli"/>
    <w:basedOn w:val="Normalny"/>
    <w:rsid w:val="00D87C79"/>
    <w:pPr>
      <w:widowControl w:val="0"/>
      <w:suppressLineNumbers/>
      <w:suppressAutoHyphens/>
      <w:spacing w:after="120" w:line="240" w:lineRule="auto"/>
      <w:jc w:val="center"/>
    </w:pPr>
    <w:rPr>
      <w:rFonts w:ascii="Times New Roman" w:eastAsia="Lucida Sans Unicode" w:hAnsi="Times New Roman" w:cs="Times New Roman"/>
      <w:b/>
      <w:bCs/>
      <w:i/>
      <w:iCs/>
      <w:sz w:val="24"/>
      <w:szCs w:val="24"/>
      <w:lang w:eastAsia="pl-PL"/>
    </w:rPr>
  </w:style>
  <w:style w:type="paragraph" w:customStyle="1" w:styleId="Normal">
    <w:name w:val="[Normal]"/>
    <w:rsid w:val="00D87C79"/>
    <w:pPr>
      <w:widowControl w:val="0"/>
      <w:autoSpaceDE w:val="0"/>
      <w:autoSpaceDN w:val="0"/>
      <w:adjustRightInd w:val="0"/>
      <w:spacing w:after="0" w:line="240" w:lineRule="auto"/>
    </w:pPr>
    <w:rPr>
      <w:rFonts w:ascii="Arial" w:eastAsia="Arial" w:hAnsi="Arial" w:cs="Arial"/>
      <w:kern w:val="0"/>
      <w:sz w:val="24"/>
      <w:szCs w:val="24"/>
      <w:lang w:eastAsia="pl-PL"/>
      <w14:ligatures w14:val="none"/>
    </w:rPr>
  </w:style>
  <w:style w:type="paragraph" w:styleId="Tekstpodstawowywcity">
    <w:name w:val="Body Text Indent"/>
    <w:basedOn w:val="Normalny"/>
    <w:link w:val="TekstpodstawowywcityZnak"/>
    <w:uiPriority w:val="99"/>
    <w:unhideWhenUsed/>
    <w:rsid w:val="00D87C79"/>
    <w:pPr>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uiPriority w:val="99"/>
    <w:rsid w:val="00D87C79"/>
    <w:rPr>
      <w:rFonts w:ascii="Times New Roman" w:eastAsia="Times New Roman" w:hAnsi="Times New Roman" w:cs="Times New Roman"/>
      <w:kern w:val="0"/>
      <w:sz w:val="24"/>
      <w:szCs w:val="20"/>
      <w:lang w:eastAsia="pl-PL"/>
      <w14:ligatures w14:val="none"/>
    </w:rPr>
  </w:style>
  <w:style w:type="paragraph" w:customStyle="1" w:styleId="pkt">
    <w:name w:val="pkt"/>
    <w:basedOn w:val="Normalny"/>
    <w:link w:val="pktZnak"/>
    <w:uiPriority w:val="99"/>
    <w:rsid w:val="00D87C79"/>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D87C79"/>
    <w:rPr>
      <w:rFonts w:ascii="Times New Roman" w:eastAsiaTheme="minorEastAsia" w:hAnsi="Times New Roman" w:cs="Times New Roman"/>
      <w:kern w:val="0"/>
      <w:sz w:val="24"/>
      <w:szCs w:val="20"/>
      <w:lang w:eastAsia="pl-PL"/>
      <w14:ligatures w14:val="none"/>
    </w:rPr>
  </w:style>
  <w:style w:type="paragraph" w:styleId="Tekstprzypisudolnego">
    <w:name w:val="footnote text"/>
    <w:aliases w:val="Podrozdział,Tekst przypisu Znak"/>
    <w:basedOn w:val="Normalny"/>
    <w:link w:val="TekstprzypisudolnegoZnak"/>
    <w:uiPriority w:val="99"/>
    <w:semiHidden/>
    <w:rsid w:val="00D87C79"/>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Tekst przypisu Znak Znak"/>
    <w:basedOn w:val="Domylnaczcionkaakapitu"/>
    <w:link w:val="Tekstprzypisudolnego"/>
    <w:uiPriority w:val="99"/>
    <w:semiHidden/>
    <w:rsid w:val="00D87C79"/>
    <w:rPr>
      <w:rFonts w:ascii="Tahoma" w:eastAsiaTheme="minorEastAsia" w:hAnsi="Tahoma" w:cs="Times New Roman"/>
      <w:kern w:val="0"/>
      <w:sz w:val="20"/>
      <w:szCs w:val="20"/>
      <w:lang w:eastAsia="pl-PL"/>
      <w14:ligatures w14:val="none"/>
    </w:rPr>
  </w:style>
  <w:style w:type="character" w:styleId="Odwoanieprzypisudolnego">
    <w:name w:val="footnote reference"/>
    <w:basedOn w:val="Domylnaczcionkaakapitu"/>
    <w:uiPriority w:val="99"/>
    <w:rsid w:val="00D87C79"/>
    <w:rPr>
      <w:rFonts w:cs="Times New Roman"/>
      <w:sz w:val="20"/>
      <w:vertAlign w:val="superscript"/>
    </w:rPr>
  </w:style>
  <w:style w:type="paragraph" w:customStyle="1" w:styleId="pkt1">
    <w:name w:val="pkt1"/>
    <w:basedOn w:val="pkt"/>
    <w:rsid w:val="00D87C79"/>
    <w:pPr>
      <w:ind w:left="850" w:hanging="425"/>
    </w:pPr>
  </w:style>
  <w:style w:type="paragraph" w:styleId="Tytu">
    <w:name w:val="Title"/>
    <w:basedOn w:val="Normalny"/>
    <w:link w:val="TytuZnak"/>
    <w:qFormat/>
    <w:rsid w:val="00D87C79"/>
    <w:pPr>
      <w:spacing w:after="0" w:line="240" w:lineRule="auto"/>
      <w:jc w:val="center"/>
    </w:pPr>
    <w:rPr>
      <w:rFonts w:ascii="Arial" w:eastAsiaTheme="minorEastAsia" w:hAnsi="Arial" w:cs="Times New Roman"/>
      <w:b/>
      <w:szCs w:val="20"/>
      <w:lang w:eastAsia="pl-PL"/>
    </w:rPr>
  </w:style>
  <w:style w:type="character" w:customStyle="1" w:styleId="TytuZnak">
    <w:name w:val="Tytuł Znak"/>
    <w:basedOn w:val="Domylnaczcionkaakapitu"/>
    <w:link w:val="Tytu"/>
    <w:rsid w:val="00D87C79"/>
    <w:rPr>
      <w:rFonts w:ascii="Arial" w:eastAsiaTheme="minorEastAsia" w:hAnsi="Arial" w:cs="Times New Roman"/>
      <w:b/>
      <w:kern w:val="0"/>
      <w:szCs w:val="20"/>
      <w:lang w:eastAsia="pl-PL"/>
      <w14:ligatures w14:val="none"/>
    </w:rPr>
  </w:style>
  <w:style w:type="character" w:customStyle="1" w:styleId="WW8Num2z0">
    <w:name w:val="WW8Num2z0"/>
    <w:rsid w:val="00D87C79"/>
    <w:rPr>
      <w:rFonts w:ascii="Times New Roman" w:hAnsi="Times New Roman"/>
    </w:rPr>
  </w:style>
  <w:style w:type="paragraph" w:styleId="Tekstpodstawowy3">
    <w:name w:val="Body Text 3"/>
    <w:basedOn w:val="Normalny"/>
    <w:link w:val="Tekstpodstawowy3Znak"/>
    <w:uiPriority w:val="99"/>
    <w:rsid w:val="00D87C79"/>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87C79"/>
    <w:rPr>
      <w:rFonts w:ascii="Times New Roman" w:eastAsiaTheme="minorEastAsia" w:hAnsi="Times New Roman" w:cs="Times New Roman"/>
      <w:kern w:val="0"/>
      <w:sz w:val="16"/>
      <w:szCs w:val="16"/>
      <w:lang w:eastAsia="pl-PL"/>
      <w14:ligatures w14:val="none"/>
    </w:rPr>
  </w:style>
  <w:style w:type="paragraph" w:styleId="NormalnyWeb">
    <w:name w:val="Normal (Web)"/>
    <w:basedOn w:val="Normalny"/>
    <w:rsid w:val="00D87C79"/>
    <w:pPr>
      <w:spacing w:before="100" w:beforeAutospacing="1" w:after="100" w:afterAutospacing="1" w:line="240" w:lineRule="auto"/>
      <w:jc w:val="both"/>
    </w:pPr>
    <w:rPr>
      <w:rFonts w:ascii="Times New Roman" w:eastAsiaTheme="minorEastAsia" w:hAnsi="Times New Roman" w:cs="Times New Roman"/>
      <w:sz w:val="20"/>
      <w:szCs w:val="20"/>
      <w:lang w:eastAsia="pl-PL"/>
    </w:rPr>
  </w:style>
  <w:style w:type="paragraph" w:styleId="Tekstpodstawowywcity2">
    <w:name w:val="Body Text Indent 2"/>
    <w:basedOn w:val="Normalny"/>
    <w:link w:val="Tekstpodstawowywcity2Znak"/>
    <w:uiPriority w:val="99"/>
    <w:rsid w:val="00D87C79"/>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D87C79"/>
    <w:rPr>
      <w:rFonts w:ascii="Times New Roman" w:eastAsiaTheme="minorEastAsia" w:hAnsi="Times New Roman" w:cs="Times New Roman"/>
      <w:kern w:val="0"/>
      <w:sz w:val="24"/>
      <w:szCs w:val="24"/>
      <w:lang w:eastAsia="pl-PL"/>
      <w14:ligatures w14:val="none"/>
    </w:rPr>
  </w:style>
  <w:style w:type="paragraph" w:styleId="Zwykytekst">
    <w:name w:val="Plain Text"/>
    <w:basedOn w:val="Normalny"/>
    <w:link w:val="ZwykytekstZnak"/>
    <w:uiPriority w:val="99"/>
    <w:rsid w:val="00D87C79"/>
    <w:pPr>
      <w:spacing w:after="0" w:line="240" w:lineRule="auto"/>
    </w:pPr>
    <w:rPr>
      <w:rFonts w:ascii="Courier New" w:eastAsiaTheme="minorEastAsia" w:hAnsi="Courier New" w:cs="Courier New"/>
      <w:sz w:val="20"/>
      <w:szCs w:val="20"/>
      <w:lang w:eastAsia="pl-PL"/>
    </w:rPr>
  </w:style>
  <w:style w:type="character" w:customStyle="1" w:styleId="ZwykytekstZnak">
    <w:name w:val="Zwykły tekst Znak"/>
    <w:basedOn w:val="Domylnaczcionkaakapitu"/>
    <w:link w:val="Zwykytekst"/>
    <w:uiPriority w:val="99"/>
    <w:rsid w:val="00D87C79"/>
    <w:rPr>
      <w:rFonts w:ascii="Courier New" w:eastAsiaTheme="minorEastAsia" w:hAnsi="Courier New" w:cs="Courier New"/>
      <w:kern w:val="0"/>
      <w:sz w:val="20"/>
      <w:szCs w:val="20"/>
      <w:lang w:eastAsia="pl-PL"/>
      <w14:ligatures w14:val="none"/>
    </w:rPr>
  </w:style>
  <w:style w:type="paragraph" w:customStyle="1" w:styleId="wypunkt">
    <w:name w:val="wypunkt"/>
    <w:basedOn w:val="Normalny"/>
    <w:rsid w:val="00D87C79"/>
    <w:pPr>
      <w:numPr>
        <w:numId w:val="25"/>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D87C79"/>
    <w:pPr>
      <w:spacing w:before="60" w:after="60" w:line="240" w:lineRule="auto"/>
      <w:ind w:left="426" w:hanging="284"/>
      <w:jc w:val="both"/>
    </w:pPr>
    <w:rPr>
      <w:rFonts w:ascii="Times New Roman" w:eastAsiaTheme="minorEastAsia" w:hAnsi="Times New Roman" w:cs="Times New Roman"/>
      <w:kern w:val="0"/>
      <w:sz w:val="24"/>
      <w:szCs w:val="20"/>
      <w:lang w:eastAsia="pl-PL"/>
      <w14:ligatures w14:val="none"/>
    </w:rPr>
  </w:style>
  <w:style w:type="character" w:styleId="Numerstrony">
    <w:name w:val="page number"/>
    <w:basedOn w:val="Domylnaczcionkaakapitu"/>
    <w:uiPriority w:val="99"/>
    <w:rsid w:val="00D87C79"/>
    <w:rPr>
      <w:rFonts w:cs="Times New Roman"/>
    </w:rPr>
  </w:style>
  <w:style w:type="paragraph" w:customStyle="1" w:styleId="ustp">
    <w:name w:val="ustęp"/>
    <w:basedOn w:val="Normalny"/>
    <w:rsid w:val="00D87C79"/>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D87C79"/>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D87C79"/>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D87C79"/>
    <w:rPr>
      <w:rFonts w:ascii="Times New Roman" w:eastAsiaTheme="minorEastAsia" w:hAnsi="Times New Roman" w:cs="Times New Roman"/>
      <w:b/>
      <w:bCs/>
      <w:i/>
      <w:iCs/>
      <w:kern w:val="0"/>
      <w:sz w:val="24"/>
      <w:szCs w:val="24"/>
      <w:lang w:eastAsia="pl-PL"/>
      <w14:ligatures w14:val="none"/>
    </w:rPr>
  </w:style>
  <w:style w:type="paragraph" w:customStyle="1" w:styleId="ust1art">
    <w:name w:val="ust1 art"/>
    <w:rsid w:val="00D87C79"/>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kern w:val="0"/>
      <w:sz w:val="24"/>
      <w:szCs w:val="20"/>
      <w:lang w:eastAsia="pl-PL"/>
      <w14:ligatures w14:val="none"/>
    </w:rPr>
  </w:style>
  <w:style w:type="paragraph" w:customStyle="1" w:styleId="CharZnakCharZnakCharZnakCharZnakZnakZnakZnak">
    <w:name w:val="Char Znak Char Znak Char Znak Char Znak Znak Znak Znak"/>
    <w:basedOn w:val="Normalny"/>
    <w:rsid w:val="00D87C79"/>
    <w:pPr>
      <w:spacing w:after="0" w:line="240" w:lineRule="auto"/>
    </w:pPr>
    <w:rPr>
      <w:rFonts w:ascii="Times New Roman" w:eastAsiaTheme="minorEastAsia" w:hAnsi="Times New Roman" w:cs="Times New Roman"/>
      <w:sz w:val="24"/>
      <w:szCs w:val="24"/>
      <w:lang w:eastAsia="pl-PL"/>
    </w:rPr>
  </w:style>
  <w:style w:type="paragraph" w:styleId="Lista">
    <w:name w:val="List"/>
    <w:basedOn w:val="Normalny"/>
    <w:uiPriority w:val="99"/>
    <w:rsid w:val="00D87C79"/>
    <w:pPr>
      <w:spacing w:after="0" w:line="240" w:lineRule="auto"/>
      <w:ind w:left="283" w:hanging="283"/>
    </w:pPr>
    <w:rPr>
      <w:rFonts w:ascii="Times New Roman" w:eastAsiaTheme="minorEastAsia" w:hAnsi="Times New Roman" w:cs="Times New Roman"/>
      <w:sz w:val="24"/>
      <w:szCs w:val="24"/>
      <w:lang w:eastAsia="pl-PL"/>
    </w:rPr>
  </w:style>
  <w:style w:type="paragraph" w:styleId="Lista2">
    <w:name w:val="List 2"/>
    <w:basedOn w:val="Normalny"/>
    <w:uiPriority w:val="99"/>
    <w:rsid w:val="00D87C79"/>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D87C79"/>
    <w:pPr>
      <w:numPr>
        <w:numId w:val="1"/>
      </w:numPr>
      <w:tabs>
        <w:tab w:val="num" w:pos="926"/>
      </w:tabs>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D87C79"/>
    <w:pPr>
      <w:numPr>
        <w:numId w:val="2"/>
      </w:numPr>
      <w:tabs>
        <w:tab w:val="num" w:pos="2340"/>
      </w:tabs>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D87C79"/>
    <w:pPr>
      <w:numPr>
        <w:numId w:val="3"/>
      </w:numPr>
      <w:tabs>
        <w:tab w:val="num" w:pos="643"/>
        <w:tab w:val="num" w:pos="720"/>
      </w:tabs>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D87C79"/>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D87C79"/>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D87C79"/>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D87C79"/>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D87C79"/>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D87C79"/>
    <w:rPr>
      <w:rFonts w:cs="Times New Roman"/>
    </w:rPr>
  </w:style>
  <w:style w:type="paragraph" w:customStyle="1" w:styleId="Tekstpodstawowy21">
    <w:name w:val="Tekst podstawowy 21"/>
    <w:basedOn w:val="Normalny"/>
    <w:rsid w:val="00D87C79"/>
    <w:pPr>
      <w:overflowPunct w:val="0"/>
      <w:autoSpaceDE w:val="0"/>
      <w:autoSpaceDN w:val="0"/>
      <w:adjustRightInd w:val="0"/>
      <w:spacing w:after="0" w:line="240" w:lineRule="auto"/>
      <w:jc w:val="center"/>
      <w:textAlignment w:val="baseline"/>
    </w:pPr>
    <w:rPr>
      <w:rFonts w:ascii="Tahoma" w:eastAsiaTheme="minorEastAsia" w:hAnsi="Tahoma" w:cs="Times New Roman"/>
      <w:smallCaps/>
      <w:shadow/>
      <w:kern w:val="144"/>
      <w:sz w:val="20"/>
      <w:szCs w:val="20"/>
      <w:lang w:eastAsia="pl-PL"/>
    </w:rPr>
  </w:style>
  <w:style w:type="paragraph" w:customStyle="1" w:styleId="Tekstpodstawowywcity21">
    <w:name w:val="Tekst podstawowy wcięty 21"/>
    <w:basedOn w:val="Normalny"/>
    <w:rsid w:val="00D87C79"/>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D87C79"/>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D87C79"/>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D87C79"/>
    <w:rPr>
      <w:rFonts w:ascii="Arial" w:eastAsiaTheme="minorEastAsia" w:hAnsi="Arial" w:cs="Times New Roman"/>
      <w:color w:val="auto"/>
      <w:lang w:eastAsia="pl-PL"/>
    </w:rPr>
  </w:style>
  <w:style w:type="paragraph" w:customStyle="1" w:styleId="Tekstpodstawowy23">
    <w:name w:val="Tekst podstawowy 2+3"/>
    <w:basedOn w:val="Default"/>
    <w:next w:val="Default"/>
    <w:rsid w:val="00D87C79"/>
    <w:rPr>
      <w:rFonts w:ascii="Arial" w:eastAsiaTheme="minorEastAsia" w:hAnsi="Arial" w:cs="Times New Roman"/>
      <w:color w:val="auto"/>
      <w:lang w:eastAsia="pl-PL"/>
    </w:rPr>
  </w:style>
  <w:style w:type="paragraph" w:customStyle="1" w:styleId="arimr">
    <w:name w:val="arimr"/>
    <w:basedOn w:val="Normalny"/>
    <w:rsid w:val="00D87C79"/>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D87C79"/>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Podtytu">
    <w:name w:val="Subtitle"/>
    <w:basedOn w:val="Normalny"/>
    <w:link w:val="PodtytuZnak"/>
    <w:uiPriority w:val="11"/>
    <w:qFormat/>
    <w:rsid w:val="00D87C79"/>
    <w:pPr>
      <w:spacing w:after="0" w:line="240" w:lineRule="auto"/>
    </w:pPr>
    <w:rPr>
      <w:rFonts w:ascii="Arial" w:eastAsiaTheme="minorEastAsia" w:hAnsi="Arial" w:cs="Arial"/>
      <w:b/>
      <w:bCs/>
      <w:szCs w:val="24"/>
      <w:lang w:eastAsia="pl-PL"/>
    </w:rPr>
  </w:style>
  <w:style w:type="character" w:customStyle="1" w:styleId="PodtytuZnak">
    <w:name w:val="Podtytuł Znak"/>
    <w:basedOn w:val="Domylnaczcionkaakapitu"/>
    <w:link w:val="Podtytu"/>
    <w:uiPriority w:val="11"/>
    <w:rsid w:val="00D87C79"/>
    <w:rPr>
      <w:rFonts w:ascii="Arial" w:eastAsiaTheme="minorEastAsia" w:hAnsi="Arial" w:cs="Arial"/>
      <w:b/>
      <w:bCs/>
      <w:kern w:val="0"/>
      <w:szCs w:val="24"/>
      <w:lang w:eastAsia="pl-PL"/>
      <w14:ligatures w14:val="none"/>
    </w:rPr>
  </w:style>
  <w:style w:type="paragraph" w:customStyle="1" w:styleId="paragraf">
    <w:name w:val="paragraf"/>
    <w:basedOn w:val="Normalny"/>
    <w:rsid w:val="00D87C79"/>
    <w:pPr>
      <w:keepNext/>
      <w:numPr>
        <w:numId w:val="26"/>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D87C79"/>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D87C79"/>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D87C79"/>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D87C79"/>
    <w:pPr>
      <w:ind w:left="720"/>
      <w:contextualSpacing/>
    </w:pPr>
    <w:rPr>
      <w:rFonts w:ascii="Calibri" w:eastAsiaTheme="minorEastAsia" w:hAnsi="Calibri" w:cs="Times New Roman"/>
    </w:rPr>
  </w:style>
  <w:style w:type="paragraph" w:customStyle="1" w:styleId="ZnakZnak1">
    <w:name w:val="Znak Znak1"/>
    <w:basedOn w:val="Normalny"/>
    <w:uiPriority w:val="99"/>
    <w:rsid w:val="00D87C79"/>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D87C79"/>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D87C79"/>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D87C79"/>
    <w:rPr>
      <w:rFonts w:ascii="Arial" w:hAnsi="Arial"/>
      <w:b/>
      <w:sz w:val="22"/>
      <w:lang w:val="pl-PL" w:eastAsia="pl-PL"/>
    </w:rPr>
  </w:style>
  <w:style w:type="character" w:customStyle="1" w:styleId="ZnakZnak8">
    <w:name w:val="Znak Znak8"/>
    <w:locked/>
    <w:rsid w:val="00D87C79"/>
    <w:rPr>
      <w:sz w:val="24"/>
      <w:lang w:val="pl-PL" w:eastAsia="pl-PL"/>
    </w:rPr>
  </w:style>
  <w:style w:type="paragraph" w:styleId="Poprawka">
    <w:name w:val="Revision"/>
    <w:hidden/>
    <w:uiPriority w:val="99"/>
    <w:semiHidden/>
    <w:rsid w:val="00D87C79"/>
    <w:pPr>
      <w:spacing w:after="0" w:line="240" w:lineRule="auto"/>
    </w:pPr>
    <w:rPr>
      <w:rFonts w:ascii="Times New Roman" w:eastAsiaTheme="minorEastAsia" w:hAnsi="Times New Roman" w:cs="Times New Roman"/>
      <w:kern w:val="0"/>
      <w:sz w:val="24"/>
      <w:szCs w:val="24"/>
      <w:lang w:eastAsia="pl-PL"/>
      <w14:ligatures w14:val="none"/>
    </w:rPr>
  </w:style>
  <w:style w:type="paragraph" w:customStyle="1" w:styleId="Tekstpodstawowy211">
    <w:name w:val="Tekst podstawowy 211"/>
    <w:basedOn w:val="Normalny"/>
    <w:rsid w:val="00D87C79"/>
    <w:pPr>
      <w:overflowPunct w:val="0"/>
      <w:autoSpaceDE w:val="0"/>
      <w:autoSpaceDN w:val="0"/>
      <w:adjustRightInd w:val="0"/>
      <w:spacing w:after="0" w:line="240" w:lineRule="auto"/>
      <w:jc w:val="center"/>
      <w:textAlignment w:val="baseline"/>
    </w:pPr>
    <w:rPr>
      <w:rFonts w:ascii="Tahoma" w:eastAsiaTheme="minorEastAsia" w:hAnsi="Tahoma" w:cs="Times New Roman"/>
      <w:smallCaps/>
      <w:shadow/>
      <w:kern w:val="144"/>
      <w:sz w:val="20"/>
      <w:szCs w:val="20"/>
      <w:lang w:eastAsia="pl-PL"/>
    </w:rPr>
  </w:style>
  <w:style w:type="paragraph" w:customStyle="1" w:styleId="wt-listawielopoziomowa">
    <w:name w:val="wt-lista_wielopoziomowa"/>
    <w:basedOn w:val="Normalny"/>
    <w:rsid w:val="00D87C79"/>
    <w:pPr>
      <w:numPr>
        <w:numId w:val="27"/>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D87C79"/>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D87C79"/>
    <w:rPr>
      <w:rFonts w:ascii="Arial Unicode MS" w:eastAsia="Times New Roman"/>
      <w:sz w:val="18"/>
    </w:rPr>
  </w:style>
  <w:style w:type="paragraph" w:customStyle="1" w:styleId="wylicz">
    <w:name w:val="wylicz"/>
    <w:basedOn w:val="Normalny"/>
    <w:rsid w:val="00D87C79"/>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D87C79"/>
    <w:pPr>
      <w:spacing w:after="0" w:line="240" w:lineRule="auto"/>
      <w:ind w:left="567"/>
    </w:pPr>
    <w:rPr>
      <w:rFonts w:ascii="Arial" w:eastAsiaTheme="minorEastAsia" w:hAnsi="Arial" w:cs="Times New Roman"/>
      <w:b/>
      <w:szCs w:val="20"/>
      <w:lang w:val="de-DE" w:eastAsia="pl-PL"/>
    </w:rPr>
  </w:style>
  <w:style w:type="paragraph" w:styleId="Bezodstpw">
    <w:name w:val="No Spacing"/>
    <w:uiPriority w:val="1"/>
    <w:qFormat/>
    <w:rsid w:val="00D87C79"/>
    <w:pPr>
      <w:spacing w:after="0" w:line="240" w:lineRule="auto"/>
    </w:pPr>
    <w:rPr>
      <w:rFonts w:ascii="Times New Roman" w:eastAsia="SimSun" w:hAnsi="Times New Roman" w:cs="Times New Roman"/>
      <w:kern w:val="0"/>
      <w:sz w:val="24"/>
      <w:szCs w:val="24"/>
      <w:lang w:eastAsia="zh-CN"/>
      <w14:ligatures w14:val="none"/>
    </w:rPr>
  </w:style>
  <w:style w:type="paragraph" w:customStyle="1" w:styleId="Standard">
    <w:name w:val="Standard"/>
    <w:rsid w:val="00D87C79"/>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14:ligatures w14:val="none"/>
    </w:rPr>
  </w:style>
  <w:style w:type="paragraph" w:customStyle="1" w:styleId="AbsatzTableFormat">
    <w:name w:val="AbsatzTableFormat"/>
    <w:basedOn w:val="Normalny"/>
    <w:rsid w:val="00D87C79"/>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D87C79"/>
    <w:rPr>
      <w:rFonts w:cs="Times New Roman"/>
      <w:color w:val="954F72" w:themeColor="followedHyperlink"/>
      <w:u w:val="single"/>
    </w:rPr>
  </w:style>
  <w:style w:type="paragraph" w:customStyle="1" w:styleId="NormalBold">
    <w:name w:val="NormalBold"/>
    <w:basedOn w:val="Normalny"/>
    <w:link w:val="NormalBoldChar"/>
    <w:rsid w:val="00D87C79"/>
    <w:pPr>
      <w:widowControl w:val="0"/>
      <w:spacing w:after="0" w:line="240" w:lineRule="auto"/>
    </w:pPr>
    <w:rPr>
      <w:rFonts w:ascii="Times New Roman" w:eastAsiaTheme="minorEastAsia" w:hAnsi="Times New Roman" w:cs="Times New Roman"/>
      <w:b/>
      <w:sz w:val="24"/>
      <w:lang w:eastAsia="en-GB"/>
    </w:rPr>
  </w:style>
  <w:style w:type="character" w:customStyle="1" w:styleId="NormalBoldChar">
    <w:name w:val="NormalBold Char"/>
    <w:link w:val="NormalBold"/>
    <w:locked/>
    <w:rsid w:val="00D87C79"/>
    <w:rPr>
      <w:rFonts w:ascii="Times New Roman" w:eastAsiaTheme="minorEastAsia" w:hAnsi="Times New Roman" w:cs="Times New Roman"/>
      <w:b/>
      <w:kern w:val="0"/>
      <w:sz w:val="24"/>
      <w:lang w:eastAsia="en-GB"/>
      <w14:ligatures w14:val="none"/>
    </w:rPr>
  </w:style>
  <w:style w:type="character" w:customStyle="1" w:styleId="DeltaViewInsertion">
    <w:name w:val="DeltaView Insertion"/>
    <w:rsid w:val="00D87C79"/>
    <w:rPr>
      <w:b/>
      <w:i/>
      <w:spacing w:val="0"/>
    </w:rPr>
  </w:style>
  <w:style w:type="paragraph" w:customStyle="1" w:styleId="Text1">
    <w:name w:val="Text 1"/>
    <w:basedOn w:val="Normalny"/>
    <w:rsid w:val="00D87C79"/>
    <w:pPr>
      <w:spacing w:before="120" w:after="120" w:line="240" w:lineRule="auto"/>
      <w:ind w:left="850"/>
      <w:jc w:val="both"/>
    </w:pPr>
    <w:rPr>
      <w:rFonts w:ascii="Times New Roman" w:eastAsiaTheme="minorEastAsia" w:hAnsi="Times New Roman" w:cs="Times New Roman"/>
      <w:sz w:val="24"/>
      <w:lang w:eastAsia="en-GB"/>
    </w:rPr>
  </w:style>
  <w:style w:type="paragraph" w:customStyle="1" w:styleId="NormalLeft">
    <w:name w:val="Normal Left"/>
    <w:basedOn w:val="Normalny"/>
    <w:rsid w:val="00D87C79"/>
    <w:pPr>
      <w:spacing w:before="120" w:after="120" w:line="240" w:lineRule="auto"/>
    </w:pPr>
    <w:rPr>
      <w:rFonts w:ascii="Times New Roman" w:eastAsiaTheme="minorEastAsia" w:hAnsi="Times New Roman" w:cs="Times New Roman"/>
      <w:sz w:val="24"/>
      <w:lang w:eastAsia="en-GB"/>
    </w:rPr>
  </w:style>
  <w:style w:type="paragraph" w:customStyle="1" w:styleId="Tiret0">
    <w:name w:val="Tiret 0"/>
    <w:basedOn w:val="Normalny"/>
    <w:rsid w:val="00D87C79"/>
    <w:pPr>
      <w:numPr>
        <w:numId w:val="28"/>
      </w:numPr>
      <w:spacing w:before="120" w:after="120" w:line="240" w:lineRule="auto"/>
      <w:jc w:val="both"/>
    </w:pPr>
    <w:rPr>
      <w:rFonts w:ascii="Times New Roman" w:eastAsiaTheme="minorEastAsia" w:hAnsi="Times New Roman" w:cs="Times New Roman"/>
      <w:sz w:val="24"/>
      <w:lang w:eastAsia="en-GB"/>
    </w:rPr>
  </w:style>
  <w:style w:type="paragraph" w:customStyle="1" w:styleId="Tiret1">
    <w:name w:val="Tiret 1"/>
    <w:basedOn w:val="Normalny"/>
    <w:rsid w:val="00D87C79"/>
    <w:pPr>
      <w:numPr>
        <w:numId w:val="29"/>
      </w:numPr>
      <w:spacing w:before="120" w:after="120" w:line="240" w:lineRule="auto"/>
      <w:jc w:val="both"/>
    </w:pPr>
    <w:rPr>
      <w:rFonts w:ascii="Times New Roman" w:eastAsiaTheme="minorEastAsia" w:hAnsi="Times New Roman" w:cs="Times New Roman"/>
      <w:sz w:val="24"/>
      <w:lang w:eastAsia="en-GB"/>
    </w:rPr>
  </w:style>
  <w:style w:type="paragraph" w:customStyle="1" w:styleId="NumPar1">
    <w:name w:val="NumPar 1"/>
    <w:basedOn w:val="Normalny"/>
    <w:next w:val="Text1"/>
    <w:rsid w:val="00D87C79"/>
    <w:pPr>
      <w:numPr>
        <w:numId w:val="30"/>
      </w:numPr>
      <w:spacing w:before="120" w:after="120" w:line="240" w:lineRule="auto"/>
      <w:jc w:val="both"/>
    </w:pPr>
    <w:rPr>
      <w:rFonts w:ascii="Times New Roman" w:eastAsiaTheme="minorEastAsia" w:hAnsi="Times New Roman" w:cs="Times New Roman"/>
      <w:sz w:val="24"/>
      <w:lang w:eastAsia="en-GB"/>
    </w:rPr>
  </w:style>
  <w:style w:type="paragraph" w:customStyle="1" w:styleId="NumPar2">
    <w:name w:val="NumPar 2"/>
    <w:basedOn w:val="Normalny"/>
    <w:next w:val="Text1"/>
    <w:rsid w:val="00D87C79"/>
    <w:pPr>
      <w:numPr>
        <w:ilvl w:val="1"/>
        <w:numId w:val="30"/>
      </w:numPr>
      <w:spacing w:before="120" w:after="120" w:line="240" w:lineRule="auto"/>
      <w:jc w:val="both"/>
    </w:pPr>
    <w:rPr>
      <w:rFonts w:ascii="Times New Roman" w:eastAsiaTheme="minorEastAsia" w:hAnsi="Times New Roman" w:cs="Times New Roman"/>
      <w:sz w:val="24"/>
      <w:lang w:eastAsia="en-GB"/>
    </w:rPr>
  </w:style>
  <w:style w:type="paragraph" w:customStyle="1" w:styleId="NumPar3">
    <w:name w:val="NumPar 3"/>
    <w:basedOn w:val="Normalny"/>
    <w:next w:val="Text1"/>
    <w:rsid w:val="00D87C79"/>
    <w:pPr>
      <w:numPr>
        <w:ilvl w:val="2"/>
        <w:numId w:val="30"/>
      </w:numPr>
      <w:spacing w:before="120" w:after="120" w:line="240" w:lineRule="auto"/>
      <w:jc w:val="both"/>
    </w:pPr>
    <w:rPr>
      <w:rFonts w:ascii="Times New Roman" w:eastAsiaTheme="minorEastAsia" w:hAnsi="Times New Roman" w:cs="Times New Roman"/>
      <w:sz w:val="24"/>
      <w:lang w:eastAsia="en-GB"/>
    </w:rPr>
  </w:style>
  <w:style w:type="paragraph" w:customStyle="1" w:styleId="NumPar4">
    <w:name w:val="NumPar 4"/>
    <w:basedOn w:val="Normalny"/>
    <w:next w:val="Text1"/>
    <w:rsid w:val="00D87C79"/>
    <w:pPr>
      <w:numPr>
        <w:ilvl w:val="3"/>
        <w:numId w:val="30"/>
      </w:numPr>
      <w:spacing w:before="120" w:after="120" w:line="240" w:lineRule="auto"/>
      <w:jc w:val="both"/>
    </w:pPr>
    <w:rPr>
      <w:rFonts w:ascii="Times New Roman" w:eastAsiaTheme="minorEastAsia" w:hAnsi="Times New Roman" w:cs="Times New Roman"/>
      <w:sz w:val="24"/>
      <w:lang w:eastAsia="en-GB"/>
    </w:rPr>
  </w:style>
  <w:style w:type="paragraph" w:customStyle="1" w:styleId="ChapterTitle">
    <w:name w:val="ChapterTitle"/>
    <w:basedOn w:val="Normalny"/>
    <w:next w:val="Normalny"/>
    <w:rsid w:val="00D87C79"/>
    <w:pPr>
      <w:keepNext/>
      <w:spacing w:before="120" w:after="360" w:line="240" w:lineRule="auto"/>
      <w:jc w:val="center"/>
    </w:pPr>
    <w:rPr>
      <w:rFonts w:ascii="Times New Roman" w:eastAsiaTheme="minorEastAsia" w:hAnsi="Times New Roman" w:cs="Times New Roman"/>
      <w:b/>
      <w:sz w:val="32"/>
      <w:lang w:eastAsia="en-GB"/>
    </w:rPr>
  </w:style>
  <w:style w:type="paragraph" w:customStyle="1" w:styleId="SectionTitle">
    <w:name w:val="SectionTitle"/>
    <w:basedOn w:val="Normalny"/>
    <w:next w:val="Nagwek1"/>
    <w:rsid w:val="00D87C79"/>
    <w:pPr>
      <w:keepNext/>
      <w:spacing w:before="120" w:after="360" w:line="240" w:lineRule="auto"/>
      <w:jc w:val="center"/>
    </w:pPr>
    <w:rPr>
      <w:rFonts w:ascii="Times New Roman" w:eastAsiaTheme="minorEastAsia" w:hAnsi="Times New Roman" w:cs="Times New Roman"/>
      <w:b/>
      <w:smallCaps/>
      <w:sz w:val="28"/>
      <w:lang w:eastAsia="en-GB"/>
    </w:rPr>
  </w:style>
  <w:style w:type="paragraph" w:customStyle="1" w:styleId="Annexetitre">
    <w:name w:val="Annexe titre"/>
    <w:basedOn w:val="Normalny"/>
    <w:next w:val="Normalny"/>
    <w:rsid w:val="00D87C79"/>
    <w:pPr>
      <w:spacing w:before="120" w:after="120" w:line="240" w:lineRule="auto"/>
      <w:jc w:val="center"/>
    </w:pPr>
    <w:rPr>
      <w:rFonts w:ascii="Times New Roman" w:eastAsiaTheme="minorEastAsia" w:hAnsi="Times New Roman" w:cs="Times New Roman"/>
      <w:b/>
      <w:sz w:val="24"/>
      <w:u w:val="single"/>
      <w:lang w:eastAsia="en-GB"/>
    </w:rPr>
  </w:style>
  <w:style w:type="character" w:customStyle="1" w:styleId="Teksttreci">
    <w:name w:val="Tekst treści_"/>
    <w:basedOn w:val="Domylnaczcionkaakapitu"/>
    <w:link w:val="Teksttreci0"/>
    <w:locked/>
    <w:rsid w:val="00D87C79"/>
    <w:rPr>
      <w:rFonts w:ascii="Verdana" w:hAnsi="Verdana" w:cs="Verdana"/>
      <w:sz w:val="19"/>
      <w:szCs w:val="19"/>
      <w:shd w:val="clear" w:color="auto" w:fill="FFFFFF"/>
    </w:rPr>
  </w:style>
  <w:style w:type="paragraph" w:customStyle="1" w:styleId="Teksttreci0">
    <w:name w:val="Tekst treści"/>
    <w:basedOn w:val="Normalny"/>
    <w:link w:val="Teksttreci"/>
    <w:rsid w:val="00D87C79"/>
    <w:pPr>
      <w:shd w:val="clear" w:color="auto" w:fill="FFFFFF"/>
      <w:spacing w:after="0" w:line="240" w:lineRule="atLeast"/>
      <w:ind w:hanging="1700"/>
    </w:pPr>
    <w:rPr>
      <w:rFonts w:ascii="Verdana" w:hAnsi="Verdana" w:cs="Verdana"/>
      <w:kern w:val="2"/>
      <w:sz w:val="19"/>
      <w:szCs w:val="19"/>
      <w14:ligatures w14:val="standardContextual"/>
    </w:rPr>
  </w:style>
  <w:style w:type="character" w:customStyle="1" w:styleId="TeksttreciPogrubienie">
    <w:name w:val="Tekst treści + Pogrubienie"/>
    <w:basedOn w:val="Teksttreci"/>
    <w:rsid w:val="00D87C79"/>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C79"/>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C79"/>
    <w:rPr>
      <w:rFonts w:ascii="Arial" w:hAnsi="Arial" w:cs="Arial"/>
      <w:b/>
      <w:bCs/>
      <w:i/>
      <w:iCs/>
      <w:sz w:val="19"/>
      <w:szCs w:val="19"/>
      <w:shd w:val="clear" w:color="auto" w:fill="FFFFFF"/>
    </w:rPr>
  </w:style>
  <w:style w:type="paragraph" w:customStyle="1" w:styleId="Nagwek31">
    <w:name w:val="Nagłówek #3"/>
    <w:basedOn w:val="Normalny"/>
    <w:link w:val="Nagwek30"/>
    <w:rsid w:val="00D87C79"/>
    <w:pPr>
      <w:shd w:val="clear" w:color="auto" w:fill="FFFFFF"/>
      <w:spacing w:after="0" w:line="241" w:lineRule="exact"/>
      <w:ind w:hanging="720"/>
      <w:jc w:val="both"/>
      <w:outlineLvl w:val="2"/>
    </w:pPr>
    <w:rPr>
      <w:rFonts w:ascii="Verdana" w:hAnsi="Verdana" w:cs="Verdana"/>
      <w:kern w:val="2"/>
      <w:sz w:val="19"/>
      <w:szCs w:val="19"/>
      <w14:ligatures w14:val="standardContextual"/>
    </w:rPr>
  </w:style>
  <w:style w:type="character" w:customStyle="1" w:styleId="Teksttreci4">
    <w:name w:val="Tekst treści (4)_"/>
    <w:basedOn w:val="Domylnaczcionkaakapitu"/>
    <w:link w:val="Teksttreci40"/>
    <w:locked/>
    <w:rsid w:val="00D87C79"/>
    <w:rPr>
      <w:rFonts w:ascii="Verdana" w:hAnsi="Verdana" w:cs="Verdana"/>
      <w:sz w:val="19"/>
      <w:szCs w:val="19"/>
      <w:shd w:val="clear" w:color="auto" w:fill="FFFFFF"/>
    </w:rPr>
  </w:style>
  <w:style w:type="paragraph" w:customStyle="1" w:styleId="Teksttreci40">
    <w:name w:val="Tekst treści (4)"/>
    <w:basedOn w:val="Normalny"/>
    <w:link w:val="Teksttreci4"/>
    <w:rsid w:val="00D87C79"/>
    <w:pPr>
      <w:shd w:val="clear" w:color="auto" w:fill="FFFFFF"/>
      <w:spacing w:before="240" w:after="240" w:line="240" w:lineRule="atLeast"/>
      <w:ind w:hanging="1420"/>
      <w:jc w:val="both"/>
    </w:pPr>
    <w:rPr>
      <w:rFonts w:ascii="Verdana" w:hAnsi="Verdana" w:cs="Verdana"/>
      <w:kern w:val="2"/>
      <w:sz w:val="19"/>
      <w:szCs w:val="19"/>
      <w14:ligatures w14:val="standardContextual"/>
    </w:rPr>
  </w:style>
  <w:style w:type="character" w:customStyle="1" w:styleId="Teksttreci8">
    <w:name w:val="Tekst treści (8)_"/>
    <w:basedOn w:val="Domylnaczcionkaakapitu"/>
    <w:link w:val="Teksttreci80"/>
    <w:locked/>
    <w:rsid w:val="00D87C79"/>
    <w:rPr>
      <w:rFonts w:ascii="Verdana" w:hAnsi="Verdana" w:cs="Verdana"/>
      <w:sz w:val="28"/>
      <w:szCs w:val="28"/>
      <w:shd w:val="clear" w:color="auto" w:fill="FFFFFF"/>
    </w:rPr>
  </w:style>
  <w:style w:type="paragraph" w:customStyle="1" w:styleId="Teksttreci80">
    <w:name w:val="Tekst treści (8)"/>
    <w:basedOn w:val="Normalny"/>
    <w:link w:val="Teksttreci8"/>
    <w:rsid w:val="00D87C79"/>
    <w:pPr>
      <w:shd w:val="clear" w:color="auto" w:fill="FFFFFF"/>
      <w:spacing w:after="1080" w:line="240" w:lineRule="atLeast"/>
    </w:pPr>
    <w:rPr>
      <w:rFonts w:ascii="Verdana" w:hAnsi="Verdana" w:cs="Verdana"/>
      <w:kern w:val="2"/>
      <w:sz w:val="28"/>
      <w:szCs w:val="28"/>
      <w14:ligatures w14:val="standardContextual"/>
    </w:rPr>
  </w:style>
  <w:style w:type="character" w:customStyle="1" w:styleId="Nierozpoznanawzmianka1">
    <w:name w:val="Nierozpoznana wzmianka1"/>
    <w:basedOn w:val="Domylnaczcionkaakapitu"/>
    <w:uiPriority w:val="99"/>
    <w:semiHidden/>
    <w:unhideWhenUsed/>
    <w:rsid w:val="00D87C79"/>
    <w:rPr>
      <w:rFonts w:cs="Times New Roman"/>
      <w:color w:val="605E5C"/>
      <w:shd w:val="clear" w:color="auto" w:fill="E1DFDD"/>
    </w:rPr>
  </w:style>
  <w:style w:type="paragraph" w:styleId="Lista3">
    <w:name w:val="List 3"/>
    <w:basedOn w:val="Normalny"/>
    <w:uiPriority w:val="99"/>
    <w:semiHidden/>
    <w:unhideWhenUsed/>
    <w:rsid w:val="00D87C79"/>
    <w:pPr>
      <w:ind w:left="849" w:hanging="283"/>
      <w:contextualSpacing/>
    </w:pPr>
  </w:style>
  <w:style w:type="paragraph" w:customStyle="1" w:styleId="TableContents">
    <w:name w:val="Table Contents"/>
    <w:basedOn w:val="Standard"/>
    <w:rsid w:val="00DD0BD7"/>
    <w:pPr>
      <w:widowControl/>
      <w:suppressLineNumbers/>
    </w:pPr>
    <w:rPr>
      <w:rFonts w:ascii="Liberation Serif" w:eastAsia="SimSun" w:hAnsi="Liberation Serif" w:cs="Lucida Sans"/>
      <w:lang w:eastAsia="zh-CN" w:bidi="hi-IN"/>
    </w:rPr>
  </w:style>
  <w:style w:type="paragraph" w:customStyle="1" w:styleId="Standarduser">
    <w:name w:val="Standard (user)"/>
    <w:rsid w:val="00DD0BD7"/>
    <w:pPr>
      <w:suppressAutoHyphens/>
      <w:autoSpaceDN w:val="0"/>
      <w:spacing w:after="0" w:line="240" w:lineRule="auto"/>
      <w:textAlignment w:val="baseline"/>
    </w:pPr>
    <w:rPr>
      <w:rFonts w:ascii="Liberation Serif" w:eastAsia="Lucida Sans" w:hAnsi="Liberation Serif" w:cs="Liberation Serif"/>
      <w:kern w:val="3"/>
      <w:sz w:val="24"/>
      <w:szCs w:val="24"/>
      <w:lang w:eastAsia="hi-IN" w:bidi="hi-IN"/>
      <w14:ligatures w14:val="none"/>
    </w:rPr>
  </w:style>
  <w:style w:type="character" w:customStyle="1" w:styleId="Internetlink">
    <w:name w:val="Internet link"/>
    <w:rsid w:val="00DD0BD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rod.ceidg.gov.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uban.ug.gov.pl"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34</Pages>
  <Words>12763</Words>
  <Characters>76583</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e.liczner@GminaLuban.local</dc:creator>
  <cp:keywords/>
  <dc:description/>
  <cp:lastModifiedBy>e.liczner@GminaLuban.local</cp:lastModifiedBy>
  <cp:revision>45</cp:revision>
  <cp:lastPrinted>2023-11-03T10:43:00Z</cp:lastPrinted>
  <dcterms:created xsi:type="dcterms:W3CDTF">2023-11-02T07:27:00Z</dcterms:created>
  <dcterms:modified xsi:type="dcterms:W3CDTF">2023-11-03T10:49:00Z</dcterms:modified>
</cp:coreProperties>
</file>