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21B71" w14:textId="77777777" w:rsidR="007B6D65" w:rsidRDefault="007B6D65" w:rsidP="007B6D65">
      <w:pPr>
        <w:rPr>
          <w:rFonts w:eastAsia="Calibri" w:cs="Times New Roman"/>
          <w:b/>
          <w:bCs/>
        </w:rPr>
      </w:pPr>
    </w:p>
    <w:p w14:paraId="4833B111" w14:textId="77777777" w:rsidR="007B6D65" w:rsidRDefault="007B6D65" w:rsidP="007B6D65">
      <w:pPr>
        <w:rPr>
          <w:rFonts w:eastAsia="Calibri" w:cs="Times New Roman"/>
          <w:b/>
          <w:bCs/>
        </w:rPr>
      </w:pPr>
    </w:p>
    <w:p w14:paraId="021CAC0D" w14:textId="77777777" w:rsidR="007B6D65" w:rsidRDefault="007B6D65" w:rsidP="007B6D65">
      <w:pPr>
        <w:jc w:val="right"/>
        <w:rPr>
          <w:rFonts w:cs="Times New Roman"/>
        </w:rPr>
      </w:pPr>
      <w:r>
        <w:rPr>
          <w:rFonts w:cs="Times New Roman"/>
        </w:rPr>
        <w:t>Ośno Lubuskie, listopad 2023r.</w:t>
      </w:r>
    </w:p>
    <w:p w14:paraId="21011E28" w14:textId="77777777" w:rsidR="007B6D65" w:rsidRDefault="007B6D65" w:rsidP="007B6D65">
      <w:pPr>
        <w:rPr>
          <w:rFonts w:cs="Times New Roman"/>
          <w:b/>
        </w:rPr>
      </w:pPr>
      <w:r>
        <w:rPr>
          <w:rFonts w:cs="Times New Roman"/>
          <w:b/>
        </w:rPr>
        <w:t>Centrum Usług Wspólnych w Ośnie Lubuskim</w:t>
      </w:r>
      <w:r>
        <w:rPr>
          <w:rFonts w:cs="Times New Roman"/>
        </w:rPr>
        <w:tab/>
      </w:r>
    </w:p>
    <w:p w14:paraId="42EE972F" w14:textId="77777777" w:rsidR="007B6D65" w:rsidRDefault="007B6D65" w:rsidP="007B6D65">
      <w:pPr>
        <w:jc w:val="both"/>
        <w:rPr>
          <w:rFonts w:cs="Times New Roman"/>
          <w:b/>
        </w:rPr>
      </w:pPr>
      <w:r>
        <w:rPr>
          <w:rFonts w:cs="Times New Roman"/>
          <w:b/>
        </w:rPr>
        <w:t>ul. Rynek 1</w:t>
      </w:r>
    </w:p>
    <w:p w14:paraId="562ACED3" w14:textId="77777777" w:rsidR="007B6D65" w:rsidRDefault="007B6D65" w:rsidP="007B6D65">
      <w:pPr>
        <w:pStyle w:val="Tekstpodstawowy"/>
        <w:rPr>
          <w:rFonts w:ascii="Times New Roman" w:hAnsi="Times New Roman" w:cs="Times New Roman"/>
          <w:sz w:val="24"/>
          <w:szCs w:val="24"/>
        </w:rPr>
      </w:pPr>
      <w:r>
        <w:rPr>
          <w:rFonts w:ascii="Times New Roman" w:hAnsi="Times New Roman" w:cs="Times New Roman"/>
          <w:b/>
          <w:sz w:val="24"/>
          <w:szCs w:val="24"/>
        </w:rPr>
        <w:t>69–220 Ośno Lubuskie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34D4BF2" w14:textId="77777777" w:rsidR="007B6D65" w:rsidRDefault="007B6D65" w:rsidP="007B6D65">
      <w:pPr>
        <w:pStyle w:val="Tekstpodstawowy"/>
        <w:jc w:val="center"/>
        <w:rPr>
          <w:rFonts w:ascii="Times New Roman" w:hAnsi="Times New Roman" w:cs="Times New Roman"/>
          <w:sz w:val="24"/>
          <w:szCs w:val="24"/>
        </w:rPr>
      </w:pPr>
    </w:p>
    <w:p w14:paraId="07674DD9" w14:textId="77777777" w:rsidR="007B6D65" w:rsidRDefault="007B6D65" w:rsidP="007B6D65">
      <w:pPr>
        <w:pStyle w:val="Tekstpodstawowy"/>
        <w:jc w:val="center"/>
        <w:rPr>
          <w:rFonts w:ascii="Times New Roman" w:hAnsi="Times New Roman" w:cs="Times New Roman"/>
          <w:sz w:val="24"/>
          <w:szCs w:val="24"/>
        </w:rPr>
      </w:pPr>
    </w:p>
    <w:p w14:paraId="21222386" w14:textId="77777777" w:rsidR="007B6D65" w:rsidRDefault="007B6D65" w:rsidP="007B6D65">
      <w:pPr>
        <w:pStyle w:val="Tekstpodstawowy"/>
        <w:jc w:val="center"/>
        <w:rPr>
          <w:rFonts w:ascii="Times New Roman" w:hAnsi="Times New Roman" w:cs="Times New Roman"/>
          <w:sz w:val="24"/>
          <w:szCs w:val="24"/>
        </w:rPr>
      </w:pPr>
    </w:p>
    <w:p w14:paraId="35B98D2B" w14:textId="77777777" w:rsidR="007B6D65" w:rsidRDefault="007B6D65" w:rsidP="007B6D65">
      <w:pPr>
        <w:pStyle w:val="Tekstpodstawowy"/>
        <w:jc w:val="center"/>
        <w:rPr>
          <w:rFonts w:ascii="Times New Roman" w:hAnsi="Times New Roman" w:cs="Times New Roman"/>
          <w:sz w:val="24"/>
          <w:szCs w:val="24"/>
        </w:rPr>
      </w:pPr>
    </w:p>
    <w:p w14:paraId="2A697B05" w14:textId="77777777" w:rsidR="007B6D65" w:rsidRDefault="007B6D65" w:rsidP="007B6D65">
      <w:pPr>
        <w:pStyle w:val="Tekstpodstawowy"/>
        <w:jc w:val="cente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172D56DD" wp14:editId="416A1EE6">
            <wp:simplePos x="0" y="0"/>
            <wp:positionH relativeFrom="column">
              <wp:posOffset>1600200</wp:posOffset>
            </wp:positionH>
            <wp:positionV relativeFrom="paragraph">
              <wp:posOffset>88900</wp:posOffset>
            </wp:positionV>
            <wp:extent cx="3161665" cy="3808095"/>
            <wp:effectExtent l="0" t="0" r="635" b="1905"/>
            <wp:wrapTight wrapText="bothSides">
              <wp:wrapPolygon edited="0">
                <wp:start x="0" y="0"/>
                <wp:lineTo x="0" y="21503"/>
                <wp:lineTo x="21474" y="21503"/>
                <wp:lineTo x="21474" y="0"/>
                <wp:lineTo x="0" y="0"/>
              </wp:wrapPolygon>
            </wp:wrapTight>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1665" cy="3808095"/>
                    </a:xfrm>
                    <a:prstGeom prst="rect">
                      <a:avLst/>
                    </a:prstGeom>
                    <a:noFill/>
                  </pic:spPr>
                </pic:pic>
              </a:graphicData>
            </a:graphic>
            <wp14:sizeRelH relativeFrom="page">
              <wp14:pctWidth>0</wp14:pctWidth>
            </wp14:sizeRelH>
            <wp14:sizeRelV relativeFrom="page">
              <wp14:pctHeight>0</wp14:pctHeight>
            </wp14:sizeRelV>
          </wp:anchor>
        </w:drawing>
      </w:r>
    </w:p>
    <w:p w14:paraId="2BA144D6" w14:textId="77777777" w:rsidR="007B6D65" w:rsidRDefault="007B6D65" w:rsidP="007B6D65">
      <w:pPr>
        <w:pStyle w:val="Tekstpodstawowy"/>
        <w:jc w:val="center"/>
        <w:rPr>
          <w:rFonts w:ascii="Times New Roman" w:hAnsi="Times New Roman" w:cs="Times New Roman"/>
          <w:sz w:val="24"/>
          <w:szCs w:val="24"/>
        </w:rPr>
      </w:pPr>
    </w:p>
    <w:p w14:paraId="64DA8D4C" w14:textId="77777777" w:rsidR="007B6D65" w:rsidRDefault="007B6D65" w:rsidP="007B6D65">
      <w:pPr>
        <w:pStyle w:val="Tekstpodstawowy"/>
        <w:jc w:val="center"/>
        <w:rPr>
          <w:rFonts w:ascii="Times New Roman" w:hAnsi="Times New Roman" w:cs="Times New Roman"/>
          <w:sz w:val="24"/>
          <w:szCs w:val="24"/>
        </w:rPr>
      </w:pPr>
    </w:p>
    <w:p w14:paraId="2F6B885C" w14:textId="77777777" w:rsidR="007B6D65" w:rsidRDefault="007B6D65" w:rsidP="007B6D65">
      <w:pPr>
        <w:pStyle w:val="Tekstpodstawowy"/>
        <w:jc w:val="center"/>
        <w:rPr>
          <w:rFonts w:ascii="Times New Roman" w:hAnsi="Times New Roman" w:cs="Times New Roman"/>
          <w:sz w:val="24"/>
          <w:szCs w:val="24"/>
        </w:rPr>
      </w:pPr>
    </w:p>
    <w:p w14:paraId="4B5AEC8A" w14:textId="77777777" w:rsidR="007B6D65" w:rsidRDefault="007B6D65" w:rsidP="007B6D65">
      <w:pPr>
        <w:pStyle w:val="Tytu"/>
        <w:tabs>
          <w:tab w:val="left" w:pos="993"/>
        </w:tabs>
        <w:ind w:left="142"/>
        <w:outlineLvl w:val="0"/>
        <w:rPr>
          <w:rFonts w:ascii="Times New Roman" w:hAnsi="Times New Roman" w:cs="Times New Roman"/>
          <w:b w:val="0"/>
          <w:smallCaps/>
          <w:sz w:val="24"/>
          <w:szCs w:val="24"/>
        </w:rPr>
      </w:pPr>
    </w:p>
    <w:p w14:paraId="7A315008" w14:textId="77777777" w:rsidR="007B6D65" w:rsidRDefault="007B6D65" w:rsidP="007B6D65">
      <w:pPr>
        <w:pStyle w:val="Tytu"/>
        <w:tabs>
          <w:tab w:val="left" w:pos="993"/>
        </w:tabs>
        <w:ind w:left="142"/>
        <w:outlineLvl w:val="0"/>
        <w:rPr>
          <w:rFonts w:ascii="Times New Roman" w:hAnsi="Times New Roman" w:cs="Times New Roman"/>
          <w:b w:val="0"/>
          <w:smallCaps/>
          <w:sz w:val="24"/>
          <w:szCs w:val="24"/>
        </w:rPr>
      </w:pPr>
    </w:p>
    <w:p w14:paraId="50D8444F" w14:textId="77777777" w:rsidR="007B6D65" w:rsidRDefault="007B6D65" w:rsidP="007B6D65">
      <w:pPr>
        <w:pStyle w:val="Tytu"/>
        <w:tabs>
          <w:tab w:val="left" w:pos="993"/>
        </w:tabs>
        <w:ind w:left="142"/>
        <w:outlineLvl w:val="0"/>
        <w:rPr>
          <w:rFonts w:ascii="Times New Roman" w:hAnsi="Times New Roman" w:cs="Times New Roman"/>
          <w:b w:val="0"/>
          <w:smallCaps/>
          <w:sz w:val="24"/>
          <w:szCs w:val="24"/>
        </w:rPr>
      </w:pPr>
    </w:p>
    <w:p w14:paraId="13C158DA" w14:textId="77777777" w:rsidR="007B6D65" w:rsidRDefault="007B6D65" w:rsidP="007B6D65">
      <w:pPr>
        <w:pStyle w:val="Tytu"/>
        <w:tabs>
          <w:tab w:val="left" w:pos="993"/>
        </w:tabs>
        <w:ind w:left="142"/>
        <w:outlineLvl w:val="0"/>
        <w:rPr>
          <w:rFonts w:ascii="Times New Roman" w:hAnsi="Times New Roman" w:cs="Times New Roman"/>
          <w:b w:val="0"/>
          <w:smallCaps/>
          <w:sz w:val="24"/>
          <w:szCs w:val="24"/>
        </w:rPr>
      </w:pPr>
    </w:p>
    <w:p w14:paraId="7B7A67FA" w14:textId="77777777" w:rsidR="007B6D65" w:rsidRDefault="007B6D65" w:rsidP="007B6D65">
      <w:pPr>
        <w:pStyle w:val="Tytu"/>
        <w:tabs>
          <w:tab w:val="left" w:pos="993"/>
        </w:tabs>
        <w:ind w:left="142"/>
        <w:outlineLvl w:val="0"/>
        <w:rPr>
          <w:rFonts w:ascii="Times New Roman" w:hAnsi="Times New Roman" w:cs="Times New Roman"/>
          <w:b w:val="0"/>
          <w:smallCaps/>
          <w:sz w:val="24"/>
          <w:szCs w:val="24"/>
        </w:rPr>
      </w:pPr>
    </w:p>
    <w:p w14:paraId="21F3D849" w14:textId="77777777" w:rsidR="007B6D65" w:rsidRDefault="007B6D65" w:rsidP="007B6D65">
      <w:pPr>
        <w:pStyle w:val="Tytu"/>
        <w:tabs>
          <w:tab w:val="left" w:pos="993"/>
        </w:tabs>
        <w:ind w:left="142"/>
        <w:outlineLvl w:val="0"/>
        <w:rPr>
          <w:rFonts w:ascii="Times New Roman" w:hAnsi="Times New Roman" w:cs="Times New Roman"/>
          <w:b w:val="0"/>
          <w:smallCaps/>
          <w:sz w:val="24"/>
          <w:szCs w:val="24"/>
        </w:rPr>
      </w:pPr>
    </w:p>
    <w:p w14:paraId="22BD22BE" w14:textId="77777777" w:rsidR="007B6D65" w:rsidRDefault="007B6D65" w:rsidP="007B6D65">
      <w:pPr>
        <w:pStyle w:val="Tytu"/>
        <w:tabs>
          <w:tab w:val="left" w:pos="993"/>
        </w:tabs>
        <w:ind w:left="142"/>
        <w:outlineLvl w:val="0"/>
        <w:rPr>
          <w:rFonts w:ascii="Times New Roman" w:hAnsi="Times New Roman" w:cs="Times New Roman"/>
          <w:b w:val="0"/>
          <w:smallCaps/>
          <w:sz w:val="24"/>
          <w:szCs w:val="24"/>
        </w:rPr>
      </w:pPr>
    </w:p>
    <w:p w14:paraId="4CEA8BAB" w14:textId="77777777" w:rsidR="007B6D65" w:rsidRDefault="007B6D65" w:rsidP="007B6D65">
      <w:pPr>
        <w:pStyle w:val="Tytu"/>
        <w:tabs>
          <w:tab w:val="left" w:pos="993"/>
        </w:tabs>
        <w:ind w:left="142"/>
        <w:outlineLvl w:val="0"/>
        <w:rPr>
          <w:rFonts w:ascii="Times New Roman" w:hAnsi="Times New Roman" w:cs="Times New Roman"/>
          <w:b w:val="0"/>
          <w:smallCaps/>
          <w:sz w:val="24"/>
          <w:szCs w:val="24"/>
        </w:rPr>
      </w:pPr>
    </w:p>
    <w:p w14:paraId="5CFD053F" w14:textId="77777777" w:rsidR="007B6D65" w:rsidRDefault="007B6D65" w:rsidP="007B6D65">
      <w:pPr>
        <w:pStyle w:val="Tytu"/>
        <w:tabs>
          <w:tab w:val="left" w:pos="993"/>
        </w:tabs>
        <w:ind w:left="142"/>
        <w:outlineLvl w:val="0"/>
        <w:rPr>
          <w:rFonts w:ascii="Times New Roman" w:hAnsi="Times New Roman" w:cs="Times New Roman"/>
          <w:b w:val="0"/>
          <w:smallCaps/>
          <w:sz w:val="24"/>
          <w:szCs w:val="24"/>
        </w:rPr>
      </w:pPr>
    </w:p>
    <w:p w14:paraId="71BF31D4" w14:textId="77777777" w:rsidR="007B6D65" w:rsidRDefault="007B6D65" w:rsidP="007B6D65">
      <w:pPr>
        <w:pStyle w:val="Tytu"/>
        <w:tabs>
          <w:tab w:val="left" w:pos="993"/>
        </w:tabs>
        <w:ind w:left="142"/>
        <w:outlineLvl w:val="0"/>
        <w:rPr>
          <w:rFonts w:ascii="Times New Roman" w:hAnsi="Times New Roman" w:cs="Times New Roman"/>
          <w:b w:val="0"/>
          <w:smallCaps/>
          <w:sz w:val="24"/>
          <w:szCs w:val="24"/>
        </w:rPr>
      </w:pPr>
    </w:p>
    <w:p w14:paraId="4EE77A17" w14:textId="77777777" w:rsidR="007B6D65" w:rsidRDefault="007B6D65" w:rsidP="007B6D65">
      <w:pPr>
        <w:pStyle w:val="Tytu"/>
        <w:tabs>
          <w:tab w:val="left" w:pos="993"/>
        </w:tabs>
        <w:ind w:left="142"/>
        <w:outlineLvl w:val="0"/>
        <w:rPr>
          <w:rFonts w:ascii="Times New Roman" w:hAnsi="Times New Roman" w:cs="Times New Roman"/>
          <w:smallCaps/>
          <w:sz w:val="24"/>
          <w:szCs w:val="24"/>
        </w:rPr>
      </w:pPr>
    </w:p>
    <w:p w14:paraId="2143A9BC" w14:textId="77777777" w:rsidR="007B6D65" w:rsidRDefault="007B6D65" w:rsidP="007B6D65">
      <w:pPr>
        <w:pStyle w:val="Tytu"/>
        <w:tabs>
          <w:tab w:val="left" w:pos="993"/>
        </w:tabs>
        <w:ind w:left="142"/>
        <w:outlineLvl w:val="0"/>
        <w:rPr>
          <w:rFonts w:ascii="Times New Roman" w:hAnsi="Times New Roman" w:cs="Times New Roman"/>
          <w:smallCaps/>
          <w:sz w:val="24"/>
          <w:szCs w:val="24"/>
        </w:rPr>
      </w:pPr>
    </w:p>
    <w:p w14:paraId="3BD361EC" w14:textId="77777777" w:rsidR="007B6D65" w:rsidRDefault="007B6D65" w:rsidP="007B6D65">
      <w:pPr>
        <w:pStyle w:val="Tytu"/>
        <w:tabs>
          <w:tab w:val="left" w:pos="993"/>
        </w:tabs>
        <w:ind w:left="142"/>
        <w:outlineLvl w:val="0"/>
        <w:rPr>
          <w:rFonts w:ascii="Times New Roman" w:hAnsi="Times New Roman" w:cs="Times New Roman"/>
          <w:smallCaps/>
          <w:sz w:val="24"/>
          <w:szCs w:val="24"/>
        </w:rPr>
      </w:pPr>
    </w:p>
    <w:p w14:paraId="37605F4B" w14:textId="77777777" w:rsidR="007B6D65" w:rsidRDefault="007B6D65" w:rsidP="007B6D65">
      <w:pPr>
        <w:pStyle w:val="Tytu"/>
        <w:tabs>
          <w:tab w:val="left" w:pos="993"/>
        </w:tabs>
        <w:jc w:val="left"/>
        <w:outlineLvl w:val="0"/>
        <w:rPr>
          <w:rFonts w:ascii="Times New Roman" w:hAnsi="Times New Roman" w:cs="Times New Roman"/>
          <w:smallCaps/>
          <w:sz w:val="24"/>
          <w:szCs w:val="24"/>
        </w:rPr>
      </w:pPr>
    </w:p>
    <w:p w14:paraId="0734A1CE" w14:textId="77777777" w:rsidR="007B6D65" w:rsidRDefault="007B6D65" w:rsidP="007B6D65">
      <w:pPr>
        <w:pStyle w:val="Tytu"/>
        <w:tabs>
          <w:tab w:val="left" w:pos="993"/>
        </w:tabs>
        <w:ind w:left="142"/>
        <w:outlineLvl w:val="0"/>
        <w:rPr>
          <w:rFonts w:ascii="Times New Roman" w:hAnsi="Times New Roman" w:cs="Times New Roman"/>
          <w:smallCaps/>
          <w:sz w:val="24"/>
          <w:szCs w:val="24"/>
        </w:rPr>
      </w:pPr>
    </w:p>
    <w:p w14:paraId="09302259" w14:textId="77777777" w:rsidR="007B6D65" w:rsidRDefault="007B6D65" w:rsidP="007B6D65">
      <w:pPr>
        <w:pStyle w:val="Tytu"/>
        <w:tabs>
          <w:tab w:val="left" w:pos="993"/>
        </w:tabs>
        <w:ind w:left="142"/>
        <w:outlineLvl w:val="0"/>
        <w:rPr>
          <w:rFonts w:ascii="Times New Roman" w:hAnsi="Times New Roman" w:cs="Times New Roman"/>
          <w:b w:val="0"/>
          <w:sz w:val="24"/>
          <w:szCs w:val="24"/>
        </w:rPr>
      </w:pPr>
      <w:r>
        <w:rPr>
          <w:rFonts w:ascii="Times New Roman" w:hAnsi="Times New Roman" w:cs="Times New Roman"/>
          <w:smallCaps/>
          <w:sz w:val="24"/>
          <w:szCs w:val="24"/>
        </w:rPr>
        <w:t xml:space="preserve">Specyfikacja Warunków Zamówienia </w:t>
      </w:r>
      <w:r>
        <w:rPr>
          <w:rFonts w:ascii="Times New Roman" w:hAnsi="Times New Roman" w:cs="Times New Roman"/>
          <w:smallCaps/>
          <w:sz w:val="24"/>
          <w:szCs w:val="24"/>
        </w:rPr>
        <w:br/>
      </w:r>
      <w:r>
        <w:rPr>
          <w:rFonts w:ascii="Times New Roman" w:hAnsi="Times New Roman" w:cs="Times New Roman"/>
          <w:b w:val="0"/>
          <w:sz w:val="24"/>
          <w:szCs w:val="24"/>
        </w:rPr>
        <w:t>na zadanie:</w:t>
      </w:r>
    </w:p>
    <w:p w14:paraId="16A260E3" w14:textId="77777777" w:rsidR="007B6D65" w:rsidRDefault="007B6D65" w:rsidP="007B6D65">
      <w:pPr>
        <w:jc w:val="center"/>
        <w:rPr>
          <w:rFonts w:cs="Times New Roman"/>
          <w:b/>
        </w:rPr>
      </w:pPr>
    </w:p>
    <w:p w14:paraId="6E6BB2EA" w14:textId="77777777" w:rsidR="007B6D65" w:rsidRDefault="007B6D65" w:rsidP="007B6D65">
      <w:pPr>
        <w:spacing w:line="360" w:lineRule="auto"/>
        <w:jc w:val="center"/>
        <w:rPr>
          <w:rFonts w:cs="Times New Roman"/>
          <w:b/>
        </w:rPr>
      </w:pPr>
      <w:r>
        <w:rPr>
          <w:rFonts w:cs="Times New Roman"/>
          <w:b/>
        </w:rPr>
        <w:t xml:space="preserve">„SUKCESYWNA DOSTAWA ARTYKUŁÓW  ŻYWNOŚCIOWYCH  </w:t>
      </w:r>
    </w:p>
    <w:p w14:paraId="34BB9BAB" w14:textId="77777777" w:rsidR="007B6D65" w:rsidRDefault="007B6D65" w:rsidP="007B6D65">
      <w:pPr>
        <w:spacing w:line="360" w:lineRule="auto"/>
        <w:jc w:val="center"/>
        <w:rPr>
          <w:rFonts w:cs="Times New Roman"/>
          <w:b/>
        </w:rPr>
      </w:pPr>
      <w:r>
        <w:rPr>
          <w:rFonts w:cs="Times New Roman"/>
          <w:b/>
        </w:rPr>
        <w:t xml:space="preserve">DO STOŁÓWEK PLACÓWEK OŚWIATOWYCH </w:t>
      </w:r>
    </w:p>
    <w:p w14:paraId="1C4FAEE3" w14:textId="77777777" w:rsidR="007B6D65" w:rsidRPr="007B6D65" w:rsidRDefault="007B6D65" w:rsidP="007B6D65">
      <w:pPr>
        <w:spacing w:line="360" w:lineRule="auto"/>
        <w:jc w:val="center"/>
        <w:rPr>
          <w:rFonts w:cs="Times New Roman"/>
          <w:b/>
        </w:rPr>
      </w:pPr>
      <w:r>
        <w:rPr>
          <w:rFonts w:cs="Times New Roman"/>
          <w:b/>
        </w:rPr>
        <w:t xml:space="preserve">NA TERENIE GMINY OŚNO LUBUSKIE W 2024 ROKU </w:t>
      </w:r>
      <w:r w:rsidRPr="007B6D65">
        <w:rPr>
          <w:rFonts w:cs="Times New Roman"/>
          <w:b/>
        </w:rPr>
        <w:t>-</w:t>
      </w:r>
      <w:r w:rsidRPr="007B6D65">
        <w:rPr>
          <w:rFonts w:eastAsia="Calibri" w:cs="Times New Roman"/>
          <w:b/>
        </w:rPr>
        <w:t xml:space="preserve"> dostawa warzyw, ziemniaków, owoców</w:t>
      </w:r>
      <w:r w:rsidRPr="007B6D65">
        <w:rPr>
          <w:rFonts w:cs="Times New Roman"/>
          <w:b/>
        </w:rPr>
        <w:t>”</w:t>
      </w:r>
    </w:p>
    <w:p w14:paraId="37F5040C" w14:textId="77777777" w:rsidR="007B6D65" w:rsidRDefault="007B6D65" w:rsidP="007B6D65">
      <w:pPr>
        <w:rPr>
          <w:rFonts w:cs="Times New Roman"/>
          <w:b/>
          <w:bCs/>
          <w:sz w:val="22"/>
          <w:szCs w:val="22"/>
        </w:rPr>
      </w:pPr>
    </w:p>
    <w:p w14:paraId="4DA90212" w14:textId="77777777" w:rsidR="007B6D65" w:rsidRDefault="007B6D65" w:rsidP="007B6D65">
      <w:pPr>
        <w:jc w:val="center"/>
        <w:rPr>
          <w:rFonts w:cs="Times New Roman"/>
          <w:b/>
          <w:sz w:val="22"/>
          <w:szCs w:val="22"/>
        </w:rPr>
      </w:pPr>
    </w:p>
    <w:p w14:paraId="67C151D7" w14:textId="77777777" w:rsidR="007B6D65" w:rsidRDefault="007B6D65" w:rsidP="007B6D65">
      <w:pPr>
        <w:spacing w:line="360" w:lineRule="auto"/>
        <w:jc w:val="center"/>
        <w:rPr>
          <w:rFonts w:cs="Times New Roman"/>
          <w:b/>
        </w:rPr>
      </w:pPr>
    </w:p>
    <w:p w14:paraId="7E6D951F" w14:textId="77777777" w:rsidR="007B6D65" w:rsidRDefault="007B6D65" w:rsidP="007B6D65">
      <w:pPr>
        <w:spacing w:line="360" w:lineRule="auto"/>
        <w:jc w:val="center"/>
        <w:rPr>
          <w:rFonts w:cs="Times New Roman"/>
          <w:b/>
        </w:rPr>
      </w:pPr>
    </w:p>
    <w:p w14:paraId="4CFEB54E" w14:textId="77777777" w:rsidR="007B6D65" w:rsidRDefault="007B6D65" w:rsidP="007B6D65">
      <w:pPr>
        <w:spacing w:line="360" w:lineRule="auto"/>
        <w:jc w:val="right"/>
        <w:rPr>
          <w:rFonts w:cs="Times New Roman"/>
          <w:bCs/>
        </w:rPr>
      </w:pPr>
      <w:r>
        <w:rPr>
          <w:rFonts w:cs="Times New Roman"/>
          <w:bCs/>
        </w:rPr>
        <w:t>Zatwierdzam</w:t>
      </w:r>
    </w:p>
    <w:p w14:paraId="627E52AA" w14:textId="77777777" w:rsidR="007B6D65" w:rsidRDefault="007B6D65" w:rsidP="007B6D65">
      <w:pPr>
        <w:spacing w:line="360" w:lineRule="auto"/>
        <w:jc w:val="center"/>
        <w:rPr>
          <w:rFonts w:cs="Times New Roman"/>
        </w:rPr>
      </w:pPr>
    </w:p>
    <w:p w14:paraId="23364217" w14:textId="77777777" w:rsidR="007B6D65" w:rsidRDefault="007B6D65" w:rsidP="007B6D65">
      <w:pPr>
        <w:rPr>
          <w:rFonts w:eastAsia="Arial" w:cs="Times New Roman"/>
          <w:b/>
          <w:bCs/>
          <w:bdr w:val="none" w:sz="0" w:space="0" w:color="auto" w:frame="1"/>
          <w14:textOutline w14:w="12700" w14:cap="flat" w14:cmpd="sng" w14:algn="ctr">
            <w14:noFill/>
            <w14:prstDash w14:val="solid"/>
            <w14:miter w14:lim="100000"/>
          </w14:textOutline>
        </w:rPr>
        <w:sectPr w:rsidR="007B6D65">
          <w:pgSz w:w="11900" w:h="16840"/>
          <w:pgMar w:top="851" w:right="1247" w:bottom="851" w:left="1418" w:header="709" w:footer="709" w:gutter="0"/>
          <w:cols w:space="708"/>
        </w:sectPr>
      </w:pPr>
    </w:p>
    <w:p w14:paraId="73922945" w14:textId="77777777" w:rsidR="007B6D65" w:rsidRDefault="007B6D65" w:rsidP="007B6D65">
      <w:pPr>
        <w:pStyle w:val="Tekstpodstawowy"/>
        <w:spacing w:before="60" w:after="60"/>
        <w:jc w:val="both"/>
        <w:rPr>
          <w:rFonts w:ascii="Times New Roman" w:hAnsi="Times New Roman" w:cs="Times New Roman"/>
          <w:sz w:val="24"/>
        </w:rPr>
      </w:pPr>
      <w:bookmarkStart w:id="0" w:name="_Hlk73099202"/>
      <w:r>
        <w:rPr>
          <w:rFonts w:ascii="Times New Roman" w:hAnsi="Times New Roman" w:cs="Times New Roman"/>
          <w:sz w:val="24"/>
        </w:rPr>
        <w:lastRenderedPageBreak/>
        <w:t xml:space="preserve">Wszystkich Wykonawców uczestniczących w niniejszym postępowaniu obowiązuje działanie zgodne z Ustawą z dnia </w:t>
      </w:r>
      <w:bookmarkStart w:id="1" w:name="_Hlk80019589"/>
      <w:r>
        <w:rPr>
          <w:rFonts w:ascii="Times New Roman" w:hAnsi="Times New Roman" w:cs="Times New Roman"/>
          <w:sz w:val="24"/>
        </w:rPr>
        <w:t xml:space="preserve">11 września 2019 r. Prawo zamówień publicznych </w:t>
      </w:r>
      <w:bookmarkStart w:id="2" w:name="_Hlk81818547"/>
      <w:r>
        <w:rPr>
          <w:rFonts w:ascii="Times New Roman" w:hAnsi="Times New Roman" w:cs="Times New Roman"/>
          <w:sz w:val="24"/>
        </w:rPr>
        <w:t>(</w:t>
      </w:r>
      <w:bookmarkEnd w:id="1"/>
      <w:bookmarkEnd w:id="2"/>
      <w:r>
        <w:rPr>
          <w:rFonts w:ascii="Garamond" w:hAnsi="Garamond" w:cs="Times New Roman"/>
          <w:sz w:val="24"/>
          <w:szCs w:val="24"/>
        </w:rPr>
        <w:t xml:space="preserve">Dz.U. z 2023r., poz. 1605, z </w:t>
      </w:r>
      <w:proofErr w:type="spellStart"/>
      <w:r>
        <w:rPr>
          <w:rFonts w:ascii="Garamond" w:hAnsi="Garamond" w:cs="Times New Roman"/>
          <w:sz w:val="24"/>
          <w:szCs w:val="24"/>
        </w:rPr>
        <w:t>późn</w:t>
      </w:r>
      <w:proofErr w:type="spellEnd"/>
      <w:r>
        <w:rPr>
          <w:rFonts w:ascii="Garamond" w:hAnsi="Garamond" w:cs="Times New Roman"/>
          <w:sz w:val="24"/>
          <w:szCs w:val="24"/>
        </w:rPr>
        <w:t xml:space="preserve">. zm.) </w:t>
      </w:r>
      <w:r>
        <w:rPr>
          <w:rFonts w:ascii="Times New Roman" w:hAnsi="Times New Roman" w:cs="Times New Roman"/>
          <w:sz w:val="24"/>
        </w:rPr>
        <w:t xml:space="preserve">wraz z przepisami wykonawczymi do ustawy. Ilekroć w SWZ jest mowa o Ustawie należy przez to rozumieć ustawę PZP. </w:t>
      </w:r>
    </w:p>
    <w:p w14:paraId="49462FC1" w14:textId="77777777" w:rsidR="007B6D65" w:rsidRDefault="007B6D65" w:rsidP="007B6D65">
      <w:pPr>
        <w:pStyle w:val="Akapitzlist"/>
        <w:numPr>
          <w:ilvl w:val="0"/>
          <w:numId w:val="2"/>
        </w:numPr>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POSTANOWIENIA OGÓLNE</w:t>
      </w:r>
    </w:p>
    <w:p w14:paraId="24A2EA56" w14:textId="5E90B7F0" w:rsidR="007B6D65" w:rsidRDefault="007B6D65" w:rsidP="007B6D65">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Znak sprawy: </w:t>
      </w:r>
      <w:r>
        <w:rPr>
          <w:rFonts w:ascii="Times New Roman" w:hAnsi="Times New Roman" w:cs="Times New Roman"/>
          <w:b/>
          <w:bCs/>
          <w:sz w:val="24"/>
          <w:szCs w:val="24"/>
          <w:lang w:val="pl-PL"/>
        </w:rPr>
        <w:t>CUW.271.</w:t>
      </w:r>
      <w:r w:rsidR="00724408">
        <w:rPr>
          <w:rFonts w:ascii="Times New Roman" w:hAnsi="Times New Roman" w:cs="Times New Roman"/>
          <w:b/>
          <w:bCs/>
          <w:sz w:val="24"/>
          <w:szCs w:val="24"/>
          <w:lang w:val="pl-PL"/>
        </w:rPr>
        <w:t>17</w:t>
      </w:r>
      <w:r>
        <w:rPr>
          <w:rFonts w:ascii="Times New Roman" w:hAnsi="Times New Roman" w:cs="Times New Roman"/>
          <w:b/>
          <w:bCs/>
          <w:sz w:val="24"/>
          <w:szCs w:val="24"/>
          <w:lang w:val="pl-PL"/>
        </w:rPr>
        <w:t>.2023</w:t>
      </w:r>
    </w:p>
    <w:p w14:paraId="1904BC50" w14:textId="77777777" w:rsidR="007B6D65" w:rsidRDefault="007B6D65" w:rsidP="007B6D65">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Przedkładając swoją ofertę Wykonawca akceptuje w całości i bez zastrzeżeń warunki zamówienia ujęte w niniejszej SWZ i załącznikach.</w:t>
      </w:r>
    </w:p>
    <w:p w14:paraId="65B8FF15" w14:textId="77777777" w:rsidR="007B6D65" w:rsidRDefault="007B6D65" w:rsidP="007B6D65">
      <w:pPr>
        <w:pStyle w:val="Akapitzlist"/>
        <w:numPr>
          <w:ilvl w:val="0"/>
          <w:numId w:val="3"/>
        </w:numPr>
        <w:spacing w:after="0"/>
        <w:jc w:val="both"/>
        <w:rPr>
          <w:rFonts w:ascii="Times New Roman" w:hAnsi="Times New Roman" w:cs="Times New Roman"/>
          <w:color w:val="auto"/>
          <w:sz w:val="24"/>
          <w:szCs w:val="24"/>
          <w:lang w:val="pl-PL"/>
        </w:rPr>
      </w:pPr>
      <w:r>
        <w:rPr>
          <w:rFonts w:ascii="Times New Roman" w:hAnsi="Times New Roman" w:cs="Times New Roman"/>
          <w:sz w:val="24"/>
          <w:szCs w:val="24"/>
          <w:lang w:val="pl-PL"/>
        </w:rPr>
        <w:t xml:space="preserve">Wykonawcy są zobowiązani dokładnie zapoznać się i zastosować do wszystkich instrukcji, formularzy, </w:t>
      </w:r>
      <w:r>
        <w:rPr>
          <w:rFonts w:ascii="Times New Roman" w:hAnsi="Times New Roman" w:cs="Times New Roman"/>
          <w:color w:val="auto"/>
          <w:sz w:val="24"/>
          <w:szCs w:val="24"/>
          <w:lang w:val="pl-PL"/>
        </w:rPr>
        <w:t xml:space="preserve">warunków i wymagań zawartych w niniejszej SWZ. Nie przedstawienie na czas (z zastrzeżeniem art. 128 ustawy </w:t>
      </w:r>
      <w:proofErr w:type="spellStart"/>
      <w:r>
        <w:rPr>
          <w:rFonts w:ascii="Times New Roman" w:hAnsi="Times New Roman" w:cs="Times New Roman"/>
          <w:color w:val="auto"/>
          <w:sz w:val="24"/>
          <w:szCs w:val="24"/>
          <w:lang w:val="pl-PL"/>
        </w:rPr>
        <w:t>Pzp</w:t>
      </w:r>
      <w:proofErr w:type="spellEnd"/>
      <w:r>
        <w:rPr>
          <w:rFonts w:ascii="Times New Roman" w:hAnsi="Times New Roman" w:cs="Times New Roman"/>
          <w:color w:val="auto"/>
          <w:sz w:val="24"/>
          <w:szCs w:val="24"/>
          <w:lang w:val="pl-PL"/>
        </w:rPr>
        <w:t xml:space="preserve">) wszystkich wymaganych informacji i dokumentów lub przedłożenie ofert nieodpowiadających stawianym wymaganiom, może spowodować odrzucenie oferty. </w:t>
      </w:r>
    </w:p>
    <w:bookmarkEnd w:id="0"/>
    <w:p w14:paraId="051EC769" w14:textId="77777777" w:rsidR="007B6D65" w:rsidRDefault="007B6D65" w:rsidP="007B6D65">
      <w:pPr>
        <w:pStyle w:val="Akapitzlist"/>
        <w:numPr>
          <w:ilvl w:val="0"/>
          <w:numId w:val="3"/>
        </w:numPr>
        <w:spacing w:after="0"/>
        <w:jc w:val="both"/>
        <w:rPr>
          <w:rFonts w:ascii="Times New Roman" w:hAnsi="Times New Roman" w:cs="Times New Roman"/>
          <w:b/>
          <w:bCs/>
          <w:sz w:val="24"/>
          <w:szCs w:val="24"/>
          <w:lang w:val="pl-PL"/>
        </w:rPr>
      </w:pPr>
      <w:r>
        <w:rPr>
          <w:rFonts w:ascii="Times New Roman" w:hAnsi="Times New Roman" w:cs="Times New Roman"/>
          <w:color w:val="auto"/>
          <w:sz w:val="24"/>
          <w:szCs w:val="24"/>
          <w:lang w:val="pl-PL"/>
        </w:rPr>
        <w:t xml:space="preserve">Każdy Wykonawca może złożyć tylko jedną ofertę, sporządzoną w języku polskim. </w:t>
      </w:r>
      <w:r>
        <w:rPr>
          <w:rFonts w:ascii="Times New Roman" w:hAnsi="Times New Roman" w:cs="Times New Roman"/>
          <w:b/>
          <w:bCs/>
          <w:color w:val="auto"/>
          <w:sz w:val="24"/>
          <w:szCs w:val="24"/>
          <w:lang w:val="pl-PL"/>
        </w:rPr>
        <w:t xml:space="preserve">Ofertę oraz </w:t>
      </w:r>
      <w:bookmarkStart w:id="3" w:name="_Hlk68683471"/>
      <w:r>
        <w:rPr>
          <w:rFonts w:ascii="Times New Roman" w:hAnsi="Times New Roman" w:cs="Times New Roman"/>
          <w:b/>
          <w:bCs/>
          <w:color w:val="auto"/>
          <w:sz w:val="24"/>
          <w:szCs w:val="24"/>
          <w:lang w:val="pl-PL"/>
        </w:rPr>
        <w:t>oświadczenie, o którym mowa w art. 125 ust. 1,</w:t>
      </w:r>
      <w:bookmarkEnd w:id="3"/>
      <w:r>
        <w:rPr>
          <w:rFonts w:ascii="Times New Roman" w:hAnsi="Times New Roman" w:cs="Times New Roman"/>
          <w:b/>
          <w:bCs/>
          <w:color w:val="auto"/>
          <w:sz w:val="24"/>
          <w:szCs w:val="24"/>
          <w:lang w:val="pl-PL"/>
        </w:rPr>
        <w:t xml:space="preserve"> </w:t>
      </w:r>
      <w:r>
        <w:rPr>
          <w:rFonts w:ascii="Times New Roman" w:hAnsi="Times New Roman" w:cs="Times New Roman"/>
          <w:b/>
          <w:bCs/>
          <w:sz w:val="24"/>
          <w:szCs w:val="24"/>
          <w:lang w:val="pl-PL"/>
        </w:rPr>
        <w:t xml:space="preserve">składa się, pod rygorem nieważności, w formie elektronicznej lub w postaci elektronicznej opatrzonej podpisem zaufanym lub podpisem osobistym. </w:t>
      </w:r>
    </w:p>
    <w:p w14:paraId="08D4C783" w14:textId="77777777" w:rsidR="007B6D65" w:rsidRDefault="007B6D65" w:rsidP="007B6D65">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65F6A130" w14:textId="77777777" w:rsidR="007B6D65" w:rsidRDefault="007B6D65" w:rsidP="007B6D65">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Zamawiający nie zastrzega obowiązku osobistego wykonania przez Wykonawcę kluczowych zadań.</w:t>
      </w:r>
    </w:p>
    <w:p w14:paraId="41929BE8" w14:textId="77777777" w:rsidR="007B6D65" w:rsidRDefault="007B6D65" w:rsidP="007B6D65">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Zamawiający nie przewiduje udzielenia zaliczek na poczet wykonania zamówienia.</w:t>
      </w:r>
    </w:p>
    <w:p w14:paraId="3073FB95" w14:textId="77777777" w:rsidR="007B6D65" w:rsidRDefault="007B6D65" w:rsidP="007B6D65">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Nie przewiduje się wyboru najkorzystniejszej oferty z zastosowaniem aukcji elektronicznej.</w:t>
      </w:r>
    </w:p>
    <w:p w14:paraId="6C8756F9" w14:textId="77777777" w:rsidR="007B6D65" w:rsidRDefault="007B6D65" w:rsidP="007B6D65">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Rozliczenia finansowe między Zamawiającym a Wykonawcą będą prowadzone wyłącznie w złotych polskich bez względu na uwarunkowania Wykonawcy.</w:t>
      </w:r>
    </w:p>
    <w:p w14:paraId="1F20721D" w14:textId="77777777" w:rsidR="007B6D65" w:rsidRDefault="007B6D65" w:rsidP="007B6D65">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Nie przewiduje się zawarcia umowy ramowej.</w:t>
      </w:r>
    </w:p>
    <w:p w14:paraId="3AC68C7D" w14:textId="77777777" w:rsidR="007B6D65" w:rsidRDefault="007B6D65" w:rsidP="007B6D65">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Nie przewiduje się zwołania zebrania wszystkich Wykonawców w celu wyjaśnienia wątpliwości dotyczących treści SWZ.</w:t>
      </w:r>
    </w:p>
    <w:p w14:paraId="6E087BF6" w14:textId="77777777" w:rsidR="007B6D65" w:rsidRDefault="007B6D65" w:rsidP="007B6D65">
      <w:pPr>
        <w:pStyle w:val="Akapitzlist"/>
        <w:numPr>
          <w:ilvl w:val="0"/>
          <w:numId w:val="3"/>
        </w:numPr>
        <w:spacing w:after="0"/>
        <w:jc w:val="both"/>
        <w:rPr>
          <w:rFonts w:ascii="Times New Roman" w:hAnsi="Times New Roman" w:cs="Times New Roman"/>
          <w:color w:val="FF0000"/>
          <w:sz w:val="24"/>
          <w:szCs w:val="24"/>
          <w:lang w:val="pl-PL"/>
        </w:rPr>
      </w:pPr>
      <w:r>
        <w:rPr>
          <w:rFonts w:ascii="Times New Roman" w:hAnsi="Times New Roman" w:cs="Times New Roman"/>
          <w:sz w:val="24"/>
          <w:szCs w:val="24"/>
          <w:lang w:val="pl-PL"/>
        </w:rPr>
        <w:t xml:space="preserve">Zamawiający nie przewiduje wymagań, o których mowa w art. 96 ust. 2 ustawy </w:t>
      </w:r>
      <w:proofErr w:type="spellStart"/>
      <w:r>
        <w:rPr>
          <w:rFonts w:ascii="Times New Roman" w:hAnsi="Times New Roman" w:cs="Times New Roman"/>
          <w:sz w:val="24"/>
          <w:szCs w:val="24"/>
          <w:lang w:val="pl-PL"/>
        </w:rPr>
        <w:t>Pzp</w:t>
      </w:r>
      <w:proofErr w:type="spellEnd"/>
      <w:r>
        <w:rPr>
          <w:rFonts w:ascii="Times New Roman" w:hAnsi="Times New Roman" w:cs="Times New Roman"/>
          <w:sz w:val="24"/>
          <w:szCs w:val="24"/>
          <w:lang w:val="pl-PL"/>
        </w:rPr>
        <w:t xml:space="preserve">. </w:t>
      </w:r>
    </w:p>
    <w:p w14:paraId="5688836D" w14:textId="77777777" w:rsidR="007B6D65" w:rsidRDefault="007B6D65" w:rsidP="007B6D65">
      <w:pPr>
        <w:pStyle w:val="Akapitzlist"/>
        <w:numPr>
          <w:ilvl w:val="0"/>
          <w:numId w:val="3"/>
        </w:numPr>
        <w:spacing w:after="0"/>
        <w:jc w:val="both"/>
        <w:rPr>
          <w:rFonts w:ascii="Times New Roman" w:hAnsi="Times New Roman" w:cs="Times New Roman"/>
          <w:color w:val="FF0000"/>
          <w:sz w:val="24"/>
          <w:szCs w:val="24"/>
          <w:lang w:val="pl-PL"/>
        </w:rPr>
      </w:pPr>
      <w:r>
        <w:rPr>
          <w:rFonts w:ascii="Times New Roman" w:hAnsi="Times New Roman" w:cs="Times New Roman"/>
          <w:sz w:val="24"/>
          <w:szCs w:val="24"/>
          <w:lang w:val="pl-PL"/>
        </w:rPr>
        <w:t>Wzór umowy stanowi</w:t>
      </w:r>
      <w:r>
        <w:rPr>
          <w:rFonts w:ascii="Times New Roman" w:hAnsi="Times New Roman" w:cs="Times New Roman"/>
          <w:color w:val="auto"/>
          <w:sz w:val="24"/>
          <w:szCs w:val="24"/>
          <w:lang w:val="pl-PL"/>
        </w:rPr>
        <w:t xml:space="preserve"> załącznik nr 6A i 6B do SWZ.</w:t>
      </w:r>
    </w:p>
    <w:p w14:paraId="4E26DE90" w14:textId="77777777" w:rsidR="007B6D65" w:rsidRDefault="007B6D65" w:rsidP="007B6D65">
      <w:pPr>
        <w:pStyle w:val="Akapitzlist"/>
        <w:numPr>
          <w:ilvl w:val="0"/>
          <w:numId w:val="3"/>
        </w:numPr>
        <w:spacing w:after="0"/>
        <w:jc w:val="both"/>
        <w:rPr>
          <w:rFonts w:ascii="Times New Roman" w:hAnsi="Times New Roman" w:cs="Times New Roman"/>
          <w:color w:val="FF0000"/>
          <w:sz w:val="24"/>
          <w:szCs w:val="24"/>
          <w:lang w:val="pl-PL"/>
        </w:rPr>
      </w:pPr>
      <w:r>
        <w:rPr>
          <w:rFonts w:ascii="Times New Roman" w:hAnsi="Times New Roman" w:cs="Times New Roman"/>
          <w:sz w:val="24"/>
          <w:szCs w:val="24"/>
          <w:lang w:val="pl-PL"/>
        </w:rPr>
        <w:t xml:space="preserve">Za wyrządzenie ewentualnych szkód w trakcie dostaw odpowiedzialność ponosi Wykonawca. </w:t>
      </w:r>
    </w:p>
    <w:p w14:paraId="44351EB7" w14:textId="77777777" w:rsidR="007B6D65" w:rsidRDefault="007B6D65" w:rsidP="007B6D65">
      <w:pPr>
        <w:pStyle w:val="Akapitzlist"/>
        <w:numPr>
          <w:ilvl w:val="0"/>
          <w:numId w:val="3"/>
        </w:numPr>
        <w:spacing w:after="0"/>
        <w:jc w:val="both"/>
        <w:rPr>
          <w:rFonts w:ascii="Times New Roman" w:hAnsi="Times New Roman" w:cs="Times New Roman"/>
          <w:color w:val="FF0000"/>
          <w:sz w:val="24"/>
          <w:szCs w:val="24"/>
          <w:lang w:val="pl-PL"/>
        </w:rPr>
      </w:pPr>
      <w:r>
        <w:rPr>
          <w:rFonts w:ascii="Times New Roman" w:hAnsi="Times New Roman" w:cs="Times New Roman"/>
          <w:sz w:val="24"/>
          <w:szCs w:val="24"/>
          <w:lang w:val="pl-PL"/>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44E83B9B" w14:textId="77777777" w:rsidR="007B6D65" w:rsidRDefault="007B6D65" w:rsidP="007B6D65">
      <w:pPr>
        <w:pStyle w:val="Akapitzlist"/>
        <w:numPr>
          <w:ilvl w:val="0"/>
          <w:numId w:val="3"/>
        </w:numPr>
        <w:spacing w:after="0"/>
        <w:jc w:val="both"/>
        <w:rPr>
          <w:rFonts w:ascii="Times New Roman" w:hAnsi="Times New Roman" w:cs="Times New Roman"/>
          <w:color w:val="FF0000"/>
          <w:sz w:val="24"/>
          <w:szCs w:val="24"/>
          <w:lang w:val="pl-PL"/>
        </w:rPr>
      </w:pPr>
      <w:r>
        <w:rPr>
          <w:rFonts w:ascii="Times New Roman" w:hAnsi="Times New Roman" w:cs="Times New Roman"/>
          <w:sz w:val="24"/>
          <w:szCs w:val="24"/>
          <w:lang w:val="pl-PL"/>
        </w:rPr>
        <w:t>Zamawiający nie wymaga złożenia ofert w postaci katalogów elektronicznych lub dołączenia do ofert katalogów elektronicznych.</w:t>
      </w:r>
    </w:p>
    <w:p w14:paraId="1C437D15" w14:textId="77777777" w:rsidR="007B6D65" w:rsidRDefault="007B6D65" w:rsidP="007B6D65">
      <w:pPr>
        <w:pStyle w:val="Akapitzlist"/>
        <w:numPr>
          <w:ilvl w:val="0"/>
          <w:numId w:val="3"/>
        </w:numPr>
        <w:spacing w:after="0"/>
        <w:jc w:val="both"/>
        <w:rPr>
          <w:rFonts w:ascii="Times New Roman" w:hAnsi="Times New Roman" w:cs="Times New Roman"/>
          <w:color w:val="FF0000"/>
          <w:sz w:val="24"/>
          <w:szCs w:val="24"/>
          <w:lang w:val="pl-PL"/>
        </w:rPr>
      </w:pPr>
      <w:r>
        <w:rPr>
          <w:rFonts w:ascii="Times New Roman" w:hAnsi="Times New Roman" w:cs="Times New Roman"/>
          <w:sz w:val="24"/>
          <w:szCs w:val="24"/>
          <w:lang w:val="pl-PL"/>
        </w:rPr>
        <w:t>Wykonawca może powierzyć wykonanie części zamówienia podwykonawcy.</w:t>
      </w:r>
    </w:p>
    <w:p w14:paraId="642244F3" w14:textId="77777777" w:rsidR="007B6D65" w:rsidRDefault="007B6D65" w:rsidP="007B6D65">
      <w:pPr>
        <w:pStyle w:val="Akapitzlist"/>
        <w:numPr>
          <w:ilvl w:val="0"/>
          <w:numId w:val="3"/>
        </w:numPr>
        <w:jc w:val="both"/>
        <w:rPr>
          <w:rFonts w:ascii="Times New Roman" w:hAnsi="Times New Roman" w:cs="Times New Roman"/>
          <w:color w:val="auto"/>
          <w:sz w:val="24"/>
          <w:szCs w:val="24"/>
          <w:lang w:val="pl-PL"/>
        </w:rPr>
      </w:pPr>
      <w:r>
        <w:rPr>
          <w:rFonts w:ascii="Times New Roman" w:hAnsi="Times New Roman" w:cs="Times New Roman"/>
          <w:color w:val="auto"/>
          <w:sz w:val="24"/>
          <w:szCs w:val="24"/>
          <w:lang w:val="pl-PL"/>
        </w:rPr>
        <w:t xml:space="preserve">Zamawiający żąda wskazania przez wykonawcę, w ofercie, części zamówienia, których wykonanie zamierza powierzyć podwykonawcom, oraz podania nazw ewentualnych podwykonawców, jeżeli są już znani. </w:t>
      </w:r>
    </w:p>
    <w:p w14:paraId="11BC1292" w14:textId="77777777" w:rsidR="007B6D65" w:rsidRDefault="007B6D65" w:rsidP="007B6D65">
      <w:pPr>
        <w:pStyle w:val="Akapitzlist"/>
        <w:numPr>
          <w:ilvl w:val="0"/>
          <w:numId w:val="3"/>
        </w:numPr>
        <w:spacing w:after="0"/>
        <w:jc w:val="both"/>
        <w:rPr>
          <w:rFonts w:ascii="Times New Roman" w:hAnsi="Times New Roman" w:cs="Times New Roman"/>
          <w:color w:val="auto"/>
          <w:sz w:val="24"/>
          <w:szCs w:val="24"/>
          <w:lang w:val="pl-PL"/>
        </w:rPr>
      </w:pPr>
      <w:r>
        <w:rPr>
          <w:rFonts w:ascii="Times New Roman" w:hAnsi="Times New Roman" w:cs="Times New Roman"/>
          <w:color w:val="auto"/>
          <w:sz w:val="24"/>
          <w:szCs w:val="24"/>
          <w:lang w:val="pl-PL"/>
        </w:rPr>
        <w:t>Powierzenie wykonania części zamówienia podwykonawcom nie zwalnia wykonawcy z odpowiedzialności za należyte wykonanie tego zamówienia.</w:t>
      </w:r>
    </w:p>
    <w:p w14:paraId="77211AEA" w14:textId="77777777" w:rsidR="007B6D65" w:rsidRDefault="007B6D65" w:rsidP="007B6D65">
      <w:pPr>
        <w:pStyle w:val="Akapitzlist"/>
        <w:numPr>
          <w:ilvl w:val="0"/>
          <w:numId w:val="3"/>
        </w:numPr>
        <w:spacing w:after="0"/>
        <w:jc w:val="both"/>
        <w:rPr>
          <w:rFonts w:ascii="Times New Roman" w:hAnsi="Times New Roman" w:cs="Times New Roman"/>
          <w:color w:val="FF0000"/>
          <w:sz w:val="24"/>
          <w:szCs w:val="24"/>
          <w:lang w:val="pl-PL"/>
        </w:rPr>
      </w:pPr>
      <w:r>
        <w:rPr>
          <w:rFonts w:ascii="Times New Roman" w:hAnsi="Times New Roman" w:cs="Times New Roman"/>
          <w:sz w:val="24"/>
          <w:szCs w:val="24"/>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4C1285D5" w14:textId="77777777" w:rsidR="007B6D65" w:rsidRDefault="007B6D65" w:rsidP="007B6D65">
      <w:pPr>
        <w:numPr>
          <w:ilvl w:val="0"/>
          <w:numId w:val="4"/>
        </w:numPr>
        <w:spacing w:after="150"/>
        <w:ind w:left="426" w:hanging="426"/>
        <w:contextualSpacing/>
        <w:jc w:val="both"/>
        <w:rPr>
          <w:rFonts w:eastAsia="Times New Roman" w:cs="Times New Roman"/>
          <w:iCs/>
          <w:color w:val="auto"/>
          <w:bdr w:val="none" w:sz="0" w:space="0" w:color="auto" w:frame="1"/>
        </w:rPr>
      </w:pPr>
      <w:r>
        <w:rPr>
          <w:rFonts w:eastAsia="Times New Roman" w:cs="Times New Roman"/>
          <w:color w:val="auto"/>
          <w:bdr w:val="none" w:sz="0" w:space="0" w:color="auto" w:frame="1"/>
        </w:rPr>
        <w:lastRenderedPageBreak/>
        <w:t>administratorem Pani/Pana danych osobowych jest Centrum Usług Wspólnych w Ośnie Lubuskim</w:t>
      </w:r>
      <w:r>
        <w:rPr>
          <w:rFonts w:eastAsia="Times New Roman" w:cs="Times New Roman"/>
          <w:i/>
          <w:color w:val="auto"/>
          <w:bdr w:val="none" w:sz="0" w:space="0" w:color="auto" w:frame="1"/>
        </w:rPr>
        <w:t xml:space="preserve">, </w:t>
      </w:r>
      <w:r>
        <w:rPr>
          <w:rFonts w:eastAsia="Times New Roman" w:cs="Times New Roman"/>
          <w:iCs/>
          <w:color w:val="auto"/>
          <w:bdr w:val="none" w:sz="0" w:space="0" w:color="auto" w:frame="1"/>
        </w:rPr>
        <w:t>ul. Rynek 1, 69-220 Ośno Lubuskie;</w:t>
      </w:r>
    </w:p>
    <w:p w14:paraId="7DA51BE9" w14:textId="77777777" w:rsidR="007B6D65" w:rsidRDefault="007B6D65" w:rsidP="007B6D65">
      <w:pPr>
        <w:numPr>
          <w:ilvl w:val="0"/>
          <w:numId w:val="5"/>
        </w:numPr>
        <w:spacing w:after="150"/>
        <w:ind w:left="426" w:hanging="426"/>
        <w:contextualSpacing/>
        <w:jc w:val="both"/>
        <w:rPr>
          <w:rFonts w:eastAsia="Times New Roman" w:cs="Times New Roman"/>
          <w:color w:val="00B0F0"/>
          <w:bdr w:val="none" w:sz="0" w:space="0" w:color="auto" w:frame="1"/>
        </w:rPr>
      </w:pPr>
      <w:r>
        <w:rPr>
          <w:rFonts w:eastAsia="Times New Roman" w:cs="Times New Roman"/>
          <w:color w:val="auto"/>
          <w:bdr w:val="none" w:sz="0" w:space="0" w:color="auto" w:frame="1"/>
        </w:rPr>
        <w:t xml:space="preserve">w sprawach z zakresu ochrony danych osobowych mogą Państwo kontaktować się z Inspektorem Ochrony Danych pod adresem e-mail: </w:t>
      </w:r>
      <w:hyperlink r:id="rId8" w:history="1">
        <w:r>
          <w:rPr>
            <w:rStyle w:val="Hipercze"/>
            <w:rFonts w:eastAsia="Times New Roman" w:cs="Times New Roman"/>
            <w:bdr w:val="none" w:sz="0" w:space="0" w:color="auto" w:frame="1"/>
          </w:rPr>
          <w:t>inspektor@cbi24.pl</w:t>
        </w:r>
      </w:hyperlink>
      <w:r>
        <w:rPr>
          <w:rFonts w:eastAsia="Times New Roman" w:cs="Times New Roman"/>
          <w:color w:val="auto"/>
          <w:bdr w:val="none" w:sz="0" w:space="0" w:color="auto" w:frame="1"/>
        </w:rPr>
        <w:t xml:space="preserve"> .</w:t>
      </w:r>
    </w:p>
    <w:p w14:paraId="422CAA30" w14:textId="463BB9B0" w:rsidR="007B6D65" w:rsidRDefault="007B6D65" w:rsidP="007B6D65">
      <w:pPr>
        <w:numPr>
          <w:ilvl w:val="0"/>
          <w:numId w:val="5"/>
        </w:numPr>
        <w:spacing w:after="150"/>
        <w:ind w:left="426" w:hanging="426"/>
        <w:contextualSpacing/>
        <w:jc w:val="both"/>
        <w:rPr>
          <w:rFonts w:eastAsia="Times New Roman" w:cs="Times New Roman"/>
          <w:color w:val="00B0F0"/>
          <w:bdr w:val="none" w:sz="0" w:space="0" w:color="auto" w:frame="1"/>
        </w:rPr>
      </w:pPr>
      <w:r>
        <w:rPr>
          <w:rFonts w:eastAsia="Times New Roman" w:cs="Times New Roman"/>
          <w:color w:val="auto"/>
          <w:bdr w:val="none" w:sz="0" w:space="0" w:color="auto" w:frame="1"/>
        </w:rPr>
        <w:t>Pani/Pana dane osobowe przetwarzane będą na podstawie art. 6 ust. 1 lit. c</w:t>
      </w:r>
      <w:r>
        <w:rPr>
          <w:rFonts w:eastAsia="Times New Roman" w:cs="Times New Roman"/>
          <w:i/>
          <w:color w:val="auto"/>
          <w:bdr w:val="none" w:sz="0" w:space="0" w:color="auto" w:frame="1"/>
        </w:rPr>
        <w:t xml:space="preserve"> </w:t>
      </w:r>
      <w:r>
        <w:rPr>
          <w:rFonts w:eastAsia="Times New Roman" w:cs="Times New Roman"/>
          <w:color w:val="auto"/>
          <w:bdr w:val="none" w:sz="0" w:space="0" w:color="auto" w:frame="1"/>
        </w:rPr>
        <w:t xml:space="preserve">RODO w celu związanym z postępowaniem o udzielenie </w:t>
      </w:r>
      <w:r w:rsidR="00E97B08">
        <w:rPr>
          <w:rFonts w:eastAsia="Times New Roman" w:cs="Times New Roman"/>
          <w:color w:val="auto"/>
          <w:bdr w:val="none" w:sz="0" w:space="0" w:color="auto" w:frame="1"/>
        </w:rPr>
        <w:t>zamówienia publicznego CUW.271.</w:t>
      </w:r>
      <w:r w:rsidR="00724408">
        <w:rPr>
          <w:rFonts w:eastAsia="Times New Roman" w:cs="Times New Roman"/>
          <w:color w:val="auto"/>
          <w:bdr w:val="none" w:sz="0" w:space="0" w:color="auto" w:frame="1"/>
        </w:rPr>
        <w:t>17</w:t>
      </w:r>
      <w:r>
        <w:rPr>
          <w:rFonts w:eastAsia="Times New Roman" w:cs="Times New Roman"/>
          <w:color w:val="auto"/>
          <w:bdr w:val="none" w:sz="0" w:space="0" w:color="auto" w:frame="1"/>
        </w:rPr>
        <w:t>.2023;</w:t>
      </w:r>
    </w:p>
    <w:p w14:paraId="4689C6AF" w14:textId="77777777" w:rsidR="007B6D65" w:rsidRDefault="007B6D65" w:rsidP="007B6D65">
      <w:pPr>
        <w:numPr>
          <w:ilvl w:val="0"/>
          <w:numId w:val="5"/>
        </w:numPr>
        <w:spacing w:after="150"/>
        <w:ind w:left="426" w:hanging="426"/>
        <w:contextualSpacing/>
        <w:jc w:val="both"/>
        <w:rPr>
          <w:rFonts w:eastAsia="Times New Roman" w:cs="Times New Roman"/>
          <w:color w:val="00B0F0"/>
          <w:bdr w:val="none" w:sz="0" w:space="0" w:color="auto" w:frame="1"/>
        </w:rPr>
      </w:pPr>
      <w:r>
        <w:rPr>
          <w:rFonts w:eastAsia="Times New Roman" w:cs="Times New Roman"/>
          <w:color w:val="auto"/>
          <w:bdr w:val="none" w:sz="0" w:space="0" w:color="auto" w:frame="1"/>
        </w:rPr>
        <w:t xml:space="preserve">odbiorcami Pani/Pana danych osobowych będą osoby lub podmioty, którym udostępniona zostanie dokumentacja postępowania w oparciu o art. 18 oraz art. 74 ust. 1 ustawy z 11 września 2019 r. Prawo zamówień publicznych </w:t>
      </w:r>
      <w:r>
        <w:rPr>
          <w:rFonts w:cs="Times New Roman"/>
        </w:rPr>
        <w:t>(</w:t>
      </w:r>
      <w:r>
        <w:rPr>
          <w:rFonts w:ascii="Garamond" w:hAnsi="Garamond" w:cs="Times New Roman"/>
        </w:rPr>
        <w:t xml:space="preserve">Dz.U. z 2023r., poz. 1605, z </w:t>
      </w:r>
      <w:proofErr w:type="spellStart"/>
      <w:r>
        <w:rPr>
          <w:rFonts w:ascii="Garamond" w:hAnsi="Garamond" w:cs="Times New Roman"/>
        </w:rPr>
        <w:t>późn</w:t>
      </w:r>
      <w:proofErr w:type="spellEnd"/>
      <w:r>
        <w:rPr>
          <w:rFonts w:ascii="Garamond" w:hAnsi="Garamond" w:cs="Times New Roman"/>
        </w:rPr>
        <w:t>. zm.)</w:t>
      </w:r>
      <w:r>
        <w:rPr>
          <w:rFonts w:eastAsia="Times New Roman" w:cs="Times New Roman"/>
          <w:color w:val="auto"/>
          <w:bdr w:val="none" w:sz="0" w:space="0" w:color="auto" w:frame="1"/>
        </w:rPr>
        <w:t xml:space="preserve">, dalej „ustawa </w:t>
      </w:r>
      <w:proofErr w:type="spellStart"/>
      <w:r>
        <w:rPr>
          <w:rFonts w:eastAsia="Times New Roman" w:cs="Times New Roman"/>
          <w:color w:val="auto"/>
          <w:bdr w:val="none" w:sz="0" w:space="0" w:color="auto" w:frame="1"/>
        </w:rPr>
        <w:t>Pzp</w:t>
      </w:r>
      <w:proofErr w:type="spellEnd"/>
      <w:r>
        <w:rPr>
          <w:rFonts w:eastAsia="Times New Roman" w:cs="Times New Roman"/>
          <w:color w:val="auto"/>
          <w:bdr w:val="none" w:sz="0" w:space="0" w:color="auto" w:frame="1"/>
        </w:rPr>
        <w:t xml:space="preserve">”;  </w:t>
      </w:r>
    </w:p>
    <w:p w14:paraId="2E97F9D9" w14:textId="77777777" w:rsidR="007B6D65" w:rsidRDefault="007B6D65" w:rsidP="007B6D65">
      <w:pPr>
        <w:numPr>
          <w:ilvl w:val="0"/>
          <w:numId w:val="5"/>
        </w:numPr>
        <w:spacing w:after="150"/>
        <w:ind w:left="426" w:hanging="426"/>
        <w:contextualSpacing/>
        <w:jc w:val="both"/>
        <w:rPr>
          <w:rFonts w:eastAsia="Times New Roman" w:cs="Times New Roman"/>
          <w:color w:val="00B0F0"/>
          <w:bdr w:val="none" w:sz="0" w:space="0" w:color="auto" w:frame="1"/>
        </w:rPr>
      </w:pPr>
      <w:r>
        <w:rPr>
          <w:rFonts w:eastAsia="Times New Roman" w:cs="Times New Roman"/>
          <w:color w:val="auto"/>
          <w:bdr w:val="none" w:sz="0" w:space="0" w:color="auto" w:frame="1"/>
        </w:rPr>
        <w:t xml:space="preserve">Pani/Pana dane osobowe będą przechowywane, zgodnie z art. 78 ust. 1 i 4 ustawy </w:t>
      </w:r>
      <w:proofErr w:type="spellStart"/>
      <w:r>
        <w:rPr>
          <w:rFonts w:eastAsia="Times New Roman" w:cs="Times New Roman"/>
          <w:color w:val="auto"/>
          <w:bdr w:val="none" w:sz="0" w:space="0" w:color="auto" w:frame="1"/>
        </w:rPr>
        <w:t>Pzp</w:t>
      </w:r>
      <w:proofErr w:type="spellEnd"/>
      <w:r>
        <w:rPr>
          <w:rFonts w:eastAsia="Times New Roman" w:cs="Times New Roman"/>
          <w:color w:val="auto"/>
          <w:bdr w:val="none" w:sz="0" w:space="0" w:color="auto" w:frame="1"/>
        </w:rPr>
        <w:t>, przez okres 4 lat od dnia zakończenia postępowania o udzielenie zamówienia, a jeżeli okres obowiązywania umowy przekracza 4 lata, okres przechowywania obejmuje cały okres obowiązywania umowy;</w:t>
      </w:r>
    </w:p>
    <w:p w14:paraId="1758BE3F" w14:textId="77777777" w:rsidR="007B6D65" w:rsidRDefault="007B6D65" w:rsidP="007B6D65">
      <w:pPr>
        <w:numPr>
          <w:ilvl w:val="0"/>
          <w:numId w:val="5"/>
        </w:numPr>
        <w:spacing w:after="150"/>
        <w:ind w:left="426" w:hanging="426"/>
        <w:contextualSpacing/>
        <w:jc w:val="both"/>
        <w:rPr>
          <w:rFonts w:eastAsia="Times New Roman" w:cs="Times New Roman"/>
          <w:b/>
          <w:i/>
          <w:color w:val="auto"/>
          <w:bdr w:val="none" w:sz="0" w:space="0" w:color="auto" w:frame="1"/>
        </w:rPr>
      </w:pPr>
      <w:r>
        <w:rPr>
          <w:rFonts w:eastAsia="Times New Roman" w:cs="Times New Roman"/>
          <w:color w:val="auto"/>
          <w:bdr w:val="none" w:sz="0" w:space="0" w:color="auto" w:frame="1"/>
        </w:rPr>
        <w:t xml:space="preserve">obowiązek podania przez Panią/Pana danych osobowych bezpośrednio Pani/Pana dotyczących jest wymogiem ustawowym określonym w przepisach ustawy </w:t>
      </w:r>
      <w:proofErr w:type="spellStart"/>
      <w:r>
        <w:rPr>
          <w:rFonts w:eastAsia="Times New Roman" w:cs="Times New Roman"/>
          <w:color w:val="auto"/>
          <w:bdr w:val="none" w:sz="0" w:space="0" w:color="auto" w:frame="1"/>
        </w:rPr>
        <w:t>Pzp</w:t>
      </w:r>
      <w:proofErr w:type="spellEnd"/>
      <w:r>
        <w:rPr>
          <w:rFonts w:eastAsia="Times New Roman" w:cs="Times New Roman"/>
          <w:color w:val="auto"/>
          <w:bdr w:val="none" w:sz="0" w:space="0" w:color="auto" w:frame="1"/>
        </w:rPr>
        <w:t xml:space="preserve">, związanym z udziałem w postępowaniu o udzielenie zamówienia publicznego; konsekwencje niepodania określonych danych wynikają z ustawy </w:t>
      </w:r>
      <w:proofErr w:type="spellStart"/>
      <w:r>
        <w:rPr>
          <w:rFonts w:eastAsia="Times New Roman" w:cs="Times New Roman"/>
          <w:color w:val="auto"/>
          <w:bdr w:val="none" w:sz="0" w:space="0" w:color="auto" w:frame="1"/>
        </w:rPr>
        <w:t>Pzp</w:t>
      </w:r>
      <w:proofErr w:type="spellEnd"/>
      <w:r>
        <w:rPr>
          <w:rFonts w:eastAsia="Times New Roman" w:cs="Times New Roman"/>
          <w:color w:val="auto"/>
          <w:bdr w:val="none" w:sz="0" w:space="0" w:color="auto" w:frame="1"/>
        </w:rPr>
        <w:t xml:space="preserve">;  </w:t>
      </w:r>
    </w:p>
    <w:p w14:paraId="42872425" w14:textId="77777777" w:rsidR="007B6D65" w:rsidRDefault="007B6D65" w:rsidP="007B6D65">
      <w:pPr>
        <w:numPr>
          <w:ilvl w:val="0"/>
          <w:numId w:val="5"/>
        </w:numPr>
        <w:spacing w:after="150"/>
        <w:ind w:left="426" w:hanging="426"/>
        <w:contextualSpacing/>
        <w:jc w:val="both"/>
        <w:rPr>
          <w:rFonts w:eastAsia="Times New Roman" w:cs="Times New Roman"/>
          <w:color w:val="auto"/>
          <w:bdr w:val="none" w:sz="0" w:space="0" w:color="auto" w:frame="1"/>
        </w:rPr>
      </w:pPr>
      <w:r>
        <w:rPr>
          <w:rFonts w:eastAsia="Times New Roman" w:cs="Times New Roman"/>
          <w:color w:val="auto"/>
          <w:bdr w:val="none" w:sz="0" w:space="0" w:color="auto" w:frame="1"/>
        </w:rPr>
        <w:t>w odniesieniu do Pani/Pana danych osobowych decyzje nie będą podejmowane w sposób zautomatyzowany, stosowanie do art. 22 RODO;</w:t>
      </w:r>
    </w:p>
    <w:p w14:paraId="55826E31" w14:textId="77777777" w:rsidR="007B6D65" w:rsidRDefault="007B6D65" w:rsidP="007B6D65">
      <w:pPr>
        <w:numPr>
          <w:ilvl w:val="0"/>
          <w:numId w:val="5"/>
        </w:numPr>
        <w:spacing w:after="150"/>
        <w:ind w:left="426" w:hanging="426"/>
        <w:contextualSpacing/>
        <w:jc w:val="both"/>
        <w:rPr>
          <w:rFonts w:eastAsia="Times New Roman" w:cs="Times New Roman"/>
          <w:color w:val="00B0F0"/>
          <w:bdr w:val="none" w:sz="0" w:space="0" w:color="auto" w:frame="1"/>
        </w:rPr>
      </w:pPr>
      <w:r>
        <w:rPr>
          <w:rFonts w:eastAsia="Times New Roman" w:cs="Times New Roman"/>
          <w:color w:val="auto"/>
          <w:bdr w:val="none" w:sz="0" w:space="0" w:color="auto" w:frame="1"/>
        </w:rPr>
        <w:t>posiada Pani/Pan:</w:t>
      </w:r>
    </w:p>
    <w:p w14:paraId="07CA23F9" w14:textId="77777777" w:rsidR="007B6D65" w:rsidRDefault="007B6D65" w:rsidP="007B6D65">
      <w:pPr>
        <w:numPr>
          <w:ilvl w:val="0"/>
          <w:numId w:val="6"/>
        </w:numPr>
        <w:spacing w:after="150"/>
        <w:ind w:left="709" w:hanging="283"/>
        <w:contextualSpacing/>
        <w:jc w:val="both"/>
        <w:rPr>
          <w:rFonts w:eastAsia="Times New Roman" w:cs="Times New Roman"/>
          <w:color w:val="00B0F0"/>
          <w:bdr w:val="none" w:sz="0" w:space="0" w:color="auto" w:frame="1"/>
        </w:rPr>
      </w:pPr>
      <w:r>
        <w:rPr>
          <w:rFonts w:eastAsia="Times New Roman" w:cs="Times New Roman"/>
          <w:color w:val="auto"/>
          <w:bdr w:val="none" w:sz="0" w:space="0" w:color="auto" w:frame="1"/>
        </w:rPr>
        <w:t>na podstawie art. 15 RODO prawo dostępu do danych osobowych Pani/Pana dotyczących;</w:t>
      </w:r>
    </w:p>
    <w:p w14:paraId="70D2B696" w14:textId="77777777" w:rsidR="007B6D65" w:rsidRDefault="007B6D65" w:rsidP="007B6D65">
      <w:pPr>
        <w:numPr>
          <w:ilvl w:val="0"/>
          <w:numId w:val="6"/>
        </w:numPr>
        <w:spacing w:after="150"/>
        <w:ind w:left="709" w:hanging="283"/>
        <w:contextualSpacing/>
        <w:jc w:val="both"/>
        <w:rPr>
          <w:rFonts w:eastAsia="Times New Roman" w:cs="Times New Roman"/>
          <w:color w:val="auto"/>
          <w:bdr w:val="none" w:sz="0" w:space="0" w:color="auto" w:frame="1"/>
        </w:rPr>
      </w:pPr>
      <w:r>
        <w:rPr>
          <w:rFonts w:eastAsia="Times New Roman" w:cs="Times New Roman"/>
          <w:color w:val="auto"/>
          <w:bdr w:val="none" w:sz="0" w:space="0" w:color="auto" w:frame="1"/>
        </w:rPr>
        <w:t>na podstawie art. 16 RODO prawo do sprostowania Pani/Pana danych osobowych;</w:t>
      </w:r>
    </w:p>
    <w:p w14:paraId="5EB37BFF" w14:textId="77777777" w:rsidR="007B6D65" w:rsidRDefault="007B6D65" w:rsidP="007B6D65">
      <w:pPr>
        <w:numPr>
          <w:ilvl w:val="0"/>
          <w:numId w:val="6"/>
        </w:numPr>
        <w:spacing w:after="150"/>
        <w:ind w:left="709" w:hanging="283"/>
        <w:contextualSpacing/>
        <w:jc w:val="both"/>
        <w:rPr>
          <w:rFonts w:eastAsia="Times New Roman" w:cs="Times New Roman"/>
          <w:color w:val="auto"/>
          <w:bdr w:val="none" w:sz="0" w:space="0" w:color="auto" w:frame="1"/>
        </w:rPr>
      </w:pPr>
      <w:r>
        <w:rPr>
          <w:rFonts w:eastAsia="Times New Roman" w:cs="Times New Roman"/>
          <w:color w:val="auto"/>
          <w:bdr w:val="none" w:sz="0" w:space="0" w:color="auto" w:frame="1"/>
        </w:rPr>
        <w:t xml:space="preserve">na podstawie art. 18 RODO prawo żądania od administratora ograniczenia przetwarzania danych osobowych z zastrzeżeniem przypadków, o których mowa w art. 18 ust. 2 RODO;  </w:t>
      </w:r>
    </w:p>
    <w:p w14:paraId="26A8C7DF" w14:textId="77777777" w:rsidR="007B6D65" w:rsidRDefault="007B6D65" w:rsidP="007B6D65">
      <w:pPr>
        <w:numPr>
          <w:ilvl w:val="0"/>
          <w:numId w:val="6"/>
        </w:numPr>
        <w:spacing w:after="150"/>
        <w:ind w:left="709" w:hanging="283"/>
        <w:contextualSpacing/>
        <w:jc w:val="both"/>
        <w:rPr>
          <w:rFonts w:eastAsia="Times New Roman" w:cs="Times New Roman"/>
          <w:i/>
          <w:color w:val="00B0F0"/>
          <w:bdr w:val="none" w:sz="0" w:space="0" w:color="auto" w:frame="1"/>
        </w:rPr>
      </w:pPr>
      <w:r>
        <w:rPr>
          <w:rFonts w:eastAsia="Times New Roman" w:cs="Times New Roman"/>
          <w:color w:val="auto"/>
          <w:bdr w:val="none" w:sz="0" w:space="0" w:color="auto" w:frame="1"/>
        </w:rPr>
        <w:t>prawo do wniesienia skargi do Prezesa Urzędu Ochrony Danych Osobowych, gdy uzna Pani/Pan, że przetwarzanie danych osobowych Pani/Pana dotyczących narusza przepisy RODO;</w:t>
      </w:r>
    </w:p>
    <w:p w14:paraId="34086E82" w14:textId="77777777" w:rsidR="007B6D65" w:rsidRDefault="007B6D65" w:rsidP="007B6D65">
      <w:pPr>
        <w:numPr>
          <w:ilvl w:val="0"/>
          <w:numId w:val="5"/>
        </w:numPr>
        <w:spacing w:after="150"/>
        <w:ind w:left="426" w:hanging="426"/>
        <w:contextualSpacing/>
        <w:jc w:val="both"/>
        <w:rPr>
          <w:rFonts w:eastAsia="Times New Roman" w:cs="Times New Roman"/>
          <w:i/>
          <w:color w:val="00B0F0"/>
          <w:bdr w:val="none" w:sz="0" w:space="0" w:color="auto" w:frame="1"/>
        </w:rPr>
      </w:pPr>
      <w:r>
        <w:rPr>
          <w:rFonts w:eastAsia="Times New Roman" w:cs="Times New Roman"/>
          <w:color w:val="auto"/>
          <w:bdr w:val="none" w:sz="0" w:space="0" w:color="auto" w:frame="1"/>
        </w:rPr>
        <w:t>nie przysługuje Pani/Panu:</w:t>
      </w:r>
    </w:p>
    <w:p w14:paraId="4284496B" w14:textId="77777777" w:rsidR="007B6D65" w:rsidRDefault="007B6D65" w:rsidP="007B6D65">
      <w:pPr>
        <w:numPr>
          <w:ilvl w:val="0"/>
          <w:numId w:val="7"/>
        </w:numPr>
        <w:spacing w:after="150"/>
        <w:contextualSpacing/>
        <w:jc w:val="both"/>
        <w:rPr>
          <w:rFonts w:eastAsia="Times New Roman" w:cs="Times New Roman"/>
          <w:i/>
          <w:color w:val="00B0F0"/>
          <w:bdr w:val="none" w:sz="0" w:space="0" w:color="auto" w:frame="1"/>
        </w:rPr>
      </w:pPr>
      <w:r>
        <w:rPr>
          <w:rFonts w:eastAsia="Times New Roman" w:cs="Times New Roman"/>
          <w:color w:val="auto"/>
          <w:bdr w:val="none" w:sz="0" w:space="0" w:color="auto" w:frame="1"/>
        </w:rPr>
        <w:t>w związku z art. 17 ust. 3 lit. b, d lub e RODO prawo do usunięcia danych osobowych;</w:t>
      </w:r>
    </w:p>
    <w:p w14:paraId="68015FB1" w14:textId="77777777" w:rsidR="007B6D65" w:rsidRDefault="007B6D65" w:rsidP="007B6D65">
      <w:pPr>
        <w:numPr>
          <w:ilvl w:val="0"/>
          <w:numId w:val="7"/>
        </w:numPr>
        <w:spacing w:after="150"/>
        <w:contextualSpacing/>
        <w:jc w:val="both"/>
        <w:rPr>
          <w:rFonts w:eastAsia="Times New Roman" w:cs="Times New Roman"/>
          <w:b/>
          <w:i/>
          <w:color w:val="auto"/>
          <w:bdr w:val="none" w:sz="0" w:space="0" w:color="auto" w:frame="1"/>
        </w:rPr>
      </w:pPr>
      <w:r>
        <w:rPr>
          <w:rFonts w:eastAsia="Times New Roman" w:cs="Times New Roman"/>
          <w:color w:val="auto"/>
          <w:bdr w:val="none" w:sz="0" w:space="0" w:color="auto" w:frame="1"/>
        </w:rPr>
        <w:t>prawo do przenoszenia danych osobowych, o którym mowa w art. 20 RODO;</w:t>
      </w:r>
    </w:p>
    <w:p w14:paraId="17C0F0A1" w14:textId="77777777" w:rsidR="007B6D65" w:rsidRDefault="007B6D65" w:rsidP="007B6D65">
      <w:pPr>
        <w:numPr>
          <w:ilvl w:val="0"/>
          <w:numId w:val="7"/>
        </w:numPr>
        <w:spacing w:after="150"/>
        <w:contextualSpacing/>
        <w:jc w:val="both"/>
        <w:rPr>
          <w:rFonts w:eastAsia="Times New Roman" w:cs="Times New Roman"/>
          <w:b/>
          <w:i/>
          <w:color w:val="auto"/>
          <w:bdr w:val="none" w:sz="0" w:space="0" w:color="auto" w:frame="1"/>
        </w:rPr>
      </w:pPr>
      <w:r>
        <w:rPr>
          <w:rFonts w:eastAsia="Times New Roman" w:cs="Times New Roman"/>
          <w:b/>
          <w:color w:val="auto"/>
          <w:bdr w:val="none" w:sz="0" w:space="0" w:color="auto" w:frame="1"/>
        </w:rPr>
        <w:t>na podstawie art. 21 RODO prawo sprzeciwu, wobec przetwarzania danych osobowych,    gdyż podstawą prawną przetwarzania Pani/Pana danych osobowych jest art. 6 ust. 1 lit. c RODO</w:t>
      </w:r>
      <w:r>
        <w:rPr>
          <w:rFonts w:eastAsia="Times New Roman" w:cs="Times New Roman"/>
          <w:color w:val="auto"/>
          <w:bdr w:val="none" w:sz="0" w:space="0" w:color="auto" w:frame="1"/>
        </w:rPr>
        <w:t>.</w:t>
      </w:r>
    </w:p>
    <w:p w14:paraId="5FDC1678" w14:textId="77777777" w:rsidR="007B6D65" w:rsidRDefault="007B6D65" w:rsidP="007B6D65">
      <w:pPr>
        <w:spacing w:after="150"/>
        <w:ind w:left="426" w:hanging="426"/>
        <w:contextualSpacing/>
        <w:jc w:val="both"/>
        <w:rPr>
          <w:rFonts w:eastAsia="Times New Roman" w:cs="Times New Roman"/>
          <w:bCs/>
          <w:iCs/>
          <w:color w:val="auto"/>
          <w:bdr w:val="none" w:sz="0" w:space="0" w:color="auto" w:frame="1"/>
        </w:rPr>
      </w:pPr>
      <w:r>
        <w:rPr>
          <w:rFonts w:eastAsia="Times New Roman" w:cs="Times New Roman"/>
          <w:bCs/>
          <w:color w:val="auto"/>
          <w:bdr w:val="none" w:sz="0" w:space="0" w:color="auto" w:frame="1"/>
        </w:rPr>
        <w:t>18</w:t>
      </w:r>
      <w:r>
        <w:rPr>
          <w:rFonts w:eastAsia="Times New Roman" w:cs="Times New Roman"/>
          <w:bCs/>
          <w:i/>
          <w:color w:val="auto"/>
          <w:bdr w:val="none" w:sz="0" w:space="0" w:color="auto" w:frame="1"/>
        </w:rPr>
        <w:t xml:space="preserve">. </w:t>
      </w:r>
      <w:r>
        <w:rPr>
          <w:rFonts w:eastAsia="Times New Roman" w:cs="Times New Roman"/>
          <w:bCs/>
          <w:iCs/>
          <w:color w:val="auto"/>
          <w:bdr w:val="none" w:sz="0" w:space="0" w:color="auto" w:frame="1"/>
        </w:rPr>
        <w:t xml:space="preserve"> Zamawiający w oparciu o </w:t>
      </w:r>
      <w:r>
        <w:rPr>
          <w:rFonts w:eastAsia="Times New Roman" w:cs="Times New Roman"/>
          <w:bCs/>
          <w:iCs/>
          <w:color w:val="0D0D0D" w:themeColor="text1" w:themeTint="F2"/>
          <w:bdr w:val="none" w:sz="0" w:space="0" w:color="auto" w:frame="1"/>
        </w:rPr>
        <w:t xml:space="preserve">art. 37 ust. 2 </w:t>
      </w:r>
      <w:r>
        <w:rPr>
          <w:rFonts w:eastAsia="Times New Roman" w:cs="Times New Roman"/>
          <w:bCs/>
          <w:iCs/>
          <w:color w:val="auto"/>
          <w:bdr w:val="none" w:sz="0" w:space="0" w:color="auto" w:frame="1"/>
        </w:rPr>
        <w:t xml:space="preserve">Ustawy </w:t>
      </w:r>
      <w:proofErr w:type="spellStart"/>
      <w:r>
        <w:rPr>
          <w:rFonts w:eastAsia="Times New Roman" w:cs="Times New Roman"/>
          <w:bCs/>
          <w:iCs/>
          <w:color w:val="auto"/>
          <w:bdr w:val="none" w:sz="0" w:space="0" w:color="auto" w:frame="1"/>
        </w:rPr>
        <w:t>Pzp</w:t>
      </w:r>
      <w:proofErr w:type="spellEnd"/>
      <w:r>
        <w:rPr>
          <w:rFonts w:eastAsia="Times New Roman" w:cs="Times New Roman"/>
          <w:bCs/>
          <w:iCs/>
          <w:color w:val="auto"/>
          <w:bdr w:val="none" w:sz="0" w:space="0" w:color="auto" w:frame="1"/>
        </w:rPr>
        <w:t xml:space="preserve"> oraz Statut Centrum Usług Wspólnych w Ośnie Lubuskim, przyjęty Uchwałą nr XII/128/2016 Rady Miejskiej w Ośnie Lubuskim z dnia 29 września 2016r., powierzyli Pełnomocnikowi w ramach prowadzonego postępowania następujące czynności: wszczęcie, przeprowadzenie postępowania i wybór wykonawcy. Podpisanie umowy nastąpi przez Zamawiających.</w:t>
      </w:r>
    </w:p>
    <w:p w14:paraId="1956EC76" w14:textId="77777777" w:rsidR="007B6D65" w:rsidRDefault="007B6D65" w:rsidP="007B6D65">
      <w:pPr>
        <w:spacing w:after="150"/>
        <w:contextualSpacing/>
        <w:jc w:val="both"/>
        <w:rPr>
          <w:rFonts w:eastAsia="Times New Roman" w:cs="Times New Roman"/>
          <w:bCs/>
          <w:iCs/>
          <w:color w:val="auto"/>
          <w:bdr w:val="none" w:sz="0" w:space="0" w:color="auto" w:frame="1"/>
        </w:rPr>
      </w:pPr>
    </w:p>
    <w:p w14:paraId="36BA2FCD" w14:textId="77777777" w:rsidR="007B6D65" w:rsidRDefault="007B6D65" w:rsidP="007B6D65">
      <w:pPr>
        <w:rPr>
          <w:rStyle w:val="Brak"/>
          <w:rFonts w:eastAsia="Arial Narrow"/>
        </w:rPr>
      </w:pPr>
    </w:p>
    <w:p w14:paraId="1FC8A983" w14:textId="77777777" w:rsidR="007B6D65" w:rsidRDefault="007B6D65" w:rsidP="007B6D65">
      <w:pPr>
        <w:pStyle w:val="Akapitzlist"/>
        <w:numPr>
          <w:ilvl w:val="0"/>
          <w:numId w:val="8"/>
        </w:numPr>
        <w:spacing w:line="240" w:lineRule="auto"/>
        <w:jc w:val="both"/>
        <w:rPr>
          <w:rFonts w:ascii="Times New Roman" w:hAnsi="Times New Roman"/>
          <w:b/>
          <w:bCs/>
          <w:sz w:val="24"/>
          <w:szCs w:val="24"/>
          <w:lang w:val="pl-PL"/>
        </w:rPr>
      </w:pPr>
      <w:r>
        <w:rPr>
          <w:rStyle w:val="Brak"/>
          <w:rFonts w:ascii="Times New Roman" w:hAnsi="Times New Roman" w:cs="Times New Roman"/>
          <w:b/>
          <w:bCs/>
          <w:sz w:val="24"/>
          <w:szCs w:val="24"/>
          <w:lang w:val="pl-PL"/>
        </w:rPr>
        <w:t>ZAMAWIAJĄCY</w:t>
      </w:r>
    </w:p>
    <w:p w14:paraId="701BB87D" w14:textId="77777777" w:rsidR="007B6D65" w:rsidRDefault="007B6D65" w:rsidP="007B6D65">
      <w:pPr>
        <w:jc w:val="both"/>
        <w:rPr>
          <w:rFonts w:ascii="Garamond" w:hAnsi="Garamond"/>
          <w:b/>
        </w:rPr>
      </w:pPr>
      <w:r>
        <w:rPr>
          <w:rFonts w:ascii="Garamond" w:hAnsi="Garamond"/>
          <w:b/>
        </w:rPr>
        <w:t>1. Pełnomocnik Zamawiającego</w:t>
      </w:r>
    </w:p>
    <w:p w14:paraId="72819290" w14:textId="77777777" w:rsidR="007B6D65" w:rsidRDefault="007B6D65" w:rsidP="007B6D65">
      <w:pPr>
        <w:jc w:val="both"/>
        <w:rPr>
          <w:rFonts w:ascii="Garamond" w:hAnsi="Garamond"/>
        </w:rPr>
      </w:pPr>
      <w:r>
        <w:rPr>
          <w:rFonts w:ascii="Garamond" w:hAnsi="Garamond"/>
        </w:rPr>
        <w:t xml:space="preserve">Nazwa Pełnomocnika Zamawiającego: </w:t>
      </w:r>
      <w:r>
        <w:rPr>
          <w:rFonts w:ascii="Garamond" w:hAnsi="Garamond"/>
        </w:rPr>
        <w:tab/>
        <w:t>Centrum Usług Wspólnych w Ośnie Lubuskim</w:t>
      </w:r>
    </w:p>
    <w:p w14:paraId="6FE08197" w14:textId="77777777" w:rsidR="007B6D65" w:rsidRDefault="007B6D65" w:rsidP="007B6D65">
      <w:pPr>
        <w:jc w:val="both"/>
        <w:rPr>
          <w:rFonts w:ascii="Garamond" w:hAnsi="Garamond"/>
        </w:rPr>
      </w:pPr>
      <w:r>
        <w:rPr>
          <w:rFonts w:ascii="Garamond" w:hAnsi="Garamond"/>
        </w:rPr>
        <w:t xml:space="preserve">Adres: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ul. Rynek 1, 69-220 Ośno Lubuskie</w:t>
      </w:r>
    </w:p>
    <w:p w14:paraId="12D8719F" w14:textId="77777777" w:rsidR="007B6D65" w:rsidRDefault="007B6D65" w:rsidP="007B6D65">
      <w:pPr>
        <w:jc w:val="both"/>
        <w:rPr>
          <w:rFonts w:ascii="Garamond" w:hAnsi="Garamond"/>
        </w:rPr>
      </w:pPr>
      <w:r>
        <w:rPr>
          <w:rFonts w:ascii="Garamond" w:hAnsi="Garamond"/>
        </w:rPr>
        <w:t>Tel..:</w:t>
      </w:r>
      <w:r>
        <w:rPr>
          <w:rFonts w:ascii="Garamond" w:hAnsi="Garamond"/>
        </w:rPr>
        <w:tab/>
      </w:r>
      <w:r>
        <w:rPr>
          <w:rFonts w:ascii="Garamond" w:hAnsi="Garamond"/>
        </w:rPr>
        <w:tab/>
      </w:r>
      <w:r>
        <w:rPr>
          <w:rFonts w:ascii="Garamond" w:hAnsi="Garamond"/>
        </w:rPr>
        <w:tab/>
      </w:r>
      <w:r>
        <w:rPr>
          <w:rFonts w:ascii="Garamond" w:hAnsi="Garamond"/>
        </w:rPr>
        <w:tab/>
        <w:t xml:space="preserve">             </w:t>
      </w:r>
      <w:r>
        <w:rPr>
          <w:rFonts w:ascii="Garamond" w:hAnsi="Garamond"/>
        </w:rPr>
        <w:tab/>
        <w:t xml:space="preserve">95 757 1338 </w:t>
      </w:r>
    </w:p>
    <w:p w14:paraId="148BACAB" w14:textId="77777777" w:rsidR="007B6D65" w:rsidRDefault="007B6D65" w:rsidP="007B6D65">
      <w:pPr>
        <w:jc w:val="both"/>
        <w:rPr>
          <w:rFonts w:ascii="Garamond" w:hAnsi="Garamond"/>
        </w:rPr>
      </w:pPr>
      <w:r>
        <w:rPr>
          <w:rFonts w:ascii="Garamond" w:hAnsi="Garamond"/>
        </w:rPr>
        <w:t>Adres poczty elektronicznej:</w:t>
      </w:r>
      <w:r>
        <w:rPr>
          <w:rFonts w:ascii="Garamond" w:hAnsi="Garamond"/>
        </w:rPr>
        <w:tab/>
      </w:r>
      <w:r>
        <w:rPr>
          <w:rFonts w:ascii="Garamond" w:hAnsi="Garamond"/>
        </w:rPr>
        <w:tab/>
      </w:r>
      <w:r>
        <w:rPr>
          <w:rFonts w:ascii="Garamond" w:hAnsi="Garamond"/>
        </w:rPr>
        <w:tab/>
      </w:r>
      <w:hyperlink r:id="rId9" w:history="1">
        <w:r>
          <w:rPr>
            <w:rStyle w:val="Hipercze"/>
            <w:rFonts w:ascii="Garamond" w:hAnsi="Garamond"/>
          </w:rPr>
          <w:t>oswiata@osno.pl</w:t>
        </w:r>
      </w:hyperlink>
      <w:r>
        <w:rPr>
          <w:rFonts w:ascii="Garamond" w:hAnsi="Garamond"/>
        </w:rPr>
        <w:t xml:space="preserve"> / </w:t>
      </w:r>
      <w:hyperlink r:id="rId10" w:history="1">
        <w:r>
          <w:rPr>
            <w:rStyle w:val="Hipercze"/>
            <w:rFonts w:ascii="Garamond" w:hAnsi="Garamond"/>
          </w:rPr>
          <w:t>cuw3@osno.pl</w:t>
        </w:r>
      </w:hyperlink>
    </w:p>
    <w:p w14:paraId="4D6BCFAC" w14:textId="77777777" w:rsidR="007B6D65" w:rsidRDefault="007B6D65" w:rsidP="007B6D65">
      <w:pPr>
        <w:jc w:val="both"/>
        <w:rPr>
          <w:rFonts w:ascii="Garamond" w:hAnsi="Garamond"/>
          <w:b/>
        </w:rPr>
      </w:pPr>
      <w:r>
        <w:rPr>
          <w:rFonts w:ascii="Garamond" w:hAnsi="Garamond"/>
          <w:b/>
        </w:rPr>
        <w:t>2. Zamawiający</w:t>
      </w:r>
    </w:p>
    <w:p w14:paraId="3C0AD220" w14:textId="77777777" w:rsidR="007B6D65" w:rsidRDefault="007B6D65" w:rsidP="007B6D65">
      <w:pPr>
        <w:jc w:val="both"/>
        <w:rPr>
          <w:rFonts w:ascii="Garamond" w:hAnsi="Garamond"/>
          <w:b/>
        </w:rPr>
      </w:pPr>
      <w:r>
        <w:rPr>
          <w:rFonts w:ascii="Garamond" w:hAnsi="Garamond"/>
          <w:b/>
        </w:rPr>
        <w:t>2.1.</w:t>
      </w:r>
    </w:p>
    <w:p w14:paraId="062BEAE6" w14:textId="77777777" w:rsidR="007B6D65" w:rsidRDefault="007B6D65" w:rsidP="007B6D65">
      <w:pPr>
        <w:ind w:left="2832" w:hanging="2832"/>
        <w:jc w:val="both"/>
        <w:rPr>
          <w:rFonts w:ascii="Garamond" w:hAnsi="Garamond"/>
          <w:b/>
        </w:rPr>
      </w:pPr>
      <w:r>
        <w:rPr>
          <w:rFonts w:ascii="Garamond" w:hAnsi="Garamond"/>
        </w:rPr>
        <w:t xml:space="preserve">Nazwa Zamawiającego: </w:t>
      </w:r>
      <w:r>
        <w:rPr>
          <w:rFonts w:ascii="Garamond" w:hAnsi="Garamond"/>
        </w:rPr>
        <w:tab/>
      </w:r>
      <w:r>
        <w:rPr>
          <w:rFonts w:ascii="Garamond" w:hAnsi="Garamond"/>
          <w:b/>
        </w:rPr>
        <w:t>Szkoła Podstawowa im. Marii Skłodowskiej-Curie  w Ośnie Lubuskim</w:t>
      </w:r>
    </w:p>
    <w:p w14:paraId="5DDF21CA" w14:textId="77777777" w:rsidR="007B6D65" w:rsidRDefault="007B6D65" w:rsidP="007B6D65">
      <w:pPr>
        <w:jc w:val="both"/>
        <w:rPr>
          <w:rFonts w:ascii="Garamond" w:hAnsi="Garamond"/>
        </w:rPr>
      </w:pPr>
      <w:r>
        <w:rPr>
          <w:rFonts w:ascii="Garamond" w:hAnsi="Garamond"/>
        </w:rPr>
        <w:t>Adres</w:t>
      </w:r>
      <w:r>
        <w:rPr>
          <w:rFonts w:ascii="Garamond" w:hAnsi="Garamond"/>
        </w:rPr>
        <w:tab/>
      </w:r>
      <w:r>
        <w:rPr>
          <w:rFonts w:ascii="Garamond" w:hAnsi="Garamond"/>
        </w:rPr>
        <w:tab/>
      </w:r>
      <w:r>
        <w:rPr>
          <w:rFonts w:ascii="Garamond" w:hAnsi="Garamond"/>
        </w:rPr>
        <w:tab/>
      </w:r>
      <w:r>
        <w:rPr>
          <w:rFonts w:ascii="Garamond" w:hAnsi="Garamond"/>
        </w:rPr>
        <w:tab/>
        <w:t>ul. Jeziorna 3, 69-220 Ośno Lubuskie</w:t>
      </w:r>
    </w:p>
    <w:p w14:paraId="542030FA" w14:textId="77777777" w:rsidR="007B6D65" w:rsidRDefault="007B6D65" w:rsidP="007B6D65">
      <w:pPr>
        <w:jc w:val="both"/>
        <w:rPr>
          <w:rFonts w:ascii="Garamond" w:hAnsi="Garamond" w:cs="Tahoma"/>
        </w:rPr>
      </w:pPr>
      <w:r>
        <w:rPr>
          <w:rFonts w:ascii="Garamond" w:hAnsi="Garamond" w:cs="Tahoma"/>
        </w:rPr>
        <w:t>Tel.</w:t>
      </w:r>
      <w:r>
        <w:rPr>
          <w:rFonts w:ascii="Garamond" w:hAnsi="Garamond" w:cs="Tahoma"/>
        </w:rPr>
        <w:tab/>
      </w:r>
      <w:r>
        <w:rPr>
          <w:rFonts w:ascii="Garamond" w:hAnsi="Garamond" w:cs="Tahoma"/>
        </w:rPr>
        <w:tab/>
      </w:r>
      <w:r>
        <w:rPr>
          <w:rFonts w:ascii="Garamond" w:hAnsi="Garamond" w:cs="Tahoma"/>
        </w:rPr>
        <w:tab/>
        <w:t xml:space="preserve">            95 757 1351</w:t>
      </w:r>
    </w:p>
    <w:p w14:paraId="7203C48E" w14:textId="77777777" w:rsidR="007B6D65" w:rsidRDefault="007B6D65" w:rsidP="007B6D65">
      <w:pPr>
        <w:jc w:val="both"/>
        <w:rPr>
          <w:rFonts w:ascii="Garamond" w:hAnsi="Garamond" w:cs="Tahoma"/>
        </w:rPr>
      </w:pPr>
      <w:r>
        <w:rPr>
          <w:rFonts w:ascii="Garamond" w:hAnsi="Garamond" w:cs="Tahoma"/>
        </w:rPr>
        <w:t>Adres poczty elektronicznej:</w:t>
      </w:r>
      <w:r>
        <w:rPr>
          <w:rFonts w:ascii="Garamond" w:hAnsi="Garamond" w:cs="Tahoma"/>
        </w:rPr>
        <w:tab/>
      </w:r>
      <w:hyperlink r:id="rId11" w:history="1">
        <w:r>
          <w:rPr>
            <w:rStyle w:val="Hipercze"/>
            <w:rFonts w:ascii="Garamond" w:hAnsi="Garamond" w:cs="Tahoma"/>
          </w:rPr>
          <w:t>zsp.osno@autograf.pl</w:t>
        </w:r>
      </w:hyperlink>
      <w:r>
        <w:rPr>
          <w:rFonts w:ascii="Garamond" w:hAnsi="Garamond" w:cs="Tahoma"/>
        </w:rPr>
        <w:t xml:space="preserve"> </w:t>
      </w:r>
    </w:p>
    <w:p w14:paraId="15985E58" w14:textId="77777777" w:rsidR="007B6D65" w:rsidRDefault="007B6D65" w:rsidP="007B6D65">
      <w:pPr>
        <w:jc w:val="both"/>
        <w:rPr>
          <w:rFonts w:ascii="Garamond" w:hAnsi="Garamond" w:cs="Tahoma"/>
        </w:rPr>
      </w:pPr>
    </w:p>
    <w:p w14:paraId="11681908" w14:textId="77777777" w:rsidR="007B6D65" w:rsidRDefault="007B6D65" w:rsidP="007B6D65">
      <w:pPr>
        <w:jc w:val="both"/>
        <w:rPr>
          <w:rFonts w:ascii="Garamond" w:hAnsi="Garamond" w:cs="Tahoma"/>
          <w:b/>
        </w:rPr>
      </w:pPr>
      <w:r>
        <w:rPr>
          <w:rFonts w:ascii="Garamond" w:hAnsi="Garamond" w:cs="Tahoma"/>
          <w:b/>
        </w:rPr>
        <w:t>2.2.</w:t>
      </w:r>
    </w:p>
    <w:p w14:paraId="6195112F" w14:textId="77777777" w:rsidR="007B6D65" w:rsidRDefault="007B6D65" w:rsidP="007B6D65">
      <w:pPr>
        <w:jc w:val="both"/>
        <w:rPr>
          <w:rFonts w:ascii="Garamond" w:hAnsi="Garamond" w:cs="Tahoma"/>
          <w:b/>
        </w:rPr>
      </w:pPr>
      <w:r>
        <w:rPr>
          <w:rFonts w:ascii="Garamond" w:hAnsi="Garamond" w:cs="Tahoma"/>
        </w:rPr>
        <w:t>Nazwa zamawiającego:</w:t>
      </w:r>
      <w:r>
        <w:rPr>
          <w:rFonts w:ascii="Garamond" w:hAnsi="Garamond" w:cs="Tahoma"/>
        </w:rPr>
        <w:tab/>
      </w:r>
      <w:r>
        <w:rPr>
          <w:rFonts w:ascii="Garamond" w:hAnsi="Garamond" w:cs="Tahoma"/>
          <w:b/>
        </w:rPr>
        <w:t>Samorządowe Przedszkole Publiczne w Ośnie Lubuskim</w:t>
      </w:r>
    </w:p>
    <w:p w14:paraId="2EC12AA4" w14:textId="77777777" w:rsidR="007B6D65" w:rsidRDefault="007B6D65" w:rsidP="007B6D65">
      <w:pPr>
        <w:jc w:val="both"/>
        <w:rPr>
          <w:rFonts w:ascii="Garamond" w:hAnsi="Garamond" w:cs="Tahoma"/>
        </w:rPr>
      </w:pPr>
      <w:r>
        <w:rPr>
          <w:rFonts w:ascii="Garamond" w:hAnsi="Garamond" w:cs="Tahoma"/>
        </w:rPr>
        <w:lastRenderedPageBreak/>
        <w:t>Adres:</w:t>
      </w:r>
      <w:r>
        <w:rPr>
          <w:rFonts w:ascii="Garamond" w:hAnsi="Garamond" w:cs="Tahoma"/>
        </w:rPr>
        <w:tab/>
      </w:r>
      <w:r>
        <w:rPr>
          <w:rFonts w:ascii="Garamond" w:hAnsi="Garamond" w:cs="Tahoma"/>
        </w:rPr>
        <w:tab/>
      </w:r>
      <w:r>
        <w:rPr>
          <w:rFonts w:ascii="Garamond" w:hAnsi="Garamond" w:cs="Tahoma"/>
        </w:rPr>
        <w:tab/>
      </w:r>
      <w:r>
        <w:rPr>
          <w:rFonts w:ascii="Garamond" w:hAnsi="Garamond" w:cs="Tahoma"/>
        </w:rPr>
        <w:tab/>
        <w:t>ul. 3 Maja 20, 69-220 Ośno Lubuskie</w:t>
      </w:r>
    </w:p>
    <w:p w14:paraId="438DA501" w14:textId="77777777" w:rsidR="007B6D65" w:rsidRDefault="007B6D65" w:rsidP="007B6D65">
      <w:pPr>
        <w:jc w:val="both"/>
        <w:rPr>
          <w:rFonts w:ascii="Garamond" w:hAnsi="Garamond" w:cs="Tahoma"/>
        </w:rPr>
      </w:pPr>
      <w:r>
        <w:rPr>
          <w:rFonts w:ascii="Garamond" w:hAnsi="Garamond" w:cs="Tahoma"/>
        </w:rPr>
        <w:t xml:space="preserve">Tel.                  </w:t>
      </w:r>
      <w:r>
        <w:rPr>
          <w:rFonts w:ascii="Garamond" w:hAnsi="Garamond" w:cs="Tahoma"/>
        </w:rPr>
        <w:tab/>
      </w:r>
      <w:r>
        <w:rPr>
          <w:rFonts w:ascii="Garamond" w:hAnsi="Garamond" w:cs="Tahoma"/>
        </w:rPr>
        <w:tab/>
        <w:t>95 757 1349</w:t>
      </w:r>
    </w:p>
    <w:p w14:paraId="2BFFDF85" w14:textId="77777777" w:rsidR="007B6D65" w:rsidRDefault="007B6D65" w:rsidP="007B6D65">
      <w:pPr>
        <w:jc w:val="both"/>
        <w:rPr>
          <w:rFonts w:ascii="Garamond" w:hAnsi="Garamond"/>
        </w:rPr>
      </w:pPr>
      <w:r>
        <w:rPr>
          <w:rFonts w:ascii="Garamond" w:hAnsi="Garamond" w:cs="Tahoma"/>
        </w:rPr>
        <w:t>Adres poczty elektronicznej:</w:t>
      </w:r>
      <w:r>
        <w:rPr>
          <w:rFonts w:ascii="Garamond" w:hAnsi="Garamond" w:cs="Tahoma"/>
        </w:rPr>
        <w:tab/>
      </w:r>
      <w:hyperlink r:id="rId12" w:history="1">
        <w:r>
          <w:rPr>
            <w:rStyle w:val="Hipercze"/>
            <w:rFonts w:ascii="Garamond" w:hAnsi="Garamond" w:cs="Tahoma"/>
          </w:rPr>
          <w:t>przedszkole@osno.pl</w:t>
        </w:r>
      </w:hyperlink>
      <w:r>
        <w:rPr>
          <w:rFonts w:ascii="Garamond" w:hAnsi="Garamond" w:cs="Tahoma"/>
        </w:rPr>
        <w:t xml:space="preserve"> </w:t>
      </w:r>
    </w:p>
    <w:p w14:paraId="122EC816" w14:textId="77777777" w:rsidR="007B6D65" w:rsidRDefault="007B6D65" w:rsidP="007B6D65">
      <w:pPr>
        <w:ind w:left="426"/>
        <w:jc w:val="both"/>
        <w:rPr>
          <w:rStyle w:val="Brak"/>
          <w:rFonts w:eastAsia="Arial Narrow" w:cs="Times New Roman"/>
        </w:rPr>
      </w:pPr>
    </w:p>
    <w:p w14:paraId="27BEB482" w14:textId="77777777" w:rsidR="007B6D65" w:rsidRDefault="007B6D65" w:rsidP="007B6D65">
      <w:pPr>
        <w:jc w:val="both"/>
        <w:rPr>
          <w:lang w:val="en-US"/>
        </w:rPr>
      </w:pPr>
      <w:r>
        <w:rPr>
          <w:rStyle w:val="Brak"/>
          <w:rFonts w:cs="Times New Roman"/>
        </w:rPr>
        <w:t xml:space="preserve">3. Adres strony internetowej prowadzonego postępowania:  </w:t>
      </w:r>
      <w:bookmarkStart w:id="4" w:name="_Hlk93926942"/>
      <w:r>
        <w:fldChar w:fldCharType="begin"/>
      </w:r>
      <w:r>
        <w:instrText xml:space="preserve"> HYPERLINK "https://platformazakupowa.pl/pn/cuw.osno" </w:instrText>
      </w:r>
      <w:r>
        <w:fldChar w:fldCharType="separate"/>
      </w:r>
      <w:r>
        <w:rPr>
          <w:rStyle w:val="Hipercze"/>
        </w:rPr>
        <w:t>https://platformazakupowa.pl/pn/cuw.osno</w:t>
      </w:r>
      <w:r>
        <w:fldChar w:fldCharType="end"/>
      </w:r>
      <w:bookmarkEnd w:id="4"/>
    </w:p>
    <w:p w14:paraId="5A1FA1C3" w14:textId="77777777" w:rsidR="007B6D65" w:rsidRDefault="007B6D65" w:rsidP="007B6D65">
      <w:pPr>
        <w:jc w:val="both"/>
        <w:rPr>
          <w:rFonts w:cs="Times New Roman"/>
        </w:rPr>
      </w:pPr>
      <w:r>
        <w:rPr>
          <w:rStyle w:val="Brak"/>
          <w:rFonts w:cs="Times New Roman"/>
        </w:rPr>
        <w:t>4. Adres strony internetowej, na której udostępniane będą zmiany i wyjaśnienia treści SWZ oraz inne dokumenty zamówienia bezpośrednio związane z postępowaniem o udzielenie zamówienia:</w:t>
      </w:r>
    </w:p>
    <w:p w14:paraId="0A8D9B12" w14:textId="77777777" w:rsidR="007B6D65" w:rsidRDefault="00000000" w:rsidP="007B6D65">
      <w:pPr>
        <w:pStyle w:val="Akapitzlist"/>
        <w:ind w:left="425"/>
        <w:jc w:val="both"/>
        <w:rPr>
          <w:rStyle w:val="Brak"/>
        </w:rPr>
      </w:pPr>
      <w:hyperlink r:id="rId13" w:history="1">
        <w:r w:rsidR="007B6D65">
          <w:rPr>
            <w:rStyle w:val="Hipercze"/>
            <w:lang w:val="pl-PL"/>
          </w:rPr>
          <w:t>https://platformazakupowa.pl/pn/cuw.osno</w:t>
        </w:r>
      </w:hyperlink>
    </w:p>
    <w:p w14:paraId="7582C439" w14:textId="77777777" w:rsidR="007B6D65" w:rsidRDefault="007B6D65" w:rsidP="007B6D65">
      <w:pPr>
        <w:jc w:val="both"/>
        <w:rPr>
          <w:rFonts w:cs="Times New Roman"/>
          <w:color w:val="auto"/>
          <w:lang w:val="en-US"/>
        </w:rPr>
      </w:pPr>
      <w:r>
        <w:rPr>
          <w:rStyle w:val="Brak"/>
          <w:rFonts w:cs="Times New Roman"/>
        </w:rPr>
        <w:t xml:space="preserve">5. Komunikacja w niniejszym postępowaniu, w tym składanie ofert, wniosków, wymiana informacji oraz przekazywanie dokumentów lub oświadczeń między Pełnomocnikiem </w:t>
      </w:r>
      <w:r>
        <w:rPr>
          <w:rStyle w:val="Brak"/>
          <w:rFonts w:cs="Times New Roman"/>
          <w:color w:val="auto"/>
        </w:rPr>
        <w:t xml:space="preserve">Zamawiających </w:t>
      </w:r>
      <w:r>
        <w:rPr>
          <w:rStyle w:val="Brak"/>
          <w:rFonts w:cs="Times New Roman"/>
        </w:rPr>
        <w:t xml:space="preserve">a Wykonawcą, z uwzględnieniem wyjątków określonych </w:t>
      </w:r>
      <w:r>
        <w:rPr>
          <w:rStyle w:val="Brak"/>
          <w:rFonts w:cs="Times New Roman"/>
        </w:rPr>
        <w:br/>
        <w:t xml:space="preserve">w ustawie </w:t>
      </w:r>
      <w:proofErr w:type="spellStart"/>
      <w:r>
        <w:rPr>
          <w:rStyle w:val="Brak"/>
          <w:rFonts w:cs="Times New Roman"/>
        </w:rPr>
        <w:t>Pzp</w:t>
      </w:r>
      <w:proofErr w:type="spellEnd"/>
      <w:r>
        <w:rPr>
          <w:rStyle w:val="Brak"/>
          <w:rFonts w:cs="Times New Roman"/>
        </w:rPr>
        <w:t xml:space="preserve">, odbywa się przy użyciu środków komunikacji elektronicznej, za pośrednictwem platformy do komunikacji elektronicznej EPZ pod </w:t>
      </w:r>
      <w:r>
        <w:rPr>
          <w:rStyle w:val="Brak"/>
          <w:rFonts w:cs="Times New Roman"/>
          <w:color w:val="auto"/>
        </w:rPr>
        <w:t xml:space="preserve">adresem </w:t>
      </w:r>
      <w:hyperlink r:id="rId14" w:history="1">
        <w:r>
          <w:rPr>
            <w:rStyle w:val="Hipercze"/>
            <w:rFonts w:cs="Times New Roman"/>
          </w:rPr>
          <w:t>https://platformazakupowa.pl/pn/cuw.osno</w:t>
        </w:r>
      </w:hyperlink>
      <w:r>
        <w:rPr>
          <w:rFonts w:cs="Times New Roman"/>
          <w:color w:val="auto"/>
          <w:lang w:val="en-US"/>
        </w:rPr>
        <w:t>.</w:t>
      </w:r>
    </w:p>
    <w:p w14:paraId="34AEB1DF" w14:textId="77777777" w:rsidR="007B6D65" w:rsidRDefault="007B6D65" w:rsidP="007B6D65">
      <w:pPr>
        <w:jc w:val="both"/>
        <w:rPr>
          <w:rStyle w:val="Brak"/>
          <w:rFonts w:eastAsia="Arial Narrow"/>
        </w:rPr>
      </w:pPr>
      <w:r>
        <w:rPr>
          <w:rStyle w:val="Brak"/>
          <w:rFonts w:cs="Times New Roman"/>
        </w:rPr>
        <w:t>Oznacza to obowiązek akceptacji regulaminu platformy i zapoznania się z instrukcjami korzystania z konta na platformie.</w:t>
      </w:r>
    </w:p>
    <w:p w14:paraId="2CEA98E5" w14:textId="77777777" w:rsidR="007B6D65" w:rsidRDefault="007B6D65" w:rsidP="007B6D65">
      <w:pPr>
        <w:ind w:left="426"/>
        <w:jc w:val="both"/>
        <w:rPr>
          <w:rStyle w:val="Brak"/>
          <w:rFonts w:eastAsia="Arial Narrow" w:cs="Times New Roman"/>
        </w:rPr>
      </w:pPr>
    </w:p>
    <w:p w14:paraId="3EF85DB6" w14:textId="77777777" w:rsidR="007B6D65" w:rsidRDefault="007B6D65" w:rsidP="007B6D65">
      <w:r>
        <w:rPr>
          <w:rStyle w:val="Brak"/>
          <w:rFonts w:cs="Times New Roman"/>
        </w:rPr>
        <w:t>6. Osobami uprawnionymi przez Zamawiającego do komunikowania się z Wykonawcami są:</w:t>
      </w:r>
    </w:p>
    <w:p w14:paraId="592FE4C2" w14:textId="77777777" w:rsidR="007B6D65" w:rsidRDefault="007B6D65" w:rsidP="007B6D65">
      <w:pPr>
        <w:pStyle w:val="Akapitzlist"/>
        <w:spacing w:line="240" w:lineRule="auto"/>
        <w:ind w:left="426"/>
        <w:jc w:val="both"/>
        <w:rPr>
          <w:rStyle w:val="Brak"/>
          <w:rFonts w:ascii="Times New Roman" w:eastAsia="Arial Narrow" w:hAnsi="Times New Roman"/>
          <w:sz w:val="24"/>
          <w:szCs w:val="24"/>
          <w:lang w:val="pl-PL"/>
        </w:rPr>
      </w:pPr>
      <w:r>
        <w:rPr>
          <w:rStyle w:val="Brak"/>
          <w:rFonts w:ascii="Times New Roman" w:hAnsi="Times New Roman" w:cs="Times New Roman"/>
          <w:sz w:val="24"/>
          <w:szCs w:val="24"/>
          <w:lang w:val="pl-PL"/>
        </w:rPr>
        <w:t xml:space="preserve">Renata Zimna – </w:t>
      </w:r>
      <w:hyperlink r:id="rId15" w:history="1">
        <w:r>
          <w:rPr>
            <w:rStyle w:val="Hipercze"/>
            <w:rFonts w:ascii="Times New Roman" w:eastAsia="Arial Narrow" w:hAnsi="Times New Roman" w:cs="Times New Roman"/>
            <w:sz w:val="24"/>
            <w:szCs w:val="24"/>
            <w:lang w:val="pl-PL"/>
          </w:rPr>
          <w:t>oswiata@osno.pl</w:t>
        </w:r>
      </w:hyperlink>
    </w:p>
    <w:p w14:paraId="1D67D7EC" w14:textId="77777777" w:rsidR="007B6D65" w:rsidRDefault="007B6D65" w:rsidP="007B6D65">
      <w:pPr>
        <w:pStyle w:val="Akapitzlist"/>
        <w:spacing w:line="240" w:lineRule="auto"/>
        <w:ind w:left="426"/>
        <w:jc w:val="both"/>
        <w:rPr>
          <w:rStyle w:val="Brak"/>
          <w:rFonts w:ascii="Times New Roman" w:eastAsia="Arial Narrow" w:hAnsi="Times New Roman" w:cs="Times New Roman"/>
          <w:sz w:val="24"/>
          <w:szCs w:val="24"/>
          <w:lang w:val="pl-PL"/>
        </w:rPr>
      </w:pPr>
      <w:r>
        <w:rPr>
          <w:rStyle w:val="Brak"/>
          <w:rFonts w:ascii="Times New Roman" w:hAnsi="Times New Roman" w:cs="Times New Roman"/>
          <w:sz w:val="24"/>
          <w:szCs w:val="24"/>
          <w:lang w:val="pl-PL"/>
        </w:rPr>
        <w:t xml:space="preserve">Marlena Miara – </w:t>
      </w:r>
      <w:hyperlink r:id="rId16" w:history="1">
        <w:r>
          <w:rPr>
            <w:rStyle w:val="Hipercze"/>
            <w:rFonts w:ascii="Times New Roman" w:eastAsia="Arial Narrow" w:hAnsi="Times New Roman" w:cs="Times New Roman"/>
            <w:sz w:val="24"/>
            <w:szCs w:val="24"/>
            <w:lang w:val="pl-PL"/>
          </w:rPr>
          <w:t>cuw3@osno.pl</w:t>
        </w:r>
      </w:hyperlink>
    </w:p>
    <w:p w14:paraId="33D32C5C" w14:textId="77777777" w:rsidR="007B6D65" w:rsidRDefault="007B6D65" w:rsidP="007B6D65">
      <w:pPr>
        <w:jc w:val="both"/>
        <w:rPr>
          <w:rStyle w:val="Brak"/>
          <w:rFonts w:cs="Times New Roman"/>
        </w:rPr>
      </w:pPr>
      <w:r>
        <w:rPr>
          <w:rStyle w:val="Brak"/>
          <w:rFonts w:cs="Times New Roman"/>
        </w:rPr>
        <w:t xml:space="preserve">7. Zamawiający informuje, iż e-mail służy jako narzędzie awaryjne, dopuszczalne w komunikacji przez Zamawiającego i Wykonawcę w sytuacji awarii Platformy. </w:t>
      </w:r>
      <w:r>
        <w:rPr>
          <w:rStyle w:val="Brak"/>
          <w:rFonts w:cs="Times New Roman"/>
          <w:b/>
          <w:bCs/>
          <w:color w:val="auto"/>
        </w:rPr>
        <w:t>Niedopuszczalne</w:t>
      </w:r>
      <w:r>
        <w:rPr>
          <w:rStyle w:val="Brak"/>
          <w:rFonts w:cs="Times New Roman"/>
        </w:rPr>
        <w:t xml:space="preserve"> jest składanie ofert za pomocą tego narzędzia. </w:t>
      </w:r>
    </w:p>
    <w:p w14:paraId="4759A508" w14:textId="77777777" w:rsidR="007B6D65" w:rsidRDefault="007B6D65" w:rsidP="007B6D65">
      <w:pPr>
        <w:jc w:val="both"/>
      </w:pPr>
    </w:p>
    <w:p w14:paraId="551CF50D" w14:textId="77777777" w:rsidR="007B6D65" w:rsidRDefault="007B6D65" w:rsidP="007B6D65">
      <w:pPr>
        <w:pStyle w:val="Akapitzlist"/>
        <w:numPr>
          <w:ilvl w:val="0"/>
          <w:numId w:val="9"/>
        </w:numPr>
        <w:jc w:val="both"/>
        <w:rPr>
          <w:rFonts w:ascii="Times New Roman" w:hAnsi="Times New Roman" w:cs="Times New Roman"/>
          <w:b/>
          <w:bCs/>
          <w:sz w:val="24"/>
          <w:szCs w:val="24"/>
          <w:lang w:val="pl-PL"/>
        </w:rPr>
      </w:pPr>
      <w:r>
        <w:rPr>
          <w:rStyle w:val="Brak"/>
          <w:rFonts w:ascii="Times New Roman" w:hAnsi="Times New Roman" w:cs="Times New Roman"/>
          <w:b/>
          <w:bCs/>
          <w:sz w:val="24"/>
          <w:szCs w:val="24"/>
          <w:lang w:val="pl-PL"/>
        </w:rPr>
        <w:t>TRYB UDZIELANIA ZAMÓWIENIA</w:t>
      </w:r>
    </w:p>
    <w:p w14:paraId="52F1E90F" w14:textId="77777777" w:rsidR="007B6D65" w:rsidRDefault="007B6D65" w:rsidP="007B6D65">
      <w:pPr>
        <w:spacing w:line="360" w:lineRule="auto"/>
        <w:jc w:val="both"/>
        <w:rPr>
          <w:rStyle w:val="Brak"/>
          <w:rFonts w:eastAsia="Arial Narrow"/>
        </w:rPr>
      </w:pPr>
      <w:r>
        <w:rPr>
          <w:rStyle w:val="Brak"/>
          <w:rFonts w:cs="Times New Roman"/>
        </w:rPr>
        <w:t xml:space="preserve">Postępowanie o udzielenie zamówienia prowadzone jest w trybie podstawowym bez negocjacji (art. 275 pkt. 1 ustawy </w:t>
      </w:r>
      <w:proofErr w:type="spellStart"/>
      <w:r>
        <w:rPr>
          <w:rStyle w:val="Brak"/>
          <w:rFonts w:cs="Times New Roman"/>
        </w:rPr>
        <w:t>Pzp</w:t>
      </w:r>
      <w:proofErr w:type="spellEnd"/>
      <w:r>
        <w:rPr>
          <w:rStyle w:val="Brak"/>
          <w:rFonts w:cs="Times New Roman"/>
        </w:rPr>
        <w:t>).</w:t>
      </w:r>
    </w:p>
    <w:p w14:paraId="2586CF86" w14:textId="77777777" w:rsidR="007B6D65" w:rsidRDefault="007B6D65" w:rsidP="007B6D65">
      <w:pPr>
        <w:spacing w:line="360" w:lineRule="auto"/>
        <w:jc w:val="both"/>
        <w:rPr>
          <w:rStyle w:val="Brak"/>
          <w:rFonts w:cs="Times New Roman"/>
        </w:rPr>
      </w:pPr>
      <w:r>
        <w:rPr>
          <w:rStyle w:val="Brak"/>
          <w:rFonts w:cs="Times New Roman"/>
        </w:rPr>
        <w:t>Zamawiający nie przewiduje wyboru najkorzystniejszej oferty z możliwością prowadzenia negocjacji.</w:t>
      </w:r>
    </w:p>
    <w:p w14:paraId="3FD410CF" w14:textId="77777777" w:rsidR="007B6D65" w:rsidRDefault="007B6D65" w:rsidP="007B6D65">
      <w:pPr>
        <w:pStyle w:val="Akapitzlist"/>
        <w:numPr>
          <w:ilvl w:val="0"/>
          <w:numId w:val="8"/>
        </w:numPr>
        <w:jc w:val="both"/>
        <w:rPr>
          <w:rFonts w:ascii="Times New Roman" w:hAnsi="Times New Roman"/>
          <w:b/>
          <w:bCs/>
          <w:sz w:val="24"/>
          <w:szCs w:val="24"/>
          <w:lang w:val="pl-PL"/>
        </w:rPr>
      </w:pPr>
      <w:bookmarkStart w:id="5" w:name="_Hlk81819151"/>
      <w:r>
        <w:rPr>
          <w:rStyle w:val="Brak"/>
          <w:rFonts w:ascii="Times New Roman" w:hAnsi="Times New Roman" w:cs="Times New Roman"/>
          <w:b/>
          <w:bCs/>
          <w:sz w:val="24"/>
          <w:szCs w:val="24"/>
          <w:lang w:val="pl-PL"/>
        </w:rPr>
        <w:t>PRZEDMIOT ZAMÓWIENIA</w:t>
      </w:r>
    </w:p>
    <w:p w14:paraId="4595B9D4" w14:textId="77777777" w:rsidR="007B6D65" w:rsidRPr="007B6D65" w:rsidRDefault="007B6D65" w:rsidP="007B6D65">
      <w:pPr>
        <w:ind w:left="360"/>
        <w:jc w:val="both"/>
        <w:rPr>
          <w:rFonts w:cs="Times New Roman"/>
          <w:b/>
        </w:rPr>
      </w:pPr>
      <w:r>
        <w:rPr>
          <w:rFonts w:eastAsia="Calibri" w:cs="Times New Roman"/>
        </w:rPr>
        <w:t>Przedmiotem zamówienia jest</w:t>
      </w:r>
      <w:bookmarkStart w:id="6" w:name="_Hlk42523903"/>
      <w:r>
        <w:rPr>
          <w:rFonts w:eastAsia="Calibri" w:cs="Times New Roman"/>
        </w:rPr>
        <w:t xml:space="preserve"> </w:t>
      </w:r>
      <w:bookmarkStart w:id="7" w:name="_Hlk57206938"/>
      <w:bookmarkEnd w:id="6"/>
      <w:r>
        <w:rPr>
          <w:rFonts w:eastAsia="Calibri" w:cs="Times New Roman"/>
          <w:b/>
          <w:bCs/>
        </w:rPr>
        <w:t xml:space="preserve">„Sukcesywna dostawa artykułów żywnościowych do stołówek placówek oświatowych na terenie Gminy Ośno Lubuskie w 2024 roku </w:t>
      </w:r>
      <w:r w:rsidRPr="007B6D65">
        <w:rPr>
          <w:rFonts w:eastAsia="Calibri" w:cs="Times New Roman"/>
          <w:b/>
          <w:bCs/>
        </w:rPr>
        <w:t xml:space="preserve">- </w:t>
      </w:r>
      <w:r w:rsidRPr="007B6D65">
        <w:rPr>
          <w:rFonts w:eastAsia="Calibri" w:cs="Times New Roman"/>
          <w:b/>
        </w:rPr>
        <w:t>dostawa warzyw, ziemniaków, owoców</w:t>
      </w:r>
      <w:r w:rsidRPr="007B6D65">
        <w:rPr>
          <w:rFonts w:cs="Times New Roman"/>
          <w:b/>
        </w:rPr>
        <w:t>”</w:t>
      </w:r>
    </w:p>
    <w:p w14:paraId="1C06D1AF" w14:textId="77777777" w:rsidR="007B6D65" w:rsidRDefault="007B6D65" w:rsidP="007B6D65">
      <w:pPr>
        <w:ind w:left="360"/>
        <w:jc w:val="both"/>
        <w:rPr>
          <w:rFonts w:eastAsia="Calibri" w:cs="Times New Roman"/>
          <w:b/>
        </w:rPr>
      </w:pPr>
    </w:p>
    <w:p w14:paraId="4CA6EDFB" w14:textId="77777777" w:rsidR="007B6D65" w:rsidRDefault="007B6D65" w:rsidP="007B6D65">
      <w:pPr>
        <w:ind w:left="360"/>
        <w:jc w:val="both"/>
        <w:rPr>
          <w:rFonts w:eastAsia="Calibri" w:cs="Times New Roman"/>
        </w:rPr>
      </w:pPr>
      <w:r>
        <w:rPr>
          <w:rFonts w:eastAsia="Calibri" w:cs="Times New Roman"/>
        </w:rPr>
        <w:t xml:space="preserve">Przedmiotem zamówienia jest sukcesywna dostawa artykułów żywnościowych do stołówek placówek oświatowych na terenie Gminy Ośno </w:t>
      </w:r>
      <w:r>
        <w:rPr>
          <w:rFonts w:eastAsia="Calibri" w:cs="Times New Roman"/>
          <w:color w:val="auto"/>
        </w:rPr>
        <w:t xml:space="preserve">Lubuskie w okresie dwunastu miesięcy od podpisania umowy, nie wcześniej niż od 1.01.2024r. </w:t>
      </w:r>
      <w:r>
        <w:rPr>
          <w:rFonts w:eastAsia="Calibri" w:cs="Times New Roman"/>
        </w:rPr>
        <w:t>dotycząca:</w:t>
      </w:r>
    </w:p>
    <w:p w14:paraId="3B0493FF" w14:textId="77777777" w:rsidR="007B6D65" w:rsidRDefault="007B6D65" w:rsidP="007B6D65">
      <w:pPr>
        <w:ind w:left="360"/>
        <w:jc w:val="both"/>
        <w:rPr>
          <w:rFonts w:eastAsia="Calibri" w:cs="Times New Roman"/>
        </w:rPr>
      </w:pPr>
      <w:r>
        <w:rPr>
          <w:rFonts w:eastAsia="Calibri" w:cs="Times New Roman"/>
        </w:rPr>
        <w:t>dostaw warzyw, ziemniaków, owoców.</w:t>
      </w:r>
    </w:p>
    <w:p w14:paraId="39AE60FF" w14:textId="77777777" w:rsidR="007B6D65" w:rsidRDefault="007B6D65" w:rsidP="007B6D65">
      <w:pPr>
        <w:ind w:left="360"/>
        <w:jc w:val="both"/>
        <w:rPr>
          <w:rFonts w:eastAsia="Calibri" w:cs="Times New Roman"/>
        </w:rPr>
      </w:pPr>
    </w:p>
    <w:p w14:paraId="71CBFBCA" w14:textId="2140D1B3" w:rsidR="007B6D65" w:rsidRDefault="007B6D65" w:rsidP="007B6D65">
      <w:pPr>
        <w:ind w:left="360"/>
        <w:jc w:val="both"/>
        <w:rPr>
          <w:rFonts w:eastAsia="Calibri" w:cs="Times New Roman"/>
        </w:rPr>
      </w:pPr>
      <w:r>
        <w:rPr>
          <w:rFonts w:eastAsia="Calibri" w:cs="Times New Roman"/>
        </w:rPr>
        <w:t>Artykuły żywnościowe wraz z podaniem maksymalnej wielkości zapotrzebowania zostały opisane w zestawieniu rodzajowo-</w:t>
      </w:r>
      <w:r>
        <w:rPr>
          <w:rFonts w:eastAsia="Calibri" w:cs="Times New Roman"/>
          <w:color w:val="auto"/>
        </w:rPr>
        <w:t xml:space="preserve">ilościowych, stanowiących załącznik 1A formularza ofertowego. </w:t>
      </w:r>
      <w:bookmarkStart w:id="8" w:name="_Hlk89345607"/>
      <w:r w:rsidR="006178D2" w:rsidRPr="00151FB5">
        <w:rPr>
          <w:rFonts w:eastAsia="Calibri" w:cs="Times New Roman"/>
          <w:color w:val="auto"/>
        </w:rPr>
        <w:t xml:space="preserve">Zgodnie z art. 433 pkt. 4),  Zamawiający informuje, że minimalny zakres zamówienia stanowić będzie równowartość 50% maksymalnej wartości </w:t>
      </w:r>
      <w:r w:rsidR="006178D2">
        <w:rPr>
          <w:rFonts w:eastAsia="Calibri" w:cs="Times New Roman"/>
          <w:color w:val="auto"/>
        </w:rPr>
        <w:t>umowy</w:t>
      </w:r>
      <w:r w:rsidR="006178D2" w:rsidRPr="00151FB5">
        <w:rPr>
          <w:rFonts w:eastAsia="Calibri" w:cs="Times New Roman"/>
          <w:color w:val="auto"/>
        </w:rPr>
        <w:t xml:space="preserve"> brutto</w:t>
      </w:r>
      <w:bookmarkEnd w:id="8"/>
      <w:r>
        <w:rPr>
          <w:rFonts w:eastAsia="Calibri" w:cs="Times New Roman"/>
          <w:color w:val="auto"/>
        </w:rPr>
        <w:t>.</w:t>
      </w:r>
    </w:p>
    <w:p w14:paraId="39875677" w14:textId="77777777" w:rsidR="007B6D65" w:rsidRDefault="007B6D65" w:rsidP="007B6D65">
      <w:pPr>
        <w:ind w:left="360"/>
        <w:jc w:val="both"/>
        <w:rPr>
          <w:rFonts w:eastAsia="Calibri" w:cs="Times New Roman"/>
        </w:rPr>
      </w:pPr>
      <w:r>
        <w:rPr>
          <w:rFonts w:eastAsia="Calibri" w:cs="Times New Roman"/>
        </w:rPr>
        <w:t>Artykuły żywnościowe powinny być dostarczane do stołówek Szkoły Podstawowej w Ośnie Lubuskim, ul. Jeziorna 3 oraz Samorządowego Przedszkola Publicznego w Ośnie Lubuskim, ul. 3 Maja 20, sukcesywnie, w miarę zgłaszanych potrzeb, z wyłączeniem przerw  działalności stołówek związanych z organizacją roku szkolnego.</w:t>
      </w:r>
    </w:p>
    <w:p w14:paraId="180CE43B" w14:textId="77777777" w:rsidR="007B6D65" w:rsidRDefault="007B6D65" w:rsidP="007B6D65">
      <w:pPr>
        <w:ind w:left="360"/>
        <w:jc w:val="both"/>
        <w:rPr>
          <w:rFonts w:eastAsia="Calibri" w:cs="Times New Roman"/>
        </w:rPr>
      </w:pPr>
      <w:r>
        <w:rPr>
          <w:rFonts w:eastAsia="Calibri" w:cs="Times New Roman"/>
        </w:rPr>
        <w:t>Zapotrzebowanie będzie zgłaszane przez intendentów placówek szkolnych lub osoby  do tego upoważnione przez dyrektorów placówek.</w:t>
      </w:r>
    </w:p>
    <w:p w14:paraId="419C6C79" w14:textId="77777777" w:rsidR="007B6D65" w:rsidRDefault="007B6D65" w:rsidP="007B6D65">
      <w:pPr>
        <w:ind w:left="360"/>
        <w:jc w:val="both"/>
        <w:rPr>
          <w:rFonts w:eastAsia="Calibri" w:cs="Times New Roman"/>
        </w:rPr>
      </w:pPr>
    </w:p>
    <w:p w14:paraId="28FA2AE9" w14:textId="77777777" w:rsidR="007B6D65" w:rsidRDefault="007B6D65" w:rsidP="007B6D65">
      <w:pPr>
        <w:ind w:left="360"/>
        <w:jc w:val="both"/>
        <w:rPr>
          <w:rFonts w:eastAsia="Calibri" w:cs="Times New Roman"/>
        </w:rPr>
      </w:pPr>
      <w:r>
        <w:rPr>
          <w:rFonts w:eastAsia="Calibri" w:cs="Times New Roman"/>
        </w:rPr>
        <w:t xml:space="preserve">Wykonawca dostarczy każdą zamówioną partię towarów na własny koszt, środkiem transportu wymaganym dla rodzaju dostarczonych towarów żywnościowych, zgodnie z obowiązującymi </w:t>
      </w:r>
      <w:r>
        <w:rPr>
          <w:rFonts w:eastAsia="Calibri" w:cs="Times New Roman"/>
        </w:rPr>
        <w:lastRenderedPageBreak/>
        <w:t xml:space="preserve">przepisami. Wykonawca zobowiązany jest do wniesienia towarów do magazynów żywnościowych znajdujących się w placówkach oświatowych. </w:t>
      </w:r>
    </w:p>
    <w:p w14:paraId="204CF507" w14:textId="77777777" w:rsidR="007B6D65" w:rsidRDefault="007B6D65" w:rsidP="007B6D65">
      <w:pPr>
        <w:ind w:left="360"/>
        <w:jc w:val="both"/>
        <w:rPr>
          <w:rFonts w:eastAsia="Calibri" w:cs="Times New Roman"/>
        </w:rPr>
      </w:pPr>
    </w:p>
    <w:p w14:paraId="4360D2DA" w14:textId="77777777" w:rsidR="007B6D65" w:rsidRDefault="007B6D65" w:rsidP="007B6D65">
      <w:pPr>
        <w:ind w:left="360"/>
        <w:jc w:val="both"/>
        <w:rPr>
          <w:rFonts w:eastAsia="Calibri" w:cs="Times New Roman"/>
        </w:rPr>
      </w:pPr>
      <w:r>
        <w:rPr>
          <w:rFonts w:eastAsia="Calibri" w:cs="Times New Roman"/>
        </w:rPr>
        <w:t>Wykonawca ma obowiązek przekazania dostarczonego do stołówek towaru w obecności intendenta lub upoważnionego do przyjęcia towaru pracownika.</w:t>
      </w:r>
    </w:p>
    <w:p w14:paraId="7485CFB5" w14:textId="77777777" w:rsidR="007B6D65" w:rsidRDefault="007B6D65" w:rsidP="007B6D65">
      <w:pPr>
        <w:ind w:left="360"/>
        <w:jc w:val="both"/>
        <w:rPr>
          <w:rFonts w:eastAsia="Calibri" w:cs="Times New Roman"/>
        </w:rPr>
      </w:pPr>
    </w:p>
    <w:p w14:paraId="4C7E3CC7" w14:textId="77777777" w:rsidR="007B6D65" w:rsidRDefault="007B6D65" w:rsidP="007B6D65">
      <w:pPr>
        <w:ind w:left="360"/>
        <w:jc w:val="both"/>
        <w:rPr>
          <w:rFonts w:eastAsia="Calibri" w:cs="Times New Roman"/>
        </w:rPr>
      </w:pPr>
      <w:r>
        <w:rPr>
          <w:rFonts w:eastAsia="Calibri" w:cs="Times New Roman"/>
        </w:rPr>
        <w:t xml:space="preserve">Wykonawca dostarczy produkty spełniające wymagania, o których mowa w Rozporządzeniu Ministra Zdrowia z dnia </w:t>
      </w:r>
      <w:r>
        <w:rPr>
          <w:rFonts w:eastAsia="Calibri" w:cs="Times New Roman"/>
          <w:color w:val="auto"/>
        </w:rPr>
        <w:t xml:space="preserve">26 lipca 2016 r. </w:t>
      </w:r>
      <w:r>
        <w:rPr>
          <w:rFonts w:eastAsia="Calibri" w:cs="Times New Roman"/>
        </w:rPr>
        <w:t xml:space="preserve">w sprawie grup środków spożywczych przeznaczonych do sprzedaży dzieciom i młodzieży w jednostkach systemu oświaty oraz wymagań, jakie muszą spełniać środki spożywcze stosowane w ramach żywienia zbiorowego dzieci i młodzieży w tych jednostkach </w:t>
      </w:r>
      <w:r>
        <w:rPr>
          <w:rFonts w:eastAsia="Calibri" w:cs="Times New Roman"/>
          <w:color w:val="auto"/>
        </w:rPr>
        <w:t>(Dz.U. 2016 poz. 1154).</w:t>
      </w:r>
    </w:p>
    <w:p w14:paraId="21EE7909" w14:textId="77777777" w:rsidR="007B6D65" w:rsidRDefault="007B6D65" w:rsidP="007B6D65">
      <w:pPr>
        <w:ind w:left="360"/>
        <w:jc w:val="both"/>
        <w:rPr>
          <w:rFonts w:eastAsia="Calibri" w:cs="Times New Roman"/>
        </w:rPr>
      </w:pPr>
    </w:p>
    <w:p w14:paraId="54A60078" w14:textId="77777777" w:rsidR="007B6D65" w:rsidRDefault="007B6D65" w:rsidP="007B6D65">
      <w:pPr>
        <w:ind w:left="360"/>
        <w:jc w:val="both"/>
        <w:rPr>
          <w:rFonts w:eastAsia="Calibri" w:cs="Times New Roman"/>
        </w:rPr>
      </w:pPr>
      <w:r>
        <w:rPr>
          <w:rFonts w:eastAsia="Calibri" w:cs="Times New Roman"/>
        </w:rPr>
        <w:t>Ponadto przedmiot zamówienia, a także sposób jego przewozu i przechowywania powinien być zgodny z:</w:t>
      </w:r>
    </w:p>
    <w:p w14:paraId="7F6CF041" w14:textId="77777777" w:rsidR="007B6D65" w:rsidRDefault="007B6D65" w:rsidP="007B6D65">
      <w:pPr>
        <w:ind w:left="360"/>
        <w:jc w:val="both"/>
        <w:rPr>
          <w:rFonts w:eastAsia="Calibri" w:cs="Times New Roman"/>
        </w:rPr>
      </w:pPr>
      <w:r>
        <w:rPr>
          <w:rFonts w:eastAsia="Calibri" w:cs="Times New Roman"/>
        </w:rPr>
        <w:t xml:space="preserve">- rozporządzeniem Parlamentu Europejskiego Rady (UE) nr 1308/2013 z dnia 17 grudnia 2013r. ustanawiające wspólną organizację rynków produktów rolnych oraz uchylające rozporządzenia Rady (EWG) nr 922/72, (EWG) nr 234/79, (WE) nr 1037/2001 i (WE) nr 1234/2007 (D. Urz. UE L 347 z 20.12.2013, str. 671  z </w:t>
      </w:r>
      <w:proofErr w:type="spellStart"/>
      <w:r>
        <w:rPr>
          <w:rFonts w:eastAsia="Calibri" w:cs="Times New Roman"/>
        </w:rPr>
        <w:t>późn</w:t>
      </w:r>
      <w:proofErr w:type="spellEnd"/>
      <w:r>
        <w:rPr>
          <w:rFonts w:eastAsia="Calibri" w:cs="Times New Roman"/>
        </w:rPr>
        <w:t>. zm.),</w:t>
      </w:r>
    </w:p>
    <w:p w14:paraId="1149E6B3" w14:textId="77777777" w:rsidR="007B6D65" w:rsidRDefault="007B6D65" w:rsidP="007B6D65">
      <w:pPr>
        <w:ind w:left="360"/>
        <w:jc w:val="both"/>
        <w:rPr>
          <w:rFonts w:eastAsia="Calibri" w:cs="Times New Roman"/>
        </w:rPr>
      </w:pPr>
      <w:r>
        <w:rPr>
          <w:rFonts w:eastAsia="Calibri" w:cs="Times New Roman"/>
        </w:rPr>
        <w:t xml:space="preserve">- rozporządzeniem Parlamentu Europejskiego i Rady (UE) nr 852/2004 w sprawie higieny środków spożywczych (Dz. Urz. UE L 139 z 30.04.2004, str. 1 z </w:t>
      </w:r>
      <w:proofErr w:type="spellStart"/>
      <w:r>
        <w:rPr>
          <w:rFonts w:eastAsia="Calibri" w:cs="Times New Roman"/>
        </w:rPr>
        <w:t>późn</w:t>
      </w:r>
      <w:proofErr w:type="spellEnd"/>
      <w:r>
        <w:rPr>
          <w:rFonts w:eastAsia="Calibri" w:cs="Times New Roman"/>
        </w:rPr>
        <w:t>. zm.),</w:t>
      </w:r>
    </w:p>
    <w:p w14:paraId="5B2428E2" w14:textId="77777777" w:rsidR="007B6D65" w:rsidRDefault="007B6D65" w:rsidP="007B6D65">
      <w:pPr>
        <w:ind w:left="360"/>
        <w:jc w:val="both"/>
        <w:rPr>
          <w:rFonts w:eastAsia="Calibri" w:cs="Times New Roman"/>
        </w:rPr>
      </w:pPr>
      <w:r>
        <w:rPr>
          <w:rFonts w:eastAsia="Calibri" w:cs="Times New Roman"/>
        </w:rPr>
        <w:t xml:space="preserve">- rozporządzeniem Parlamentu Europejskiego i Rady (UE) nr 1169/2011 z dnia 25 października  2011r. w sprawie przekazywania konsumentom informacji na temat żywności (Dz. Urz. UE L 304 z 22.11.2011r. z </w:t>
      </w:r>
      <w:proofErr w:type="spellStart"/>
      <w:r>
        <w:rPr>
          <w:rFonts w:eastAsia="Calibri" w:cs="Times New Roman"/>
        </w:rPr>
        <w:t>późn</w:t>
      </w:r>
      <w:proofErr w:type="spellEnd"/>
      <w:r>
        <w:rPr>
          <w:rFonts w:eastAsia="Calibri" w:cs="Times New Roman"/>
        </w:rPr>
        <w:t>. zm.),</w:t>
      </w:r>
    </w:p>
    <w:p w14:paraId="1541475D" w14:textId="77777777" w:rsidR="007B6D65" w:rsidRDefault="007B6D65" w:rsidP="007B6D65">
      <w:pPr>
        <w:ind w:left="360"/>
        <w:jc w:val="both"/>
        <w:rPr>
          <w:rFonts w:eastAsia="Calibri" w:cs="Times New Roman"/>
          <w:color w:val="FF0000"/>
        </w:rPr>
      </w:pPr>
      <w:r>
        <w:rPr>
          <w:rFonts w:eastAsia="Calibri" w:cs="Times New Roman"/>
        </w:rPr>
        <w:t xml:space="preserve">- </w:t>
      </w:r>
      <w:r>
        <w:rPr>
          <w:rFonts w:eastAsia="Calibri" w:cs="Times New Roman"/>
          <w:color w:val="000000" w:themeColor="text1"/>
        </w:rPr>
        <w:t xml:space="preserve">ustawą z dnia 16 grudnia 2005r. o produktach pochodzenia zwierzęcego (tekst jednolity – Dz.U. 2023 poz. 872) oraz aktami wykonawczymi wydanymi na podstawie tej ustawy; </w:t>
      </w:r>
    </w:p>
    <w:p w14:paraId="045B656C" w14:textId="77777777" w:rsidR="007B6D65" w:rsidRDefault="007B6D65" w:rsidP="007B6D65">
      <w:pPr>
        <w:ind w:left="360"/>
        <w:jc w:val="both"/>
        <w:rPr>
          <w:rFonts w:eastAsia="Calibri" w:cs="Times New Roman"/>
          <w:color w:val="000000" w:themeColor="text1"/>
        </w:rPr>
      </w:pPr>
      <w:r>
        <w:rPr>
          <w:rFonts w:eastAsia="Calibri" w:cs="Times New Roman"/>
          <w:color w:val="000000" w:themeColor="text1"/>
        </w:rPr>
        <w:t xml:space="preserve">- ustawą z dnia 21 grudnia 2000 r. o jakości handlowej artykułów rolno – spożywczych (tekst jednolity – Dz. U. </w:t>
      </w:r>
      <w:bookmarkStart w:id="9" w:name="_Hlk121225878"/>
      <w:r>
        <w:rPr>
          <w:rFonts w:eastAsia="Calibri" w:cs="Times New Roman"/>
          <w:color w:val="000000" w:themeColor="text1"/>
        </w:rPr>
        <w:t>2023 poz. 1</w:t>
      </w:r>
      <w:bookmarkEnd w:id="9"/>
      <w:r>
        <w:rPr>
          <w:rFonts w:eastAsia="Calibri" w:cs="Times New Roman"/>
          <w:color w:val="000000" w:themeColor="text1"/>
        </w:rPr>
        <w:t>980);</w:t>
      </w:r>
    </w:p>
    <w:p w14:paraId="414EA146" w14:textId="77777777" w:rsidR="007B6D65" w:rsidRDefault="007B6D65" w:rsidP="007B6D65">
      <w:pPr>
        <w:ind w:left="360"/>
        <w:jc w:val="both"/>
        <w:rPr>
          <w:rFonts w:eastAsia="Calibri" w:cs="Times New Roman"/>
          <w:color w:val="000000" w:themeColor="text1"/>
        </w:rPr>
      </w:pPr>
      <w:r>
        <w:rPr>
          <w:rFonts w:eastAsia="Calibri" w:cs="Times New Roman"/>
          <w:color w:val="000000" w:themeColor="text1"/>
        </w:rPr>
        <w:t>- rozporządzeniem Ministra Zdrowia  z dnia 26 lipca 2016r. w sprawie grup środków spożywczych  przeznaczonych do sprzedaży dzieciom i młodzieży w jednostkach systemu oświaty oraz wymagań, jakie musza spełniać środki spożywcze stosowane w ramach żywienia zbiorowego dzieci i młodzieży w tych jednostkach  (Dz. U. 2016, poz. 1154);</w:t>
      </w:r>
    </w:p>
    <w:p w14:paraId="008DC763" w14:textId="77777777" w:rsidR="007B6D65" w:rsidRDefault="007B6D65" w:rsidP="007B6D65">
      <w:pPr>
        <w:ind w:left="360"/>
        <w:jc w:val="both"/>
        <w:rPr>
          <w:rFonts w:eastAsia="Calibri" w:cs="Times New Roman"/>
        </w:rPr>
      </w:pPr>
      <w:r>
        <w:rPr>
          <w:rFonts w:eastAsia="Calibri" w:cs="Times New Roman"/>
        </w:rPr>
        <w:t>- innymi, wyżej nie wymienionymi przepisami prawa dotyczącymi środków spożywczych (obowiązujące ustawy wraz z rozporządzeniami do nich oraz dyrektywy i rozporządzenia UE).</w:t>
      </w:r>
    </w:p>
    <w:p w14:paraId="5A26C2FB" w14:textId="77777777" w:rsidR="007B6D65" w:rsidRDefault="007B6D65" w:rsidP="007B6D65">
      <w:pPr>
        <w:ind w:left="360"/>
        <w:jc w:val="both"/>
        <w:rPr>
          <w:rFonts w:eastAsia="Calibri" w:cs="Times New Roman"/>
        </w:rPr>
      </w:pPr>
    </w:p>
    <w:p w14:paraId="1C1302DC" w14:textId="77777777" w:rsidR="007B6D65" w:rsidRDefault="007B6D65" w:rsidP="007B6D65">
      <w:pPr>
        <w:ind w:left="360"/>
        <w:jc w:val="both"/>
        <w:rPr>
          <w:rFonts w:eastAsia="Calibri" w:cs="Times New Roman"/>
        </w:rPr>
      </w:pPr>
      <w:r>
        <w:rPr>
          <w:rFonts w:eastAsia="Calibri" w:cs="Times New Roman"/>
        </w:rPr>
        <w:t>Na każde żądanie Zamawiającego Wykonawca jest zobowiązany okazać w stosunku do każdego produktu odpowiedni certyfikat zgodności z Polską Normą lub normami europejskimi.</w:t>
      </w:r>
    </w:p>
    <w:p w14:paraId="2061718A" w14:textId="77777777" w:rsidR="007B6D65" w:rsidRDefault="007B6D65" w:rsidP="007B6D65">
      <w:pPr>
        <w:ind w:left="360"/>
        <w:jc w:val="both"/>
        <w:rPr>
          <w:rFonts w:eastAsia="Calibri" w:cs="Times New Roman"/>
        </w:rPr>
      </w:pPr>
      <w:r>
        <w:rPr>
          <w:rFonts w:eastAsia="Calibri" w:cs="Times New Roman"/>
        </w:rPr>
        <w:t>Wykonawca zobowiązuje się do zaopatrywania Zamawiającego w produkty spożywcze w pierwszym gatunku.</w:t>
      </w:r>
    </w:p>
    <w:p w14:paraId="554D76C6" w14:textId="77777777" w:rsidR="007B6D65" w:rsidRDefault="007B6D65" w:rsidP="007B6D65">
      <w:pPr>
        <w:ind w:left="360"/>
        <w:jc w:val="both"/>
        <w:rPr>
          <w:rFonts w:eastAsia="Calibri" w:cs="Times New Roman"/>
        </w:rPr>
      </w:pPr>
    </w:p>
    <w:p w14:paraId="17D27A40" w14:textId="77777777" w:rsidR="00160E2B" w:rsidRPr="005E4098" w:rsidRDefault="00160E2B" w:rsidP="00160E2B">
      <w:pPr>
        <w:ind w:left="360"/>
        <w:jc w:val="both"/>
        <w:rPr>
          <w:rFonts w:eastAsia="Calibri" w:cs="Times New Roman"/>
        </w:rPr>
      </w:pPr>
      <w:r w:rsidRPr="005E4098">
        <w:rPr>
          <w:rFonts w:eastAsia="Calibri" w:cs="Times New Roman"/>
        </w:rPr>
        <w:t>Warzywa, owoce, ziemniaki - świeże, pierwsza klasa jakości, produkty kierowane na rynek bezpośrednio po zbiorze, jak i po odpowiednim czasie przechowywania w warunkach zapewniających minimalne zmiany w wyglądzie i podstawowych parametrach opisujących ich własności, odpowiednio zapakowane, transport do Zamawiającego musi zapewniać pełnowartościowość produktów. Zamawiający odmówi przyjęcia warzyw, ziemniaków, owoców porażonych mokrą bądź suchą zgnilizną, zapleśniałych, zgnitych, zaparzonych, zwiędniętych, zafermentowanych, porażonych chorobami, z obcym zapachem, uszkodzonych mechanicznie (w tym uszkodzenia powstałe w czasie transportu od Wykonawcy do Zamawiającego – zmarznięcia, zaparzenia, zwiędnięcia itp., będące wynikiem transportowania produktów w nieodpowiednich warunkach), uszkodzonych przez szkodniki, z obecnością szkodników lub ich pozostałości, łykowatych, miękkich, ze sparciałymi korzeniami.</w:t>
      </w:r>
    </w:p>
    <w:p w14:paraId="00A8A772" w14:textId="77777777" w:rsidR="00160E2B" w:rsidRDefault="00160E2B" w:rsidP="00160E2B">
      <w:pPr>
        <w:ind w:left="360"/>
        <w:jc w:val="both"/>
        <w:rPr>
          <w:rFonts w:eastAsia="Calibri" w:cs="Times New Roman"/>
        </w:rPr>
      </w:pPr>
    </w:p>
    <w:p w14:paraId="612C6ABF" w14:textId="77777777" w:rsidR="00160E2B" w:rsidRPr="005E4098" w:rsidRDefault="00160E2B" w:rsidP="00160E2B">
      <w:pPr>
        <w:ind w:left="360"/>
        <w:jc w:val="both"/>
        <w:rPr>
          <w:rFonts w:eastAsia="Calibri" w:cs="Times New Roman"/>
        </w:rPr>
      </w:pPr>
      <w:r w:rsidRPr="005E4098">
        <w:rPr>
          <w:rFonts w:eastAsia="Calibri" w:cs="Times New Roman"/>
        </w:rPr>
        <w:t xml:space="preserve">Produkty spożywcze powinny być dostarczane w oryginalnych, nienaruszonych opakowaniach zawierających oznaczenia fabryczne tzn. rodzaj, nazwę wyrobu, ilość, datę przydatności do spożycia, skład, nazwę i adres producenta oraz inne oznakowania zgodne z obowiązującymi w tym zakresie przepisami prawa żywnościowego. </w:t>
      </w:r>
    </w:p>
    <w:p w14:paraId="00081348" w14:textId="77777777" w:rsidR="007B6D65" w:rsidRDefault="007B6D65" w:rsidP="007B6D65">
      <w:pPr>
        <w:ind w:left="360"/>
        <w:jc w:val="both"/>
        <w:rPr>
          <w:rFonts w:eastAsia="Calibri" w:cs="Times New Roman"/>
        </w:rPr>
      </w:pPr>
    </w:p>
    <w:p w14:paraId="50D873B1" w14:textId="77777777" w:rsidR="007B6D65" w:rsidRDefault="007B6D65" w:rsidP="007B6D65">
      <w:pPr>
        <w:ind w:left="360"/>
        <w:jc w:val="both"/>
        <w:rPr>
          <w:rFonts w:eastAsia="Calibri" w:cs="Times New Roman"/>
        </w:rPr>
      </w:pPr>
      <w:r>
        <w:rPr>
          <w:rFonts w:eastAsia="Calibri" w:cs="Times New Roman"/>
        </w:rPr>
        <w:t>Wykonawca zobowiązuje się do nieodpłatnego użyczenia skrzynek przy każdorazowej dostawie towaru do stołówek na okres do następnej dostawy.</w:t>
      </w:r>
    </w:p>
    <w:p w14:paraId="1ADB3288" w14:textId="77777777" w:rsidR="007B6D65" w:rsidRDefault="007B6D65" w:rsidP="007B6D65">
      <w:pPr>
        <w:ind w:left="360"/>
        <w:jc w:val="both"/>
        <w:rPr>
          <w:rFonts w:eastAsia="Calibri" w:cs="Times New Roman"/>
        </w:rPr>
      </w:pPr>
    </w:p>
    <w:p w14:paraId="662E5BBA" w14:textId="77777777" w:rsidR="007B6D65" w:rsidRDefault="007B6D65" w:rsidP="007B6D65">
      <w:pPr>
        <w:ind w:left="360"/>
        <w:jc w:val="both"/>
        <w:rPr>
          <w:rFonts w:eastAsia="Calibri" w:cs="Times New Roman"/>
        </w:rPr>
      </w:pPr>
      <w:r>
        <w:rPr>
          <w:rFonts w:eastAsia="Calibri" w:cs="Times New Roman"/>
        </w:rPr>
        <w:t xml:space="preserve">Wykonawca dostarczy każdą zamówioną partię dostaw w ilości, terminie i w godzinach ustalonych przez zgłaszającego zapotrzebowanie. Artykuły żywnościowe dostarczane będą sukcesywnie na podstawie zamówienia złożonego telefonicznie lub pisemnie przez zgłaszającego zapotrzebowanie. </w:t>
      </w:r>
    </w:p>
    <w:p w14:paraId="1B81E3FC" w14:textId="77777777" w:rsidR="007B6D65" w:rsidRDefault="007B6D65" w:rsidP="007B6D65">
      <w:pPr>
        <w:ind w:left="360"/>
        <w:jc w:val="both"/>
        <w:rPr>
          <w:rFonts w:eastAsia="Calibri" w:cs="Times New Roman"/>
        </w:rPr>
      </w:pPr>
      <w:r>
        <w:rPr>
          <w:rFonts w:eastAsia="Calibri" w:cs="Times New Roman"/>
        </w:rPr>
        <w:t>Wykonawca dostarczy zamówioną partię dostaw każdorazowo w</w:t>
      </w:r>
      <w:r w:rsidR="00160E2B">
        <w:rPr>
          <w:rFonts w:eastAsia="Calibri" w:cs="Times New Roman"/>
        </w:rPr>
        <w:t xml:space="preserve"> ustalonych godzinach:  6:00 – 7</w:t>
      </w:r>
      <w:r>
        <w:rPr>
          <w:rFonts w:eastAsia="Calibri" w:cs="Times New Roman"/>
        </w:rPr>
        <w:t>:30.</w:t>
      </w:r>
    </w:p>
    <w:p w14:paraId="61140639" w14:textId="77777777" w:rsidR="007B6D65" w:rsidRDefault="007B6D65" w:rsidP="007B6D65">
      <w:pPr>
        <w:ind w:left="360"/>
        <w:jc w:val="both"/>
        <w:rPr>
          <w:rFonts w:eastAsia="Calibri" w:cs="Times New Roman"/>
        </w:rPr>
      </w:pPr>
      <w:r>
        <w:rPr>
          <w:rFonts w:eastAsia="Calibri" w:cs="Times New Roman"/>
        </w:rPr>
        <w:t>Dostawy zamówienia wykonawcy mają obowiązek realizować codziennie od poniedziałku do piątku – wg złożonego zapotrzebowania przez intendentów.</w:t>
      </w:r>
    </w:p>
    <w:p w14:paraId="583FA414" w14:textId="77777777" w:rsidR="007B6D65" w:rsidRDefault="007B6D65" w:rsidP="007B6D65">
      <w:pPr>
        <w:ind w:left="360"/>
        <w:jc w:val="both"/>
        <w:rPr>
          <w:rFonts w:eastAsia="Calibri" w:cs="Times New Roman"/>
          <w:color w:val="auto"/>
        </w:rPr>
      </w:pPr>
      <w:r>
        <w:rPr>
          <w:rFonts w:eastAsia="Calibri" w:cs="Times New Roman"/>
          <w:color w:val="auto"/>
        </w:rPr>
        <w:t>Zamawiający zastrzega, iż maksymalne ilości dostaw w zestawieniach rodzajowo – ilościowych zostały podane dla celów obliczenia ceny i określenia maksymalnego pułapu wartości zobowiązania wobec dostawcy, natomiast dostawy mogą objąć ilości mniejsze, zgodne z rzeczywistym zapotrzebowaniem. Zamawiający jest obowiązany zapłacić kwotę wynikającą ze złożonych zamówień w trakcie trwania umowy.</w:t>
      </w:r>
    </w:p>
    <w:p w14:paraId="1C867845" w14:textId="77777777" w:rsidR="007B6D65" w:rsidRDefault="007B6D65" w:rsidP="007B6D65">
      <w:pPr>
        <w:ind w:left="360"/>
        <w:jc w:val="both"/>
        <w:rPr>
          <w:rFonts w:eastAsia="Calibri" w:cs="Times New Roman"/>
          <w:color w:val="auto"/>
        </w:rPr>
      </w:pPr>
    </w:p>
    <w:bookmarkEnd w:id="7"/>
    <w:p w14:paraId="6DC0C335" w14:textId="77777777" w:rsidR="007B6D65" w:rsidRDefault="007B6D65" w:rsidP="007B6D65">
      <w:pPr>
        <w:ind w:left="360"/>
        <w:jc w:val="both"/>
        <w:rPr>
          <w:rFonts w:eastAsia="Calibri" w:cs="Times New Roman"/>
        </w:rPr>
      </w:pPr>
      <w:r>
        <w:rPr>
          <w:rFonts w:eastAsia="Calibri" w:cs="Times New Roman"/>
        </w:rPr>
        <w:t>Główny przedmiot zamówienia opisany jest następującym kodem ze Wspólnego Słownika Zamówień:</w:t>
      </w:r>
    </w:p>
    <w:p w14:paraId="170DC7C9" w14:textId="77777777" w:rsidR="007B6D65" w:rsidRPr="007B6D65" w:rsidRDefault="007B6D65" w:rsidP="007B6D65">
      <w:pPr>
        <w:pStyle w:val="Akapitzlist"/>
        <w:spacing w:after="0" w:line="240" w:lineRule="auto"/>
        <w:ind w:left="357"/>
        <w:jc w:val="both"/>
        <w:rPr>
          <w:rFonts w:ascii="Times New Roman" w:hAnsi="Times New Roman" w:cs="Times New Roman"/>
          <w:sz w:val="24"/>
          <w:szCs w:val="24"/>
          <w:lang w:val="pl-PL"/>
        </w:rPr>
      </w:pPr>
      <w:bookmarkStart w:id="10" w:name="_Hlk48302270"/>
      <w:r w:rsidRPr="007B6D65">
        <w:rPr>
          <w:rFonts w:ascii="Times New Roman" w:hAnsi="Times New Roman" w:cs="Times New Roman"/>
          <w:sz w:val="24"/>
          <w:szCs w:val="24"/>
          <w:lang w:val="pl-PL"/>
        </w:rPr>
        <w:t>15000000-8 - Żywność, napoje, tytoń i produkty pokrewne</w:t>
      </w:r>
    </w:p>
    <w:p w14:paraId="06B6237E" w14:textId="77777777" w:rsidR="007B6D65" w:rsidRPr="007B6D65" w:rsidRDefault="007B6D65" w:rsidP="007B6D65">
      <w:pPr>
        <w:pStyle w:val="Akapitzlist"/>
        <w:spacing w:after="0" w:line="240" w:lineRule="auto"/>
        <w:ind w:left="357"/>
        <w:jc w:val="both"/>
        <w:rPr>
          <w:rFonts w:ascii="Times New Roman" w:hAnsi="Times New Roman" w:cs="Times New Roman"/>
          <w:sz w:val="24"/>
          <w:szCs w:val="24"/>
          <w:lang w:val="pl-PL"/>
        </w:rPr>
      </w:pPr>
      <w:r w:rsidRPr="007B6D65">
        <w:rPr>
          <w:rFonts w:ascii="Times New Roman" w:hAnsi="Times New Roman" w:cs="Times New Roman"/>
          <w:sz w:val="24"/>
          <w:szCs w:val="24"/>
          <w:lang w:val="pl-PL"/>
        </w:rPr>
        <w:t>15300000-1 - Owoce, warzywa i podobne produkty</w:t>
      </w:r>
    </w:p>
    <w:p w14:paraId="147C5877" w14:textId="77777777" w:rsidR="007B6D65" w:rsidRDefault="007B6D65" w:rsidP="007B6D65">
      <w:pPr>
        <w:pStyle w:val="Akapitzlist"/>
        <w:spacing w:after="0" w:line="240" w:lineRule="auto"/>
        <w:ind w:left="357"/>
        <w:jc w:val="both"/>
        <w:rPr>
          <w:rFonts w:ascii="Times New Roman" w:hAnsi="Times New Roman" w:cs="Times New Roman"/>
          <w:sz w:val="24"/>
          <w:szCs w:val="24"/>
          <w:lang w:val="pl-PL"/>
        </w:rPr>
      </w:pPr>
      <w:r w:rsidRPr="007B6D65">
        <w:rPr>
          <w:rFonts w:ascii="Times New Roman" w:hAnsi="Times New Roman" w:cs="Times New Roman"/>
          <w:sz w:val="24"/>
          <w:szCs w:val="24"/>
          <w:lang w:val="pl-PL"/>
        </w:rPr>
        <w:t>03000000-1 - Produkty rolnictwa, hodowli, rybołówstwa, leśnictwa i podobne</w:t>
      </w:r>
      <w:r>
        <w:rPr>
          <w:rFonts w:ascii="Times New Roman" w:hAnsi="Times New Roman" w:cs="Times New Roman"/>
          <w:sz w:val="24"/>
          <w:szCs w:val="24"/>
          <w:lang w:val="pl-PL"/>
        </w:rPr>
        <w:t>.</w:t>
      </w:r>
    </w:p>
    <w:p w14:paraId="015A8FD9" w14:textId="77777777" w:rsidR="007B6D65" w:rsidRPr="007B6D65" w:rsidRDefault="007B6D65" w:rsidP="007B6D65">
      <w:pPr>
        <w:pStyle w:val="Akapitzlist"/>
        <w:spacing w:after="0" w:line="240" w:lineRule="auto"/>
        <w:ind w:left="357"/>
        <w:jc w:val="both"/>
        <w:rPr>
          <w:rFonts w:ascii="Times New Roman" w:hAnsi="Times New Roman" w:cs="Times New Roman"/>
          <w:sz w:val="24"/>
          <w:szCs w:val="24"/>
          <w:lang w:val="pl-PL"/>
        </w:rPr>
      </w:pPr>
    </w:p>
    <w:p w14:paraId="0A4D174E" w14:textId="77777777" w:rsidR="007B6D65" w:rsidRDefault="007B6D65" w:rsidP="007B6D65">
      <w:pPr>
        <w:ind w:left="360"/>
        <w:jc w:val="both"/>
        <w:rPr>
          <w:rFonts w:eastAsia="Calibri" w:cs="Times New Roman"/>
          <w:color w:val="auto"/>
        </w:rPr>
      </w:pPr>
      <w:r>
        <w:rPr>
          <w:rFonts w:eastAsia="Calibri" w:cs="Times New Roman"/>
          <w:color w:val="auto"/>
        </w:rPr>
        <w:t xml:space="preserve">Zamawiający przewiduje możliwość zmiany postanowień zawartej umowy w zakresie wskazanym we wzorze umowy (załącznik nr 6A i 6B do SWZ). </w:t>
      </w:r>
    </w:p>
    <w:p w14:paraId="4A83C9E7" w14:textId="77777777" w:rsidR="007B6D65" w:rsidRDefault="007B6D65" w:rsidP="007B6D65">
      <w:pPr>
        <w:ind w:left="360"/>
        <w:jc w:val="both"/>
        <w:rPr>
          <w:rFonts w:eastAsia="Calibri" w:cs="Times New Roman"/>
        </w:rPr>
      </w:pPr>
    </w:p>
    <w:bookmarkEnd w:id="10"/>
    <w:p w14:paraId="3CE57B99" w14:textId="77777777" w:rsidR="007B6D65" w:rsidRDefault="007B6D65" w:rsidP="007B693D">
      <w:pPr>
        <w:pStyle w:val="Akapitzlist"/>
        <w:numPr>
          <w:ilvl w:val="0"/>
          <w:numId w:val="10"/>
        </w:numPr>
        <w:jc w:val="both"/>
        <w:rPr>
          <w:rFonts w:ascii="Times New Roman" w:hAnsi="Times New Roman" w:cs="Times New Roman"/>
          <w:sz w:val="24"/>
          <w:szCs w:val="24"/>
          <w:lang w:val="pl-PL"/>
        </w:rPr>
      </w:pPr>
      <w:r>
        <w:rPr>
          <w:rStyle w:val="Brak"/>
          <w:rFonts w:ascii="Times New Roman" w:hAnsi="Times New Roman" w:cs="Times New Roman"/>
          <w:b/>
          <w:bCs/>
          <w:sz w:val="24"/>
          <w:szCs w:val="24"/>
          <w:lang w:val="pl-PL"/>
        </w:rPr>
        <w:t>WARUNKI PŁATNOŚCI.</w:t>
      </w:r>
      <w:bookmarkStart w:id="11" w:name="_Hlk46212385"/>
      <w:r>
        <w:rPr>
          <w:rStyle w:val="Brak"/>
          <w:rFonts w:ascii="Times New Roman" w:hAnsi="Times New Roman" w:cs="Times New Roman"/>
          <w:b/>
          <w:bCs/>
          <w:sz w:val="24"/>
          <w:szCs w:val="24"/>
          <w:lang w:val="pl-PL"/>
        </w:rPr>
        <w:t xml:space="preserve"> </w:t>
      </w:r>
      <w:bookmarkStart w:id="12" w:name="_Hlk57375097"/>
      <w:bookmarkEnd w:id="11"/>
    </w:p>
    <w:bookmarkEnd w:id="12"/>
    <w:p w14:paraId="4AC3621D" w14:textId="77777777" w:rsidR="007B6D65" w:rsidRDefault="007B6D65" w:rsidP="007B6D65">
      <w:pPr>
        <w:ind w:left="437"/>
        <w:jc w:val="both"/>
        <w:rPr>
          <w:rStyle w:val="Brak"/>
        </w:rPr>
      </w:pPr>
      <w:r>
        <w:rPr>
          <w:rStyle w:val="Brak"/>
          <w:rFonts w:cs="Times New Roman"/>
        </w:rPr>
        <w:t>1.</w:t>
      </w:r>
      <w:r>
        <w:rPr>
          <w:rStyle w:val="Brak"/>
          <w:rFonts w:cs="Times New Roman"/>
        </w:rPr>
        <w:tab/>
        <w:t>Zamawiający przewiduje zapłatę wynagrodzenia należnego wykonawcy każdorazowo na podstawie  prawidłowo wystawionej faktury, wystawionej w oparciu o dostarczone dokumenty dostaw po prawidłowo zrealizowanych dostawach. W czasie trwania umowy, w danym okresie rozliczeniowym (miesiącu), Wykonawca wystawi maksymalnie 2 faktury w następujących okresach rozliczeniowych:  I okres – od 1-go do 15-go dnia miesiąca, II okres – od 16-go do ostatniego dnia miesiąca.</w:t>
      </w:r>
    </w:p>
    <w:p w14:paraId="4497E1F4" w14:textId="77777777" w:rsidR="007B6D65" w:rsidRDefault="007B6D65" w:rsidP="007B6D65">
      <w:pPr>
        <w:ind w:left="437"/>
        <w:jc w:val="both"/>
        <w:rPr>
          <w:rStyle w:val="Brak"/>
          <w:rFonts w:cs="Times New Roman"/>
        </w:rPr>
      </w:pPr>
    </w:p>
    <w:p w14:paraId="11C42B4E" w14:textId="77777777" w:rsidR="007B6D65" w:rsidRDefault="007B6D65" w:rsidP="007B693D">
      <w:pPr>
        <w:pStyle w:val="Akapitzlist"/>
        <w:numPr>
          <w:ilvl w:val="0"/>
          <w:numId w:val="11"/>
        </w:numPr>
        <w:jc w:val="both"/>
        <w:rPr>
          <w:rFonts w:ascii="Times New Roman" w:hAnsi="Times New Roman"/>
          <w:sz w:val="24"/>
          <w:szCs w:val="24"/>
          <w:lang w:val="pl-PL"/>
        </w:rPr>
      </w:pPr>
      <w:r>
        <w:rPr>
          <w:rStyle w:val="Brak"/>
          <w:rFonts w:ascii="Times New Roman" w:hAnsi="Times New Roman" w:cs="Times New Roman"/>
          <w:b/>
          <w:bCs/>
          <w:sz w:val="24"/>
          <w:szCs w:val="24"/>
          <w:lang w:val="pl-PL"/>
        </w:rPr>
        <w:t xml:space="preserve">PODZIAŁ ZAMÓWIENIA NA CZĘŚCI </w:t>
      </w:r>
    </w:p>
    <w:p w14:paraId="2DBE04C3" w14:textId="77777777" w:rsidR="007B6D65" w:rsidRDefault="007B6D65" w:rsidP="007B6D65">
      <w:pPr>
        <w:jc w:val="both"/>
        <w:rPr>
          <w:rStyle w:val="Brak"/>
        </w:rPr>
      </w:pPr>
      <w:r>
        <w:rPr>
          <w:rStyle w:val="Brak"/>
          <w:rFonts w:cs="Times New Roman"/>
        </w:rPr>
        <w:t>1. Zamawiający nie dopuszcza możliwości składania ofert częściowych.</w:t>
      </w:r>
    </w:p>
    <w:p w14:paraId="6DC973DF" w14:textId="77777777" w:rsidR="007B6D65" w:rsidRDefault="007B6D65" w:rsidP="007B6D65">
      <w:pPr>
        <w:jc w:val="both"/>
        <w:rPr>
          <w:rStyle w:val="Brak"/>
          <w:rFonts w:cs="Times New Roman"/>
        </w:rPr>
      </w:pPr>
    </w:p>
    <w:p w14:paraId="646F1357" w14:textId="77777777" w:rsidR="007B6D65" w:rsidRDefault="007B6D65" w:rsidP="007B6D65">
      <w:pPr>
        <w:jc w:val="both"/>
        <w:rPr>
          <w:color w:val="auto"/>
        </w:rPr>
      </w:pPr>
      <w:r>
        <w:rPr>
          <w:rFonts w:cs="Times New Roman"/>
          <w:color w:val="auto"/>
        </w:rPr>
        <w:t>Ilościowy zakres dostaw w ramach niniejszego zamówienia odpowiada możliwościom MŚP. Podzielenie zakresu dostaw na części mogłaby poważnie zagrozić właściwemu wykonaniu zamówienia – brak koordynacji działań różnych wykonawców realizujących poszczególne części zamówienia, wydłużanie tras oraz zwiększenie kosztów realizacji zadania.</w:t>
      </w:r>
    </w:p>
    <w:p w14:paraId="1445EF03" w14:textId="77777777" w:rsidR="007B6D65" w:rsidRDefault="007B6D65" w:rsidP="007B6D65">
      <w:pPr>
        <w:jc w:val="both"/>
        <w:rPr>
          <w:rFonts w:cs="Times New Roman"/>
          <w:color w:val="auto"/>
        </w:rPr>
      </w:pPr>
      <w:r>
        <w:rPr>
          <w:rFonts w:cs="Times New Roman"/>
          <w:color w:val="auto"/>
        </w:rPr>
        <w:t xml:space="preserve">Niedokonanie podziału zamówienia podyktowane było zatem względami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59EF09F9" w14:textId="77777777" w:rsidR="007B6D65" w:rsidRDefault="007B6D65" w:rsidP="007B6D65">
      <w:pPr>
        <w:jc w:val="both"/>
        <w:rPr>
          <w:rStyle w:val="Brak"/>
        </w:rPr>
      </w:pPr>
    </w:p>
    <w:bookmarkEnd w:id="5"/>
    <w:p w14:paraId="425E8507" w14:textId="77777777" w:rsidR="007B6D65" w:rsidRDefault="007B6D65" w:rsidP="007B6D65">
      <w:pPr>
        <w:ind w:left="437"/>
        <w:rPr>
          <w:rStyle w:val="Brak"/>
          <w:rFonts w:cs="Times New Roman"/>
        </w:rPr>
      </w:pPr>
    </w:p>
    <w:p w14:paraId="3F2222C7" w14:textId="410CCC06" w:rsidR="007B6D65" w:rsidRDefault="00EC0380" w:rsidP="007B693D">
      <w:pPr>
        <w:pStyle w:val="Akapitzlist"/>
        <w:numPr>
          <w:ilvl w:val="0"/>
          <w:numId w:val="10"/>
        </w:numPr>
        <w:jc w:val="both"/>
        <w:rPr>
          <w:rFonts w:ascii="Times New Roman" w:hAnsi="Times New Roman"/>
          <w:b/>
          <w:bCs/>
          <w:sz w:val="24"/>
          <w:szCs w:val="24"/>
          <w:lang w:val="pl-PL"/>
        </w:rPr>
      </w:pPr>
      <w:r>
        <w:rPr>
          <w:rStyle w:val="Brak"/>
          <w:rFonts w:ascii="Times New Roman" w:hAnsi="Times New Roman" w:cs="Times New Roman"/>
          <w:b/>
          <w:bCs/>
          <w:sz w:val="24"/>
          <w:szCs w:val="24"/>
          <w:lang w:val="pl-PL"/>
        </w:rPr>
        <w:t xml:space="preserve">  </w:t>
      </w:r>
      <w:r w:rsidR="007B6D65">
        <w:rPr>
          <w:rStyle w:val="Brak"/>
          <w:rFonts w:ascii="Times New Roman" w:hAnsi="Times New Roman" w:cs="Times New Roman"/>
          <w:b/>
          <w:bCs/>
          <w:sz w:val="24"/>
          <w:szCs w:val="24"/>
          <w:lang w:val="pl-PL"/>
        </w:rPr>
        <w:t xml:space="preserve">OFERTY WARIANTOWE </w:t>
      </w:r>
    </w:p>
    <w:p w14:paraId="1B9CFFD7" w14:textId="77777777" w:rsidR="007B6D65" w:rsidRDefault="007B6D65" w:rsidP="007B6D65">
      <w:pPr>
        <w:jc w:val="both"/>
        <w:rPr>
          <w:rStyle w:val="Brak"/>
        </w:rPr>
      </w:pPr>
      <w:r>
        <w:rPr>
          <w:rStyle w:val="Brak"/>
          <w:rFonts w:cs="Times New Roman"/>
        </w:rPr>
        <w:t>Zamawiający nie dopuszcza możliwości składania ofert wariantowych.</w:t>
      </w:r>
    </w:p>
    <w:p w14:paraId="710FA2E2" w14:textId="77777777" w:rsidR="007B6D65" w:rsidRDefault="007B6D65" w:rsidP="007B6D65">
      <w:pPr>
        <w:jc w:val="both"/>
        <w:rPr>
          <w:rStyle w:val="Brak"/>
          <w:rFonts w:eastAsia="Arial Narrow" w:cs="Times New Roman"/>
        </w:rPr>
      </w:pPr>
    </w:p>
    <w:p w14:paraId="7FE8B8C0" w14:textId="77777777" w:rsidR="007B6D65" w:rsidRDefault="007B6D65" w:rsidP="007B693D">
      <w:pPr>
        <w:numPr>
          <w:ilvl w:val="0"/>
          <w:numId w:val="10"/>
        </w:numPr>
        <w:spacing w:line="360" w:lineRule="auto"/>
        <w:jc w:val="both"/>
        <w:rPr>
          <w:b/>
          <w:bCs/>
        </w:rPr>
      </w:pPr>
      <w:r>
        <w:rPr>
          <w:rStyle w:val="Brak"/>
          <w:rFonts w:cs="Times New Roman"/>
          <w:b/>
          <w:bCs/>
        </w:rPr>
        <w:t>ZAMÓWIENIA, O KTÓRYCH MOWA W ART. 214 UST. 1 PKT. 8 USTAWY PZP.</w:t>
      </w:r>
    </w:p>
    <w:p w14:paraId="1E04994F" w14:textId="77777777" w:rsidR="007B6D65" w:rsidRDefault="007B6D65" w:rsidP="007B6D65">
      <w:pPr>
        <w:jc w:val="both"/>
        <w:rPr>
          <w:rStyle w:val="Brak"/>
          <w:rFonts w:eastAsia="Arial Narrow"/>
        </w:rPr>
      </w:pPr>
      <w:r>
        <w:rPr>
          <w:rStyle w:val="Brak"/>
          <w:rFonts w:cs="Times New Roman"/>
        </w:rPr>
        <w:lastRenderedPageBreak/>
        <w:t xml:space="preserve">Zamawiający nie przewiduje skorzystania z prawa do udzielenia zamówienia na dodatkowe dostawy, o których mowa w art. 214 ust.1 pkt. 8 ustawy </w:t>
      </w:r>
      <w:proofErr w:type="spellStart"/>
      <w:r>
        <w:rPr>
          <w:rStyle w:val="Brak"/>
          <w:rFonts w:cs="Times New Roman"/>
        </w:rPr>
        <w:t>Pzp</w:t>
      </w:r>
      <w:proofErr w:type="spellEnd"/>
      <w:r>
        <w:rPr>
          <w:rStyle w:val="Brak"/>
          <w:rFonts w:cs="Times New Roman"/>
        </w:rPr>
        <w:t>.</w:t>
      </w:r>
    </w:p>
    <w:p w14:paraId="317A3368" w14:textId="77777777" w:rsidR="007B6D65" w:rsidRDefault="007B6D65" w:rsidP="007B6D65">
      <w:pPr>
        <w:jc w:val="both"/>
        <w:rPr>
          <w:rStyle w:val="Brak"/>
          <w:rFonts w:eastAsia="Arial Narrow" w:cs="Times New Roman"/>
        </w:rPr>
      </w:pPr>
    </w:p>
    <w:p w14:paraId="3812F01A" w14:textId="77777777" w:rsidR="007B6D65" w:rsidRDefault="007B6D65" w:rsidP="007B693D">
      <w:pPr>
        <w:numPr>
          <w:ilvl w:val="0"/>
          <w:numId w:val="12"/>
        </w:numPr>
        <w:spacing w:line="360" w:lineRule="auto"/>
        <w:jc w:val="both"/>
        <w:rPr>
          <w:b/>
          <w:bCs/>
        </w:rPr>
      </w:pPr>
      <w:r>
        <w:rPr>
          <w:rStyle w:val="Brak"/>
          <w:rFonts w:cs="Times New Roman"/>
          <w:b/>
          <w:bCs/>
        </w:rPr>
        <w:t>TERMIN WYKONANIA ZAMÓWIENIA</w:t>
      </w:r>
    </w:p>
    <w:p w14:paraId="4991EEAF" w14:textId="77777777" w:rsidR="007B6D65" w:rsidRDefault="007B6D65" w:rsidP="007B693D">
      <w:pPr>
        <w:numPr>
          <w:ilvl w:val="1"/>
          <w:numId w:val="13"/>
        </w:numPr>
        <w:spacing w:line="360" w:lineRule="auto"/>
        <w:jc w:val="both"/>
        <w:rPr>
          <w:rStyle w:val="Brak"/>
        </w:rPr>
      </w:pPr>
      <w:r>
        <w:rPr>
          <w:rFonts w:cs="Times New Roman"/>
        </w:rPr>
        <w:t xml:space="preserve">Zamówienie należy </w:t>
      </w:r>
      <w:r>
        <w:rPr>
          <w:rFonts w:cs="Times New Roman"/>
          <w:color w:val="auto"/>
        </w:rPr>
        <w:t xml:space="preserve">zrealizować w terminie </w:t>
      </w:r>
      <w:bookmarkStart w:id="13" w:name="_Hlk81829682"/>
      <w:r>
        <w:rPr>
          <w:rFonts w:cs="Times New Roman"/>
          <w:color w:val="auto"/>
        </w:rPr>
        <w:t>dwunastu miesięcy od podpisania umowy, nie wcześniej niż od 1 stycznia 2024r.</w:t>
      </w:r>
      <w:bookmarkEnd w:id="13"/>
    </w:p>
    <w:p w14:paraId="7E7E9639" w14:textId="77777777" w:rsidR="007B6D65" w:rsidRDefault="007B6D65" w:rsidP="007B6D65">
      <w:pPr>
        <w:jc w:val="both"/>
        <w:rPr>
          <w:rStyle w:val="Brak"/>
          <w:rFonts w:eastAsia="Calibri" w:cs="Times New Roman"/>
        </w:rPr>
      </w:pPr>
    </w:p>
    <w:p w14:paraId="59560310" w14:textId="77777777" w:rsidR="007B6D65" w:rsidRDefault="007B6D65" w:rsidP="007B6D65">
      <w:pPr>
        <w:jc w:val="both"/>
        <w:rPr>
          <w:rStyle w:val="Brak"/>
          <w:rFonts w:cs="Times New Roman"/>
          <w:b/>
          <w:bCs/>
        </w:rPr>
      </w:pPr>
      <w:r>
        <w:rPr>
          <w:rStyle w:val="Brak"/>
          <w:rFonts w:cs="Times New Roman"/>
          <w:b/>
          <w:bCs/>
        </w:rPr>
        <w:t xml:space="preserve">X. WARUNKI UDZIAŁU W POSTĘPOWANIU </w:t>
      </w:r>
    </w:p>
    <w:p w14:paraId="53C06E7A" w14:textId="77777777" w:rsidR="007B6D65" w:rsidRDefault="007B6D65" w:rsidP="007B6D65">
      <w:pPr>
        <w:jc w:val="both"/>
      </w:pPr>
    </w:p>
    <w:p w14:paraId="185B2D38" w14:textId="77777777" w:rsidR="007B6D65" w:rsidRDefault="007B6D65" w:rsidP="007B6D65">
      <w:pPr>
        <w:tabs>
          <w:tab w:val="left" w:pos="397"/>
        </w:tabs>
        <w:jc w:val="both"/>
        <w:rPr>
          <w:rStyle w:val="Brak"/>
          <w:rFonts w:eastAsia="Arial Narrow"/>
        </w:rPr>
      </w:pPr>
      <w:r>
        <w:rPr>
          <w:rStyle w:val="Brak"/>
          <w:rFonts w:cs="Times New Roman"/>
          <w:b/>
          <w:bCs/>
        </w:rPr>
        <w:t>O udzielenie zamówienia mogą ubiegać się Wykonawcy, którzy:</w:t>
      </w:r>
    </w:p>
    <w:p w14:paraId="7CE26A39" w14:textId="77777777" w:rsidR="007B6D65" w:rsidRDefault="007B6D65" w:rsidP="007B6D65">
      <w:pPr>
        <w:jc w:val="both"/>
        <w:rPr>
          <w:rStyle w:val="Brak"/>
          <w:rFonts w:eastAsia="Arial Narrow" w:cs="Times New Roman"/>
        </w:rPr>
      </w:pPr>
      <w:r>
        <w:rPr>
          <w:rStyle w:val="Brak"/>
          <w:rFonts w:cs="Times New Roman"/>
        </w:rPr>
        <w:t xml:space="preserve">- spełniają warunki udziału w postępowaniu; </w:t>
      </w:r>
    </w:p>
    <w:p w14:paraId="15120558" w14:textId="77777777" w:rsidR="007B6D65" w:rsidRDefault="007B6D65" w:rsidP="007B6D65">
      <w:pPr>
        <w:jc w:val="both"/>
        <w:rPr>
          <w:rStyle w:val="Brak"/>
          <w:rFonts w:eastAsia="Arial Narrow" w:cs="Times New Roman"/>
        </w:rPr>
      </w:pPr>
      <w:r>
        <w:rPr>
          <w:rStyle w:val="Brak"/>
          <w:rFonts w:cs="Times New Roman"/>
        </w:rPr>
        <w:t>- nie podlegają wykluczeniu.</w:t>
      </w:r>
    </w:p>
    <w:p w14:paraId="6F63C587" w14:textId="77777777" w:rsidR="007B6D65" w:rsidRDefault="007B6D65" w:rsidP="007B6D65">
      <w:pPr>
        <w:jc w:val="both"/>
        <w:rPr>
          <w:rStyle w:val="Brak"/>
          <w:rFonts w:eastAsia="Arial Narrow" w:cs="Times New Roman"/>
          <w:b/>
          <w:bCs/>
        </w:rPr>
      </w:pPr>
    </w:p>
    <w:p w14:paraId="619DAD99" w14:textId="77777777" w:rsidR="007B6D65" w:rsidRDefault="007B6D65" w:rsidP="007B6D65">
      <w:pPr>
        <w:jc w:val="both"/>
        <w:rPr>
          <w:rStyle w:val="Brak"/>
          <w:rFonts w:cs="Times New Roman"/>
          <w:b/>
          <w:bCs/>
          <w:color w:val="auto"/>
        </w:rPr>
      </w:pPr>
      <w:r>
        <w:rPr>
          <w:rStyle w:val="Brak"/>
          <w:rFonts w:cs="Times New Roman"/>
          <w:b/>
          <w:bCs/>
          <w:color w:val="auto"/>
        </w:rPr>
        <w:t>X.1. W celu potwierdzenia spełniania przez Wykonawcę warunku udziału w postępowaniu dotyczącego:</w:t>
      </w:r>
    </w:p>
    <w:p w14:paraId="7919B399" w14:textId="77777777" w:rsidR="007B6D65" w:rsidRDefault="007B6D65" w:rsidP="007B6D65">
      <w:pPr>
        <w:autoSpaceDE w:val="0"/>
        <w:autoSpaceDN w:val="0"/>
        <w:adjustRightInd w:val="0"/>
        <w:rPr>
          <w:rFonts w:ascii="Calibri" w:eastAsiaTheme="minorHAnsi" w:hAnsi="Calibri" w:cs="Calibri"/>
          <w:bdr w:val="none" w:sz="0" w:space="0" w:color="auto" w:frame="1"/>
          <w:lang w:eastAsia="en-US"/>
        </w:rPr>
      </w:pPr>
    </w:p>
    <w:p w14:paraId="6A0BFFCC" w14:textId="77777777" w:rsidR="007B6D65" w:rsidRDefault="007B6D65" w:rsidP="007B6D65">
      <w:pPr>
        <w:autoSpaceDE w:val="0"/>
        <w:autoSpaceDN w:val="0"/>
        <w:adjustRightInd w:val="0"/>
        <w:jc w:val="both"/>
        <w:rPr>
          <w:rFonts w:eastAsiaTheme="minorHAnsi" w:cs="Times New Roman"/>
          <w:bdr w:val="none" w:sz="0" w:space="0" w:color="auto" w:frame="1"/>
          <w:lang w:eastAsia="en-US"/>
        </w:rPr>
      </w:pPr>
      <w:r>
        <w:rPr>
          <w:rFonts w:ascii="Calibri" w:eastAsiaTheme="minorHAnsi" w:hAnsi="Calibri" w:cs="Calibri"/>
          <w:sz w:val="23"/>
          <w:szCs w:val="23"/>
          <w:bdr w:val="none" w:sz="0" w:space="0" w:color="auto" w:frame="1"/>
          <w:lang w:eastAsia="en-US"/>
        </w:rPr>
        <w:t xml:space="preserve">1) </w:t>
      </w:r>
      <w:r>
        <w:rPr>
          <w:rFonts w:eastAsiaTheme="minorHAnsi" w:cs="Times New Roman"/>
          <w:bdr w:val="none" w:sz="0" w:space="0" w:color="auto" w:frame="1"/>
          <w:lang w:eastAsia="en-US"/>
        </w:rPr>
        <w:t xml:space="preserve">Zdolności do występowania w obrocie gospodarczym – Zamawiający nie stawia warunków udziału w postępowaniu. </w:t>
      </w:r>
    </w:p>
    <w:p w14:paraId="696121D4" w14:textId="77777777" w:rsidR="007B6D65" w:rsidRDefault="007B6D65" w:rsidP="007B6D65">
      <w:pPr>
        <w:autoSpaceDE w:val="0"/>
        <w:autoSpaceDN w:val="0"/>
        <w:adjustRightInd w:val="0"/>
        <w:jc w:val="both"/>
        <w:rPr>
          <w:rFonts w:eastAsiaTheme="minorHAnsi" w:cs="Times New Roman"/>
          <w:bdr w:val="none" w:sz="0" w:space="0" w:color="auto" w:frame="1"/>
          <w:lang w:eastAsia="en-US"/>
        </w:rPr>
      </w:pPr>
      <w:r>
        <w:rPr>
          <w:rFonts w:eastAsiaTheme="minorHAnsi" w:cs="Times New Roman"/>
          <w:bdr w:val="none" w:sz="0" w:space="0" w:color="auto" w:frame="1"/>
          <w:lang w:eastAsia="en-US"/>
        </w:rPr>
        <w:t xml:space="preserve">2) Uprawnień do prowadzenia określonej działalności gospodarczej lub zawodowej, o ile wynika to z odrębnych przepisów- Zamawiający nie stawia warunków udziału w postępowaniu. </w:t>
      </w:r>
    </w:p>
    <w:p w14:paraId="4E5BB15C" w14:textId="77777777" w:rsidR="007B6D65" w:rsidRDefault="007B6D65" w:rsidP="007B6D65">
      <w:pPr>
        <w:autoSpaceDE w:val="0"/>
        <w:autoSpaceDN w:val="0"/>
        <w:adjustRightInd w:val="0"/>
        <w:jc w:val="both"/>
        <w:rPr>
          <w:rFonts w:eastAsiaTheme="minorHAnsi" w:cs="Times New Roman"/>
          <w:bdr w:val="none" w:sz="0" w:space="0" w:color="auto" w:frame="1"/>
          <w:lang w:eastAsia="en-US"/>
        </w:rPr>
      </w:pPr>
      <w:r>
        <w:rPr>
          <w:rFonts w:eastAsiaTheme="minorHAnsi" w:cs="Times New Roman"/>
          <w:bdr w:val="none" w:sz="0" w:space="0" w:color="auto" w:frame="1"/>
          <w:lang w:eastAsia="en-US"/>
        </w:rPr>
        <w:t xml:space="preserve">3) Sytuacji ekonomicznej lub finansowej- Zamawiający nie stawia warunków udziału w postępowaniu. </w:t>
      </w:r>
    </w:p>
    <w:p w14:paraId="2EAFED1E" w14:textId="77777777" w:rsidR="007B6D65" w:rsidRDefault="007B6D65" w:rsidP="007B6D65">
      <w:pPr>
        <w:autoSpaceDE w:val="0"/>
        <w:autoSpaceDN w:val="0"/>
        <w:adjustRightInd w:val="0"/>
        <w:jc w:val="both"/>
        <w:rPr>
          <w:rFonts w:eastAsiaTheme="minorHAnsi" w:cs="Times New Roman"/>
          <w:color w:val="auto"/>
          <w:bdr w:val="none" w:sz="0" w:space="0" w:color="auto" w:frame="1"/>
          <w:lang w:eastAsia="en-US"/>
        </w:rPr>
      </w:pPr>
      <w:r>
        <w:rPr>
          <w:rFonts w:eastAsiaTheme="minorHAnsi" w:cs="Times New Roman"/>
          <w:color w:val="auto"/>
          <w:bdr w:val="none" w:sz="0" w:space="0" w:color="auto" w:frame="1"/>
          <w:lang w:eastAsia="en-US"/>
        </w:rPr>
        <w:t xml:space="preserve">4) Zdolności technicznej lub zawodowej- Zamawiający nie stawia warunków udziału w postępowaniu. </w:t>
      </w:r>
    </w:p>
    <w:p w14:paraId="2E285172" w14:textId="77777777" w:rsidR="007B6D65" w:rsidRDefault="007B6D65" w:rsidP="007B6D65">
      <w:pPr>
        <w:jc w:val="both"/>
        <w:rPr>
          <w:rStyle w:val="Brak"/>
          <w:rFonts w:eastAsia="Arial Narrow"/>
        </w:rPr>
      </w:pPr>
    </w:p>
    <w:p w14:paraId="5BC94912" w14:textId="77777777" w:rsidR="007B6D65" w:rsidRDefault="007B6D65" w:rsidP="007B6D65">
      <w:pPr>
        <w:ind w:left="426" w:hanging="426"/>
        <w:jc w:val="both"/>
        <w:rPr>
          <w:rStyle w:val="Brak"/>
          <w:rFonts w:eastAsia="Arial Narrow" w:cs="Times New Roman"/>
          <w:b/>
          <w:bCs/>
        </w:rPr>
      </w:pPr>
      <w:r>
        <w:rPr>
          <w:rStyle w:val="Brak"/>
          <w:rFonts w:cs="Times New Roman"/>
          <w:b/>
          <w:bCs/>
        </w:rPr>
        <w:t>X.2. Podstawy wykluczenia.</w:t>
      </w:r>
    </w:p>
    <w:p w14:paraId="54051C64" w14:textId="77777777" w:rsidR="007B6D65" w:rsidRDefault="007B6D65" w:rsidP="007B6D65">
      <w:pPr>
        <w:ind w:left="426"/>
        <w:jc w:val="both"/>
        <w:rPr>
          <w:rStyle w:val="Brak"/>
          <w:rFonts w:eastAsia="Arial Narrow" w:cs="Times New Roman"/>
        </w:rPr>
      </w:pPr>
      <w:r>
        <w:rPr>
          <w:rStyle w:val="Brak"/>
          <w:rFonts w:cs="Times New Roman"/>
        </w:rPr>
        <w:t xml:space="preserve">W przedmiotowym postępowaniu zamawiający zgodnie z art. 108 ust. 1 ustawy </w:t>
      </w:r>
      <w:proofErr w:type="spellStart"/>
      <w:r>
        <w:rPr>
          <w:rStyle w:val="Brak"/>
          <w:rFonts w:cs="Times New Roman"/>
        </w:rPr>
        <w:t>Pzp</w:t>
      </w:r>
      <w:proofErr w:type="spellEnd"/>
      <w:r>
        <w:rPr>
          <w:rStyle w:val="Brak"/>
          <w:rFonts w:cs="Times New Roman"/>
        </w:rPr>
        <w:t xml:space="preserve"> wykluczy wykonawcę:</w:t>
      </w:r>
    </w:p>
    <w:p w14:paraId="631F14E6" w14:textId="77777777" w:rsidR="007B6D65" w:rsidRDefault="007B6D65" w:rsidP="007B693D">
      <w:pPr>
        <w:numPr>
          <w:ilvl w:val="0"/>
          <w:numId w:val="14"/>
        </w:numPr>
        <w:jc w:val="both"/>
      </w:pPr>
      <w:r>
        <w:rPr>
          <w:rStyle w:val="Brak"/>
          <w:rFonts w:cs="Times New Roman"/>
        </w:rPr>
        <w:t xml:space="preserve">będącego osobą fizyczną, którego prawomocnie skazano za przestępstwo: </w:t>
      </w:r>
    </w:p>
    <w:p w14:paraId="3A719CF6" w14:textId="77777777" w:rsidR="007B6D65" w:rsidRDefault="007B6D65" w:rsidP="007B693D">
      <w:pPr>
        <w:pStyle w:val="Akapitzlist"/>
        <w:numPr>
          <w:ilvl w:val="0"/>
          <w:numId w:val="15"/>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udziału w zorganizowanej grupie przestępczej albo związku mającym na celu popełnienie przestępstwa lub przestępstwa skarbowego, o którym mowa w art. 258 Kodeksu karnego,</w:t>
      </w:r>
    </w:p>
    <w:p w14:paraId="339F684D" w14:textId="77777777" w:rsidR="007B6D65" w:rsidRDefault="007B6D65" w:rsidP="007B693D">
      <w:pPr>
        <w:pStyle w:val="Akapitzlist"/>
        <w:numPr>
          <w:ilvl w:val="0"/>
          <w:numId w:val="15"/>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handlu ludźmi, o którym mowa w art.189a Kodeksu karnego,</w:t>
      </w:r>
    </w:p>
    <w:p w14:paraId="05713123" w14:textId="77777777" w:rsidR="007B6D65" w:rsidRDefault="007B6D65" w:rsidP="007B693D">
      <w:pPr>
        <w:pStyle w:val="Akapitzlist"/>
        <w:numPr>
          <w:ilvl w:val="0"/>
          <w:numId w:val="15"/>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o którym mowa w art.228–230a, art. 250 a Kodeksu karnego lub w art. 46 lub art. 48 ustawy z dnia 25 czerwca 2010r. o sporcie,</w:t>
      </w:r>
    </w:p>
    <w:p w14:paraId="6276B30D" w14:textId="77777777" w:rsidR="007B6D65" w:rsidRDefault="007B6D65" w:rsidP="007B693D">
      <w:pPr>
        <w:pStyle w:val="Akapitzlist"/>
        <w:numPr>
          <w:ilvl w:val="0"/>
          <w:numId w:val="15"/>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finansowania przestępstwa o charakterze  terrorystycznym, o którym mowa w art.165a  Kodeksu karnego, lub przestępstwo udaremniania lub utrudniania stwierdzenia przestępnego pochodzenia pieniędzy lub ukrywania ich pochodzenia, o którym mowa w art. 299 Kodeksu karnego</w:t>
      </w:r>
    </w:p>
    <w:p w14:paraId="7EBFE16B" w14:textId="77777777" w:rsidR="007B6D65" w:rsidRDefault="007B6D65" w:rsidP="007B693D">
      <w:pPr>
        <w:pStyle w:val="Akapitzlist"/>
        <w:numPr>
          <w:ilvl w:val="0"/>
          <w:numId w:val="15"/>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o charakterze terrorystycznym, o którym mowa w art. 115 § 20 Kodeksu karnego, lub mające na celu popełnienie tego przestępstwa,</w:t>
      </w:r>
    </w:p>
    <w:p w14:paraId="2237D510" w14:textId="77777777" w:rsidR="007B6D65" w:rsidRDefault="007B6D65" w:rsidP="007B693D">
      <w:pPr>
        <w:pStyle w:val="Akapitzlist"/>
        <w:numPr>
          <w:ilvl w:val="0"/>
          <w:numId w:val="15"/>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2F57EC8" w14:textId="77777777" w:rsidR="007B6D65" w:rsidRDefault="007B6D65" w:rsidP="007B693D">
      <w:pPr>
        <w:pStyle w:val="Akapitzlist"/>
        <w:numPr>
          <w:ilvl w:val="0"/>
          <w:numId w:val="15"/>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F0DB2CC" w14:textId="77777777" w:rsidR="007B6D65" w:rsidRDefault="007B6D65" w:rsidP="007B693D">
      <w:pPr>
        <w:pStyle w:val="Akapitzlist"/>
        <w:numPr>
          <w:ilvl w:val="0"/>
          <w:numId w:val="15"/>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o którym mowa w art. 9 ust.1 i 3 lub art.10 ustawy z dnia 15 czerwca 2012 r. o skutkach powierzania wykonywania pracy cudzoziemcom przebywającym wbrew przepisom na terytorium Rzeczypospolitej Polskiej – lub za odpowiedni czyn zabroniony określony w przepisach prawa obcego;</w:t>
      </w:r>
    </w:p>
    <w:p w14:paraId="3B91046A" w14:textId="77777777" w:rsidR="007B6D65" w:rsidRDefault="007B6D65" w:rsidP="007B693D">
      <w:pPr>
        <w:pStyle w:val="Akapitzlist"/>
        <w:numPr>
          <w:ilvl w:val="0"/>
          <w:numId w:val="16"/>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5633B36" w14:textId="77777777" w:rsidR="007B6D65" w:rsidRDefault="007B6D65" w:rsidP="007B693D">
      <w:pPr>
        <w:pStyle w:val="Akapitzlist"/>
        <w:numPr>
          <w:ilvl w:val="0"/>
          <w:numId w:val="17"/>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AE36541" w14:textId="77777777" w:rsidR="007B6D65" w:rsidRDefault="007B6D65" w:rsidP="007B693D">
      <w:pPr>
        <w:pStyle w:val="Akapitzlist"/>
        <w:numPr>
          <w:ilvl w:val="0"/>
          <w:numId w:val="17"/>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wobec którego prawomocnie orzeczono zakaz ubiegania się o zamówienia publiczne;</w:t>
      </w:r>
    </w:p>
    <w:p w14:paraId="50B031E6" w14:textId="77777777" w:rsidR="007B6D65" w:rsidRDefault="007B6D65" w:rsidP="007B693D">
      <w:pPr>
        <w:pStyle w:val="Akapitzlist"/>
        <w:numPr>
          <w:ilvl w:val="0"/>
          <w:numId w:val="17"/>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27722BE" w14:textId="77777777" w:rsidR="007B6D65" w:rsidRDefault="007B6D65" w:rsidP="007B693D">
      <w:pPr>
        <w:pStyle w:val="Akapitzlist"/>
        <w:numPr>
          <w:ilvl w:val="0"/>
          <w:numId w:val="18"/>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 xml:space="preserve">jeżeli, w przypadkach, o których mowa w art. 85 ust. 1 ustawy </w:t>
      </w:r>
      <w:proofErr w:type="spellStart"/>
      <w:r>
        <w:rPr>
          <w:rStyle w:val="Brak"/>
          <w:rFonts w:ascii="Times New Roman" w:hAnsi="Times New Roman" w:cs="Times New Roman"/>
          <w:sz w:val="24"/>
          <w:szCs w:val="24"/>
          <w:lang w:val="pl-PL"/>
        </w:rPr>
        <w:t>Pzp</w:t>
      </w:r>
      <w:proofErr w:type="spellEnd"/>
      <w:r>
        <w:rPr>
          <w:rStyle w:val="Brak"/>
          <w:rFonts w:ascii="Times New Roman" w:hAnsi="Times New Roman" w:cs="Times New Roman"/>
          <w:sz w:val="24"/>
          <w:szCs w:val="24"/>
          <w:lang w:val="pl-PL"/>
        </w:rPr>
        <w:t xml:space="preserve">,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 </w:t>
      </w:r>
    </w:p>
    <w:p w14:paraId="7F7C92DC" w14:textId="77777777" w:rsidR="007B6D65" w:rsidRDefault="007B6D65" w:rsidP="007B6D65">
      <w:pPr>
        <w:ind w:left="720"/>
        <w:jc w:val="both"/>
        <w:rPr>
          <w:rStyle w:val="Brak"/>
          <w:rFonts w:eastAsia="Calibri"/>
        </w:rPr>
      </w:pPr>
    </w:p>
    <w:p w14:paraId="691AF8D5" w14:textId="77777777" w:rsidR="007B6D65" w:rsidRDefault="007B6D65" w:rsidP="007B6D65">
      <w:pPr>
        <w:jc w:val="both"/>
        <w:rPr>
          <w:rStyle w:val="Brak"/>
          <w:rFonts w:eastAsia="Arial Narrow" w:cs="Times New Roman"/>
          <w:b/>
          <w:bCs/>
        </w:rPr>
      </w:pPr>
      <w:r>
        <w:rPr>
          <w:rStyle w:val="Brak"/>
          <w:rFonts w:cs="Times New Roman"/>
          <w:b/>
          <w:bCs/>
        </w:rPr>
        <w:t xml:space="preserve">X.3. Ponadto Zamawiający, na podstawie art. 109 ust. 1 pkt 4), 5) lub 7) ustawy </w:t>
      </w:r>
      <w:proofErr w:type="spellStart"/>
      <w:r>
        <w:rPr>
          <w:rStyle w:val="Brak"/>
          <w:rFonts w:cs="Times New Roman"/>
          <w:b/>
          <w:bCs/>
        </w:rPr>
        <w:t>Pzp</w:t>
      </w:r>
      <w:proofErr w:type="spellEnd"/>
      <w:r>
        <w:rPr>
          <w:rStyle w:val="Brak"/>
          <w:rFonts w:cs="Times New Roman"/>
          <w:b/>
          <w:bCs/>
        </w:rPr>
        <w:t xml:space="preserve"> wykluczy Wykonawcę:</w:t>
      </w:r>
    </w:p>
    <w:p w14:paraId="4AC8E768" w14:textId="77777777" w:rsidR="007B6D65" w:rsidRDefault="007B6D65" w:rsidP="007B693D">
      <w:pPr>
        <w:pStyle w:val="Akapitzlist"/>
        <w:numPr>
          <w:ilvl w:val="0"/>
          <w:numId w:val="19"/>
        </w:numPr>
        <w:spacing w:after="0" w:line="240" w:lineRule="auto"/>
        <w:jc w:val="both"/>
        <w:rPr>
          <w:rFonts w:ascii="Times New Roman" w:hAnsi="Times New Roman"/>
          <w:sz w:val="24"/>
          <w:szCs w:val="24"/>
          <w:lang w:val="pl-PL"/>
        </w:rPr>
      </w:pPr>
      <w:r>
        <w:rPr>
          <w:rStyle w:val="Brak"/>
          <w:rFonts w:ascii="Times New Roman" w:hAnsi="Times New Roman" w:cs="Times New Roman"/>
          <w:sz w:val="24"/>
          <w:szCs w:val="24"/>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626D6E" w14:textId="77777777" w:rsidR="007B6D65" w:rsidRDefault="007B6D65" w:rsidP="007B693D">
      <w:pPr>
        <w:pStyle w:val="Akapitzlist"/>
        <w:numPr>
          <w:ilvl w:val="0"/>
          <w:numId w:val="19"/>
        </w:numPr>
        <w:spacing w:after="0" w:line="240" w:lineRule="auto"/>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0CD6FA" w14:textId="77777777" w:rsidR="007B6D65" w:rsidRDefault="007B6D65" w:rsidP="007B693D">
      <w:pPr>
        <w:pStyle w:val="Akapitzlist"/>
        <w:numPr>
          <w:ilvl w:val="0"/>
          <w:numId w:val="19"/>
        </w:numPr>
        <w:spacing w:after="0" w:line="240" w:lineRule="auto"/>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E9FE945" w14:textId="77777777" w:rsidR="007B6D65" w:rsidRDefault="007B6D65" w:rsidP="007B6D65">
      <w:pPr>
        <w:pStyle w:val="Akapitzlist"/>
        <w:spacing w:after="0" w:line="240" w:lineRule="auto"/>
        <w:ind w:left="357"/>
        <w:jc w:val="both"/>
        <w:rPr>
          <w:rStyle w:val="Brak"/>
          <w:rFonts w:eastAsia="Arial Narrow"/>
        </w:rPr>
      </w:pPr>
    </w:p>
    <w:p w14:paraId="07C4DB9B" w14:textId="77777777" w:rsidR="007B6D65" w:rsidRDefault="007B6D65" w:rsidP="007B6D65">
      <w:pPr>
        <w:jc w:val="both"/>
        <w:rPr>
          <w:b/>
          <w:bCs/>
          <w:color w:val="0070C0"/>
        </w:rPr>
      </w:pPr>
      <w:r>
        <w:rPr>
          <w:rStyle w:val="Brak"/>
          <w:rFonts w:cs="Times New Roman"/>
          <w:b/>
          <w:bCs/>
        </w:rPr>
        <w:t xml:space="preserve">XI. WYKAZ OŚWIADCZEŃ SKŁADANYCH PRZEZ WYKONAWCĘ W CELU POTWIERDZENIA, ŻE NIE PODLEGA ON WYKLUCZENIU ORAZ SPEŁNIA WARUNKI UDZIAŁU W POSTĘPOWANIU - </w:t>
      </w:r>
      <w:r>
        <w:rPr>
          <w:rStyle w:val="Brak"/>
          <w:rFonts w:cs="Times New Roman"/>
          <w:b/>
          <w:bCs/>
          <w:color w:val="FF0000"/>
          <w:u w:val="single" w:color="0070C0"/>
        </w:rPr>
        <w:t>WYMAGANE OD WSZYSTKICH WYKONAWCÓW</w:t>
      </w:r>
      <w:r>
        <w:rPr>
          <w:rStyle w:val="Brak"/>
          <w:rFonts w:cs="Times New Roman"/>
          <w:b/>
          <w:bCs/>
          <w:color w:val="FF0000"/>
        </w:rPr>
        <w:t>, KTÓRE NALEŻY ZŁOŻYĆ WRAZ Z OFERTĄ</w:t>
      </w:r>
    </w:p>
    <w:p w14:paraId="26296D33" w14:textId="77777777" w:rsidR="007B6D65" w:rsidRDefault="007B6D65" w:rsidP="007B693D">
      <w:pPr>
        <w:pStyle w:val="Akapitzlist"/>
        <w:numPr>
          <w:ilvl w:val="2"/>
          <w:numId w:val="20"/>
        </w:numPr>
        <w:spacing w:after="0"/>
        <w:jc w:val="both"/>
        <w:rPr>
          <w:rStyle w:val="Brak"/>
          <w:rFonts w:ascii="Times New Roman" w:hAnsi="Times New Roman"/>
          <w:sz w:val="24"/>
          <w:szCs w:val="24"/>
          <w:lang w:val="pl-PL"/>
        </w:rPr>
      </w:pPr>
      <w:r>
        <w:rPr>
          <w:rStyle w:val="Brak"/>
          <w:rFonts w:ascii="Times New Roman" w:hAnsi="Times New Roman" w:cs="Times New Roman"/>
          <w:sz w:val="24"/>
          <w:szCs w:val="24"/>
          <w:lang w:val="pl-PL"/>
        </w:rPr>
        <w:t xml:space="preserve">Do oferty każdy Wykonawca musi dołączyć aktualne na dzień składania ofert oświadczenie w zakresie wskazanym w </w:t>
      </w:r>
      <w:r>
        <w:rPr>
          <w:rStyle w:val="Brak"/>
          <w:rFonts w:ascii="Times New Roman" w:hAnsi="Times New Roman" w:cs="Times New Roman"/>
          <w:color w:val="auto"/>
          <w:sz w:val="24"/>
          <w:szCs w:val="24"/>
          <w:lang w:val="pl-PL"/>
        </w:rPr>
        <w:t>załączniku nr 2 oraz nr 3 SWZ (</w:t>
      </w:r>
      <w:r>
        <w:rPr>
          <w:rStyle w:val="Brak"/>
          <w:rFonts w:ascii="Times New Roman" w:hAnsi="Times New Roman" w:cs="Times New Roman"/>
          <w:sz w:val="24"/>
          <w:szCs w:val="24"/>
          <w:lang w:val="pl-PL"/>
        </w:rPr>
        <w:t>w tym każdy z Wykonawców wspólnie ubiegających się o zamówienie). Oświadczenie stanowi dowód potwierdzający brak podstaw wykluczenia oraz spełnianie warunków udziału w postępowaniu.</w:t>
      </w:r>
    </w:p>
    <w:p w14:paraId="1E4F1798" w14:textId="77777777" w:rsidR="007B6D65" w:rsidRDefault="007B6D65" w:rsidP="007B693D">
      <w:pPr>
        <w:pStyle w:val="Akapitzlist"/>
        <w:numPr>
          <w:ilvl w:val="2"/>
          <w:numId w:val="20"/>
        </w:numPr>
        <w:jc w:val="both"/>
      </w:pPr>
      <w:r>
        <w:rPr>
          <w:rFonts w:ascii="Times New Roman" w:hAnsi="Times New Roman" w:cs="Times New Roman"/>
          <w:sz w:val="24"/>
          <w:szCs w:val="24"/>
          <w:lang w:val="pl-PL"/>
        </w:rPr>
        <w:t>Do oferty każdy Wykonawca musi dołączyć aktualne na dzień składania ofert oświadczenie podwykonawcy, potwierdzające brak podstaw wykluczenia – wzór oświadczenia stanowi załącznik</w:t>
      </w:r>
      <w:r>
        <w:rPr>
          <w:rFonts w:ascii="Times New Roman" w:hAnsi="Times New Roman" w:cs="Times New Roman"/>
          <w:color w:val="auto"/>
          <w:sz w:val="24"/>
          <w:szCs w:val="24"/>
          <w:lang w:val="pl-PL"/>
        </w:rPr>
        <w:t xml:space="preserve"> nr 4 SWZ</w:t>
      </w:r>
      <w:r>
        <w:rPr>
          <w:rFonts w:ascii="Times New Roman" w:hAnsi="Times New Roman" w:cs="Times New Roman"/>
          <w:sz w:val="24"/>
          <w:szCs w:val="24"/>
          <w:lang w:val="pl-PL"/>
        </w:rPr>
        <w:t>. Oświadczenie składa się jedynie w sytuacji gdy podwykonawcy są już znani na etapie składania ofert.</w:t>
      </w:r>
    </w:p>
    <w:p w14:paraId="5B48E26E" w14:textId="77777777" w:rsidR="007B6D65" w:rsidRDefault="007B6D65" w:rsidP="007B693D">
      <w:pPr>
        <w:numPr>
          <w:ilvl w:val="2"/>
          <w:numId w:val="20"/>
        </w:numPr>
        <w:jc w:val="both"/>
        <w:rPr>
          <w:rStyle w:val="Brak"/>
          <w:color w:val="FF0000"/>
        </w:rPr>
      </w:pPr>
      <w:r>
        <w:rPr>
          <w:rStyle w:val="Brak"/>
          <w:rFonts w:cs="Times New Roman"/>
        </w:rPr>
        <w:t xml:space="preserve">Do oferty każdy Wykonawca musi dołączyć aktualne na dzień składania ofert oświadczenie podmiotu udostępniającego zasoby, potwierdzające brak podstaw wykluczenia tego podmiotu oraz spełnianie warunków udziału w postępowaniu w zakresie, w jakim Wykonawca powołuje się na jego zasoby - wzór oświadczenia stanowi </w:t>
      </w:r>
      <w:r>
        <w:rPr>
          <w:rStyle w:val="Brak"/>
          <w:rFonts w:cs="Times New Roman"/>
          <w:color w:val="auto"/>
        </w:rPr>
        <w:t xml:space="preserve">załącznik nr 5 do SWZ </w:t>
      </w:r>
      <w:r>
        <w:rPr>
          <w:rStyle w:val="Brak"/>
          <w:rFonts w:cs="Times New Roman"/>
        </w:rPr>
        <w:t xml:space="preserve">- dotyczy ofert składanych </w:t>
      </w:r>
      <w:r>
        <w:rPr>
          <w:rStyle w:val="Brak"/>
          <w:rFonts w:cs="Times New Roman"/>
        </w:rPr>
        <w:lastRenderedPageBreak/>
        <w:t>przez Wykonawców, którzy w celu potwierdzenia spełniania warunków udziału w postępowaniu polegają na zdolnościach lub sytuacji podmiotów udostępniających zasoby.</w:t>
      </w:r>
    </w:p>
    <w:p w14:paraId="1623895A" w14:textId="77777777" w:rsidR="007B6D65" w:rsidRDefault="007B6D65" w:rsidP="007B6D65">
      <w:pPr>
        <w:ind w:left="425"/>
        <w:jc w:val="both"/>
      </w:pPr>
    </w:p>
    <w:p w14:paraId="6C59110B" w14:textId="77777777" w:rsidR="007B6D65" w:rsidRDefault="007B6D65" w:rsidP="007B693D">
      <w:pPr>
        <w:pStyle w:val="Akapitzlist"/>
        <w:numPr>
          <w:ilvl w:val="2"/>
          <w:numId w:val="20"/>
        </w:numPr>
        <w:jc w:val="both"/>
        <w:rPr>
          <w:rStyle w:val="Brak"/>
          <w:rFonts w:ascii="Times New Roman" w:hAnsi="Times New Roman"/>
          <w:sz w:val="24"/>
          <w:szCs w:val="24"/>
          <w:lang w:val="pl-PL"/>
        </w:rPr>
      </w:pPr>
      <w:r>
        <w:rPr>
          <w:rFonts w:ascii="Times New Roman" w:hAnsi="Times New Roman" w:cs="Times New Roman"/>
          <w:sz w:val="24"/>
          <w:szCs w:val="24"/>
          <w:lang w:val="pl-PL"/>
        </w:rPr>
        <w:t xml:space="preserve">Do oferty każdy wykonawca musi dołączyć oświadczenie Wykonawców wspólnie ubiegających się o udzielenie zamówienia, z którego wynika, dostawy których artykułów spożywczych wykonają poszczególni Wykonawcy - wzór oświadczenia stanowi </w:t>
      </w:r>
      <w:r>
        <w:rPr>
          <w:rFonts w:ascii="Times New Roman" w:hAnsi="Times New Roman" w:cs="Times New Roman"/>
          <w:color w:val="auto"/>
          <w:sz w:val="24"/>
          <w:szCs w:val="24"/>
          <w:lang w:val="pl-PL"/>
        </w:rPr>
        <w:t xml:space="preserve">załącznik nr 7 do SWZ </w:t>
      </w:r>
      <w:r>
        <w:rPr>
          <w:rFonts w:ascii="Times New Roman" w:hAnsi="Times New Roman" w:cs="Times New Roman"/>
          <w:sz w:val="24"/>
          <w:szCs w:val="24"/>
          <w:lang w:val="pl-PL"/>
        </w:rPr>
        <w:t>- dotyczy ofert składanych przez Wykonawców wspólnie ubiegających się o udzielenie zamówienia.</w:t>
      </w:r>
    </w:p>
    <w:p w14:paraId="2FEFBA8C" w14:textId="77777777" w:rsidR="007B6D65" w:rsidRDefault="007B6D65" w:rsidP="007B6D65">
      <w:pPr>
        <w:jc w:val="both"/>
        <w:rPr>
          <w:b/>
          <w:bCs/>
        </w:rPr>
      </w:pPr>
      <w:r>
        <w:rPr>
          <w:rStyle w:val="Brak"/>
          <w:rFonts w:cs="Times New Roman"/>
          <w:b/>
          <w:bCs/>
        </w:rPr>
        <w:t xml:space="preserve">XII. WYKAZ PODMIOTOWYCH ŚRODKÓW DOWODOWYCH, SKŁADANYCH PRZEZ WYKONAWCĘ W POSTĘPOWANIU </w:t>
      </w:r>
      <w:r>
        <w:rPr>
          <w:rStyle w:val="Brak"/>
          <w:rFonts w:cs="Times New Roman"/>
          <w:b/>
          <w:bCs/>
          <w:color w:val="FF0000"/>
        </w:rPr>
        <w:t xml:space="preserve">NA WEZWANIE ZAMAWIAJĄCEGO </w:t>
      </w:r>
      <w:r>
        <w:rPr>
          <w:rStyle w:val="Brak"/>
          <w:rFonts w:cs="Times New Roman"/>
          <w:b/>
          <w:bCs/>
        </w:rPr>
        <w:t>W CELU POTWIERDZENIA BRAKU PODSTAW DO WYKLUCZENIA:</w:t>
      </w:r>
    </w:p>
    <w:p w14:paraId="1AD467E6" w14:textId="77777777" w:rsidR="007B6D65" w:rsidRDefault="007B6D65" w:rsidP="007B6D65">
      <w:pPr>
        <w:pStyle w:val="Akapitzlist"/>
        <w:ind w:left="426"/>
        <w:jc w:val="both"/>
        <w:rPr>
          <w:rStyle w:val="Brak"/>
          <w:rFonts w:ascii="Times New Roman" w:eastAsia="Arial Narrow" w:hAnsi="Times New Roman"/>
          <w:sz w:val="24"/>
          <w:szCs w:val="24"/>
          <w:lang w:val="pl-PL"/>
        </w:rPr>
      </w:pPr>
      <w:r>
        <w:rPr>
          <w:rStyle w:val="Brak"/>
          <w:rFonts w:ascii="Times New Roman" w:hAnsi="Times New Roman" w:cs="Times New Roman"/>
          <w:b/>
          <w:bCs/>
          <w:sz w:val="24"/>
          <w:szCs w:val="24"/>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61A2B0A1" w14:textId="77777777" w:rsidR="007B6D65" w:rsidRDefault="007B6D65" w:rsidP="007B693D">
      <w:pPr>
        <w:pStyle w:val="Akapitzlist"/>
        <w:numPr>
          <w:ilvl w:val="0"/>
          <w:numId w:val="21"/>
        </w:numPr>
        <w:jc w:val="both"/>
        <w:rPr>
          <w:rStyle w:val="Brak"/>
          <w:rFonts w:ascii="Times New Roman" w:hAnsi="Times New Roman" w:cs="Times New Roman"/>
          <w:sz w:val="24"/>
          <w:szCs w:val="24"/>
          <w:lang w:val="pl-PL"/>
        </w:rPr>
      </w:pPr>
      <w:r>
        <w:rPr>
          <w:rStyle w:val="Brak"/>
          <w:rFonts w:ascii="Times New Roman" w:hAnsi="Times New Roman" w:cs="Times New Roman"/>
          <w:color w:val="auto"/>
          <w:sz w:val="24"/>
          <w:szCs w:val="24"/>
          <w:lang w:val="pl-PL"/>
        </w:rPr>
        <w:t xml:space="preserve">odpis lub informacja z Krajowego Rejestru Sądowego lub z Centralnej Ewidencji i Informacji o Działalności Gospodarczej, jeżeli odrębne przepisy wymagają wpisu do rejestru lub ewidencji, w celu </w:t>
      </w:r>
      <w:r>
        <w:rPr>
          <w:rStyle w:val="Brak"/>
          <w:rFonts w:ascii="Times New Roman" w:hAnsi="Times New Roman" w:cs="Times New Roman"/>
          <w:sz w:val="24"/>
          <w:szCs w:val="24"/>
          <w:lang w:val="pl-PL"/>
        </w:rPr>
        <w:t xml:space="preserve">potwierdzenia braku podstaw wykluczenia na podstawie art. 109 ust. 1 pkt. 4 ustawy </w:t>
      </w:r>
      <w:proofErr w:type="spellStart"/>
      <w:r>
        <w:rPr>
          <w:rStyle w:val="Brak"/>
          <w:rFonts w:ascii="Times New Roman" w:hAnsi="Times New Roman" w:cs="Times New Roman"/>
          <w:sz w:val="24"/>
          <w:szCs w:val="24"/>
          <w:lang w:val="pl-PL"/>
        </w:rPr>
        <w:t>Pzp</w:t>
      </w:r>
      <w:proofErr w:type="spellEnd"/>
      <w:r>
        <w:rPr>
          <w:rStyle w:val="Brak"/>
          <w:rFonts w:ascii="Times New Roman" w:hAnsi="Times New Roman" w:cs="Times New Roman"/>
          <w:sz w:val="24"/>
          <w:szCs w:val="24"/>
          <w:lang w:val="pl-PL"/>
        </w:rPr>
        <w:t xml:space="preserve">, wystawiony nie wcześniej niż 3 miesiące przed jej złożeniem </w:t>
      </w:r>
      <w:r>
        <w:rPr>
          <w:rFonts w:ascii="Times New Roman" w:hAnsi="Times New Roman" w:cs="Times New Roman"/>
          <w:sz w:val="24"/>
          <w:szCs w:val="24"/>
          <w:shd w:val="clear" w:color="auto" w:fill="FFFFFF"/>
          <w:lang w:val="pl-PL"/>
        </w:rPr>
        <w:t>jeżeli odrębne przepisy wymagają wpisu do rejestru lub ewidencji</w:t>
      </w:r>
      <w:r>
        <w:rPr>
          <w:rStyle w:val="Brak"/>
          <w:rFonts w:ascii="Times New Roman" w:hAnsi="Times New Roman" w:cs="Times New Roman"/>
          <w:sz w:val="24"/>
          <w:szCs w:val="24"/>
          <w:lang w:val="pl-PL"/>
        </w:rPr>
        <w:t>.</w:t>
      </w:r>
    </w:p>
    <w:p w14:paraId="395EF4AB" w14:textId="77777777" w:rsidR="007B6D65" w:rsidRDefault="007B6D65" w:rsidP="007B693D">
      <w:pPr>
        <w:pStyle w:val="Akapitzlist"/>
        <w:numPr>
          <w:ilvl w:val="0"/>
          <w:numId w:val="21"/>
        </w:numPr>
        <w:jc w:val="both"/>
      </w:pPr>
      <w:r>
        <w:rPr>
          <w:rFonts w:ascii="Times New Roman" w:hAnsi="Times New Roman" w:cs="Times New Roman"/>
          <w:sz w:val="24"/>
          <w:szCs w:val="24"/>
          <w:lang w:val="pl-PL"/>
        </w:rPr>
        <w:t>Wykonawca nie jest zobowiązany do złożenia podmiotowych środków dowodowych, które Zamawiający posiada, jeżeli Wykonawca wskaże te środki oraz potwierdzi ich prawidłowość i aktualność.</w:t>
      </w:r>
    </w:p>
    <w:p w14:paraId="0ADD1858" w14:textId="77777777" w:rsidR="007B6D65" w:rsidRDefault="007B6D65" w:rsidP="007B693D">
      <w:pPr>
        <w:pStyle w:val="Akapitzlist"/>
        <w:numPr>
          <w:ilvl w:val="0"/>
          <w:numId w:val="21"/>
        </w:numPr>
        <w:jc w:val="both"/>
        <w:rPr>
          <w:rFonts w:ascii="Times New Roman" w:hAnsi="Times New Roman" w:cs="Times New Roman"/>
          <w:sz w:val="24"/>
          <w:szCs w:val="24"/>
          <w:lang w:val="pl-PL"/>
        </w:rPr>
      </w:pPr>
      <w:r>
        <w:rPr>
          <w:rFonts w:ascii="Times New Roman" w:hAnsi="Times New Roman" w:cs="Times New Roman"/>
          <w:sz w:val="24"/>
          <w:szCs w:val="24"/>
          <w:lang w:val="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5EFBA1BD" w14:textId="77777777" w:rsidR="007B6D65" w:rsidRDefault="007B6D65" w:rsidP="007B6D65">
      <w:pPr>
        <w:ind w:left="142"/>
        <w:jc w:val="both"/>
        <w:rPr>
          <w:rFonts w:cs="Times New Roman"/>
          <w:b/>
          <w:bCs/>
        </w:rPr>
      </w:pPr>
      <w:r>
        <w:rPr>
          <w:rStyle w:val="Brak"/>
          <w:rFonts w:cs="Times New Roman"/>
          <w:b/>
          <w:bCs/>
        </w:rPr>
        <w:t xml:space="preserve">XIII. WYKAZ PODMIOTOWYCH ŚRODKÓW DOWODOWYCH SKŁADANYCH PRZEZ WYKONAWCĘ W POSTĘPOWANIU </w:t>
      </w:r>
      <w:r>
        <w:rPr>
          <w:rStyle w:val="Brak"/>
          <w:rFonts w:cs="Times New Roman"/>
          <w:b/>
          <w:bCs/>
          <w:color w:val="FF0000"/>
        </w:rPr>
        <w:t xml:space="preserve">NA WEZWANIE ZAMAWIAJĄCEGO </w:t>
      </w:r>
      <w:r>
        <w:rPr>
          <w:rStyle w:val="Brak"/>
          <w:rFonts w:cs="Times New Roman"/>
          <w:b/>
          <w:bCs/>
        </w:rPr>
        <w:t>W CELU POTWIERDZENIA SPEŁNIANIA WARUNKÓW UDZIAŁU W POSTĘPOWANIU:</w:t>
      </w:r>
    </w:p>
    <w:p w14:paraId="7678AB38" w14:textId="77777777" w:rsidR="007B6D65" w:rsidRDefault="007B6D65" w:rsidP="007B6D65">
      <w:pPr>
        <w:pStyle w:val="Akapitzlist"/>
        <w:ind w:left="709"/>
        <w:jc w:val="both"/>
        <w:rPr>
          <w:rStyle w:val="Brak"/>
          <w:rFonts w:ascii="Times New Roman" w:hAnsi="Times New Roman"/>
          <w:sz w:val="24"/>
          <w:szCs w:val="24"/>
          <w:lang w:val="pl-PL"/>
        </w:rPr>
      </w:pPr>
      <w:r>
        <w:rPr>
          <w:rStyle w:val="Brak"/>
          <w:rFonts w:ascii="Times New Roman" w:hAnsi="Times New Roman" w:cs="Times New Roman"/>
          <w:b/>
          <w:bCs/>
          <w:sz w:val="24"/>
          <w:szCs w:val="24"/>
          <w:lang w:val="pl-PL"/>
        </w:rPr>
        <w:t xml:space="preserve">Zamawiający nie </w:t>
      </w:r>
      <w:r>
        <w:rPr>
          <w:rFonts w:ascii="Times New Roman" w:hAnsi="Times New Roman" w:cs="Times New Roman"/>
          <w:b/>
          <w:bCs/>
          <w:sz w:val="24"/>
          <w:szCs w:val="24"/>
          <w:lang w:val="pl-PL"/>
        </w:rPr>
        <w:t>stawia warunków udziału w postępowaniu</w:t>
      </w:r>
      <w:r>
        <w:rPr>
          <w:rStyle w:val="Brak"/>
          <w:rFonts w:ascii="Times New Roman" w:hAnsi="Times New Roman" w:cs="Times New Roman"/>
          <w:b/>
          <w:bCs/>
          <w:sz w:val="24"/>
          <w:szCs w:val="24"/>
          <w:lang w:val="pl-PL"/>
        </w:rPr>
        <w:t>.</w:t>
      </w:r>
    </w:p>
    <w:p w14:paraId="0E4D8233" w14:textId="77777777" w:rsidR="007B6D65" w:rsidRDefault="007B6D65" w:rsidP="007B6D65">
      <w:pPr>
        <w:ind w:left="142"/>
        <w:jc w:val="both"/>
      </w:pPr>
      <w:r>
        <w:rPr>
          <w:rStyle w:val="Brak"/>
          <w:rFonts w:cs="Times New Roman"/>
          <w:b/>
          <w:bCs/>
        </w:rPr>
        <w:t xml:space="preserve">XIV. WYKONAWCY WSPÓLNIE UBIEGAJĄCY SIĘ O ZAMÓWIENIE </w:t>
      </w:r>
    </w:p>
    <w:p w14:paraId="4E88A5EF" w14:textId="77777777" w:rsidR="007B6D65" w:rsidRDefault="007B6D65" w:rsidP="007B6D65">
      <w:pPr>
        <w:ind w:left="708"/>
        <w:jc w:val="both"/>
        <w:rPr>
          <w:rStyle w:val="Brak"/>
        </w:rPr>
      </w:pPr>
      <w:r>
        <w:rPr>
          <w:rStyle w:val="Brak"/>
          <w:rFonts w:cs="Times New Roman"/>
        </w:rPr>
        <w:t xml:space="preserve">Wymagania jakie musi spełniać oferta składana przez Wykonawców ubiegających się wspólnie </w:t>
      </w:r>
      <w:r>
        <w:rPr>
          <w:rStyle w:val="Brak"/>
          <w:rFonts w:cs="Times New Roman"/>
        </w:rPr>
        <w:br/>
        <w:t>o udzielenie zamówienia.</w:t>
      </w:r>
    </w:p>
    <w:p w14:paraId="6B529FA2" w14:textId="77777777" w:rsidR="007B6D65" w:rsidRDefault="007B6D65" w:rsidP="007B6D65">
      <w:pPr>
        <w:ind w:left="708"/>
        <w:jc w:val="both"/>
        <w:rPr>
          <w:rStyle w:val="Brak"/>
          <w:rFonts w:eastAsia="Arial Narrow" w:cs="Times New Roman"/>
        </w:rPr>
      </w:pPr>
    </w:p>
    <w:p w14:paraId="5BC2F393" w14:textId="77777777" w:rsidR="007B6D65" w:rsidRDefault="007B6D65" w:rsidP="007B693D">
      <w:pPr>
        <w:pStyle w:val="Akapitzlist"/>
        <w:numPr>
          <w:ilvl w:val="2"/>
          <w:numId w:val="22"/>
        </w:numPr>
        <w:spacing w:after="0"/>
        <w:jc w:val="both"/>
        <w:rPr>
          <w:rFonts w:ascii="Times New Roman" w:hAnsi="Times New Roman"/>
          <w:sz w:val="24"/>
          <w:szCs w:val="24"/>
          <w:lang w:val="pl-PL"/>
        </w:rPr>
      </w:pPr>
      <w:r>
        <w:rPr>
          <w:rStyle w:val="Brak"/>
          <w:rFonts w:ascii="Times New Roman" w:hAnsi="Times New Roman" w:cs="Times New Roman"/>
          <w:sz w:val="24"/>
          <w:szCs w:val="24"/>
          <w:lang w:val="pl-PL"/>
        </w:rPr>
        <w:t>Każdy z wykonawców występujący wspólnie, musi oddzielnie udokumentować, że nie podlega wykluczeniu z postępowania oraz spełnia warunki udziału w postępowaniu w zakresie, w jakim każdy z wykonawców wykazuje spełnianie warunków udziału w postępowaniu.</w:t>
      </w:r>
    </w:p>
    <w:p w14:paraId="610733A1" w14:textId="77777777" w:rsidR="007B6D65" w:rsidRDefault="007B6D65" w:rsidP="007B693D">
      <w:pPr>
        <w:numPr>
          <w:ilvl w:val="2"/>
          <w:numId w:val="22"/>
        </w:numPr>
        <w:jc w:val="both"/>
        <w:rPr>
          <w:rFonts w:cs="Times New Roman"/>
        </w:rPr>
      </w:pPr>
      <w:r>
        <w:rPr>
          <w:rStyle w:val="Brak"/>
          <w:rFonts w:cs="Times New Roman"/>
        </w:rPr>
        <w:t>Oferta musi być podpisana w taki sposób, by prawnie zobowiązywała wszystkich Wykonawców występujących wspólnie.</w:t>
      </w:r>
    </w:p>
    <w:p w14:paraId="6C549089" w14:textId="77777777" w:rsidR="007B6D65" w:rsidRDefault="007B6D65" w:rsidP="007B693D">
      <w:pPr>
        <w:numPr>
          <w:ilvl w:val="2"/>
          <w:numId w:val="23"/>
        </w:numPr>
        <w:jc w:val="both"/>
        <w:rPr>
          <w:rFonts w:cs="Times New Roman"/>
        </w:rPr>
      </w:pPr>
      <w:r>
        <w:rPr>
          <w:rStyle w:val="Brak"/>
          <w:rFonts w:cs="Times New Roman"/>
        </w:rPr>
        <w:t>Wykonawcy występujący wspólnie muszą ustanowić pełnomocnika do reprezentowania ich w postępowaniu o udzielenie niniejszego zamówienia lub do reprezentowania ich w postępowaniu oraz zawarcia umowy o udzielenie przedmiotowego zamówienia publicznego. Pełnomocnictwo należy złożyć wraz z ofertą (jeżeli ofertę składa pełnomocnik).</w:t>
      </w:r>
    </w:p>
    <w:p w14:paraId="0339CAF0" w14:textId="77777777" w:rsidR="007B6D65" w:rsidRDefault="007B6D65" w:rsidP="007B693D">
      <w:pPr>
        <w:numPr>
          <w:ilvl w:val="2"/>
          <w:numId w:val="24"/>
        </w:numPr>
        <w:jc w:val="both"/>
        <w:rPr>
          <w:rFonts w:eastAsia="Calibri" w:cs="Times New Roman"/>
        </w:rPr>
      </w:pPr>
      <w:r>
        <w:rPr>
          <w:rStyle w:val="Brak"/>
          <w:rFonts w:eastAsia="Calibri" w:cs="Times New Roman"/>
        </w:rPr>
        <w:t>Wszelka korespondencja oraz rozliczenia dokonywane będą wyłącznie z podmiotem występującym jako reprezentant pozostałych.</w:t>
      </w:r>
    </w:p>
    <w:p w14:paraId="5B2B13B5" w14:textId="77777777" w:rsidR="007B6D65" w:rsidRDefault="007B6D65" w:rsidP="007B6D65">
      <w:pPr>
        <w:jc w:val="both"/>
        <w:rPr>
          <w:rStyle w:val="Brak"/>
        </w:rPr>
      </w:pPr>
    </w:p>
    <w:p w14:paraId="1E9FDB47" w14:textId="77777777" w:rsidR="007B6D65" w:rsidRDefault="007B6D65" w:rsidP="007B6D65">
      <w:pPr>
        <w:ind w:left="142"/>
        <w:jc w:val="both"/>
        <w:rPr>
          <w:b/>
          <w:bCs/>
        </w:rPr>
      </w:pPr>
      <w:r>
        <w:rPr>
          <w:rStyle w:val="Brak"/>
          <w:rFonts w:cs="Times New Roman"/>
          <w:b/>
          <w:bCs/>
        </w:rPr>
        <w:t>XV. DOKUMENTY PODMIOTÓW ZAGRANICZNYCH</w:t>
      </w:r>
    </w:p>
    <w:p w14:paraId="75ABF913" w14:textId="77777777" w:rsidR="007B6D65" w:rsidRDefault="007B6D65" w:rsidP="007B693D">
      <w:pPr>
        <w:pStyle w:val="Akapitzlist"/>
        <w:numPr>
          <w:ilvl w:val="2"/>
          <w:numId w:val="25"/>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 xml:space="preserve">Jeżeli Wykonawca ma siedzibę lub miejsce zamieszkania poza granicami Rzeczypospolitej Polskiej, zamiast dokumentu wymienionego w </w:t>
      </w:r>
      <w:r>
        <w:rPr>
          <w:rStyle w:val="Brak"/>
          <w:rFonts w:ascii="Times New Roman" w:hAnsi="Times New Roman" w:cs="Times New Roman"/>
          <w:color w:val="auto"/>
          <w:sz w:val="24"/>
          <w:szCs w:val="24"/>
          <w:lang w:val="pl-PL"/>
        </w:rPr>
        <w:t xml:space="preserve">punkcie XII.1) </w:t>
      </w:r>
      <w:r>
        <w:rPr>
          <w:rStyle w:val="Brak"/>
          <w:rFonts w:ascii="Times New Roman" w:hAnsi="Times New Roman" w:cs="Times New Roman"/>
          <w:sz w:val="24"/>
          <w:szCs w:val="24"/>
          <w:lang w:val="pl-PL"/>
        </w:rPr>
        <w:t xml:space="preserve">składa dokument lub dokumenty </w:t>
      </w:r>
      <w:r>
        <w:rPr>
          <w:rStyle w:val="Brak"/>
          <w:rFonts w:ascii="Times New Roman" w:hAnsi="Times New Roman" w:cs="Times New Roman"/>
          <w:sz w:val="24"/>
          <w:szCs w:val="24"/>
          <w:lang w:val="pl-PL"/>
        </w:rPr>
        <w:lastRenderedPageBreak/>
        <w:t>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17F3647" w14:textId="77777777" w:rsidR="007B6D65" w:rsidRDefault="007B6D65" w:rsidP="007B693D">
      <w:pPr>
        <w:pStyle w:val="Akapitzlist"/>
        <w:numPr>
          <w:ilvl w:val="2"/>
          <w:numId w:val="25"/>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 xml:space="preserve">Dokument, o którym mowa w ust. 1 powyżej, powinien być wystawiony nie wcześniej niż 3 miesiące przed jego złożeniem. </w:t>
      </w:r>
    </w:p>
    <w:p w14:paraId="68521CAE" w14:textId="77777777" w:rsidR="007B6D65" w:rsidRDefault="007B6D65" w:rsidP="007B693D">
      <w:pPr>
        <w:pStyle w:val="Akapitzlist"/>
        <w:numPr>
          <w:ilvl w:val="2"/>
          <w:numId w:val="26"/>
        </w:numPr>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 xml:space="preserve">Jeżeli w kraju, w którym Wykonawca ma siedzibę lub miejsce zamieszkania, nie wydaje się dokumentów, o których mowa </w:t>
      </w:r>
      <w:r>
        <w:rPr>
          <w:rStyle w:val="Brak"/>
          <w:rFonts w:ascii="Times New Roman" w:hAnsi="Times New Roman" w:cs="Times New Roman"/>
          <w:color w:val="auto"/>
          <w:sz w:val="24"/>
          <w:szCs w:val="24"/>
          <w:lang w:val="pl-PL"/>
        </w:rPr>
        <w:t xml:space="preserve">w pkt. XII.1), zastępuje </w:t>
      </w:r>
      <w:r>
        <w:rPr>
          <w:rStyle w:val="Brak"/>
          <w:rFonts w:ascii="Times New Roman" w:hAnsi="Times New Roman" w:cs="Times New Roman"/>
          <w:sz w:val="24"/>
          <w:szCs w:val="24"/>
          <w:lang w:val="pl-PL"/>
        </w:rPr>
        <w:t>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312325B7" w14:textId="77777777" w:rsidR="007B6D65" w:rsidRDefault="007B6D65" w:rsidP="007B6D65">
      <w:pPr>
        <w:ind w:left="287"/>
        <w:jc w:val="both"/>
        <w:rPr>
          <w:rStyle w:val="Brak"/>
          <w:rFonts w:eastAsia="Arial Narrow"/>
        </w:rPr>
      </w:pPr>
    </w:p>
    <w:p w14:paraId="2C6AA38A" w14:textId="77777777" w:rsidR="007B6D65" w:rsidRDefault="007B6D65" w:rsidP="007B6D65">
      <w:pPr>
        <w:ind w:left="142"/>
        <w:jc w:val="both"/>
        <w:rPr>
          <w:b/>
          <w:bCs/>
        </w:rPr>
      </w:pPr>
      <w:r>
        <w:rPr>
          <w:rStyle w:val="Brak"/>
          <w:rFonts w:cs="Times New Roman"/>
          <w:b/>
          <w:bCs/>
        </w:rPr>
        <w:t>XVI. INFORMACJA O ŚRODKACH KOMUNIKACJI ELEKTRONICZNEJ, PRZY UŻYCIU KTÓRYCH ZAMAWIAJĄCY BĘDZIE KOMUNIKOWAŁ SIĘ Z WYKONAWCAMI ORAZ INFORMACJE O WYMAGANIACH TECHNICZNYCH I ORGANIZACYJNYCH SPORZĄDZANIA, WYSYŁANIA I KORESPONDENCJI ELEKTRONICZNEJ.</w:t>
      </w:r>
    </w:p>
    <w:p w14:paraId="1210B89B" w14:textId="77777777" w:rsidR="007B6D65" w:rsidRDefault="007B6D65" w:rsidP="007B6D65">
      <w:pPr>
        <w:pStyle w:val="Akapitzlist"/>
        <w:spacing w:after="0"/>
        <w:ind w:left="709"/>
        <w:jc w:val="both"/>
        <w:rPr>
          <w:rStyle w:val="Brak"/>
          <w:rFonts w:ascii="Times New Roman" w:eastAsia="Arial Narrow" w:hAnsi="Times New Roman"/>
          <w:sz w:val="24"/>
          <w:szCs w:val="24"/>
          <w:lang w:val="pl-PL"/>
        </w:rPr>
      </w:pPr>
    </w:p>
    <w:p w14:paraId="2686D320" w14:textId="77777777" w:rsidR="007B6D65" w:rsidRDefault="007B6D65" w:rsidP="007B693D">
      <w:pPr>
        <w:numPr>
          <w:ilvl w:val="0"/>
          <w:numId w:val="27"/>
        </w:numPr>
        <w:spacing w:line="254" w:lineRule="auto"/>
        <w:jc w:val="both"/>
        <w:rPr>
          <w:rFonts w:eastAsia="Calibri" w:cstheme="minorHAnsi"/>
        </w:rPr>
      </w:pPr>
      <w:r>
        <w:rPr>
          <w:rFonts w:eastAsia="Calibri" w:cstheme="minorHAnsi"/>
        </w:rPr>
        <w:t xml:space="preserve">Postępowanie prowadzone jest w języku polskim za pośrednictwem </w:t>
      </w:r>
      <w:hyperlink r:id="rId17" w:history="1">
        <w:r>
          <w:rPr>
            <w:rStyle w:val="Hipercze"/>
            <w:rFonts w:eastAsia="Calibri" w:cstheme="minorHAnsi"/>
          </w:rPr>
          <w:t>platformazakupowa.pl</w:t>
        </w:r>
      </w:hyperlink>
      <w:r>
        <w:rPr>
          <w:rFonts w:eastAsia="Calibri" w:cstheme="minorHAnsi"/>
        </w:rPr>
        <w:t xml:space="preserve"> </w:t>
      </w:r>
      <w:bookmarkStart w:id="14" w:name="_Hlk92092937"/>
      <w:r>
        <w:rPr>
          <w:rFonts w:eastAsia="Calibri" w:cstheme="minorHAnsi"/>
        </w:rPr>
        <w:t xml:space="preserve">pod adresem: </w:t>
      </w:r>
      <w:hyperlink r:id="rId18" w:history="1">
        <w:r>
          <w:rPr>
            <w:rStyle w:val="Hipercze"/>
            <w:rFonts w:eastAsia="Calibri" w:cstheme="minorHAnsi"/>
            <w:b/>
            <w:bCs/>
          </w:rPr>
          <w:t>https://platformazakupowa.pl/pn/cuw.osno</w:t>
        </w:r>
      </w:hyperlink>
      <w:bookmarkEnd w:id="14"/>
      <w:r>
        <w:rPr>
          <w:rFonts w:eastAsia="Calibri" w:cstheme="minorHAnsi"/>
        </w:rPr>
        <w:t xml:space="preserve"> .</w:t>
      </w:r>
    </w:p>
    <w:p w14:paraId="1D5E2AAC" w14:textId="77777777" w:rsidR="007B6D65" w:rsidRDefault="007B6D65" w:rsidP="007B693D">
      <w:pPr>
        <w:numPr>
          <w:ilvl w:val="0"/>
          <w:numId w:val="27"/>
        </w:numPr>
        <w:spacing w:line="254" w:lineRule="auto"/>
        <w:rPr>
          <w:rFonts w:eastAsia="Calibri" w:cstheme="minorHAnsi"/>
        </w:rPr>
      </w:pPr>
      <w:r>
        <w:rPr>
          <w:rFonts w:eastAsia="Calibri" w:cstheme="minorHAnsi"/>
        </w:rPr>
        <w:t xml:space="preserve">Osobą uprawnioną do kontaktu z Wykonawcami jest: </w:t>
      </w:r>
    </w:p>
    <w:p w14:paraId="4097DD3B" w14:textId="77777777" w:rsidR="007B6D65" w:rsidRDefault="007B6D65" w:rsidP="007B6D65">
      <w:pPr>
        <w:spacing w:line="254" w:lineRule="auto"/>
        <w:ind w:left="720"/>
        <w:rPr>
          <w:rFonts w:eastAsia="Calibri" w:cstheme="minorHAnsi"/>
        </w:rPr>
      </w:pPr>
      <w:r>
        <w:rPr>
          <w:rFonts w:eastAsia="Calibri" w:cstheme="minorHAnsi"/>
        </w:rPr>
        <w:t xml:space="preserve">- Renata Zimna – </w:t>
      </w:r>
      <w:hyperlink r:id="rId19" w:history="1">
        <w:r>
          <w:rPr>
            <w:rStyle w:val="Hipercze"/>
            <w:rFonts w:eastAsia="Calibri" w:cstheme="minorHAnsi"/>
          </w:rPr>
          <w:t>oswiata@osno.pl</w:t>
        </w:r>
      </w:hyperlink>
    </w:p>
    <w:p w14:paraId="1D0EE49F" w14:textId="77777777" w:rsidR="007B6D65" w:rsidRDefault="007B6D65" w:rsidP="007B6D65">
      <w:pPr>
        <w:spacing w:line="254" w:lineRule="auto"/>
        <w:ind w:left="720"/>
        <w:rPr>
          <w:rFonts w:eastAsia="Calibri" w:cstheme="minorHAnsi"/>
        </w:rPr>
      </w:pPr>
      <w:r>
        <w:rPr>
          <w:rFonts w:eastAsia="Calibri" w:cstheme="minorHAnsi"/>
        </w:rPr>
        <w:t xml:space="preserve">- Marlena Miara – </w:t>
      </w:r>
      <w:r>
        <w:rPr>
          <w:rFonts w:eastAsia="Calibri" w:cstheme="minorHAnsi"/>
          <w:u w:val="single"/>
        </w:rPr>
        <w:t>cuw3</w:t>
      </w:r>
      <w:hyperlink r:id="rId20" w:history="1">
        <w:r>
          <w:rPr>
            <w:rStyle w:val="Hipercze"/>
            <w:rFonts w:eastAsia="Calibri" w:cstheme="minorHAnsi"/>
          </w:rPr>
          <w:t>@osno.pl</w:t>
        </w:r>
      </w:hyperlink>
      <w:r>
        <w:rPr>
          <w:rFonts w:eastAsia="Calibri" w:cstheme="minorHAnsi"/>
        </w:rPr>
        <w:t xml:space="preserve"> </w:t>
      </w:r>
    </w:p>
    <w:p w14:paraId="5F65667A" w14:textId="77777777" w:rsidR="007B6D65" w:rsidRDefault="007B6D65" w:rsidP="007B693D">
      <w:pPr>
        <w:numPr>
          <w:ilvl w:val="0"/>
          <w:numId w:val="27"/>
        </w:numPr>
        <w:spacing w:after="160" w:line="254" w:lineRule="auto"/>
        <w:jc w:val="both"/>
        <w:rPr>
          <w:rFonts w:eastAsia="Calibri" w:cstheme="minorHAnsi"/>
        </w:rPr>
      </w:pPr>
      <w:r>
        <w:rPr>
          <w:rFonts w:eastAsia="Calibri" w:cstheme="minorHAnsi"/>
        </w:rPr>
        <w:t xml:space="preserve">Zamawiający informuje, iż e-mail służy jako narzędzie awaryjne, dopuszczalne w komunikacji przez Zamawiającego i Wykonawcę w sytuacji awarii Platformy. </w:t>
      </w:r>
      <w:r>
        <w:rPr>
          <w:rFonts w:eastAsia="Calibri" w:cstheme="minorHAnsi"/>
          <w:b/>
          <w:bCs/>
        </w:rPr>
        <w:t>Niedopuszczalne jest składanie ofert za pomocą tego narzędzia</w:t>
      </w:r>
      <w:r>
        <w:rPr>
          <w:rFonts w:eastAsia="Calibri" w:cstheme="minorHAnsi"/>
        </w:rPr>
        <w:t xml:space="preserve">. </w:t>
      </w:r>
    </w:p>
    <w:p w14:paraId="5019316F" w14:textId="77777777" w:rsidR="007B6D65" w:rsidRDefault="007B6D65" w:rsidP="007B693D">
      <w:pPr>
        <w:numPr>
          <w:ilvl w:val="0"/>
          <w:numId w:val="27"/>
        </w:numPr>
        <w:spacing w:line="254" w:lineRule="auto"/>
        <w:jc w:val="both"/>
        <w:rPr>
          <w:rFonts w:eastAsia="Calibri" w:cstheme="minorHAnsi"/>
        </w:rPr>
      </w:pPr>
      <w:r>
        <w:rPr>
          <w:rFonts w:eastAsia="Calibri" w:cstheme="minorHAnsi"/>
        </w:rPr>
        <w:t>W celu skrócenia czasu udzielenia odpowiedzi na pytania komunikacja między zamawiającym a wykonawcami w zakresie:</w:t>
      </w:r>
    </w:p>
    <w:p w14:paraId="718A445D" w14:textId="77777777" w:rsidR="007B6D65" w:rsidRDefault="007B6D65" w:rsidP="007B6D65">
      <w:pPr>
        <w:spacing w:line="254" w:lineRule="auto"/>
        <w:ind w:left="720"/>
        <w:jc w:val="both"/>
        <w:rPr>
          <w:rFonts w:eastAsia="Calibri" w:cstheme="minorHAnsi"/>
        </w:rPr>
      </w:pPr>
      <w:r>
        <w:rPr>
          <w:rFonts w:eastAsia="Calibri" w:cstheme="minorHAnsi"/>
        </w:rPr>
        <w:t>- przesyłania Zamawiającemu pytań do treści SWZ;</w:t>
      </w:r>
    </w:p>
    <w:p w14:paraId="606DAA34" w14:textId="77777777" w:rsidR="007B6D65" w:rsidRDefault="007B6D65" w:rsidP="007B6D65">
      <w:pPr>
        <w:spacing w:line="254" w:lineRule="auto"/>
        <w:ind w:left="720"/>
        <w:jc w:val="both"/>
        <w:rPr>
          <w:rFonts w:eastAsia="Calibri" w:cstheme="minorHAnsi"/>
        </w:rPr>
      </w:pPr>
      <w:r>
        <w:rPr>
          <w:rFonts w:eastAsia="Calibri" w:cstheme="minorHAnsi"/>
        </w:rPr>
        <w:t>- przesyłania odpowiedzi na wezwanie Zamawiającego do złożenia podmiotowych środków dowodowych;</w:t>
      </w:r>
    </w:p>
    <w:p w14:paraId="6A2787FF" w14:textId="77777777" w:rsidR="007B6D65" w:rsidRDefault="007B6D65" w:rsidP="007B6D65">
      <w:pPr>
        <w:spacing w:line="254" w:lineRule="auto"/>
        <w:ind w:left="720"/>
        <w:jc w:val="both"/>
        <w:rPr>
          <w:rFonts w:eastAsia="Calibri" w:cstheme="minorHAnsi"/>
        </w:rPr>
      </w:pPr>
      <w:r>
        <w:rPr>
          <w:rFonts w:eastAsia="Calibri" w:cstheme="minorHAnsi"/>
        </w:rPr>
        <w:t>- przesyłania odpowiedzi na wezwanie Zamawiającego do złożenia/poprawienia/uzupełnienia oświadczenia, o którym mowa w art. 125 ust. 1, podmiotowych środków dowodowych, innych dokumentów lub oświadczeń składanych w postępowaniu;</w:t>
      </w:r>
    </w:p>
    <w:p w14:paraId="09992C30" w14:textId="77777777" w:rsidR="007B6D65" w:rsidRDefault="007B6D65" w:rsidP="007B6D65">
      <w:pPr>
        <w:spacing w:line="254" w:lineRule="auto"/>
        <w:ind w:left="720"/>
        <w:jc w:val="both"/>
        <w:rPr>
          <w:rFonts w:eastAsia="Calibri" w:cstheme="minorHAnsi"/>
        </w:rPr>
      </w:pPr>
      <w:r>
        <w:rPr>
          <w:rFonts w:eastAsia="Calibri" w:cstheme="minorHAnsi"/>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0EC27" w14:textId="77777777" w:rsidR="007B6D65" w:rsidRDefault="007B6D65" w:rsidP="007B6D65">
      <w:pPr>
        <w:spacing w:line="254" w:lineRule="auto"/>
        <w:ind w:left="720"/>
        <w:jc w:val="both"/>
        <w:rPr>
          <w:rFonts w:eastAsia="Calibri" w:cstheme="minorHAnsi"/>
        </w:rPr>
      </w:pPr>
      <w:r>
        <w:rPr>
          <w:rFonts w:eastAsia="Calibri" w:cstheme="minorHAnsi"/>
        </w:rPr>
        <w:t>- przesyłania odpowiedzi na wezwanie Zamawiającego do złożenia wyjaśnień dot. treści przedmiotowych środków dowodowych;</w:t>
      </w:r>
    </w:p>
    <w:p w14:paraId="59B06F48" w14:textId="77777777" w:rsidR="007B6D65" w:rsidRDefault="007B6D65" w:rsidP="007B6D65">
      <w:pPr>
        <w:spacing w:line="254" w:lineRule="auto"/>
        <w:ind w:left="720"/>
        <w:jc w:val="both"/>
        <w:rPr>
          <w:rFonts w:eastAsia="Calibri" w:cstheme="minorHAnsi"/>
        </w:rPr>
      </w:pPr>
      <w:r>
        <w:rPr>
          <w:rFonts w:eastAsia="Calibri" w:cstheme="minorHAnsi"/>
        </w:rPr>
        <w:t>- przesłania odpowiedzi na inne wezwania Zamawiającego wynikające z ustawy - Prawo zamówień publicznych;</w:t>
      </w:r>
    </w:p>
    <w:p w14:paraId="60A9F233" w14:textId="77777777" w:rsidR="007B6D65" w:rsidRDefault="007B6D65" w:rsidP="007B6D65">
      <w:pPr>
        <w:spacing w:line="254" w:lineRule="auto"/>
        <w:ind w:left="720"/>
        <w:jc w:val="both"/>
        <w:rPr>
          <w:rFonts w:eastAsia="Calibri" w:cstheme="minorHAnsi"/>
        </w:rPr>
      </w:pPr>
      <w:r>
        <w:rPr>
          <w:rFonts w:eastAsia="Calibri" w:cstheme="minorHAnsi"/>
        </w:rPr>
        <w:t>- przesyłania wniosków, informacji, oświadczeń Wykonawcy;</w:t>
      </w:r>
    </w:p>
    <w:p w14:paraId="72BD6E95" w14:textId="77777777" w:rsidR="007B6D65" w:rsidRDefault="007B6D65" w:rsidP="007B6D65">
      <w:pPr>
        <w:spacing w:line="254" w:lineRule="auto"/>
        <w:ind w:left="720"/>
        <w:jc w:val="both"/>
        <w:rPr>
          <w:rFonts w:eastAsia="Calibri" w:cstheme="minorHAnsi"/>
        </w:rPr>
      </w:pPr>
      <w:r>
        <w:rPr>
          <w:rFonts w:eastAsia="Calibri" w:cstheme="minorHAnsi"/>
        </w:rPr>
        <w:t>- przesyłania odwołania/inne</w:t>
      </w:r>
    </w:p>
    <w:p w14:paraId="68484516" w14:textId="77777777" w:rsidR="007B6D65" w:rsidRDefault="007B6D65" w:rsidP="007B6D65">
      <w:pPr>
        <w:spacing w:after="160" w:line="254" w:lineRule="auto"/>
        <w:ind w:left="720"/>
        <w:jc w:val="both"/>
        <w:rPr>
          <w:rFonts w:eastAsia="Calibri" w:cstheme="minorHAnsi"/>
        </w:rPr>
      </w:pPr>
      <w:r>
        <w:rPr>
          <w:rFonts w:eastAsia="Calibri" w:cstheme="minorHAnsi"/>
        </w:rPr>
        <w:t xml:space="preserve">odbywa się za pośrednictwem </w:t>
      </w:r>
      <w:hyperlink r:id="rId21" w:history="1">
        <w:r>
          <w:rPr>
            <w:rStyle w:val="Hipercze"/>
            <w:rFonts w:eastAsia="Calibri" w:cstheme="minorHAnsi"/>
          </w:rPr>
          <w:t>platformazakupowa.pl</w:t>
        </w:r>
      </w:hyperlink>
      <w:r>
        <w:rPr>
          <w:rFonts w:eastAsia="Calibri" w:cstheme="minorHAnsi"/>
        </w:rPr>
        <w:t xml:space="preserve"> i formularza „</w:t>
      </w:r>
      <w:r>
        <w:rPr>
          <w:rFonts w:eastAsia="Calibri" w:cstheme="minorHAnsi"/>
          <w:b/>
          <w:bCs/>
        </w:rPr>
        <w:t>Wyślij wiadomość do zamawiającego</w:t>
      </w:r>
      <w:r>
        <w:rPr>
          <w:rFonts w:eastAsia="Calibri" w:cstheme="minorHAnsi"/>
        </w:rPr>
        <w:t>”. </w:t>
      </w:r>
    </w:p>
    <w:p w14:paraId="378F39AE" w14:textId="77777777" w:rsidR="007B6D65" w:rsidRDefault="007B6D65" w:rsidP="007B693D">
      <w:pPr>
        <w:numPr>
          <w:ilvl w:val="0"/>
          <w:numId w:val="27"/>
        </w:numPr>
        <w:spacing w:line="254" w:lineRule="auto"/>
        <w:jc w:val="both"/>
        <w:rPr>
          <w:rFonts w:eastAsia="Calibri" w:cstheme="minorHAnsi"/>
        </w:rPr>
      </w:pPr>
      <w:r>
        <w:rPr>
          <w:rFonts w:eastAsia="Calibri" w:cstheme="minorHAnsi"/>
        </w:rPr>
        <w:lastRenderedPageBreak/>
        <w:t xml:space="preserve">Za datę przekazania (wpływu) oświadczeń, wniosków, zawiadomień oraz informacji przyjmuje się datę ich przesłania za pośrednictwem </w:t>
      </w:r>
      <w:hyperlink r:id="rId22" w:history="1">
        <w:r>
          <w:rPr>
            <w:rStyle w:val="Hipercze"/>
            <w:rFonts w:eastAsia="Calibri" w:cstheme="minorHAnsi"/>
          </w:rPr>
          <w:t>platformazakupowa.pl</w:t>
        </w:r>
      </w:hyperlink>
      <w:r>
        <w:rPr>
          <w:rFonts w:eastAsia="Calibri" w:cstheme="minorHAnsi"/>
        </w:rPr>
        <w:t xml:space="preserve"> poprzez kliknięcie przycisku  „Wyślij wiadomość do zamawiającego” po których pojawi się komunikat, że wiadomość została wysłana do zamawiającego.</w:t>
      </w:r>
    </w:p>
    <w:p w14:paraId="0CA49624" w14:textId="77777777" w:rsidR="007B6D65" w:rsidRDefault="007B6D65" w:rsidP="007B693D">
      <w:pPr>
        <w:numPr>
          <w:ilvl w:val="0"/>
          <w:numId w:val="27"/>
        </w:numPr>
        <w:spacing w:line="254" w:lineRule="auto"/>
        <w:jc w:val="both"/>
        <w:rPr>
          <w:rFonts w:eastAsia="Calibri" w:cstheme="minorHAnsi"/>
        </w:rPr>
      </w:pPr>
      <w:r>
        <w:rPr>
          <w:rFonts w:eastAsia="Calibri" w:cstheme="minorHAnsi"/>
        </w:rPr>
        <w:t xml:space="preserve">Zamawiający będzie przekazywał wykonawcom informacje za pośrednictwem </w:t>
      </w:r>
      <w:hyperlink r:id="rId23" w:history="1">
        <w:r>
          <w:rPr>
            <w:rStyle w:val="Hipercze"/>
            <w:rFonts w:eastAsia="Calibri" w:cstheme="minorHAnsi"/>
          </w:rPr>
          <w:t>platformazakupowa.pl</w:t>
        </w:r>
      </w:hyperlink>
      <w:r>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4" w:history="1">
        <w:r>
          <w:rPr>
            <w:rStyle w:val="Hipercze"/>
            <w:rFonts w:eastAsia="Calibri" w:cstheme="minorHAnsi"/>
          </w:rPr>
          <w:t>platformazakupowa.pl</w:t>
        </w:r>
      </w:hyperlink>
      <w:r>
        <w:rPr>
          <w:rFonts w:eastAsia="Calibri" w:cstheme="minorHAnsi"/>
        </w:rPr>
        <w:t xml:space="preserve"> do konkretnego wykonawcy.</w:t>
      </w:r>
    </w:p>
    <w:p w14:paraId="212092F6" w14:textId="77777777" w:rsidR="007B6D65" w:rsidRDefault="007B6D65" w:rsidP="007B693D">
      <w:pPr>
        <w:numPr>
          <w:ilvl w:val="0"/>
          <w:numId w:val="27"/>
        </w:numPr>
        <w:spacing w:line="254" w:lineRule="auto"/>
        <w:jc w:val="both"/>
        <w:rPr>
          <w:rFonts w:eastAsia="Calibri" w:cstheme="minorHAnsi"/>
        </w:rPr>
      </w:pPr>
      <w:r>
        <w:rPr>
          <w:rFonts w:eastAsia="Calibri" w:cstheme="minorHAnsi"/>
          <w:b/>
          <w:bCs/>
        </w:rPr>
        <w:t>Wykonawca</w:t>
      </w:r>
      <w:r>
        <w:rPr>
          <w:rFonts w:eastAsia="Calibri" w:cstheme="minorHAnsi"/>
        </w:rPr>
        <w:t xml:space="preserve"> jako podmiot profesjonalny </w:t>
      </w:r>
      <w:r>
        <w:rPr>
          <w:rFonts w:eastAsia="Calibri" w:cstheme="minorHAnsi"/>
          <w:b/>
          <w:bCs/>
        </w:rPr>
        <w:t>ma obowiązek sprawdzania komunikatów i wiadomości</w:t>
      </w:r>
      <w:r>
        <w:rPr>
          <w:rFonts w:eastAsia="Calibri" w:cstheme="minorHAnsi"/>
        </w:rPr>
        <w:t xml:space="preserve"> bezpośrednio na platformazakupowa.pl przesłanych przez zamawiającego, gdyż system powiadomień może ulec awarii lub powiadomienie może trafić do folderu SPAM.</w:t>
      </w:r>
    </w:p>
    <w:p w14:paraId="79B29D76" w14:textId="77777777" w:rsidR="007B6D65" w:rsidRDefault="007B6D65" w:rsidP="007B693D">
      <w:pPr>
        <w:numPr>
          <w:ilvl w:val="0"/>
          <w:numId w:val="27"/>
        </w:numPr>
        <w:spacing w:line="254" w:lineRule="auto"/>
        <w:jc w:val="both"/>
        <w:rPr>
          <w:rFonts w:eastAsia="Calibri" w:cstheme="minorHAnsi"/>
        </w:rPr>
      </w:pPr>
      <w:r>
        <w:rPr>
          <w:rFonts w:eastAsia="Calibri" w:cs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r>
        <w:rPr>
          <w:rFonts w:eastAsia="Calibri" w:cstheme="minorHAnsi"/>
        </w:rPr>
        <w:br/>
        <w:t xml:space="preserve">z 2020r. poz. 2452), określa niezbędne wymagania sprzętowo - aplikacyjne umożliwiające pracę na </w:t>
      </w:r>
      <w:hyperlink r:id="rId25" w:history="1">
        <w:r>
          <w:rPr>
            <w:rStyle w:val="Hipercze"/>
            <w:rFonts w:eastAsia="Calibri" w:cstheme="minorHAnsi"/>
          </w:rPr>
          <w:t>platformazakupowa.pl</w:t>
        </w:r>
      </w:hyperlink>
      <w:r>
        <w:rPr>
          <w:rFonts w:eastAsia="Calibri" w:cstheme="minorHAnsi"/>
        </w:rPr>
        <w:t>, tj.:</w:t>
      </w:r>
    </w:p>
    <w:p w14:paraId="544FBD9D" w14:textId="77777777" w:rsidR="007B6D65" w:rsidRDefault="007B6D65" w:rsidP="007B6D65">
      <w:pPr>
        <w:spacing w:line="254" w:lineRule="auto"/>
        <w:ind w:left="720"/>
        <w:jc w:val="both"/>
        <w:rPr>
          <w:rFonts w:eastAsia="Calibri" w:cstheme="minorHAnsi"/>
        </w:rPr>
      </w:pPr>
      <w:r>
        <w:rPr>
          <w:rFonts w:eastAsia="Calibri" w:cstheme="minorHAnsi"/>
        </w:rPr>
        <w:t xml:space="preserve">- stały dostęp do sieci Internet o gwarantowanej przepustowości nie mniejszej niż 512 </w:t>
      </w:r>
      <w:proofErr w:type="spellStart"/>
      <w:r>
        <w:rPr>
          <w:rFonts w:eastAsia="Calibri" w:cstheme="minorHAnsi"/>
        </w:rPr>
        <w:t>kb</w:t>
      </w:r>
      <w:proofErr w:type="spellEnd"/>
      <w:r>
        <w:rPr>
          <w:rFonts w:eastAsia="Calibri" w:cstheme="minorHAnsi"/>
        </w:rPr>
        <w:t>/s,</w:t>
      </w:r>
    </w:p>
    <w:p w14:paraId="122A12B8" w14:textId="77777777" w:rsidR="007B6D65" w:rsidRDefault="007B6D65" w:rsidP="007B6D65">
      <w:pPr>
        <w:spacing w:line="254" w:lineRule="auto"/>
        <w:ind w:left="720"/>
        <w:jc w:val="both"/>
        <w:rPr>
          <w:rFonts w:eastAsia="Calibri" w:cstheme="minorHAnsi"/>
        </w:rPr>
      </w:pPr>
      <w:r>
        <w:rPr>
          <w:rFonts w:eastAsia="Calibri" w:cstheme="minorHAnsi"/>
        </w:rPr>
        <w:t>- komputer klasy PC lub MAC o następującej konfiguracji: pamięć min. 2 GB Ram, procesor Intel IV 2 GHZ lub jego nowsza wersja, jeden z systemów operacyjnych - MS Windows 7, Mac Os x 10 4, Linux, lub ich nowsze wersje,</w:t>
      </w:r>
    </w:p>
    <w:p w14:paraId="731CD8C9" w14:textId="77777777" w:rsidR="007B6D65" w:rsidRDefault="007B6D65" w:rsidP="007B6D65">
      <w:pPr>
        <w:spacing w:line="254" w:lineRule="auto"/>
        <w:ind w:left="720"/>
        <w:jc w:val="both"/>
        <w:rPr>
          <w:rFonts w:eastAsia="Calibri" w:cstheme="minorHAnsi"/>
        </w:rPr>
      </w:pPr>
      <w:r>
        <w:rPr>
          <w:rFonts w:eastAsia="Calibri" w:cstheme="minorHAnsi"/>
        </w:rPr>
        <w:t>- zainstalowana dowolna, inna przeglądarka internetowa niż Internet Explorer,</w:t>
      </w:r>
    </w:p>
    <w:p w14:paraId="34B57CD9" w14:textId="77777777" w:rsidR="007B6D65" w:rsidRDefault="007B6D65" w:rsidP="007B6D65">
      <w:pPr>
        <w:spacing w:line="254" w:lineRule="auto"/>
        <w:ind w:left="720"/>
        <w:jc w:val="both"/>
        <w:rPr>
          <w:rFonts w:eastAsia="Calibri" w:cstheme="minorHAnsi"/>
        </w:rPr>
      </w:pPr>
      <w:r>
        <w:rPr>
          <w:rFonts w:eastAsia="Calibri" w:cstheme="minorHAnsi"/>
        </w:rPr>
        <w:t>- włączona obsługa JavaScript,</w:t>
      </w:r>
    </w:p>
    <w:p w14:paraId="318364FA" w14:textId="77777777" w:rsidR="007B6D65" w:rsidRDefault="007B6D65" w:rsidP="007B6D65">
      <w:pPr>
        <w:spacing w:line="254" w:lineRule="auto"/>
        <w:ind w:left="720"/>
        <w:jc w:val="both"/>
        <w:rPr>
          <w:rFonts w:eastAsia="Calibri" w:cstheme="minorHAnsi"/>
        </w:rPr>
      </w:pPr>
      <w:r>
        <w:rPr>
          <w:rFonts w:eastAsia="Calibri" w:cstheme="minorHAnsi"/>
        </w:rPr>
        <w:t xml:space="preserve">- zainstalowany program Adobe </w:t>
      </w:r>
      <w:proofErr w:type="spellStart"/>
      <w:r>
        <w:rPr>
          <w:rFonts w:eastAsia="Calibri" w:cstheme="minorHAnsi"/>
        </w:rPr>
        <w:t>Acrobat</w:t>
      </w:r>
      <w:proofErr w:type="spellEnd"/>
      <w:r>
        <w:rPr>
          <w:rFonts w:eastAsia="Calibri" w:cstheme="minorHAnsi"/>
        </w:rPr>
        <w:t xml:space="preserve"> Reader lub inny obsługujący format plików .pdf,</w:t>
      </w:r>
    </w:p>
    <w:p w14:paraId="18C5A3FD" w14:textId="77777777" w:rsidR="007B6D65" w:rsidRDefault="007B6D65" w:rsidP="007B6D65">
      <w:pPr>
        <w:spacing w:line="254" w:lineRule="auto"/>
        <w:ind w:left="720"/>
        <w:jc w:val="both"/>
        <w:rPr>
          <w:rFonts w:eastAsia="Calibri" w:cstheme="minorHAnsi"/>
        </w:rPr>
      </w:pPr>
      <w:r>
        <w:rPr>
          <w:rFonts w:eastAsia="Calibri" w:cstheme="minorHAnsi"/>
        </w:rPr>
        <w:t>- szyfrowanie na platformazakupowa.pl odbywa się za pomocą protokołu TLS 1.3.</w:t>
      </w:r>
    </w:p>
    <w:p w14:paraId="7130DA3A" w14:textId="77777777" w:rsidR="007B6D65" w:rsidRDefault="007B6D65" w:rsidP="007B6D65">
      <w:pPr>
        <w:spacing w:line="254" w:lineRule="auto"/>
        <w:ind w:left="720"/>
        <w:jc w:val="both"/>
        <w:rPr>
          <w:rFonts w:eastAsia="Calibri" w:cstheme="minorHAnsi"/>
        </w:rPr>
      </w:pPr>
      <w:r>
        <w:rPr>
          <w:rFonts w:eastAsia="Calibri" w:cstheme="minorHAnsi"/>
        </w:rPr>
        <w:t>- oznaczenie czasu odbioru danych przez platformę zakupową stanowi datę oraz dokładny czas (</w:t>
      </w:r>
      <w:proofErr w:type="spellStart"/>
      <w:r>
        <w:rPr>
          <w:rFonts w:eastAsia="Calibri" w:cstheme="minorHAnsi"/>
        </w:rPr>
        <w:t>hh:mm:ss</w:t>
      </w:r>
      <w:proofErr w:type="spellEnd"/>
      <w:r>
        <w:rPr>
          <w:rFonts w:eastAsia="Calibri" w:cstheme="minorHAnsi"/>
        </w:rPr>
        <w:t>) generowany wg. czasu lokalnego serwera synchronizowanego z zegarem Głównego Urzędu Miar.</w:t>
      </w:r>
    </w:p>
    <w:p w14:paraId="7A30E18C" w14:textId="77777777" w:rsidR="007B6D65" w:rsidRDefault="007B6D65" w:rsidP="007B693D">
      <w:pPr>
        <w:numPr>
          <w:ilvl w:val="0"/>
          <w:numId w:val="27"/>
        </w:numPr>
        <w:spacing w:line="254" w:lineRule="auto"/>
        <w:jc w:val="both"/>
        <w:rPr>
          <w:rFonts w:eastAsia="Calibri" w:cstheme="minorHAnsi"/>
        </w:rPr>
      </w:pPr>
      <w:r>
        <w:rPr>
          <w:rFonts w:eastAsia="Calibri" w:cstheme="minorHAnsi"/>
        </w:rPr>
        <w:t>Wykonawca, przystępując do niniejszego postępowania o udzielenie zamówienia publicznego:</w:t>
      </w:r>
    </w:p>
    <w:p w14:paraId="4049A914" w14:textId="77777777" w:rsidR="007B6D65" w:rsidRDefault="007B6D65" w:rsidP="007B6D65">
      <w:pPr>
        <w:spacing w:line="254" w:lineRule="auto"/>
        <w:ind w:left="720"/>
        <w:jc w:val="both"/>
        <w:rPr>
          <w:rFonts w:eastAsia="Calibri" w:cstheme="minorHAnsi"/>
        </w:rPr>
      </w:pPr>
      <w:r>
        <w:rPr>
          <w:rFonts w:eastAsia="Calibri" w:cstheme="minorHAnsi"/>
        </w:rPr>
        <w:t xml:space="preserve">- akceptuje warunki korzystania z </w:t>
      </w:r>
      <w:hyperlink r:id="rId26" w:history="1">
        <w:r>
          <w:rPr>
            <w:rStyle w:val="Hipercze"/>
            <w:rFonts w:eastAsia="Calibri" w:cstheme="minorHAnsi"/>
          </w:rPr>
          <w:t>platformazakupowa.pl</w:t>
        </w:r>
      </w:hyperlink>
      <w:r>
        <w:rPr>
          <w:rFonts w:eastAsia="Calibri" w:cstheme="minorHAnsi"/>
        </w:rPr>
        <w:t xml:space="preserve"> określone w Regulaminie zamieszczonym na stronie internetowej </w:t>
      </w:r>
      <w:hyperlink r:id="rId27" w:history="1">
        <w:r>
          <w:rPr>
            <w:rStyle w:val="Hipercze"/>
            <w:rFonts w:eastAsia="Calibri" w:cstheme="minorHAnsi"/>
          </w:rPr>
          <w:t>pod linkiem</w:t>
        </w:r>
      </w:hyperlink>
      <w:r>
        <w:rPr>
          <w:rFonts w:eastAsia="Calibri" w:cstheme="minorHAnsi"/>
        </w:rPr>
        <w:t>  w zakładce „Regulamin" oraz uznaje go za wiążący,</w:t>
      </w:r>
    </w:p>
    <w:p w14:paraId="64E8296C" w14:textId="77777777" w:rsidR="007B6D65" w:rsidRDefault="007B6D65" w:rsidP="007B6D65">
      <w:pPr>
        <w:spacing w:line="254" w:lineRule="auto"/>
        <w:ind w:left="720"/>
        <w:jc w:val="both"/>
        <w:rPr>
          <w:rFonts w:eastAsia="Calibri" w:cstheme="minorHAnsi"/>
        </w:rPr>
      </w:pPr>
      <w:r>
        <w:rPr>
          <w:rFonts w:eastAsia="Calibri" w:cstheme="minorHAnsi"/>
        </w:rPr>
        <w:t>- zapoznał się i stosuje się do Instrukcji składania ofert/wniosków. </w:t>
      </w:r>
    </w:p>
    <w:p w14:paraId="398A072D" w14:textId="77777777" w:rsidR="007B6D65" w:rsidRDefault="007B6D65" w:rsidP="007B693D">
      <w:pPr>
        <w:numPr>
          <w:ilvl w:val="0"/>
          <w:numId w:val="27"/>
        </w:numPr>
        <w:spacing w:line="254" w:lineRule="auto"/>
        <w:jc w:val="both"/>
        <w:rPr>
          <w:rFonts w:eastAsia="Calibri" w:cstheme="minorHAnsi"/>
        </w:rPr>
      </w:pPr>
      <w:r>
        <w:rPr>
          <w:rFonts w:eastAsia="Calibri" w:cstheme="minorHAnsi"/>
        </w:rPr>
        <w:t>Zamawiający nie ponosi odpowiedzialności za złożenie oferty w sposób niezgodny z Instrukcją korzystania z</w:t>
      </w:r>
      <w:r>
        <w:rPr>
          <w:rFonts w:eastAsia="Calibri" w:cstheme="minorHAnsi"/>
          <w:b/>
          <w:bCs/>
        </w:rPr>
        <w:t xml:space="preserve"> </w:t>
      </w:r>
      <w:hyperlink r:id="rId28" w:history="1">
        <w:r>
          <w:rPr>
            <w:rStyle w:val="Hipercze"/>
            <w:rFonts w:eastAsia="Calibri" w:cstheme="minorHAnsi"/>
            <w:b/>
            <w:bCs/>
          </w:rPr>
          <w:t>platformazakupowa.pl</w:t>
        </w:r>
      </w:hyperlink>
      <w:r>
        <w:rPr>
          <w:rFonts w:eastAsia="Calibri" w:cstheme="min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F42153F" w14:textId="77777777" w:rsidR="007B6D65" w:rsidRDefault="007B6D65" w:rsidP="007B693D">
      <w:pPr>
        <w:numPr>
          <w:ilvl w:val="0"/>
          <w:numId w:val="27"/>
        </w:numPr>
        <w:spacing w:line="254" w:lineRule="auto"/>
        <w:jc w:val="both"/>
        <w:rPr>
          <w:rFonts w:eastAsia="Calibri" w:cstheme="minorHAnsi"/>
        </w:rPr>
      </w:pPr>
      <w:r>
        <w:rPr>
          <w:rFonts w:eastAsia="Calibri" w:cstheme="minorHAnsi"/>
        </w:rPr>
        <w:t xml:space="preserve">Zamawiający informuje, że instrukcje korzystania z </w:t>
      </w:r>
      <w:hyperlink r:id="rId29" w:history="1">
        <w:r>
          <w:rPr>
            <w:rStyle w:val="Hipercze"/>
            <w:rFonts w:eastAsia="Calibri" w:cstheme="minorHAnsi"/>
          </w:rPr>
          <w:t>platformazakupowa.pl</w:t>
        </w:r>
      </w:hyperlink>
      <w:r>
        <w:rPr>
          <w:rFonts w:eastAsia="Calibri" w:cstheme="minorHAnsi"/>
        </w:rPr>
        <w:t xml:space="preserve"> dotyczące w szczególności logowania, składania wniosków o wyjaśnienie treści SWZ, składania ofert oraz innych czynności podejmowanych w niniejszym postępowaniu przy użyciu </w:t>
      </w:r>
      <w:hyperlink r:id="rId30" w:history="1">
        <w:r>
          <w:rPr>
            <w:rStyle w:val="Hipercze"/>
            <w:rFonts w:eastAsia="Calibri" w:cstheme="minorHAnsi"/>
          </w:rPr>
          <w:t>platformazakupowa.pl</w:t>
        </w:r>
      </w:hyperlink>
      <w:r>
        <w:rPr>
          <w:rFonts w:eastAsia="Calibri" w:cstheme="minorHAnsi"/>
        </w:rPr>
        <w:t xml:space="preserve"> znajdują się w zakładce „Instrukcje dla Wykonawców" na stronie internetowej pod adresem: </w:t>
      </w:r>
      <w:hyperlink r:id="rId31" w:history="1">
        <w:r>
          <w:rPr>
            <w:rStyle w:val="Hipercze"/>
            <w:rFonts w:eastAsia="Calibri" w:cstheme="minorHAnsi"/>
          </w:rPr>
          <w:t>https://platformazakupowa.pl/strona/45-instrukcje</w:t>
        </w:r>
      </w:hyperlink>
      <w:r>
        <w:rPr>
          <w:rFonts w:eastAsia="Calibri" w:cstheme="minorHAnsi"/>
        </w:rPr>
        <w:t xml:space="preserve"> .</w:t>
      </w:r>
    </w:p>
    <w:p w14:paraId="2536122A" w14:textId="77777777" w:rsidR="007B6D65" w:rsidRDefault="007B6D65" w:rsidP="007B693D">
      <w:pPr>
        <w:numPr>
          <w:ilvl w:val="0"/>
          <w:numId w:val="27"/>
        </w:numPr>
        <w:spacing w:line="254" w:lineRule="auto"/>
        <w:jc w:val="both"/>
        <w:rPr>
          <w:rFonts w:eastAsia="Calibri" w:cstheme="minorHAnsi"/>
          <w:b/>
          <w:bCs/>
        </w:rPr>
      </w:pPr>
      <w:r>
        <w:rPr>
          <w:rFonts w:eastAsia="Calibri" w:cstheme="minorHAnsi"/>
          <w:b/>
          <w:bCs/>
        </w:rPr>
        <w:t>Zalecenia:</w:t>
      </w:r>
    </w:p>
    <w:p w14:paraId="2663ADE6" w14:textId="77777777" w:rsidR="007B6D65" w:rsidRDefault="007B6D65" w:rsidP="007B6D65">
      <w:pPr>
        <w:spacing w:line="254" w:lineRule="auto"/>
        <w:ind w:left="720"/>
        <w:jc w:val="both"/>
        <w:rPr>
          <w:rFonts w:eastAsia="Calibri" w:cstheme="minorHAnsi"/>
        </w:rPr>
      </w:pPr>
      <w:r>
        <w:rPr>
          <w:rFonts w:eastAsia="Calibri" w:cstheme="minorHAnsi"/>
          <w:b/>
          <w:bCs/>
        </w:rPr>
        <w:t>Formaty plików wykorzystywanych przez wykonawców powinny być zgodne z</w:t>
      </w:r>
      <w:r>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91325D2" w14:textId="77777777" w:rsidR="007B6D65" w:rsidRDefault="007B6D65" w:rsidP="007B693D">
      <w:pPr>
        <w:numPr>
          <w:ilvl w:val="0"/>
          <w:numId w:val="28"/>
        </w:numPr>
        <w:spacing w:line="254" w:lineRule="auto"/>
        <w:ind w:left="714" w:hanging="357"/>
        <w:jc w:val="both"/>
        <w:rPr>
          <w:rFonts w:eastAsia="Calibri" w:cstheme="minorHAnsi"/>
        </w:rPr>
      </w:pPr>
      <w:r>
        <w:rPr>
          <w:rFonts w:eastAsia="Calibri" w:cstheme="minorHAnsi"/>
        </w:rPr>
        <w:lastRenderedPageBreak/>
        <w:t xml:space="preserve">Zamawiający rekomenduje wykorzystanie formatów: </w:t>
      </w:r>
      <w:r>
        <w:rPr>
          <w:rFonts w:eastAsia="Calibri" w:cstheme="minorHAnsi"/>
          <w:b/>
          <w:bCs/>
        </w:rPr>
        <w:t>.pdf</w:t>
      </w:r>
      <w:r>
        <w:rPr>
          <w:rFonts w:eastAsia="Calibri" w:cstheme="minorHAnsi"/>
        </w:rPr>
        <w:t xml:space="preserve"> .</w:t>
      </w:r>
      <w:proofErr w:type="spellStart"/>
      <w:r>
        <w:rPr>
          <w:rFonts w:eastAsia="Calibri" w:cstheme="minorHAnsi"/>
        </w:rPr>
        <w:t>doc</w:t>
      </w:r>
      <w:proofErr w:type="spellEnd"/>
      <w:r>
        <w:rPr>
          <w:rFonts w:eastAsia="Calibri" w:cstheme="minorHAnsi"/>
        </w:rPr>
        <w:t xml:space="preserve"> .xls .jpg (.</w:t>
      </w:r>
      <w:proofErr w:type="spellStart"/>
      <w:r>
        <w:rPr>
          <w:rFonts w:eastAsia="Calibri" w:cstheme="minorHAnsi"/>
        </w:rPr>
        <w:t>jpeg</w:t>
      </w:r>
      <w:proofErr w:type="spellEnd"/>
      <w:r>
        <w:rPr>
          <w:rFonts w:eastAsia="Calibri" w:cstheme="minorHAnsi"/>
        </w:rPr>
        <w:t xml:space="preserve">) </w:t>
      </w:r>
      <w:r>
        <w:rPr>
          <w:rFonts w:eastAsia="Calibri" w:cstheme="minorHAnsi"/>
          <w:b/>
          <w:bCs/>
        </w:rPr>
        <w:t>ze szczególnym wskazaniem na .pdf</w:t>
      </w:r>
    </w:p>
    <w:p w14:paraId="4E9EDE40" w14:textId="77777777" w:rsidR="007B6D65" w:rsidRDefault="007B6D65" w:rsidP="007B693D">
      <w:pPr>
        <w:numPr>
          <w:ilvl w:val="0"/>
          <w:numId w:val="28"/>
        </w:numPr>
        <w:spacing w:line="254" w:lineRule="auto"/>
        <w:ind w:left="714" w:hanging="357"/>
        <w:jc w:val="both"/>
        <w:rPr>
          <w:rFonts w:eastAsia="Calibri" w:cstheme="minorHAnsi"/>
        </w:rPr>
      </w:pPr>
      <w:r>
        <w:rPr>
          <w:rFonts w:eastAsia="Calibri" w:cstheme="minorHAnsi"/>
        </w:rPr>
        <w:t>W celu ewentualnej kompresji danych Zamawiający rekomenduje wykorzystanie jednego z formatów:</w:t>
      </w:r>
    </w:p>
    <w:p w14:paraId="3FC12BD8" w14:textId="77777777" w:rsidR="007B6D65" w:rsidRDefault="007B6D65" w:rsidP="007B693D">
      <w:pPr>
        <w:numPr>
          <w:ilvl w:val="0"/>
          <w:numId w:val="29"/>
        </w:numPr>
        <w:spacing w:line="254" w:lineRule="auto"/>
        <w:ind w:left="1071" w:hanging="357"/>
        <w:jc w:val="both"/>
        <w:rPr>
          <w:rFonts w:eastAsia="Calibri" w:cstheme="minorHAnsi"/>
        </w:rPr>
      </w:pPr>
      <w:r>
        <w:rPr>
          <w:rFonts w:eastAsia="Calibri" w:cstheme="minorHAnsi"/>
        </w:rPr>
        <w:t>.zip </w:t>
      </w:r>
    </w:p>
    <w:p w14:paraId="70BBDB34" w14:textId="77777777" w:rsidR="007B6D65" w:rsidRDefault="007B6D65" w:rsidP="007B693D">
      <w:pPr>
        <w:numPr>
          <w:ilvl w:val="0"/>
          <w:numId w:val="29"/>
        </w:numPr>
        <w:spacing w:line="254" w:lineRule="auto"/>
        <w:ind w:left="1071" w:hanging="357"/>
        <w:jc w:val="both"/>
        <w:rPr>
          <w:rFonts w:eastAsia="Calibri" w:cstheme="minorHAnsi"/>
        </w:rPr>
      </w:pPr>
      <w:r>
        <w:rPr>
          <w:rFonts w:eastAsia="Calibri" w:cstheme="minorHAnsi"/>
        </w:rPr>
        <w:t>.7Z</w:t>
      </w:r>
    </w:p>
    <w:p w14:paraId="71D53CA5" w14:textId="77777777" w:rsidR="007B6D65" w:rsidRDefault="007B6D65" w:rsidP="007B693D">
      <w:pPr>
        <w:numPr>
          <w:ilvl w:val="0"/>
          <w:numId w:val="28"/>
        </w:numPr>
        <w:spacing w:line="254" w:lineRule="auto"/>
        <w:ind w:left="714" w:hanging="357"/>
        <w:jc w:val="both"/>
        <w:rPr>
          <w:rFonts w:eastAsia="Calibri" w:cstheme="minorHAnsi"/>
        </w:rPr>
      </w:pPr>
      <w:r>
        <w:rPr>
          <w:rFonts w:eastAsia="Calibri" w:cstheme="minorHAnsi"/>
        </w:rPr>
        <w:t>Zamawiający dopuszcza także wykorzystanie formatu .</w:t>
      </w:r>
      <w:proofErr w:type="spellStart"/>
      <w:r>
        <w:rPr>
          <w:rFonts w:eastAsia="Calibri" w:cstheme="minorHAnsi"/>
        </w:rPr>
        <w:t>rar</w:t>
      </w:r>
      <w:proofErr w:type="spellEnd"/>
      <w:r>
        <w:rPr>
          <w:rFonts w:eastAsia="Calibri" w:cstheme="minorHAnsi"/>
        </w:rPr>
        <w:t xml:space="preserve">. </w:t>
      </w:r>
    </w:p>
    <w:p w14:paraId="1C846F5E" w14:textId="77777777" w:rsidR="007B6D65" w:rsidRDefault="007B6D65" w:rsidP="007B693D">
      <w:pPr>
        <w:numPr>
          <w:ilvl w:val="0"/>
          <w:numId w:val="28"/>
        </w:numPr>
        <w:spacing w:line="254" w:lineRule="auto"/>
        <w:ind w:left="714" w:hanging="357"/>
        <w:jc w:val="both"/>
        <w:rPr>
          <w:rFonts w:eastAsia="Calibri" w:cstheme="minorHAnsi"/>
        </w:rPr>
      </w:pPr>
      <w:r>
        <w:rPr>
          <w:rFonts w:eastAsia="Calibri" w:cstheme="minorHAnsi"/>
        </w:rPr>
        <w:t xml:space="preserve">Wśród formatów powszechnych a </w:t>
      </w:r>
      <w:r>
        <w:rPr>
          <w:rFonts w:eastAsia="Calibri" w:cstheme="minorHAnsi"/>
          <w:b/>
          <w:bCs/>
        </w:rPr>
        <w:t>NIE występujących</w:t>
      </w:r>
      <w:r>
        <w:rPr>
          <w:rFonts w:eastAsia="Calibri" w:cstheme="minorHAnsi"/>
        </w:rPr>
        <w:t xml:space="preserve"> w rozporządzeniu występują: .</w:t>
      </w:r>
      <w:proofErr w:type="spellStart"/>
      <w:r>
        <w:rPr>
          <w:rFonts w:eastAsia="Calibri" w:cstheme="minorHAnsi"/>
        </w:rPr>
        <w:t>rar</w:t>
      </w:r>
      <w:proofErr w:type="spellEnd"/>
      <w:r>
        <w:rPr>
          <w:rFonts w:eastAsia="Calibri" w:cstheme="minorHAnsi"/>
        </w:rPr>
        <w:t xml:space="preserve"> .gif .</w:t>
      </w:r>
      <w:proofErr w:type="spellStart"/>
      <w:r>
        <w:rPr>
          <w:rFonts w:eastAsia="Calibri" w:cstheme="minorHAnsi"/>
        </w:rPr>
        <w:t>bmp</w:t>
      </w:r>
      <w:proofErr w:type="spellEnd"/>
      <w:r>
        <w:rPr>
          <w:rFonts w:eastAsia="Calibri" w:cstheme="minorHAnsi"/>
        </w:rPr>
        <w:t xml:space="preserve"> .</w:t>
      </w:r>
      <w:proofErr w:type="spellStart"/>
      <w:r>
        <w:rPr>
          <w:rFonts w:eastAsia="Calibri" w:cstheme="minorHAnsi"/>
        </w:rPr>
        <w:t>numbers</w:t>
      </w:r>
      <w:proofErr w:type="spellEnd"/>
      <w:r>
        <w:rPr>
          <w:rFonts w:eastAsia="Calibri" w:cstheme="minorHAnsi"/>
        </w:rPr>
        <w:t xml:space="preserve"> .</w:t>
      </w:r>
      <w:proofErr w:type="spellStart"/>
      <w:r>
        <w:rPr>
          <w:rFonts w:eastAsia="Calibri" w:cstheme="minorHAnsi"/>
        </w:rPr>
        <w:t>pages</w:t>
      </w:r>
      <w:proofErr w:type="spellEnd"/>
      <w:r>
        <w:rPr>
          <w:rFonts w:eastAsia="Calibri" w:cstheme="minorHAnsi"/>
        </w:rPr>
        <w:t xml:space="preserve">. </w:t>
      </w:r>
      <w:r>
        <w:rPr>
          <w:rFonts w:eastAsia="Calibri" w:cstheme="minorHAnsi"/>
          <w:b/>
          <w:bCs/>
        </w:rPr>
        <w:t xml:space="preserve">Dokumenty złożone w takich plikach zostaną uznane za złożone nieskutecznie </w:t>
      </w:r>
      <w:r>
        <w:rPr>
          <w:rFonts w:eastAsia="Calibri" w:cstheme="minorHAnsi"/>
        </w:rPr>
        <w:t>(za wyjątkiem dopuszczonego formatu .</w:t>
      </w:r>
      <w:proofErr w:type="spellStart"/>
      <w:r>
        <w:rPr>
          <w:rFonts w:eastAsia="Calibri" w:cstheme="minorHAnsi"/>
        </w:rPr>
        <w:t>rar</w:t>
      </w:r>
      <w:proofErr w:type="spellEnd"/>
      <w:r>
        <w:rPr>
          <w:rFonts w:eastAsia="Calibri" w:cstheme="minorHAnsi"/>
        </w:rPr>
        <w:t>).</w:t>
      </w:r>
    </w:p>
    <w:p w14:paraId="1FB13281" w14:textId="77777777" w:rsidR="007B6D65" w:rsidRDefault="007B6D65" w:rsidP="007B693D">
      <w:pPr>
        <w:numPr>
          <w:ilvl w:val="0"/>
          <w:numId w:val="28"/>
        </w:numPr>
        <w:spacing w:line="254" w:lineRule="auto"/>
        <w:ind w:left="714" w:hanging="357"/>
        <w:jc w:val="both"/>
        <w:rPr>
          <w:rFonts w:eastAsia="Calibri" w:cstheme="minorHAnsi"/>
        </w:rPr>
      </w:pPr>
      <w:r>
        <w:rPr>
          <w:rFonts w:eastAsia="Calibri" w:cstheme="minorHAnsi"/>
        </w:rPr>
        <w:t xml:space="preserve">Zamawiający zwraca uwagę na ograniczenia wielkości plików podpisywanych profilem zaufanym, który wynosi max 10MB, oraz na ograniczenie wielkości plików podpisywanych w aplikacji </w:t>
      </w:r>
      <w:proofErr w:type="spellStart"/>
      <w:r>
        <w:rPr>
          <w:rFonts w:eastAsia="Calibri" w:cstheme="minorHAnsi"/>
        </w:rPr>
        <w:t>eDoApp</w:t>
      </w:r>
      <w:proofErr w:type="spellEnd"/>
      <w:r>
        <w:rPr>
          <w:rFonts w:eastAsia="Calibri" w:cstheme="minorHAnsi"/>
        </w:rPr>
        <w:t xml:space="preserve"> służącej do składania podpisu osobistego, który wynosi max 5MB.</w:t>
      </w:r>
    </w:p>
    <w:p w14:paraId="6BEB5208" w14:textId="77777777" w:rsidR="007B6D65" w:rsidRDefault="007B6D65" w:rsidP="007B693D">
      <w:pPr>
        <w:numPr>
          <w:ilvl w:val="0"/>
          <w:numId w:val="28"/>
        </w:numPr>
        <w:spacing w:line="254" w:lineRule="auto"/>
        <w:ind w:left="714" w:hanging="357"/>
        <w:jc w:val="both"/>
        <w:rPr>
          <w:rFonts w:eastAsia="Calibri" w:cstheme="minorHAnsi"/>
        </w:rPr>
      </w:pPr>
      <w:r>
        <w:rPr>
          <w:rFonts w:eastAsia="Calibri" w:cstheme="minorHAnsi"/>
        </w:rPr>
        <w:t xml:space="preserve">Ze względu na niskie ryzyko naruszenia integralności pliku oraz łatwiejszą weryfikację podpisu, zamawiający zaleca, w miarę możliwości, przekonwertowanie plików składających się na ofertę </w:t>
      </w:r>
      <w:r>
        <w:rPr>
          <w:rFonts w:eastAsia="Calibri" w:cstheme="minorHAnsi"/>
          <w:b/>
          <w:bCs/>
        </w:rPr>
        <w:t>na format .pdf</w:t>
      </w:r>
      <w:r>
        <w:rPr>
          <w:rFonts w:eastAsia="Calibri" w:cstheme="minorHAnsi"/>
        </w:rPr>
        <w:t xml:space="preserve">  i opatrzenie ich </w:t>
      </w:r>
      <w:r>
        <w:rPr>
          <w:rFonts w:eastAsia="Calibri" w:cstheme="minorHAnsi"/>
          <w:b/>
          <w:bCs/>
        </w:rPr>
        <w:t xml:space="preserve">podpisem kwalifikowanym </w:t>
      </w:r>
      <w:proofErr w:type="spellStart"/>
      <w:r>
        <w:rPr>
          <w:rFonts w:eastAsia="Calibri" w:cstheme="minorHAnsi"/>
          <w:b/>
          <w:bCs/>
        </w:rPr>
        <w:t>PAdES</w:t>
      </w:r>
      <w:proofErr w:type="spellEnd"/>
      <w:r>
        <w:rPr>
          <w:rFonts w:eastAsia="Calibri" w:cstheme="minorHAnsi"/>
        </w:rPr>
        <w:t>. </w:t>
      </w:r>
    </w:p>
    <w:p w14:paraId="3DB6EE93" w14:textId="77777777" w:rsidR="007B6D65" w:rsidRDefault="007B6D65" w:rsidP="007B693D">
      <w:pPr>
        <w:numPr>
          <w:ilvl w:val="0"/>
          <w:numId w:val="28"/>
        </w:numPr>
        <w:spacing w:line="254" w:lineRule="auto"/>
        <w:ind w:left="714" w:hanging="357"/>
        <w:jc w:val="both"/>
        <w:rPr>
          <w:rFonts w:eastAsia="Calibri" w:cstheme="minorHAnsi"/>
        </w:rPr>
      </w:pPr>
      <w:r>
        <w:rPr>
          <w:rFonts w:eastAsia="Calibri" w:cstheme="minorHAnsi"/>
        </w:rPr>
        <w:t xml:space="preserve">Pliki w innych formatach niż PDF zaleca się opatrzyć zewnętrznym podpisem </w:t>
      </w:r>
      <w:proofErr w:type="spellStart"/>
      <w:r>
        <w:rPr>
          <w:rFonts w:eastAsia="Calibri" w:cstheme="minorHAnsi"/>
        </w:rPr>
        <w:t>XAdES</w:t>
      </w:r>
      <w:proofErr w:type="spellEnd"/>
      <w:r>
        <w:rPr>
          <w:rFonts w:eastAsia="Calibri" w:cstheme="minorHAnsi"/>
        </w:rPr>
        <w:t xml:space="preserve">. Wykonawca powinien pamiętać, </w:t>
      </w:r>
      <w:r>
        <w:rPr>
          <w:rFonts w:eastAsia="Calibri" w:cstheme="minorHAnsi"/>
          <w:b/>
          <w:bCs/>
        </w:rPr>
        <w:t>aby plik z podpisem przekazywać łącznie z dokumentem podpisywanym</w:t>
      </w:r>
      <w:r>
        <w:rPr>
          <w:rFonts w:eastAsia="Calibri" w:cstheme="minorHAnsi"/>
        </w:rPr>
        <w:t>.</w:t>
      </w:r>
    </w:p>
    <w:p w14:paraId="2DEB4602" w14:textId="77777777" w:rsidR="007B6D65" w:rsidRDefault="007B6D65" w:rsidP="007B693D">
      <w:pPr>
        <w:numPr>
          <w:ilvl w:val="0"/>
          <w:numId w:val="28"/>
        </w:numPr>
        <w:spacing w:line="254" w:lineRule="auto"/>
        <w:ind w:left="714" w:hanging="357"/>
        <w:jc w:val="both"/>
        <w:rPr>
          <w:rFonts w:eastAsia="Calibri" w:cstheme="minorHAnsi"/>
        </w:rPr>
      </w:pPr>
      <w:r>
        <w:rPr>
          <w:rFonts w:eastAsia="Calibri" w:cstheme="minorHAnsi"/>
        </w:rPr>
        <w:t>Zamawiający zaleca, aby w przypadku podpisywania pliku przez kilka osób, stosować podpisy tego samego rodzaju. Podpisywanie różnymi rodzajami podpisów np. osobistym i kwalifikowanym może doprowadzić do problemów w weryfikacji plików. </w:t>
      </w:r>
    </w:p>
    <w:p w14:paraId="35E994F1" w14:textId="77777777" w:rsidR="007B6D65" w:rsidRDefault="007B6D65" w:rsidP="007B693D">
      <w:pPr>
        <w:numPr>
          <w:ilvl w:val="0"/>
          <w:numId w:val="28"/>
        </w:numPr>
        <w:spacing w:line="254" w:lineRule="auto"/>
        <w:ind w:left="714" w:hanging="357"/>
        <w:jc w:val="both"/>
        <w:rPr>
          <w:rFonts w:eastAsia="Calibri" w:cstheme="minorHAnsi"/>
        </w:rPr>
      </w:pPr>
      <w:r>
        <w:rPr>
          <w:rFonts w:eastAsia="Calibri" w:cstheme="minorHAnsi"/>
        </w:rPr>
        <w:t>Zamawiający zaleca, aby Wykonawca z odpowiednim wyprzedzeniem przetestował możliwość prawidłowego wykorzystania wybranej metody podpisania plików oferty.</w:t>
      </w:r>
    </w:p>
    <w:p w14:paraId="5D03AFB3" w14:textId="77777777" w:rsidR="007B6D65" w:rsidRDefault="007B6D65" w:rsidP="007B693D">
      <w:pPr>
        <w:numPr>
          <w:ilvl w:val="0"/>
          <w:numId w:val="28"/>
        </w:numPr>
        <w:spacing w:line="254" w:lineRule="auto"/>
        <w:ind w:left="714" w:hanging="357"/>
        <w:jc w:val="both"/>
        <w:rPr>
          <w:rFonts w:eastAsia="Calibri" w:cstheme="minorHAnsi"/>
        </w:rPr>
      </w:pPr>
      <w:r>
        <w:rPr>
          <w:rFonts w:eastAsia="Calibri" w:cstheme="minorHAnsi"/>
        </w:rPr>
        <w:t>Zaleca się, aby komunikacja z wykonawcami odbywała się tylko na Platformie za pośrednictwem formularza “Wyślij wiadomość do zamawiającego”, nie za pośrednictwem adresu email, z zastrzeżeniem postanowień pkt. 3.</w:t>
      </w:r>
    </w:p>
    <w:p w14:paraId="7178512C" w14:textId="77777777" w:rsidR="007B6D65" w:rsidRDefault="007B6D65" w:rsidP="007B693D">
      <w:pPr>
        <w:numPr>
          <w:ilvl w:val="0"/>
          <w:numId w:val="27"/>
        </w:numPr>
        <w:spacing w:after="160" w:line="254" w:lineRule="auto"/>
        <w:jc w:val="both"/>
        <w:rPr>
          <w:rFonts w:eastAsia="Calibri" w:cstheme="minorHAnsi"/>
        </w:rPr>
      </w:pPr>
      <w:r>
        <w:rPr>
          <w:rFonts w:eastAsia="Calibri" w:cstheme="minorHAnsi"/>
        </w:rPr>
        <w:t>Osobą składającą ofertę powinna być osoba kontaktowa podawana w dokumentacji.</w:t>
      </w:r>
    </w:p>
    <w:p w14:paraId="2FCEFB73" w14:textId="77777777" w:rsidR="007B6D65" w:rsidRDefault="007B6D65" w:rsidP="007B693D">
      <w:pPr>
        <w:numPr>
          <w:ilvl w:val="0"/>
          <w:numId w:val="27"/>
        </w:numPr>
        <w:spacing w:line="254" w:lineRule="auto"/>
        <w:jc w:val="both"/>
        <w:rPr>
          <w:rFonts w:eastAsia="Calibri" w:cstheme="minorHAnsi"/>
          <w:strike/>
        </w:rPr>
      </w:pPr>
      <w:r>
        <w:rPr>
          <w:rFonts w:eastAsia="Calibri" w:cstheme="minorHAnsi"/>
        </w:rPr>
        <w:t xml:space="preserve">Ofertę należy przygotować z należytą starannością dla podmiotu ubiegającego się o udzielenie zamówienia publicznego i zachowaniem odpowiedniego odstępu czasu do zakończenia przyjmowania ofert/wniosków. </w:t>
      </w:r>
    </w:p>
    <w:p w14:paraId="329124FF" w14:textId="77777777" w:rsidR="007B6D65" w:rsidRDefault="007B6D65" w:rsidP="007B693D">
      <w:pPr>
        <w:numPr>
          <w:ilvl w:val="0"/>
          <w:numId w:val="27"/>
        </w:numPr>
        <w:spacing w:line="254" w:lineRule="auto"/>
        <w:jc w:val="both"/>
        <w:rPr>
          <w:rFonts w:eastAsia="Calibri" w:cstheme="minorHAnsi"/>
        </w:rPr>
      </w:pPr>
      <w:r>
        <w:rPr>
          <w:rFonts w:eastAsia="Calibri" w:cstheme="minorHAnsi"/>
        </w:rPr>
        <w:t>Podczas podpisywania plików zaleca się stosowanie algorytmu skrótu SHA2 zamiast SHA1.  </w:t>
      </w:r>
    </w:p>
    <w:p w14:paraId="054529A6" w14:textId="77777777" w:rsidR="007B6D65" w:rsidRDefault="007B6D65" w:rsidP="007B693D">
      <w:pPr>
        <w:numPr>
          <w:ilvl w:val="0"/>
          <w:numId w:val="27"/>
        </w:numPr>
        <w:spacing w:line="254" w:lineRule="auto"/>
        <w:jc w:val="both"/>
        <w:rPr>
          <w:rFonts w:eastAsia="Calibri" w:cstheme="minorHAnsi"/>
        </w:rPr>
      </w:pPr>
      <w:r>
        <w:rPr>
          <w:rFonts w:eastAsia="Calibri" w:cstheme="minorHAnsi"/>
        </w:rPr>
        <w:t>Jeśli wykonawca pakuje dokumenty np. w plik ZIP zalecamy wcześniejsze podpisanie każdego ze skompresowanych plików. </w:t>
      </w:r>
    </w:p>
    <w:p w14:paraId="495B8512" w14:textId="77777777" w:rsidR="007B6D65" w:rsidRDefault="007B6D65" w:rsidP="007B693D">
      <w:pPr>
        <w:numPr>
          <w:ilvl w:val="0"/>
          <w:numId w:val="27"/>
        </w:numPr>
        <w:spacing w:line="254" w:lineRule="auto"/>
        <w:jc w:val="both"/>
        <w:rPr>
          <w:rFonts w:eastAsia="Calibri" w:cstheme="minorHAnsi"/>
        </w:rPr>
      </w:pPr>
      <w:r>
        <w:rPr>
          <w:rFonts w:eastAsia="Calibri" w:cstheme="minorHAnsi"/>
        </w:rPr>
        <w:t xml:space="preserve">Zamawiający rekomenduje wykorzystanie podpisu z kwalifikowanym </w:t>
      </w:r>
      <w:r>
        <w:rPr>
          <w:rFonts w:eastAsia="Calibri" w:cstheme="minorHAnsi"/>
          <w:b/>
          <w:bCs/>
        </w:rPr>
        <w:t>znacznikiem czasu</w:t>
      </w:r>
      <w:r>
        <w:rPr>
          <w:rFonts w:eastAsia="Calibri" w:cstheme="minorHAnsi"/>
        </w:rPr>
        <w:t>.</w:t>
      </w:r>
    </w:p>
    <w:p w14:paraId="570CCD1E" w14:textId="77777777" w:rsidR="007B6D65" w:rsidRDefault="007B6D65" w:rsidP="007B693D">
      <w:pPr>
        <w:numPr>
          <w:ilvl w:val="0"/>
          <w:numId w:val="27"/>
        </w:numPr>
        <w:spacing w:line="254" w:lineRule="auto"/>
        <w:jc w:val="both"/>
        <w:rPr>
          <w:rFonts w:eastAsia="Calibri" w:cstheme="minorHAnsi"/>
        </w:rPr>
      </w:pPr>
      <w:r>
        <w:rPr>
          <w:rFonts w:eastAsia="Calibri" w:cstheme="minorHAnsi"/>
        </w:rPr>
        <w:t xml:space="preserve">Zamawiający zaleca, aby </w:t>
      </w:r>
      <w:r>
        <w:rPr>
          <w:rFonts w:eastAsia="Calibri" w:cstheme="minorHAnsi"/>
          <w:b/>
          <w:bCs/>
          <w:u w:val="single"/>
        </w:rPr>
        <w:t>nie</w:t>
      </w:r>
      <w:r>
        <w:rPr>
          <w:rFonts w:eastAsia="Calibri" w:cstheme="minorHAnsi"/>
          <w:b/>
          <w:bCs/>
        </w:rPr>
        <w:t xml:space="preserve"> wprowadzać jakichkolwiek zmian w plikach po podpisaniu ich podpisem kwalifikowanym</w:t>
      </w:r>
      <w:r>
        <w:rPr>
          <w:rFonts w:eastAsia="Calibri" w:cstheme="minorHAnsi"/>
        </w:rPr>
        <w:t>. Może to skutkować naruszeniem integralności plików co równoważne będzie z koniecznością odrzucenia oferty w postępowaniu.</w:t>
      </w:r>
    </w:p>
    <w:p w14:paraId="2125DFFA" w14:textId="77777777" w:rsidR="007B6D65" w:rsidRDefault="007B6D65" w:rsidP="007B6D65">
      <w:pPr>
        <w:pStyle w:val="Akapitzlist"/>
        <w:spacing w:after="0"/>
        <w:jc w:val="both"/>
        <w:rPr>
          <w:rStyle w:val="Brak"/>
          <w:rFonts w:ascii="Times New Roman" w:eastAsia="Arial Narrow" w:hAnsi="Times New Roman" w:cs="Times New Roman"/>
          <w:sz w:val="24"/>
          <w:szCs w:val="24"/>
          <w:lang w:val="pl-PL"/>
        </w:rPr>
      </w:pPr>
    </w:p>
    <w:p w14:paraId="450E38C3" w14:textId="77777777" w:rsidR="007B6D65" w:rsidRDefault="007B6D65" w:rsidP="007B6D65">
      <w:pPr>
        <w:ind w:left="142"/>
        <w:jc w:val="both"/>
      </w:pPr>
      <w:r>
        <w:rPr>
          <w:rStyle w:val="Brak"/>
          <w:rFonts w:cs="Times New Roman"/>
          <w:b/>
          <w:bCs/>
        </w:rPr>
        <w:t>XVII. SPOSÓB ORAZ TERMIN SKŁADANIA OFERT</w:t>
      </w:r>
    </w:p>
    <w:p w14:paraId="4DA45A7E" w14:textId="336DFAE7" w:rsidR="007B6D65" w:rsidRDefault="007B6D65" w:rsidP="007B693D">
      <w:pPr>
        <w:numPr>
          <w:ilvl w:val="0"/>
          <w:numId w:val="30"/>
        </w:numPr>
        <w:spacing w:after="160" w:line="254" w:lineRule="auto"/>
        <w:ind w:left="0" w:firstLine="0"/>
        <w:jc w:val="both"/>
        <w:rPr>
          <w:rFonts w:eastAsia="Calibri" w:cstheme="minorHAnsi"/>
        </w:rPr>
      </w:pPr>
      <w:r>
        <w:rPr>
          <w:rFonts w:eastAsia="Calibri" w:cstheme="minorHAnsi"/>
        </w:rPr>
        <w:t xml:space="preserve">Ofertę wraz z wymaganymi dokumentami należy umieścić na platformazakupowa.pl pod adresem: </w:t>
      </w:r>
      <w:hyperlink r:id="rId32" w:history="1">
        <w:r>
          <w:rPr>
            <w:rStyle w:val="Hipercze"/>
            <w:rFonts w:eastAsia="Calibri" w:cstheme="minorHAnsi"/>
            <w:b/>
            <w:bCs/>
          </w:rPr>
          <w:t>https://platformazakupowa.pl/pn/cuw.osno</w:t>
        </w:r>
      </w:hyperlink>
      <w:r>
        <w:rPr>
          <w:rFonts w:eastAsia="Calibri" w:cstheme="minorHAnsi"/>
        </w:rPr>
        <w:t xml:space="preserve"> w myśl Ustawy na stronie internetowej prowadzonego postępowania  do </w:t>
      </w:r>
      <w:r>
        <w:rPr>
          <w:rFonts w:eastAsia="Calibri" w:cstheme="minorHAnsi"/>
          <w:color w:val="000000" w:themeColor="text1"/>
        </w:rPr>
        <w:t>dnia</w:t>
      </w:r>
      <w:bookmarkStart w:id="15" w:name="_Hlk92102474"/>
      <w:r>
        <w:rPr>
          <w:rFonts w:eastAsia="Calibri" w:cstheme="minorHAnsi"/>
          <w:color w:val="000000" w:themeColor="text1"/>
        </w:rPr>
        <w:t xml:space="preserve"> </w:t>
      </w:r>
      <w:r w:rsidR="00EC0380" w:rsidRPr="00EC0380">
        <w:rPr>
          <w:rFonts w:eastAsia="Calibri" w:cstheme="minorHAnsi"/>
          <w:b/>
          <w:bCs/>
          <w:color w:val="auto"/>
        </w:rPr>
        <w:t>8</w:t>
      </w:r>
      <w:r w:rsidRPr="00EC0380">
        <w:rPr>
          <w:rFonts w:eastAsia="Calibri" w:cstheme="minorHAnsi"/>
          <w:b/>
          <w:bCs/>
          <w:color w:val="auto"/>
        </w:rPr>
        <w:t xml:space="preserve"> grudnia  2023 </w:t>
      </w:r>
      <w:r>
        <w:rPr>
          <w:rFonts w:eastAsia="Calibri" w:cstheme="minorHAnsi"/>
          <w:b/>
          <w:bCs/>
          <w:color w:val="0D0D0D" w:themeColor="text1" w:themeTint="F2"/>
        </w:rPr>
        <w:t>r. do godz. 10:00</w:t>
      </w:r>
      <w:bookmarkEnd w:id="15"/>
      <w:r>
        <w:rPr>
          <w:rFonts w:eastAsia="Calibri" w:cstheme="minorHAnsi"/>
          <w:b/>
          <w:bCs/>
          <w:color w:val="0D0D0D" w:themeColor="text1" w:themeTint="F2"/>
        </w:rPr>
        <w:t>.</w:t>
      </w:r>
    </w:p>
    <w:p w14:paraId="353082D1" w14:textId="77777777" w:rsidR="007B6D65" w:rsidRDefault="007B6D65" w:rsidP="007B693D">
      <w:pPr>
        <w:numPr>
          <w:ilvl w:val="0"/>
          <w:numId w:val="30"/>
        </w:numPr>
        <w:spacing w:line="254" w:lineRule="auto"/>
        <w:ind w:left="0" w:firstLine="0"/>
        <w:jc w:val="both"/>
        <w:rPr>
          <w:rFonts w:eastAsia="Calibri" w:cstheme="minorHAnsi"/>
        </w:rPr>
      </w:pPr>
      <w:r>
        <w:rPr>
          <w:rFonts w:eastAsia="Calibri" w:cstheme="minorHAnsi"/>
        </w:rPr>
        <w:t>Do oferty należy dołączyć wszystkie wymagane w SWZ dokumenty.</w:t>
      </w:r>
    </w:p>
    <w:p w14:paraId="21176D1C" w14:textId="77777777" w:rsidR="007B6D65" w:rsidRDefault="007B6D65" w:rsidP="007B693D">
      <w:pPr>
        <w:numPr>
          <w:ilvl w:val="0"/>
          <w:numId w:val="30"/>
        </w:numPr>
        <w:spacing w:line="254" w:lineRule="auto"/>
        <w:ind w:left="0" w:firstLine="0"/>
        <w:jc w:val="both"/>
        <w:rPr>
          <w:rFonts w:eastAsia="Calibri" w:cstheme="minorHAnsi"/>
        </w:rPr>
      </w:pPr>
      <w:r>
        <w:rPr>
          <w:rFonts w:eastAsia="Calibri" w:cstheme="minorHAnsi"/>
        </w:rPr>
        <w:t>Po wypełnieniu Formularza składania oferty lub wniosku i dołączenia  wszystkich wymaganych załączników należy kliknąć przycisk „</w:t>
      </w:r>
      <w:r>
        <w:rPr>
          <w:rFonts w:eastAsia="Calibri" w:cstheme="minorHAnsi"/>
          <w:b/>
          <w:bCs/>
        </w:rPr>
        <w:t>Przejdź do podsumowania</w:t>
      </w:r>
      <w:r>
        <w:rPr>
          <w:rFonts w:eastAsia="Calibri" w:cstheme="minorHAnsi"/>
        </w:rPr>
        <w:t>”.</w:t>
      </w:r>
    </w:p>
    <w:p w14:paraId="1AC19534" w14:textId="77777777" w:rsidR="007B6D65" w:rsidRDefault="007B6D65" w:rsidP="007B693D">
      <w:pPr>
        <w:numPr>
          <w:ilvl w:val="0"/>
          <w:numId w:val="30"/>
        </w:numPr>
        <w:spacing w:line="254" w:lineRule="auto"/>
        <w:ind w:left="0" w:firstLine="0"/>
        <w:jc w:val="both"/>
        <w:rPr>
          <w:rFonts w:eastAsia="Calibri" w:cstheme="minorHAnsi"/>
        </w:rPr>
      </w:pPr>
      <w:r>
        <w:rPr>
          <w:rFonts w:eastAsia="Calibri" w:cstheme="minorHAnsi"/>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Pr>
          <w:rFonts w:eastAsia="Calibri" w:cstheme="minorHAnsi"/>
          <w:b/>
          <w:bCs/>
        </w:rPr>
        <w:t>Zalecamy</w:t>
      </w:r>
      <w:r>
        <w:rPr>
          <w:rFonts w:eastAsia="Calibri" w:cstheme="minorHAnsi"/>
        </w:rPr>
        <w:t xml:space="preserve"> stosowanie podpisu na każdym załączonym pliku osobno. </w:t>
      </w:r>
    </w:p>
    <w:p w14:paraId="0F85B10D" w14:textId="77777777" w:rsidR="007B6D65" w:rsidRDefault="007B6D65" w:rsidP="007B693D">
      <w:pPr>
        <w:numPr>
          <w:ilvl w:val="0"/>
          <w:numId w:val="30"/>
        </w:numPr>
        <w:spacing w:line="254" w:lineRule="auto"/>
        <w:ind w:left="0" w:firstLine="0"/>
        <w:jc w:val="both"/>
        <w:rPr>
          <w:rFonts w:eastAsia="Calibri" w:cstheme="minorHAnsi"/>
        </w:rPr>
      </w:pPr>
      <w:r>
        <w:rPr>
          <w:rFonts w:eastAsia="Calibri" w:cstheme="minorHAnsi"/>
        </w:rPr>
        <w:lastRenderedPageBreak/>
        <w:t>Oferta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6E60C4D" w14:textId="77777777" w:rsidR="007B6D65" w:rsidRDefault="007B6D65" w:rsidP="007B693D">
      <w:pPr>
        <w:numPr>
          <w:ilvl w:val="0"/>
          <w:numId w:val="30"/>
        </w:numPr>
        <w:spacing w:line="254" w:lineRule="auto"/>
        <w:ind w:left="0" w:firstLine="0"/>
        <w:jc w:val="both"/>
        <w:rPr>
          <w:rFonts w:eastAsia="Calibri" w:cstheme="minorHAnsi"/>
        </w:rPr>
      </w:pPr>
      <w:r>
        <w:rPr>
          <w:rFonts w:eastAsia="Calibri" w:cstheme="minorHAnsi"/>
        </w:rPr>
        <w:t>Za datę złożenia oferty przyjmuje się datę jej przekazania w systemie (platformie) w drugim kroku składania oferty poprzez kliknięcie przycisku “</w:t>
      </w:r>
      <w:r>
        <w:rPr>
          <w:rFonts w:eastAsia="Calibri" w:cstheme="minorHAnsi"/>
          <w:b/>
          <w:bCs/>
        </w:rPr>
        <w:t>Złóż ofertę</w:t>
      </w:r>
      <w:r>
        <w:rPr>
          <w:rFonts w:eastAsia="Calibri" w:cstheme="minorHAnsi"/>
        </w:rPr>
        <w:t>” i wyświetlenie się komunikatu, że oferta została zaszyfrowana i złożona.</w:t>
      </w:r>
    </w:p>
    <w:p w14:paraId="1272B1E1" w14:textId="77777777" w:rsidR="007B6D65" w:rsidRDefault="007B6D65" w:rsidP="007B693D">
      <w:pPr>
        <w:numPr>
          <w:ilvl w:val="0"/>
          <w:numId w:val="30"/>
        </w:numPr>
        <w:spacing w:line="254" w:lineRule="auto"/>
        <w:ind w:left="0" w:firstLine="0"/>
        <w:jc w:val="both"/>
        <w:rPr>
          <w:rFonts w:eastAsia="Calibri" w:cstheme="minorHAnsi"/>
        </w:rPr>
      </w:pPr>
      <w:r>
        <w:rPr>
          <w:rFonts w:eastAsia="Calibri" w:cstheme="minorHAnsi"/>
        </w:rPr>
        <w:t xml:space="preserve">Szczegółowa instrukcja dla Wykonawców dotycząca złożenia, zmiany i wycofania oferty znajduje się na stronie internetowej pod adresem:  </w:t>
      </w:r>
      <w:hyperlink r:id="rId33" w:history="1">
        <w:r>
          <w:rPr>
            <w:rStyle w:val="Hipercze"/>
            <w:rFonts w:eastAsia="Calibri" w:cstheme="minorHAnsi"/>
          </w:rPr>
          <w:t>https://platformazakupowa.pl/strona/45-instrukcje</w:t>
        </w:r>
      </w:hyperlink>
      <w:r>
        <w:rPr>
          <w:rFonts w:eastAsia="Calibri" w:cstheme="minorHAnsi"/>
        </w:rPr>
        <w:t xml:space="preserve"> .</w:t>
      </w:r>
    </w:p>
    <w:p w14:paraId="551EB84A" w14:textId="77777777" w:rsidR="007B6D65" w:rsidRDefault="007B6D65" w:rsidP="007B6D65">
      <w:pPr>
        <w:ind w:left="357"/>
        <w:jc w:val="both"/>
        <w:rPr>
          <w:rFonts w:cstheme="minorHAnsi"/>
          <w:b/>
          <w:bCs/>
        </w:rPr>
      </w:pPr>
    </w:p>
    <w:p w14:paraId="1690C787" w14:textId="77777777" w:rsidR="007B6D65" w:rsidRDefault="007B6D65" w:rsidP="007B6D65">
      <w:pPr>
        <w:ind w:left="851" w:hanging="709"/>
        <w:jc w:val="both"/>
        <w:rPr>
          <w:rFonts w:cstheme="minorHAnsi"/>
          <w:b/>
          <w:bCs/>
        </w:rPr>
      </w:pPr>
      <w:r>
        <w:rPr>
          <w:rFonts w:cstheme="minorHAnsi"/>
          <w:b/>
          <w:bCs/>
        </w:rPr>
        <w:t>XVII.II. OPIS SPOSOBU PRZYGOTOWANIA OFERT ORAZ DOKUMENTÓW WYMAGANYCH PRZEZ ZAMAWIAJĄCEGO W SWZ:</w:t>
      </w:r>
    </w:p>
    <w:p w14:paraId="4B4334F3" w14:textId="77777777" w:rsidR="007B6D65" w:rsidRDefault="007B6D65" w:rsidP="007B693D">
      <w:pPr>
        <w:numPr>
          <w:ilvl w:val="3"/>
          <w:numId w:val="30"/>
        </w:numPr>
        <w:spacing w:line="254" w:lineRule="auto"/>
        <w:ind w:left="0" w:firstLine="0"/>
        <w:jc w:val="both"/>
        <w:rPr>
          <w:rFonts w:eastAsia="Calibri" w:cstheme="minorHAnsi"/>
        </w:rPr>
      </w:pPr>
      <w:r>
        <w:rPr>
          <w:rFonts w:eastAsia="Calibri" w:cstheme="minorHAnsi"/>
        </w:rPr>
        <w:t xml:space="preserve">Oferta, wniosek oraz przedmiotowe środki dowodowe (jeżeli były wymagane) składane elektronicznie muszą zostać podpisane </w:t>
      </w:r>
      <w:r>
        <w:rPr>
          <w:rFonts w:eastAsia="Calibri" w:cstheme="minorHAnsi"/>
          <w:b/>
          <w:bCs/>
        </w:rPr>
        <w:t>elektronicznym kwalifikowanym podpisem</w:t>
      </w:r>
      <w:r>
        <w:rPr>
          <w:rFonts w:eastAsia="Calibri" w:cstheme="minorHAnsi"/>
        </w:rPr>
        <w:t xml:space="preserve"> lub </w:t>
      </w:r>
      <w:r>
        <w:rPr>
          <w:rFonts w:eastAsia="Calibri" w:cstheme="minorHAnsi"/>
          <w:b/>
          <w:bCs/>
        </w:rPr>
        <w:t>podpisem zaufanym</w:t>
      </w:r>
      <w:r>
        <w:rPr>
          <w:rFonts w:eastAsia="Calibri" w:cstheme="minorHAnsi"/>
        </w:rPr>
        <w:t xml:space="preserve"> lub </w:t>
      </w:r>
      <w:r>
        <w:rPr>
          <w:rFonts w:eastAsia="Calibri" w:cstheme="minorHAnsi"/>
          <w:b/>
          <w:bCs/>
        </w:rPr>
        <w:t>podpisem osobistym</w:t>
      </w:r>
      <w:r>
        <w:rPr>
          <w:rFonts w:eastAsia="Calibri" w:cstheme="minorHAnsi"/>
        </w:rPr>
        <w:t xml:space="preserve">. W procesie składania oferty, wniosku w tym przedmiotowych środków dowodowych na platformie, </w:t>
      </w:r>
      <w:r>
        <w:rPr>
          <w:rFonts w:eastAsia="Calibri" w:cstheme="minorHAnsi"/>
          <w:b/>
          <w:bCs/>
        </w:rPr>
        <w:t>kwalifikowany podpis elektroniczny</w:t>
      </w:r>
      <w:r>
        <w:rPr>
          <w:rFonts w:eastAsia="Calibri" w:cstheme="minorHAnsi"/>
        </w:rPr>
        <w:t xml:space="preserve"> lub </w:t>
      </w:r>
      <w:r>
        <w:rPr>
          <w:rFonts w:eastAsia="Calibri" w:cstheme="minorHAnsi"/>
          <w:b/>
          <w:bCs/>
        </w:rPr>
        <w:t>podpis zaufany</w:t>
      </w:r>
      <w:r>
        <w:rPr>
          <w:rFonts w:eastAsia="Calibri" w:cstheme="minorHAnsi"/>
        </w:rPr>
        <w:t xml:space="preserve"> lub </w:t>
      </w:r>
      <w:r>
        <w:rPr>
          <w:rFonts w:eastAsia="Calibri" w:cstheme="minorHAnsi"/>
          <w:b/>
          <w:bCs/>
        </w:rPr>
        <w:t>podpis osobisty</w:t>
      </w:r>
      <w:r>
        <w:rPr>
          <w:rFonts w:eastAsia="Calibri" w:cstheme="minorHAnsi"/>
        </w:rPr>
        <w:t xml:space="preserve"> Wykonawca składa bezpośrednio na dokumencie, który następnie przesyła do systemu.</w:t>
      </w:r>
    </w:p>
    <w:p w14:paraId="6C531CE0" w14:textId="77777777" w:rsidR="007B6D65" w:rsidRDefault="007B6D65" w:rsidP="007B693D">
      <w:pPr>
        <w:numPr>
          <w:ilvl w:val="3"/>
          <w:numId w:val="30"/>
        </w:numPr>
        <w:spacing w:line="254" w:lineRule="auto"/>
        <w:ind w:left="0" w:firstLine="0"/>
        <w:jc w:val="both"/>
        <w:rPr>
          <w:rFonts w:eastAsia="Calibri" w:cstheme="minorHAnsi"/>
        </w:rPr>
      </w:pPr>
      <w:r>
        <w:rPr>
          <w:rFonts w:eastAsia="Calibr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B87ABF8" w14:textId="77777777" w:rsidR="007B6D65" w:rsidRDefault="007B6D65" w:rsidP="007B693D">
      <w:pPr>
        <w:numPr>
          <w:ilvl w:val="3"/>
          <w:numId w:val="30"/>
        </w:numPr>
        <w:spacing w:line="254" w:lineRule="auto"/>
        <w:ind w:left="0" w:firstLine="0"/>
        <w:rPr>
          <w:rFonts w:eastAsia="Calibri" w:cstheme="minorHAnsi"/>
        </w:rPr>
      </w:pPr>
      <w:r>
        <w:rPr>
          <w:rFonts w:eastAsia="Calibri" w:cstheme="minorHAnsi"/>
        </w:rPr>
        <w:t>Dopuszcza się złożenie elektronicznej kopii (skanu) pełnomocnictwa sporządzonego uprzednio w formie pisemnej, w formie elektronicznego poświadczenia opatrzonego kwalifikowanym podpisem elektronicznym przez notariusza lub poprzez opatrzenie skanu pełnomocnictwa sporządzonego uprzednio w formie pisemnej kwalifikowanym podpisem, podpisem zaufanym lub podpisem osobistym mocodawcy.</w:t>
      </w:r>
    </w:p>
    <w:p w14:paraId="2EDD26D5" w14:textId="77777777" w:rsidR="007B6D65" w:rsidRDefault="007B6D65" w:rsidP="007B693D">
      <w:pPr>
        <w:numPr>
          <w:ilvl w:val="3"/>
          <w:numId w:val="30"/>
        </w:numPr>
        <w:spacing w:line="254" w:lineRule="auto"/>
        <w:ind w:left="0" w:firstLine="0"/>
        <w:jc w:val="both"/>
        <w:rPr>
          <w:rFonts w:eastAsia="Calibri" w:cstheme="minorHAnsi"/>
        </w:rPr>
      </w:pPr>
      <w:r>
        <w:rPr>
          <w:rFonts w:eastAsia="Calibri" w:cstheme="minorHAnsi"/>
        </w:rPr>
        <w:t>Oferta powinna być:</w:t>
      </w:r>
    </w:p>
    <w:p w14:paraId="752775C5" w14:textId="77777777" w:rsidR="007B6D65" w:rsidRDefault="007B6D65" w:rsidP="007B693D">
      <w:pPr>
        <w:numPr>
          <w:ilvl w:val="0"/>
          <w:numId w:val="31"/>
        </w:numPr>
        <w:spacing w:line="254" w:lineRule="auto"/>
        <w:ind w:left="0" w:hanging="357"/>
        <w:jc w:val="both"/>
        <w:rPr>
          <w:rFonts w:eastAsia="Calibri" w:cstheme="minorHAnsi"/>
        </w:rPr>
      </w:pPr>
      <w:r>
        <w:rPr>
          <w:rFonts w:eastAsia="Calibri" w:cstheme="minorHAnsi"/>
        </w:rPr>
        <w:t>sporządzona na podstawie załączników niniejszej SWZ w języku polskim,</w:t>
      </w:r>
    </w:p>
    <w:p w14:paraId="05DDEFD8" w14:textId="77777777" w:rsidR="007B6D65" w:rsidRDefault="007B6D65" w:rsidP="007B693D">
      <w:pPr>
        <w:numPr>
          <w:ilvl w:val="0"/>
          <w:numId w:val="31"/>
        </w:numPr>
        <w:spacing w:line="254" w:lineRule="auto"/>
        <w:ind w:left="0" w:hanging="357"/>
        <w:jc w:val="both"/>
        <w:rPr>
          <w:rFonts w:eastAsia="Calibri" w:cstheme="minorHAnsi"/>
        </w:rPr>
      </w:pPr>
      <w:r>
        <w:rPr>
          <w:rFonts w:eastAsia="Calibri" w:cstheme="minorHAnsi"/>
        </w:rPr>
        <w:t xml:space="preserve">złożona przy użyciu środków komunikacji elektronicznej tzn. za pośrednictwem </w:t>
      </w:r>
      <w:hyperlink r:id="rId34" w:history="1">
        <w:r>
          <w:rPr>
            <w:rStyle w:val="Hipercze"/>
            <w:rFonts w:eastAsia="Calibri" w:cstheme="minorHAnsi"/>
          </w:rPr>
          <w:t>platformazakupowa.pl</w:t>
        </w:r>
      </w:hyperlink>
      <w:r>
        <w:rPr>
          <w:rFonts w:eastAsia="Calibri" w:cstheme="minorHAnsi"/>
        </w:rPr>
        <w:t>,</w:t>
      </w:r>
    </w:p>
    <w:p w14:paraId="2E46ECE3" w14:textId="77777777" w:rsidR="007B6D65" w:rsidRDefault="007B6D65" w:rsidP="007B693D">
      <w:pPr>
        <w:numPr>
          <w:ilvl w:val="0"/>
          <w:numId w:val="31"/>
        </w:numPr>
        <w:spacing w:line="254" w:lineRule="auto"/>
        <w:ind w:left="0" w:hanging="357"/>
        <w:jc w:val="both"/>
        <w:rPr>
          <w:rFonts w:eastAsia="Calibri" w:cstheme="minorHAnsi"/>
        </w:rPr>
      </w:pPr>
      <w:r>
        <w:rPr>
          <w:rFonts w:eastAsia="Calibri" w:cstheme="minorHAnsi"/>
        </w:rPr>
        <w:t>podpisana kwalifikowanym podpisem elektronicznym lub podpisem zaufanym lub podpisem osobistym przez osobę/osoby upoważnioną/upoważnione.</w:t>
      </w:r>
    </w:p>
    <w:p w14:paraId="71FA9BE0" w14:textId="77777777" w:rsidR="007B6D65" w:rsidRDefault="007B6D65" w:rsidP="007B693D">
      <w:pPr>
        <w:numPr>
          <w:ilvl w:val="3"/>
          <w:numId w:val="30"/>
        </w:numPr>
        <w:spacing w:line="254" w:lineRule="auto"/>
        <w:ind w:left="0" w:firstLine="0"/>
        <w:jc w:val="both"/>
        <w:rPr>
          <w:rFonts w:eastAsia="Calibri" w:cstheme="minorHAnsi"/>
        </w:rPr>
      </w:pPr>
      <w:r>
        <w:rPr>
          <w:rFonts w:eastAsia="Calibri" w:cstheme="minorHAnsi"/>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proofErr w:type="spellStart"/>
      <w:r>
        <w:rPr>
          <w:rFonts w:eastAsia="Calibri" w:cstheme="minorHAnsi"/>
        </w:rPr>
        <w:t>eIDAS</w:t>
      </w:r>
      <w:proofErr w:type="spellEnd"/>
      <w:r>
        <w:rPr>
          <w:rFonts w:eastAsia="Calibri" w:cstheme="minorHAnsi"/>
        </w:rPr>
        <w:t>) (UE) nr 910/2014 - od 1 lipca 2016 roku”.</w:t>
      </w:r>
    </w:p>
    <w:p w14:paraId="363AD14B" w14:textId="77777777" w:rsidR="007B6D65" w:rsidRDefault="007B6D65" w:rsidP="007B693D">
      <w:pPr>
        <w:numPr>
          <w:ilvl w:val="3"/>
          <w:numId w:val="30"/>
        </w:numPr>
        <w:spacing w:line="254" w:lineRule="auto"/>
        <w:ind w:left="0" w:firstLine="0"/>
        <w:jc w:val="both"/>
        <w:rPr>
          <w:rFonts w:eastAsia="Calibri" w:cstheme="minorHAnsi"/>
        </w:rPr>
      </w:pPr>
      <w:r>
        <w:rPr>
          <w:rFonts w:eastAsia="Calibri" w:cstheme="minorHAnsi"/>
        </w:rPr>
        <w:t xml:space="preserve">W przypadku wykorzystania formatu podpisu </w:t>
      </w:r>
      <w:proofErr w:type="spellStart"/>
      <w:r>
        <w:rPr>
          <w:rFonts w:eastAsia="Calibri" w:cstheme="minorHAnsi"/>
        </w:rPr>
        <w:t>XAdES</w:t>
      </w:r>
      <w:proofErr w:type="spellEnd"/>
      <w:r>
        <w:rPr>
          <w:rFonts w:eastAsia="Calibri" w:cstheme="minorHAnsi"/>
        </w:rPr>
        <w:t xml:space="preserve"> zewnętrzny Zamawiający wymaga dołączenia odpowiedniej ilości plików tj. podpisywanych plików z danymi oraz plików podpisu w formacie </w:t>
      </w:r>
      <w:proofErr w:type="spellStart"/>
      <w:r>
        <w:rPr>
          <w:rFonts w:eastAsia="Calibri" w:cstheme="minorHAnsi"/>
        </w:rPr>
        <w:t>XAdES</w:t>
      </w:r>
      <w:proofErr w:type="spellEnd"/>
      <w:r>
        <w:rPr>
          <w:rFonts w:eastAsia="Calibri" w:cstheme="minorHAnsi"/>
        </w:rPr>
        <w:t>.</w:t>
      </w:r>
    </w:p>
    <w:p w14:paraId="097BF9E6" w14:textId="77777777" w:rsidR="007B6D65" w:rsidRDefault="007B6D65" w:rsidP="007B693D">
      <w:pPr>
        <w:numPr>
          <w:ilvl w:val="3"/>
          <w:numId w:val="30"/>
        </w:numPr>
        <w:spacing w:line="254" w:lineRule="auto"/>
        <w:ind w:left="0" w:firstLine="0"/>
        <w:jc w:val="both"/>
        <w:rPr>
          <w:rFonts w:eastAsia="Calibri" w:cstheme="minorHAnsi"/>
        </w:rPr>
      </w:pPr>
      <w:r>
        <w:rPr>
          <w:rFonts w:eastAsia="Calibri" w:cstheme="minorHAnsi"/>
        </w:rPr>
        <w:t xml:space="preserve">Zgodnie z art. 18 ust. 3 ustawy </w:t>
      </w:r>
      <w:proofErr w:type="spellStart"/>
      <w:r>
        <w:rPr>
          <w:rFonts w:eastAsia="Calibri" w:cstheme="minorHAnsi"/>
        </w:rPr>
        <w:t>Pzp</w:t>
      </w:r>
      <w:proofErr w:type="spellEnd"/>
      <w:r>
        <w:rPr>
          <w:rFonts w:eastAsia="Calibri" w:cstheme="minorHAnsi"/>
        </w:rPr>
        <w:t xml:space="preserve">, nie ujawnia się informacji stanowiących tajemnicę przedsiębiorstwa, w rozumieniu przepisów o zwalczaniu nieuczciwej konkurencji. Jeżeli wykonawca, nie później niż w terminie składania ofert, </w:t>
      </w:r>
      <w:r>
        <w:rPr>
          <w:rFonts w:eastAsia="Calibri" w:cstheme="minorHAnsi"/>
          <w:b/>
          <w:bCs/>
        </w:rPr>
        <w:t>w sposób niebudzący wątpliwości złożył i zastrzegł</w:t>
      </w:r>
      <w:r>
        <w:rPr>
          <w:rFonts w:eastAsia="Calibri" w:cstheme="minorHAnsi"/>
        </w:rPr>
        <w:t xml:space="preserve">, że nie mogą być one udostępniane oraz wykazał, załączając stosowne wyjaśnienia, iż zastrzeżone informacje stanowią tajemnicę przedsiębiorstwa. Na platformie w formularzu składania oferty znajduje się </w:t>
      </w:r>
      <w:r>
        <w:rPr>
          <w:rFonts w:eastAsia="Calibri" w:cstheme="minorHAnsi"/>
          <w:b/>
          <w:bCs/>
        </w:rPr>
        <w:t>miejsce wyznaczone do dołączenia części oferty stanowiącej tajemnicę przedsiębiorstwa</w:t>
      </w:r>
      <w:r>
        <w:rPr>
          <w:rFonts w:eastAsia="Calibri" w:cstheme="minorHAnsi"/>
        </w:rPr>
        <w:t>.</w:t>
      </w:r>
    </w:p>
    <w:p w14:paraId="742EA340" w14:textId="77777777" w:rsidR="007B6D65" w:rsidRDefault="007B6D65" w:rsidP="007B693D">
      <w:pPr>
        <w:numPr>
          <w:ilvl w:val="3"/>
          <w:numId w:val="30"/>
        </w:numPr>
        <w:spacing w:line="254" w:lineRule="auto"/>
        <w:ind w:left="0" w:firstLine="0"/>
        <w:jc w:val="both"/>
        <w:rPr>
          <w:rFonts w:eastAsia="Calibri" w:cstheme="minorHAnsi"/>
        </w:rPr>
      </w:pPr>
      <w:r>
        <w:rPr>
          <w:rFonts w:eastAsia="Calibri" w:cstheme="minorHAnsi"/>
        </w:rPr>
        <w:lastRenderedPageBreak/>
        <w:t xml:space="preserve">Wykonawca, za pośrednictwem </w:t>
      </w:r>
      <w:hyperlink r:id="rId35" w:history="1">
        <w:r>
          <w:rPr>
            <w:rStyle w:val="Hipercze"/>
            <w:rFonts w:eastAsia="Calibri" w:cstheme="minorHAnsi"/>
          </w:rPr>
          <w:t>platformazakupowa.pl</w:t>
        </w:r>
      </w:hyperlink>
      <w:r>
        <w:rPr>
          <w:rFonts w:eastAsia="Calibri" w:cstheme="minorHAnsi"/>
        </w:rPr>
        <w:t xml:space="preserve"> może przed upływem terminu składania ofert wycofać ofertę. Sposób dokonywania wycofania oferty zamieszczono w instrukcji zamieszczonej na stronie internetowej pod adresem: </w:t>
      </w:r>
      <w:hyperlink r:id="rId36" w:history="1">
        <w:r>
          <w:rPr>
            <w:rStyle w:val="Hipercze"/>
            <w:rFonts w:eastAsia="Calibri" w:cstheme="minorHAnsi"/>
          </w:rPr>
          <w:t>https://platformazakupowa.pl/strona/45-instrukcje</w:t>
        </w:r>
      </w:hyperlink>
    </w:p>
    <w:p w14:paraId="3C39BF05" w14:textId="77777777" w:rsidR="007B6D65" w:rsidRDefault="007B6D65" w:rsidP="007B693D">
      <w:pPr>
        <w:numPr>
          <w:ilvl w:val="3"/>
          <w:numId w:val="30"/>
        </w:numPr>
        <w:spacing w:line="254" w:lineRule="auto"/>
        <w:ind w:left="0" w:firstLine="0"/>
        <w:jc w:val="both"/>
        <w:rPr>
          <w:rFonts w:eastAsia="Calibri" w:cstheme="minorHAnsi"/>
        </w:rPr>
      </w:pPr>
      <w:r>
        <w:rPr>
          <w:rFonts w:eastAsia="Calibri" w:cstheme="minorHAnsi"/>
        </w:rPr>
        <w:t>Każdy z wykonawców może złożyć tylko jedną ofertę. Złożenie większej liczby ofert lub oferty zawierającej propozycje wariantowe podlegać będą odrzuceniu.</w:t>
      </w:r>
    </w:p>
    <w:p w14:paraId="0E61E488" w14:textId="77777777" w:rsidR="007B6D65" w:rsidRDefault="007B6D65" w:rsidP="007B693D">
      <w:pPr>
        <w:numPr>
          <w:ilvl w:val="3"/>
          <w:numId w:val="30"/>
        </w:numPr>
        <w:spacing w:line="254" w:lineRule="auto"/>
        <w:ind w:left="0" w:firstLine="0"/>
        <w:jc w:val="both"/>
        <w:rPr>
          <w:rFonts w:eastAsia="Calibri" w:cstheme="minorHAnsi"/>
        </w:rPr>
      </w:pPr>
      <w:r>
        <w:rPr>
          <w:rFonts w:eastAsia="Calibri" w:cstheme="minorHAnsi"/>
        </w:rPr>
        <w:t>Cena oferty musi zawierać wszystkie koszty, jakie musi ponieść wykonawca, aby zrealizować zamówienie z najwyższą starannością oraz ewentualne rabaty.</w:t>
      </w:r>
    </w:p>
    <w:p w14:paraId="5C88F458" w14:textId="77777777" w:rsidR="007B6D65" w:rsidRDefault="007B6D65" w:rsidP="007B693D">
      <w:pPr>
        <w:numPr>
          <w:ilvl w:val="3"/>
          <w:numId w:val="30"/>
        </w:numPr>
        <w:spacing w:line="254" w:lineRule="auto"/>
        <w:ind w:left="0" w:firstLine="0"/>
        <w:jc w:val="both"/>
        <w:rPr>
          <w:rFonts w:eastAsia="Calibri" w:cstheme="minorHAnsi"/>
        </w:rPr>
      </w:pPr>
      <w:r>
        <w:rPr>
          <w:rFonts w:eastAsia="Calibri" w:cstheme="minorHAnsi"/>
        </w:rPr>
        <w:t>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0D12C3FD" w14:textId="77777777" w:rsidR="007B6D65" w:rsidRDefault="007B6D65" w:rsidP="007B693D">
      <w:pPr>
        <w:numPr>
          <w:ilvl w:val="3"/>
          <w:numId w:val="30"/>
        </w:numPr>
        <w:spacing w:line="254" w:lineRule="auto"/>
        <w:ind w:left="0" w:firstLine="0"/>
        <w:jc w:val="both"/>
        <w:rPr>
          <w:rFonts w:eastAsia="Calibri" w:cstheme="minorHAnsi"/>
        </w:rPr>
      </w:pPr>
      <w:r>
        <w:rPr>
          <w:rFonts w:eastAsia="Calibr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F58998" w14:textId="77777777" w:rsidR="007B6D65" w:rsidRDefault="007B6D65" w:rsidP="007B693D">
      <w:pPr>
        <w:numPr>
          <w:ilvl w:val="3"/>
          <w:numId w:val="30"/>
        </w:numPr>
        <w:spacing w:line="254" w:lineRule="auto"/>
        <w:ind w:left="0" w:firstLine="0"/>
        <w:jc w:val="both"/>
        <w:rPr>
          <w:rFonts w:eastAsia="Calibri" w:cstheme="minorHAnsi"/>
        </w:rPr>
      </w:pPr>
      <w:r>
        <w:rPr>
          <w:rFonts w:eastAsia="Calibri" w:cstheme="minorHAnsi"/>
        </w:rPr>
        <w:t>Maksymalny rozmiar jednego pliku przesyłanego za pośrednictwem dedykowanych formularzy do: złożenia, zmiany, wycofania oferty wynosi 150 MB natomiast przy komunikacji wielkość pliku to maksymalnie 500 MB.</w:t>
      </w:r>
    </w:p>
    <w:p w14:paraId="1DAC470A" w14:textId="77777777" w:rsidR="007B6D65" w:rsidRDefault="007B6D65" w:rsidP="007B693D">
      <w:pPr>
        <w:numPr>
          <w:ilvl w:val="3"/>
          <w:numId w:val="30"/>
        </w:numPr>
        <w:spacing w:line="254" w:lineRule="auto"/>
        <w:ind w:left="0" w:firstLine="0"/>
        <w:jc w:val="both"/>
        <w:rPr>
          <w:rFonts w:eastAsia="Calibri" w:cstheme="minorHAnsi"/>
        </w:rPr>
      </w:pPr>
      <w:r>
        <w:rPr>
          <w:rFonts w:eastAsia="Calibri" w:cstheme="minorHAnsi"/>
        </w:rPr>
        <w:t>W przypadku, gdy informacje wskazane w załącznikach nie dotyczą Wykonawcy należy wpisać „nie dotyczy” w odpowiednią rubrykę załącznika. W załącznikach miejsca oznaczone (..................) lub ( ……….. /……….. ) wypełnia Wykonawca wpisując odpowiednie informacje lub niepotrzebne skreśla, pozostawiając wariant właściwy dla Wykonawcy.</w:t>
      </w:r>
    </w:p>
    <w:p w14:paraId="752E14A9" w14:textId="77777777" w:rsidR="007B6D65" w:rsidRDefault="007B6D65" w:rsidP="007B693D">
      <w:pPr>
        <w:numPr>
          <w:ilvl w:val="3"/>
          <w:numId w:val="30"/>
        </w:numPr>
        <w:spacing w:line="254" w:lineRule="auto"/>
        <w:ind w:left="0" w:firstLine="0"/>
        <w:jc w:val="both"/>
        <w:rPr>
          <w:rFonts w:eastAsia="Calibri" w:cstheme="minorHAnsi"/>
        </w:rPr>
      </w:pPr>
      <w:r>
        <w:rPr>
          <w:rFonts w:eastAsia="Calibri" w:cstheme="minorHAnsi"/>
        </w:rPr>
        <w:t xml:space="preserve">Dokumenty elektroniczne w postępowaniu </w:t>
      </w:r>
      <w:r>
        <w:rPr>
          <w:rFonts w:eastAsia="Calibri" w:cstheme="minorHAnsi"/>
          <w:b/>
          <w:bCs/>
        </w:rPr>
        <w:t>muszą spełniać łącznie</w:t>
      </w:r>
      <w:r>
        <w:rPr>
          <w:rFonts w:eastAsia="Calibri" w:cstheme="minorHAnsi"/>
        </w:rPr>
        <w:t xml:space="preserve"> następujące wymagania:</w:t>
      </w:r>
    </w:p>
    <w:p w14:paraId="03DB82EC" w14:textId="77777777" w:rsidR="007B6D65" w:rsidRDefault="007B6D65" w:rsidP="007B693D">
      <w:pPr>
        <w:numPr>
          <w:ilvl w:val="0"/>
          <w:numId w:val="32"/>
        </w:numPr>
        <w:spacing w:line="254" w:lineRule="auto"/>
        <w:ind w:left="0" w:firstLine="0"/>
        <w:jc w:val="both"/>
        <w:rPr>
          <w:rFonts w:eastAsia="Calibri" w:cstheme="minorHAnsi"/>
        </w:rPr>
      </w:pPr>
      <w:r>
        <w:rPr>
          <w:rFonts w:eastAsia="Calibri" w:cstheme="minorHAnsi"/>
        </w:rPr>
        <w:t>są utrwalone w sposób umożliwiający ich wielokrotne odczytanie, zapisanie i powielenie, a także przekazanie przy użyciu środków komunikacji elektronicznej lub na informatycznym nośniku danych;</w:t>
      </w:r>
    </w:p>
    <w:p w14:paraId="173A3E07" w14:textId="77777777" w:rsidR="007B6D65" w:rsidRDefault="007B6D65" w:rsidP="007B693D">
      <w:pPr>
        <w:numPr>
          <w:ilvl w:val="0"/>
          <w:numId w:val="32"/>
        </w:numPr>
        <w:spacing w:line="254" w:lineRule="auto"/>
        <w:ind w:left="0" w:firstLine="0"/>
        <w:jc w:val="both"/>
        <w:rPr>
          <w:rFonts w:eastAsia="Calibri" w:cstheme="minorHAnsi"/>
        </w:rPr>
      </w:pPr>
      <w:r>
        <w:rPr>
          <w:rFonts w:eastAsia="Calibri" w:cstheme="minorHAnsi"/>
        </w:rPr>
        <w:t>umożliwiają prezentację treści w postaci elektronicznej, w szczególności przez wyświetlenie tej treści na monitorze ekranowym; umożliwiają prezentację treści w postaci papierowej, w szczególności za pomocą wydruku;</w:t>
      </w:r>
    </w:p>
    <w:p w14:paraId="306A3F0D" w14:textId="77777777" w:rsidR="007B6D65" w:rsidRDefault="007B6D65" w:rsidP="007B693D">
      <w:pPr>
        <w:numPr>
          <w:ilvl w:val="0"/>
          <w:numId w:val="32"/>
        </w:numPr>
        <w:spacing w:line="254" w:lineRule="auto"/>
        <w:ind w:left="0" w:firstLine="0"/>
        <w:jc w:val="both"/>
        <w:rPr>
          <w:rFonts w:eastAsia="Calibri" w:cstheme="minorHAnsi"/>
        </w:rPr>
      </w:pPr>
      <w:r>
        <w:rPr>
          <w:rFonts w:eastAsia="Calibri" w:cstheme="minorHAnsi"/>
        </w:rPr>
        <w:t>zawierają dane w układzie niepozostawiającym wątpliwości co do treści i kontekstu zapisanych informacji.</w:t>
      </w:r>
    </w:p>
    <w:p w14:paraId="7701AB83" w14:textId="77777777" w:rsidR="007B6D65" w:rsidRDefault="007B6D65" w:rsidP="007B6D65">
      <w:pPr>
        <w:pStyle w:val="Akapitzlist"/>
        <w:spacing w:after="0"/>
        <w:jc w:val="both"/>
        <w:rPr>
          <w:rStyle w:val="Brak"/>
          <w:rFonts w:ascii="Times New Roman" w:hAnsi="Times New Roman" w:cs="Times New Roman"/>
          <w:sz w:val="24"/>
          <w:szCs w:val="24"/>
          <w:lang w:val="pl-PL"/>
        </w:rPr>
      </w:pPr>
    </w:p>
    <w:p w14:paraId="161DBFF9" w14:textId="77777777" w:rsidR="007B6D65" w:rsidRDefault="007B6D65" w:rsidP="007B6D65">
      <w:pPr>
        <w:jc w:val="both"/>
        <w:rPr>
          <w:rStyle w:val="Brak"/>
          <w:rFonts w:cs="Times New Roman"/>
        </w:rPr>
      </w:pPr>
      <w:r>
        <w:rPr>
          <w:rFonts w:cs="Times New Roman"/>
          <w:b/>
          <w:bCs/>
        </w:rPr>
        <w:t xml:space="preserve">  XVIII</w:t>
      </w:r>
      <w:r>
        <w:rPr>
          <w:rFonts w:cs="Times New Roman"/>
        </w:rPr>
        <w:t xml:space="preserve">. </w:t>
      </w:r>
      <w:r>
        <w:rPr>
          <w:rStyle w:val="Brak"/>
          <w:rFonts w:cs="Times New Roman"/>
          <w:b/>
          <w:bCs/>
        </w:rPr>
        <w:t>PLIKI DO ZŁOŻENIA W TERMINIE SKŁADANIA OFERTY.</w:t>
      </w:r>
    </w:p>
    <w:p w14:paraId="0E5A5ED8" w14:textId="77777777" w:rsidR="007B6D65" w:rsidRDefault="007B6D65" w:rsidP="007B693D">
      <w:pPr>
        <w:pStyle w:val="Akapitzlist"/>
        <w:numPr>
          <w:ilvl w:val="0"/>
          <w:numId w:val="33"/>
        </w:numPr>
        <w:spacing w:after="0" w:line="276" w:lineRule="auto"/>
        <w:jc w:val="both"/>
        <w:rPr>
          <w:rFonts w:ascii="Times New Roman" w:hAnsi="Times New Roman"/>
          <w:sz w:val="24"/>
          <w:szCs w:val="24"/>
          <w:lang w:val="pl-PL"/>
        </w:rPr>
      </w:pPr>
      <w:r>
        <w:rPr>
          <w:rStyle w:val="Brak"/>
          <w:rFonts w:ascii="Times New Roman" w:hAnsi="Times New Roman" w:cs="Times New Roman"/>
          <w:sz w:val="24"/>
          <w:szCs w:val="24"/>
          <w:lang w:val="pl-PL"/>
        </w:rPr>
        <w:t>Oferta na wykonanie zamówienia - załącznik nr 1 SWZ.</w:t>
      </w:r>
    </w:p>
    <w:p w14:paraId="3BF53E77" w14:textId="77777777" w:rsidR="007B6D65" w:rsidRDefault="007B6D65" w:rsidP="007B693D">
      <w:pPr>
        <w:pStyle w:val="Akapitzlist"/>
        <w:numPr>
          <w:ilvl w:val="0"/>
          <w:numId w:val="33"/>
        </w:numPr>
        <w:spacing w:after="0" w:line="276" w:lineRule="auto"/>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 xml:space="preserve">Wszystkie oświadczenia i dokumenty wymienione w pkt. </w:t>
      </w:r>
      <w:r>
        <w:rPr>
          <w:rStyle w:val="Brak"/>
          <w:rFonts w:ascii="Times New Roman" w:hAnsi="Times New Roman" w:cs="Times New Roman"/>
          <w:color w:val="auto"/>
          <w:sz w:val="24"/>
          <w:szCs w:val="24"/>
          <w:lang w:val="pl-PL"/>
        </w:rPr>
        <w:t xml:space="preserve">XI SWZ. </w:t>
      </w:r>
    </w:p>
    <w:p w14:paraId="4A6A2556" w14:textId="77777777" w:rsidR="007B6D65" w:rsidRDefault="007B6D65" w:rsidP="007B693D">
      <w:pPr>
        <w:pStyle w:val="Akapitzlist"/>
        <w:numPr>
          <w:ilvl w:val="0"/>
          <w:numId w:val="33"/>
        </w:numPr>
        <w:spacing w:after="0" w:line="276" w:lineRule="auto"/>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Pełnomocnictwo (jeśli dotyczy).</w:t>
      </w:r>
    </w:p>
    <w:p w14:paraId="6527205E" w14:textId="77777777" w:rsidR="007B6D65" w:rsidRDefault="007B6D65" w:rsidP="007B6D65">
      <w:pPr>
        <w:pStyle w:val="Akapitzlist"/>
        <w:spacing w:after="0" w:line="276" w:lineRule="auto"/>
        <w:ind w:left="1077"/>
        <w:jc w:val="both"/>
        <w:rPr>
          <w:rStyle w:val="Brak"/>
          <w:rFonts w:eastAsia="Arial Narrow"/>
        </w:rPr>
      </w:pPr>
    </w:p>
    <w:p w14:paraId="2911A4F8" w14:textId="77777777" w:rsidR="007B6D65" w:rsidRDefault="007B6D65" w:rsidP="007B6D65">
      <w:pPr>
        <w:ind w:left="142"/>
        <w:jc w:val="both"/>
        <w:rPr>
          <w:b/>
          <w:bCs/>
        </w:rPr>
      </w:pPr>
      <w:r>
        <w:rPr>
          <w:rStyle w:val="Brak"/>
          <w:rFonts w:cs="Times New Roman"/>
          <w:b/>
          <w:bCs/>
        </w:rPr>
        <w:t>XIX. TERMIN ZWIĄZANIA OFERTĄ</w:t>
      </w:r>
    </w:p>
    <w:p w14:paraId="24F28A5F" w14:textId="0307C778" w:rsidR="007B6D65" w:rsidRDefault="007B6D65" w:rsidP="007B693D">
      <w:pPr>
        <w:pStyle w:val="Akapitzlist"/>
        <w:numPr>
          <w:ilvl w:val="0"/>
          <w:numId w:val="34"/>
        </w:numPr>
        <w:spacing w:after="0"/>
        <w:ind w:left="714" w:hanging="357"/>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 xml:space="preserve">Termin związania </w:t>
      </w:r>
      <w:r w:rsidRPr="00EC0380">
        <w:rPr>
          <w:rStyle w:val="Brak"/>
          <w:rFonts w:ascii="Times New Roman" w:hAnsi="Times New Roman" w:cs="Times New Roman"/>
          <w:color w:val="auto"/>
          <w:sz w:val="24"/>
          <w:szCs w:val="24"/>
          <w:lang w:val="pl-PL"/>
        </w:rPr>
        <w:t xml:space="preserve">ofertą </w:t>
      </w:r>
      <w:r w:rsidRPr="00EC0380">
        <w:rPr>
          <w:rStyle w:val="Brak"/>
          <w:rFonts w:ascii="Times New Roman" w:hAnsi="Times New Roman" w:cs="Times New Roman"/>
          <w:b/>
          <w:bCs/>
          <w:color w:val="auto"/>
          <w:sz w:val="24"/>
          <w:szCs w:val="24"/>
          <w:lang w:val="pl-PL"/>
        </w:rPr>
        <w:t xml:space="preserve">upływa </w:t>
      </w:r>
      <w:r w:rsidR="00EC0380" w:rsidRPr="00EC0380">
        <w:rPr>
          <w:rStyle w:val="Brak"/>
          <w:rFonts w:ascii="Times New Roman" w:hAnsi="Times New Roman" w:cs="Times New Roman"/>
          <w:b/>
          <w:bCs/>
          <w:color w:val="auto"/>
          <w:sz w:val="24"/>
          <w:szCs w:val="24"/>
          <w:lang w:val="pl-PL"/>
        </w:rPr>
        <w:t>6 stycznia</w:t>
      </w:r>
      <w:r w:rsidRPr="00EC0380">
        <w:rPr>
          <w:rStyle w:val="Brak"/>
          <w:rFonts w:ascii="Times New Roman" w:hAnsi="Times New Roman" w:cs="Times New Roman"/>
          <w:b/>
          <w:bCs/>
          <w:color w:val="auto"/>
          <w:sz w:val="24"/>
          <w:szCs w:val="24"/>
          <w:lang w:val="pl-PL"/>
        </w:rPr>
        <w:t xml:space="preserve"> 202</w:t>
      </w:r>
      <w:r w:rsidR="00EC0380" w:rsidRPr="00EC0380">
        <w:rPr>
          <w:rStyle w:val="Brak"/>
          <w:rFonts w:ascii="Times New Roman" w:hAnsi="Times New Roman" w:cs="Times New Roman"/>
          <w:b/>
          <w:bCs/>
          <w:color w:val="auto"/>
          <w:sz w:val="24"/>
          <w:szCs w:val="24"/>
          <w:lang w:val="pl-PL"/>
        </w:rPr>
        <w:t>4</w:t>
      </w:r>
      <w:r w:rsidRPr="00EC0380">
        <w:rPr>
          <w:rStyle w:val="Brak"/>
          <w:rFonts w:ascii="Times New Roman" w:hAnsi="Times New Roman" w:cs="Times New Roman"/>
          <w:b/>
          <w:bCs/>
          <w:color w:val="auto"/>
          <w:sz w:val="24"/>
          <w:szCs w:val="24"/>
          <w:lang w:val="pl-PL"/>
        </w:rPr>
        <w:t>r.</w:t>
      </w:r>
      <w:r w:rsidRPr="00EC0380">
        <w:rPr>
          <w:rStyle w:val="Brak"/>
          <w:rFonts w:ascii="Times New Roman" w:hAnsi="Times New Roman" w:cs="Times New Roman"/>
          <w:color w:val="auto"/>
          <w:sz w:val="24"/>
          <w:szCs w:val="24"/>
          <w:lang w:val="pl-PL"/>
        </w:rPr>
        <w:t xml:space="preserve"> </w:t>
      </w:r>
      <w:r>
        <w:rPr>
          <w:rStyle w:val="Brak"/>
          <w:rFonts w:ascii="Times New Roman" w:hAnsi="Times New Roman" w:cs="Times New Roman"/>
          <w:color w:val="auto"/>
          <w:sz w:val="24"/>
          <w:szCs w:val="24"/>
          <w:lang w:val="pl-PL"/>
        </w:rPr>
        <w:t xml:space="preserve">Bieg </w:t>
      </w:r>
      <w:r>
        <w:rPr>
          <w:rStyle w:val="Brak"/>
          <w:rFonts w:ascii="Times New Roman" w:hAnsi="Times New Roman" w:cs="Times New Roman"/>
          <w:sz w:val="24"/>
          <w:szCs w:val="24"/>
          <w:lang w:val="pl-PL"/>
        </w:rPr>
        <w:t>terminu związania ofertą rozpoczyna się wraz z upływem terminu składania ofert. Dzień ten jest pierwszym dniem terminu związania ofertą.</w:t>
      </w:r>
    </w:p>
    <w:p w14:paraId="07B334E8" w14:textId="77777777" w:rsidR="007B6D65" w:rsidRDefault="007B6D65" w:rsidP="007B693D">
      <w:pPr>
        <w:pStyle w:val="Akapitzlist"/>
        <w:numPr>
          <w:ilvl w:val="0"/>
          <w:numId w:val="34"/>
        </w:numPr>
        <w:spacing w:after="0"/>
        <w:ind w:left="714" w:hanging="357"/>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 xml:space="preserve">W przypadku, gdy wybór najkorzystniejszej oferty nie nastąpi przed upływem terminu związania ofertą, o którym mowa w ust. 1, Zamawiający przed upływem terminu związania ofertą, zwraca się jednokrotnie do Wykonawców </w:t>
      </w:r>
      <w:r>
        <w:rPr>
          <w:rStyle w:val="Brak"/>
          <w:rFonts w:ascii="Times New Roman" w:eastAsia="Arial Unicode MS" w:hAnsi="Times New Roman" w:cs="Times New Roman"/>
          <w:sz w:val="24"/>
          <w:szCs w:val="24"/>
          <w:lang w:val="pl-PL"/>
        </w:rPr>
        <w:br/>
      </w:r>
      <w:r>
        <w:rPr>
          <w:rStyle w:val="Brak"/>
          <w:rFonts w:ascii="Times New Roman" w:hAnsi="Times New Roman" w:cs="Times New Roman"/>
          <w:sz w:val="24"/>
          <w:szCs w:val="24"/>
          <w:lang w:val="pl-PL"/>
        </w:rPr>
        <w:t>o wyrażenie zgody na przedłużenie tego terminu o wskazywany przez niego okres, nie dłuższy niż 30 dni.</w:t>
      </w:r>
    </w:p>
    <w:p w14:paraId="01016C52" w14:textId="77777777" w:rsidR="007B6D65" w:rsidRDefault="007B6D65" w:rsidP="007B693D">
      <w:pPr>
        <w:pStyle w:val="Akapitzlist"/>
        <w:numPr>
          <w:ilvl w:val="0"/>
          <w:numId w:val="34"/>
        </w:numPr>
        <w:spacing w:after="0"/>
        <w:ind w:left="714" w:hanging="357"/>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Przedłużenie terminu związania ofertą, o którym mowa w ust. 2, wymaga złożenia przez Wykonawcę pisemnego oświadczenia o wyrażeniu zgody na przedłużenie terminu związania ofertą.</w:t>
      </w:r>
    </w:p>
    <w:p w14:paraId="2EA53692" w14:textId="77777777" w:rsidR="007B6D65" w:rsidRDefault="007B6D65" w:rsidP="007B6D65">
      <w:pPr>
        <w:pStyle w:val="Akapitzlist"/>
        <w:spacing w:after="0"/>
        <w:ind w:left="714"/>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 xml:space="preserve"> </w:t>
      </w:r>
    </w:p>
    <w:p w14:paraId="132B3C09" w14:textId="77777777" w:rsidR="007B6D65" w:rsidRDefault="007B6D65" w:rsidP="007B6D65">
      <w:pPr>
        <w:ind w:left="142"/>
        <w:jc w:val="both"/>
        <w:rPr>
          <w:rFonts w:cs="Times New Roman"/>
          <w:b/>
          <w:bCs/>
        </w:rPr>
      </w:pPr>
      <w:r>
        <w:rPr>
          <w:rStyle w:val="Brak"/>
          <w:rFonts w:cs="Times New Roman"/>
          <w:b/>
          <w:bCs/>
        </w:rPr>
        <w:t>XX. TERMIN OTWARCIA OFERT. CZYNNOŚCI ZWIĄZANE Z OTWARCIEM OFERT.</w:t>
      </w:r>
    </w:p>
    <w:p w14:paraId="7CAADEB3" w14:textId="1D79FC18" w:rsidR="007B6D65" w:rsidRDefault="007B6D65" w:rsidP="007B6D65">
      <w:pPr>
        <w:spacing w:line="254" w:lineRule="auto"/>
        <w:ind w:left="720"/>
        <w:jc w:val="both"/>
        <w:rPr>
          <w:rFonts w:eastAsia="Calibri" w:cstheme="minorHAnsi"/>
        </w:rPr>
      </w:pPr>
      <w:r>
        <w:rPr>
          <w:rFonts w:eastAsia="Calibri" w:cstheme="minorHAnsi"/>
        </w:rPr>
        <w:lastRenderedPageBreak/>
        <w:t xml:space="preserve">1. Otwarcie ofert następuje niezwłocznie po upływie terminu </w:t>
      </w:r>
      <w:r w:rsidRPr="00EC0380">
        <w:rPr>
          <w:rFonts w:eastAsia="Calibri" w:cstheme="minorHAnsi"/>
          <w:color w:val="auto"/>
        </w:rPr>
        <w:t xml:space="preserve">składania ofert, tj. </w:t>
      </w:r>
      <w:r w:rsidR="00EC0380" w:rsidRPr="00EC0380">
        <w:rPr>
          <w:rFonts w:eastAsia="Calibri" w:cstheme="minorHAnsi"/>
          <w:b/>
          <w:bCs/>
          <w:color w:val="auto"/>
        </w:rPr>
        <w:t>8</w:t>
      </w:r>
      <w:r w:rsidRPr="00EC0380">
        <w:rPr>
          <w:rFonts w:eastAsia="Calibri" w:cstheme="minorHAnsi"/>
          <w:b/>
          <w:bCs/>
          <w:color w:val="auto"/>
        </w:rPr>
        <w:t xml:space="preserve"> grudnia 2023 r. </w:t>
      </w:r>
      <w:r>
        <w:rPr>
          <w:rFonts w:eastAsia="Calibri" w:cstheme="minorHAnsi"/>
          <w:b/>
          <w:bCs/>
          <w:color w:val="000000" w:themeColor="text1"/>
        </w:rPr>
        <w:t>o godz. 10:05,</w:t>
      </w:r>
      <w:r>
        <w:rPr>
          <w:rFonts w:eastAsia="Calibri" w:cstheme="minorHAnsi"/>
          <w:color w:val="000000" w:themeColor="text1"/>
        </w:rPr>
        <w:t xml:space="preserve"> </w:t>
      </w:r>
      <w:r>
        <w:rPr>
          <w:rFonts w:eastAsia="Calibri" w:cstheme="minorHAnsi"/>
          <w:color w:val="0D0D0D" w:themeColor="text1" w:themeTint="F2"/>
        </w:rPr>
        <w:t xml:space="preserve">nie później niż następnego dnia po dniu, w którym upłynął </w:t>
      </w:r>
      <w:r>
        <w:rPr>
          <w:rFonts w:eastAsia="Calibri" w:cstheme="minorHAnsi"/>
          <w:color w:val="000000" w:themeColor="text1"/>
        </w:rPr>
        <w:t>t</w:t>
      </w:r>
      <w:r>
        <w:rPr>
          <w:rFonts w:eastAsia="Calibri" w:cstheme="minorHAnsi"/>
        </w:rPr>
        <w:t>ermin składania ofert.</w:t>
      </w:r>
    </w:p>
    <w:p w14:paraId="422E6EC7" w14:textId="77777777" w:rsidR="007B6D65" w:rsidRDefault="007B6D65" w:rsidP="007B6D65">
      <w:pPr>
        <w:spacing w:line="254" w:lineRule="auto"/>
        <w:ind w:left="720"/>
        <w:jc w:val="both"/>
        <w:rPr>
          <w:rFonts w:eastAsia="Calibri" w:cstheme="minorHAnsi"/>
        </w:rPr>
      </w:pPr>
      <w:r>
        <w:rPr>
          <w:rFonts w:eastAsia="Calibr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A5CA030" w14:textId="77777777" w:rsidR="007B6D65" w:rsidRDefault="007B6D65" w:rsidP="007B6D65">
      <w:pPr>
        <w:spacing w:line="254" w:lineRule="auto"/>
        <w:ind w:left="720"/>
        <w:jc w:val="both"/>
        <w:rPr>
          <w:rFonts w:eastAsia="Calibri" w:cstheme="minorHAnsi"/>
        </w:rPr>
      </w:pPr>
      <w:r>
        <w:rPr>
          <w:rFonts w:eastAsia="Calibri" w:cstheme="minorHAnsi"/>
        </w:rPr>
        <w:t>Zamawiający poinformuje o zmianie terminu otwarcia ofert na stronie internetowej prowadzonego postępowania.</w:t>
      </w:r>
    </w:p>
    <w:p w14:paraId="1E7A0763" w14:textId="77777777" w:rsidR="007B6D65" w:rsidRDefault="007B6D65" w:rsidP="007B6D65">
      <w:pPr>
        <w:spacing w:line="254" w:lineRule="auto"/>
        <w:ind w:left="720"/>
        <w:jc w:val="both"/>
        <w:rPr>
          <w:rFonts w:eastAsia="Calibri" w:cstheme="minorHAnsi"/>
        </w:rPr>
      </w:pPr>
      <w:r>
        <w:rPr>
          <w:rFonts w:eastAsia="Calibri" w:cstheme="minorHAnsi"/>
        </w:rPr>
        <w:t>2. Zamawiający, najpóźniej przed otwarciem ofert, udostępnia na stronie internetowej prowadzonego postępowania informację o kwocie, jaką zamierza przeznaczyć na sfinansowanie zamówienia.</w:t>
      </w:r>
    </w:p>
    <w:p w14:paraId="4A7A3269" w14:textId="77777777" w:rsidR="007B6D65" w:rsidRDefault="007B6D65" w:rsidP="007B6D65">
      <w:pPr>
        <w:spacing w:line="254" w:lineRule="auto"/>
        <w:ind w:left="720"/>
        <w:jc w:val="both"/>
        <w:rPr>
          <w:rFonts w:eastAsia="Calibri" w:cstheme="minorHAnsi"/>
        </w:rPr>
      </w:pPr>
      <w:r>
        <w:rPr>
          <w:rFonts w:eastAsia="Calibri" w:cstheme="minorHAnsi"/>
        </w:rPr>
        <w:t>Zamawiający, niezwłocznie po otwarciu ofert, udostępnia na stronie internetowej prowadzonego postępowania informacje o:</w:t>
      </w:r>
    </w:p>
    <w:p w14:paraId="4CECD0FE" w14:textId="77777777" w:rsidR="007B6D65" w:rsidRDefault="007B6D65" w:rsidP="007B693D">
      <w:pPr>
        <w:numPr>
          <w:ilvl w:val="0"/>
          <w:numId w:val="35"/>
        </w:numPr>
        <w:spacing w:line="254" w:lineRule="auto"/>
        <w:jc w:val="both"/>
        <w:rPr>
          <w:rFonts w:eastAsia="Calibri" w:cstheme="minorHAnsi"/>
        </w:rPr>
      </w:pPr>
      <w:r>
        <w:rPr>
          <w:rFonts w:eastAsia="Calibri" w:cstheme="minorHAnsi"/>
        </w:rPr>
        <w:t>nazwach albo imionach i nazwiskach oraz siedzibach lub miejscach prowadzonej działalności gospodarczej albo miejscach zamieszkania wykonawców, których oferty zostały otwarte;</w:t>
      </w:r>
    </w:p>
    <w:p w14:paraId="341A7ADD" w14:textId="77777777" w:rsidR="007B6D65" w:rsidRDefault="007B6D65" w:rsidP="007B693D">
      <w:pPr>
        <w:numPr>
          <w:ilvl w:val="0"/>
          <w:numId w:val="35"/>
        </w:numPr>
        <w:spacing w:line="254" w:lineRule="auto"/>
        <w:jc w:val="both"/>
        <w:rPr>
          <w:rFonts w:eastAsia="Calibri" w:cstheme="minorHAnsi"/>
        </w:rPr>
      </w:pPr>
      <w:r>
        <w:rPr>
          <w:rFonts w:eastAsia="Calibri" w:cstheme="minorHAnsi"/>
        </w:rPr>
        <w:t>cenach lub kosztach zawartych w ofertach.</w:t>
      </w:r>
    </w:p>
    <w:p w14:paraId="76E83AE9" w14:textId="77777777" w:rsidR="007B6D65" w:rsidRDefault="007B6D65" w:rsidP="007B6D65">
      <w:pPr>
        <w:ind w:left="644"/>
        <w:jc w:val="both"/>
        <w:rPr>
          <w:rFonts w:cstheme="minorHAnsi"/>
        </w:rPr>
      </w:pPr>
      <w:r>
        <w:rPr>
          <w:rFonts w:cstheme="minorHAnsi"/>
        </w:rPr>
        <w:t>Informacja zostanie opublikowana na stronie postępowania na platformazakupowa.pl w sekcji ,,Komunikaty” .</w:t>
      </w:r>
    </w:p>
    <w:p w14:paraId="4628F98D" w14:textId="77777777" w:rsidR="007B6D65" w:rsidRDefault="007B6D65" w:rsidP="007B6D65">
      <w:pPr>
        <w:spacing w:after="160" w:line="254" w:lineRule="auto"/>
        <w:ind w:left="720"/>
        <w:jc w:val="both"/>
        <w:rPr>
          <w:rFonts w:eastAsia="Calibri" w:cstheme="minorHAnsi"/>
        </w:rPr>
      </w:pPr>
      <w:r>
        <w:rPr>
          <w:rFonts w:eastAsia="Calibri" w:cstheme="minorHAnsi"/>
        </w:rPr>
        <w:t>3.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CFA6845" w14:textId="77777777" w:rsidR="007B6D65" w:rsidRDefault="007B6D65" w:rsidP="007B6D65">
      <w:pPr>
        <w:ind w:left="142"/>
        <w:jc w:val="both"/>
        <w:rPr>
          <w:rFonts w:cs="Times New Roman"/>
          <w:b/>
          <w:bCs/>
        </w:rPr>
      </w:pPr>
      <w:r>
        <w:rPr>
          <w:rStyle w:val="Brak"/>
          <w:rFonts w:cs="Times New Roman"/>
          <w:b/>
          <w:bCs/>
        </w:rPr>
        <w:t>XXI. WADIUM</w:t>
      </w:r>
    </w:p>
    <w:p w14:paraId="1D7EF4F0" w14:textId="77777777" w:rsidR="007B6D65" w:rsidRDefault="007B6D65" w:rsidP="007B6D65">
      <w:pPr>
        <w:jc w:val="both"/>
        <w:rPr>
          <w:rStyle w:val="Brak"/>
        </w:rPr>
      </w:pPr>
      <w:r>
        <w:rPr>
          <w:rStyle w:val="Brak"/>
          <w:rFonts w:cs="Times New Roman"/>
        </w:rPr>
        <w:t>Zamawiający nie przewiduje wniesienia wadium.</w:t>
      </w:r>
    </w:p>
    <w:p w14:paraId="2A8754CF" w14:textId="77777777" w:rsidR="007B6D65" w:rsidRDefault="007B6D65" w:rsidP="007B6D65">
      <w:pPr>
        <w:pStyle w:val="Akapitzlist"/>
        <w:spacing w:after="0"/>
        <w:ind w:left="709"/>
        <w:jc w:val="both"/>
        <w:rPr>
          <w:rStyle w:val="Brak"/>
          <w:rFonts w:ascii="Times New Roman" w:hAnsi="Times New Roman" w:cs="Times New Roman"/>
          <w:sz w:val="24"/>
          <w:szCs w:val="24"/>
          <w:lang w:val="pl-PL"/>
        </w:rPr>
      </w:pPr>
    </w:p>
    <w:p w14:paraId="24CD56D4" w14:textId="77777777" w:rsidR="007B6D65" w:rsidRDefault="007B6D65" w:rsidP="007B6D65">
      <w:pPr>
        <w:pStyle w:val="Akapitzlist"/>
        <w:spacing w:after="0"/>
        <w:ind w:left="709"/>
        <w:jc w:val="both"/>
        <w:rPr>
          <w:rStyle w:val="Brak"/>
          <w:rFonts w:ascii="Times New Roman" w:eastAsia="Arial Narrow" w:hAnsi="Times New Roman" w:cs="Times New Roman"/>
          <w:sz w:val="24"/>
          <w:szCs w:val="24"/>
          <w:lang w:val="pl-PL"/>
        </w:rPr>
      </w:pPr>
    </w:p>
    <w:p w14:paraId="7488BD62" w14:textId="77777777" w:rsidR="007B6D65" w:rsidRDefault="007B6D65" w:rsidP="007B6D65">
      <w:pPr>
        <w:ind w:left="142"/>
        <w:jc w:val="both"/>
        <w:rPr>
          <w:rStyle w:val="Brak"/>
          <w:rFonts w:cs="Times New Roman"/>
          <w:b/>
          <w:bCs/>
        </w:rPr>
      </w:pPr>
      <w:r>
        <w:rPr>
          <w:rStyle w:val="Brak"/>
          <w:rFonts w:cs="Times New Roman"/>
          <w:b/>
          <w:bCs/>
        </w:rPr>
        <w:t>XXII. SPOSÓB OBLICZENIA CENY</w:t>
      </w:r>
    </w:p>
    <w:p w14:paraId="3CD6458C" w14:textId="77777777" w:rsidR="007B6D65" w:rsidRDefault="007B6D65" w:rsidP="007B6D65">
      <w:pPr>
        <w:ind w:left="851" w:hanging="567"/>
        <w:jc w:val="both"/>
      </w:pPr>
      <w:r>
        <w:rPr>
          <w:rStyle w:val="Brak"/>
          <w:rFonts w:cs="Times New Roman"/>
        </w:rPr>
        <w:t xml:space="preserve">1.      </w:t>
      </w:r>
      <w:r>
        <w:rPr>
          <w:rFonts w:cs="Times New Roman"/>
        </w:rPr>
        <w:t xml:space="preserve">Wykonawca określi w załączniku 1A do formularza ofertowego jednostkowe ceny  ryczałtowe netto, wartość netto, </w:t>
      </w:r>
      <w:r>
        <w:rPr>
          <w:rFonts w:cs="Times New Roman"/>
          <w:b/>
          <w:bCs/>
        </w:rPr>
        <w:t xml:space="preserve">stawkę podatku VAT (obowiązującą na dzień składania oferty), </w:t>
      </w:r>
      <w:r>
        <w:rPr>
          <w:rFonts w:cs="Times New Roman"/>
        </w:rPr>
        <w:t>kwotę podatku VAT oraz wartość brutto poszczególnych artykułów, według których wyliczona została wartość zamówienia. Określona cena jednostkowa jest ceną ryczałtową.</w:t>
      </w:r>
    </w:p>
    <w:p w14:paraId="0336E9E6" w14:textId="77777777" w:rsidR="007B6D65" w:rsidRDefault="007B6D65" w:rsidP="007B6D65">
      <w:pPr>
        <w:ind w:left="851" w:hanging="567"/>
        <w:jc w:val="both"/>
        <w:rPr>
          <w:rFonts w:cs="Times New Roman"/>
        </w:rPr>
      </w:pPr>
      <w:r>
        <w:rPr>
          <w:rFonts w:cs="Times New Roman"/>
        </w:rPr>
        <w:t xml:space="preserve">2.      Wykonawca określi wartość netto oferty, kwotę podatku VAT oraz wartość brutto oferty. Dla celów obliczenia </w:t>
      </w:r>
      <w:r>
        <w:rPr>
          <w:rFonts w:cs="Times New Roman"/>
          <w:color w:val="auto"/>
        </w:rPr>
        <w:t>wartości zamówienia należy przyjąć ilości poszczególnych artykułów zawartych w załączniku 1A  do formularza ofertowego, o których mowa w punkcie IV.1. niniejszego SWZ.</w:t>
      </w:r>
    </w:p>
    <w:p w14:paraId="6CB7CE74" w14:textId="77777777" w:rsidR="007B6D65" w:rsidRDefault="007B6D65" w:rsidP="007B6D65">
      <w:pPr>
        <w:ind w:left="851" w:hanging="567"/>
        <w:jc w:val="both"/>
        <w:rPr>
          <w:rFonts w:cs="Times New Roman"/>
        </w:rPr>
      </w:pPr>
      <w:r>
        <w:rPr>
          <w:rFonts w:cs="Times New Roman"/>
        </w:rPr>
        <w:t>3.   Wartość oferty należy podać w zapisie liczbowym z dokładnością do dwóch miejsc po przecinku.</w:t>
      </w:r>
    </w:p>
    <w:p w14:paraId="6278374B" w14:textId="77777777" w:rsidR="007B6D65" w:rsidRDefault="007B6D65" w:rsidP="007B6D65">
      <w:pPr>
        <w:ind w:left="851" w:hanging="567"/>
        <w:jc w:val="both"/>
        <w:rPr>
          <w:rFonts w:cs="Times New Roman"/>
        </w:rPr>
      </w:pPr>
      <w:r>
        <w:rPr>
          <w:rFonts w:cs="Times New Roman"/>
        </w:rPr>
        <w:t xml:space="preserve">4.  </w:t>
      </w:r>
      <w:r>
        <w:rPr>
          <w:rFonts w:cs="Times New Roman"/>
          <w:color w:val="auto"/>
        </w:rPr>
        <w:t xml:space="preserve">Rzeczywiste wynagrodzenie Wykonawcy, jakie Zamawiający zapłaci za wykonanie   zamówienia  będzie wyliczone jako suma iloczynów ceny ryczałtowej brutto za </w:t>
      </w:r>
      <w:smartTag w:uri="urn:schemas-microsoft-com:office:smarttags" w:element="metricconverter">
        <w:smartTagPr>
          <w:attr w:name="ProductID" w:val="1 kg"/>
        </w:smartTagPr>
        <w:r>
          <w:rPr>
            <w:rFonts w:cs="Times New Roman"/>
            <w:color w:val="auto"/>
          </w:rPr>
          <w:t>1 kg</w:t>
        </w:r>
      </w:smartTag>
      <w:r>
        <w:rPr>
          <w:rFonts w:cs="Times New Roman"/>
          <w:color w:val="auto"/>
        </w:rPr>
        <w:t xml:space="preserve">  (1l, l szt.) każdego rodzaju artykułu podanej w ofercie Wykonawcy przez ilość zakupionych kg (l, szt.). </w:t>
      </w:r>
    </w:p>
    <w:p w14:paraId="38EE3274" w14:textId="77777777" w:rsidR="007B6D65" w:rsidRDefault="007B6D65" w:rsidP="007B6D65">
      <w:pPr>
        <w:ind w:left="851" w:hanging="567"/>
        <w:jc w:val="both"/>
        <w:rPr>
          <w:rFonts w:cs="Times New Roman"/>
        </w:rPr>
      </w:pPr>
      <w:r>
        <w:rPr>
          <w:rFonts w:cs="Times New Roman"/>
        </w:rPr>
        <w:t>5.      Cena jednostkowa brutto zawiera wszystkie koszty bezpośrednie i pośrednie, jakie Wykonawca uzna za niezbędne do poniesienia dla prawidłowego wykonania przedmiotu zamówienia, zysk Wykonawcy oraz wszystkie wymagane przepisami podatki i opłaty. Wykonawca powinien uwzględnić w cenie wszystkie posiadane informacje o przedmiocie zamówienia, a szczególnie informacje, wymagania i warunki podane w niniejszym SWZ.</w:t>
      </w:r>
    </w:p>
    <w:p w14:paraId="25126FCC" w14:textId="77777777" w:rsidR="007B6D65" w:rsidRDefault="007B6D65" w:rsidP="007B6D65">
      <w:pPr>
        <w:ind w:left="851" w:hanging="567"/>
        <w:jc w:val="both"/>
        <w:rPr>
          <w:rFonts w:cs="Times New Roman"/>
        </w:rPr>
      </w:pPr>
      <w:r>
        <w:rPr>
          <w:rFonts w:cs="Times New Roman"/>
        </w:rPr>
        <w:t>6.     Jeżeli zostanie złożona oferta,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4F57AEEA" w14:textId="77777777" w:rsidR="007B6D65" w:rsidRDefault="007B6D65" w:rsidP="007B6D65">
      <w:pPr>
        <w:ind w:left="142"/>
        <w:jc w:val="both"/>
        <w:rPr>
          <w:rFonts w:cs="Times New Roman"/>
          <w:b/>
          <w:bCs/>
        </w:rPr>
      </w:pPr>
    </w:p>
    <w:p w14:paraId="71DE1D9F" w14:textId="77777777" w:rsidR="007B6D65" w:rsidRDefault="007B6D65" w:rsidP="007B6D65">
      <w:pPr>
        <w:jc w:val="both"/>
        <w:rPr>
          <w:rStyle w:val="Brak"/>
          <w:rFonts w:eastAsia="Arial Narrow"/>
        </w:rPr>
      </w:pPr>
    </w:p>
    <w:p w14:paraId="71235C10" w14:textId="77777777" w:rsidR="007B6D65" w:rsidRDefault="007B6D65" w:rsidP="007B6D65">
      <w:pPr>
        <w:ind w:left="142"/>
        <w:jc w:val="both"/>
        <w:rPr>
          <w:b/>
          <w:bCs/>
        </w:rPr>
      </w:pPr>
      <w:r>
        <w:rPr>
          <w:rStyle w:val="Brak"/>
          <w:rFonts w:cs="Times New Roman"/>
          <w:b/>
          <w:bCs/>
        </w:rPr>
        <w:t>XXIII. KRYTERIA OCENY OFERT</w:t>
      </w:r>
    </w:p>
    <w:p w14:paraId="748FC307" w14:textId="77777777" w:rsidR="007B6D65" w:rsidRDefault="007B6D65" w:rsidP="007B6D65">
      <w:pPr>
        <w:ind w:left="154" w:firstLine="708"/>
        <w:jc w:val="both"/>
        <w:rPr>
          <w:rStyle w:val="Brak"/>
          <w:rFonts w:eastAsia="Arial Narrow"/>
        </w:rPr>
      </w:pPr>
      <w:r>
        <w:rPr>
          <w:rStyle w:val="Brak"/>
          <w:rFonts w:cs="Times New Roman"/>
        </w:rPr>
        <w:t>Przy wyborze oferty Zamawiający będzie się kierował następującymi kryteriami:</w:t>
      </w:r>
    </w:p>
    <w:p w14:paraId="4A39CF11" w14:textId="77777777" w:rsidR="007B6D65" w:rsidRDefault="007B6D65" w:rsidP="007B6D65">
      <w:pPr>
        <w:ind w:left="154" w:firstLine="708"/>
        <w:jc w:val="both"/>
      </w:pPr>
      <w:r>
        <w:rPr>
          <w:rStyle w:val="Brak"/>
          <w:rFonts w:eastAsia="Arial Narrow" w:cs="Times New Roman"/>
        </w:rPr>
        <w:t xml:space="preserve">1. </w:t>
      </w:r>
      <w:r>
        <w:rPr>
          <w:rFonts w:eastAsia="Arial Narrow" w:cs="Times New Roman"/>
          <w:b/>
        </w:rPr>
        <w:t>Cena  C(o) - waga 60%.</w:t>
      </w:r>
    </w:p>
    <w:p w14:paraId="26C98BD4" w14:textId="77777777" w:rsidR="007B6D65" w:rsidRDefault="007B6D65" w:rsidP="007B6D65">
      <w:pPr>
        <w:ind w:firstLine="708"/>
        <w:jc w:val="both"/>
        <w:rPr>
          <w:rFonts w:eastAsia="Arial Narrow" w:cs="Times New Roman"/>
        </w:rPr>
      </w:pPr>
      <w:r>
        <w:rPr>
          <w:rFonts w:eastAsia="Arial Narrow" w:cs="Times New Roman"/>
        </w:rPr>
        <w:t>Cena oferty punktowana będzie według wzoru:</w:t>
      </w:r>
    </w:p>
    <w:p w14:paraId="1D0616E4" w14:textId="77777777" w:rsidR="007B6D65" w:rsidRDefault="007B6D65" w:rsidP="007B6D65">
      <w:pPr>
        <w:ind w:firstLine="708"/>
        <w:jc w:val="both"/>
        <w:rPr>
          <w:rFonts w:eastAsia="Arial Narrow" w:cs="Times New Roman"/>
        </w:rPr>
      </w:pPr>
      <w:r>
        <w:rPr>
          <w:rFonts w:eastAsia="Arial Narrow" w:cs="Times New Roman"/>
        </w:rPr>
        <w:t>C = Cena najtańszej oferty brutto/cena badanej oferty brutto x 100 pkt. x 60%</w:t>
      </w:r>
    </w:p>
    <w:p w14:paraId="0DA8D843" w14:textId="77777777" w:rsidR="007B6D65" w:rsidRDefault="007B6D65" w:rsidP="007B6D65">
      <w:pPr>
        <w:ind w:firstLine="708"/>
        <w:jc w:val="both"/>
        <w:rPr>
          <w:rFonts w:eastAsia="Arial Narrow" w:cs="Times New Roman"/>
          <w:b/>
        </w:rPr>
      </w:pPr>
      <w:r>
        <w:rPr>
          <w:rFonts w:eastAsia="Arial Narrow" w:cs="Times New Roman"/>
          <w:b/>
        </w:rPr>
        <w:t xml:space="preserve">Maksymalna ilość punktów, jaką może uzyskać Wykonawca w </w:t>
      </w:r>
      <w:r>
        <w:rPr>
          <w:rFonts w:eastAsia="Arial Narrow" w:cs="Times New Roman"/>
          <w:b/>
          <w:u w:val="single"/>
        </w:rPr>
        <w:t>kryterium cena</w:t>
      </w:r>
      <w:r>
        <w:rPr>
          <w:rFonts w:eastAsia="Arial Narrow" w:cs="Times New Roman"/>
          <w:b/>
        </w:rPr>
        <w:t xml:space="preserve"> – 60 pkt.</w:t>
      </w:r>
    </w:p>
    <w:p w14:paraId="217D34FE" w14:textId="77777777" w:rsidR="007B6D65" w:rsidRDefault="007B6D65" w:rsidP="007B6D65">
      <w:pPr>
        <w:ind w:firstLine="708"/>
        <w:jc w:val="both"/>
        <w:rPr>
          <w:rFonts w:eastAsia="Arial Narrow" w:cs="Times New Roman"/>
          <w:b/>
        </w:rPr>
      </w:pPr>
    </w:p>
    <w:p w14:paraId="5B66C605" w14:textId="77777777" w:rsidR="007B6D65" w:rsidRDefault="007B6D65" w:rsidP="007B6D65">
      <w:pPr>
        <w:ind w:left="720"/>
        <w:jc w:val="both"/>
        <w:rPr>
          <w:rFonts w:eastAsia="Arial Narrow" w:cs="Times New Roman"/>
          <w:b/>
        </w:rPr>
      </w:pPr>
      <w:r>
        <w:rPr>
          <w:rFonts w:eastAsia="Arial Narrow" w:cs="Times New Roman"/>
          <w:b/>
        </w:rPr>
        <w:t>2. Termin płatności – T – waga 40%.</w:t>
      </w:r>
    </w:p>
    <w:p w14:paraId="10C78E2D" w14:textId="77777777" w:rsidR="007B6D65" w:rsidRDefault="007B6D65" w:rsidP="007B6D65">
      <w:pPr>
        <w:ind w:firstLine="708"/>
        <w:jc w:val="both"/>
        <w:rPr>
          <w:rFonts w:eastAsia="Arial Narrow" w:cs="Times New Roman"/>
          <w:b/>
        </w:rPr>
      </w:pPr>
    </w:p>
    <w:p w14:paraId="52A61E73" w14:textId="77777777" w:rsidR="007B6D65" w:rsidRDefault="007B6D65" w:rsidP="007B6D65">
      <w:pPr>
        <w:ind w:firstLine="708"/>
        <w:jc w:val="both"/>
        <w:rPr>
          <w:rFonts w:eastAsia="Arial Narrow" w:cs="Times New Roman"/>
        </w:rPr>
      </w:pPr>
      <w:r>
        <w:rPr>
          <w:rFonts w:eastAsia="Arial Narrow" w:cs="Times New Roman"/>
        </w:rPr>
        <w:t>W niniejszym kryterium punkty będą przyznawane według następujących zasad:</w:t>
      </w:r>
    </w:p>
    <w:p w14:paraId="49EB1444" w14:textId="77777777" w:rsidR="007B6D65" w:rsidRDefault="007B6D65" w:rsidP="007B693D">
      <w:pPr>
        <w:numPr>
          <w:ilvl w:val="0"/>
          <w:numId w:val="36"/>
        </w:numPr>
        <w:jc w:val="both"/>
        <w:rPr>
          <w:rFonts w:eastAsia="Arial Narrow" w:cs="Times New Roman"/>
          <w:b/>
        </w:rPr>
      </w:pPr>
      <w:r>
        <w:rPr>
          <w:rFonts w:eastAsia="Arial Narrow" w:cs="Times New Roman"/>
        </w:rPr>
        <w:t xml:space="preserve">Wykonawca, który zadeklaruje </w:t>
      </w:r>
      <w:r>
        <w:rPr>
          <w:rFonts w:eastAsia="Arial Narrow" w:cs="Times New Roman"/>
          <w:b/>
        </w:rPr>
        <w:t>termin płatności 30 dni</w:t>
      </w:r>
      <w:r>
        <w:rPr>
          <w:rFonts w:eastAsia="Arial Narrow" w:cs="Times New Roman"/>
        </w:rPr>
        <w:t>, uzyska 40 pkt.,</w:t>
      </w:r>
    </w:p>
    <w:p w14:paraId="5A756385" w14:textId="77777777" w:rsidR="007B6D65" w:rsidRDefault="007B6D65" w:rsidP="007B693D">
      <w:pPr>
        <w:numPr>
          <w:ilvl w:val="0"/>
          <w:numId w:val="36"/>
        </w:numPr>
        <w:jc w:val="both"/>
        <w:rPr>
          <w:rFonts w:eastAsia="Arial Narrow" w:cs="Times New Roman"/>
          <w:b/>
        </w:rPr>
      </w:pPr>
      <w:r>
        <w:rPr>
          <w:rFonts w:eastAsia="Arial Narrow" w:cs="Times New Roman"/>
        </w:rPr>
        <w:t xml:space="preserve">Wykonawca, który zadeklaruje </w:t>
      </w:r>
      <w:r>
        <w:rPr>
          <w:rFonts w:eastAsia="Arial Narrow" w:cs="Times New Roman"/>
          <w:b/>
        </w:rPr>
        <w:t>termin płatności 21 dni</w:t>
      </w:r>
      <w:r>
        <w:rPr>
          <w:rFonts w:eastAsia="Arial Narrow" w:cs="Times New Roman"/>
        </w:rPr>
        <w:t>, uzyska 20 pkt,</w:t>
      </w:r>
    </w:p>
    <w:p w14:paraId="6477D7F4" w14:textId="77777777" w:rsidR="007B6D65" w:rsidRDefault="007B6D65" w:rsidP="007B693D">
      <w:pPr>
        <w:numPr>
          <w:ilvl w:val="0"/>
          <w:numId w:val="36"/>
        </w:numPr>
        <w:jc w:val="both"/>
        <w:rPr>
          <w:rFonts w:eastAsia="Arial Narrow" w:cs="Times New Roman"/>
          <w:b/>
        </w:rPr>
      </w:pPr>
      <w:r>
        <w:rPr>
          <w:rFonts w:eastAsia="Arial Narrow" w:cs="Times New Roman"/>
        </w:rPr>
        <w:t xml:space="preserve">Wykonawca, który zadeklaruje </w:t>
      </w:r>
      <w:r>
        <w:rPr>
          <w:rFonts w:eastAsia="Arial Narrow" w:cs="Times New Roman"/>
          <w:b/>
        </w:rPr>
        <w:t>termin płatności 14 dni</w:t>
      </w:r>
      <w:r>
        <w:rPr>
          <w:rFonts w:eastAsia="Arial Narrow" w:cs="Times New Roman"/>
        </w:rPr>
        <w:t>, uzyska 0 pkt.</w:t>
      </w:r>
    </w:p>
    <w:p w14:paraId="64A4A865" w14:textId="77777777" w:rsidR="007B6D65" w:rsidRDefault="007B6D65" w:rsidP="007B6D65">
      <w:pPr>
        <w:ind w:firstLine="708"/>
        <w:jc w:val="both"/>
        <w:rPr>
          <w:rFonts w:eastAsia="Arial Narrow" w:cs="Times New Roman"/>
        </w:rPr>
      </w:pPr>
    </w:p>
    <w:p w14:paraId="1BDD1518" w14:textId="77777777" w:rsidR="007B6D65" w:rsidRDefault="007B6D65" w:rsidP="007B6D65">
      <w:pPr>
        <w:ind w:firstLine="708"/>
        <w:jc w:val="both"/>
        <w:rPr>
          <w:rFonts w:eastAsia="Arial Narrow" w:cs="Times New Roman"/>
          <w:b/>
        </w:rPr>
      </w:pPr>
      <w:r>
        <w:rPr>
          <w:rFonts w:eastAsia="Arial Narrow" w:cs="Times New Roman"/>
          <w:b/>
        </w:rPr>
        <w:t xml:space="preserve">Maksymalna ilość punktów, jaką może uzyskać Wykonawca w kryterium </w:t>
      </w:r>
      <w:r>
        <w:rPr>
          <w:rFonts w:eastAsia="Arial Narrow" w:cs="Times New Roman"/>
          <w:b/>
          <w:u w:val="single"/>
        </w:rPr>
        <w:t>termin płatności</w:t>
      </w:r>
      <w:r>
        <w:rPr>
          <w:rFonts w:eastAsia="Arial Narrow" w:cs="Times New Roman"/>
          <w:b/>
        </w:rPr>
        <w:t xml:space="preserve"> – 40 pkt.</w:t>
      </w:r>
    </w:p>
    <w:p w14:paraId="0B7EEA80" w14:textId="77777777" w:rsidR="007B6D65" w:rsidRDefault="007B6D65" w:rsidP="007B6D65">
      <w:pPr>
        <w:ind w:firstLine="708"/>
        <w:jc w:val="both"/>
        <w:rPr>
          <w:rStyle w:val="Brak"/>
        </w:rPr>
      </w:pPr>
    </w:p>
    <w:p w14:paraId="1EF6ED7E" w14:textId="77777777" w:rsidR="007B6D65" w:rsidRDefault="007B6D65" w:rsidP="007B6D65">
      <w:pPr>
        <w:jc w:val="both"/>
        <w:rPr>
          <w:b/>
          <w:bCs/>
        </w:rPr>
      </w:pPr>
      <w:r>
        <w:rPr>
          <w:rStyle w:val="Brak"/>
          <w:rFonts w:cs="Times New Roman"/>
          <w:b/>
          <w:bCs/>
        </w:rPr>
        <w:t xml:space="preserve">             3. Sposób oceny ofert:</w:t>
      </w:r>
    </w:p>
    <w:p w14:paraId="0201CF12" w14:textId="77777777" w:rsidR="007B6D65" w:rsidRDefault="007B6D65" w:rsidP="007B693D">
      <w:pPr>
        <w:pStyle w:val="Akapitzlist"/>
        <w:numPr>
          <w:ilvl w:val="0"/>
          <w:numId w:val="37"/>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Oferty będą oceniane dla każdego kryterium oddzielnie. O wyborze najkorzystniejszej oferty zdecyduje większa liczba zdobytych punktów łącznie we wszystkich kryteriach oceny. Łączna ilość punktów = C(o)+T.</w:t>
      </w:r>
    </w:p>
    <w:p w14:paraId="1A71A648" w14:textId="77777777" w:rsidR="007B6D65" w:rsidRDefault="007B6D65" w:rsidP="007B693D">
      <w:pPr>
        <w:pStyle w:val="Akapitzlist"/>
        <w:numPr>
          <w:ilvl w:val="0"/>
          <w:numId w:val="37"/>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Za najkorzystniejszą zostanie uznana oferta, która nie podlega odrzuceniu oraz uzyska największą liczbę punktów.</w:t>
      </w:r>
    </w:p>
    <w:p w14:paraId="1504C93D" w14:textId="77777777" w:rsidR="007B6D65" w:rsidRDefault="007B6D65" w:rsidP="007B693D">
      <w:pPr>
        <w:pStyle w:val="Akapitzlist"/>
        <w:numPr>
          <w:ilvl w:val="0"/>
          <w:numId w:val="37"/>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 xml:space="preserve">Jeżeli nie będzie można wybrać oferty najkorzystniejszej z uwagi na to, że dwie lub więcej ofert przedstawia taki sam bilans ceny i innych kryteriów oceny ofert, Zamawiający wybiera spośród tych ofert ofertę, która otrzymała najwyższą ocenę w kryterium o najwyższej wadze. </w:t>
      </w:r>
    </w:p>
    <w:p w14:paraId="73A8F2A9" w14:textId="77777777" w:rsidR="007B6D65" w:rsidRDefault="007B6D65" w:rsidP="007B693D">
      <w:pPr>
        <w:pStyle w:val="Akapitzlist"/>
        <w:numPr>
          <w:ilvl w:val="0"/>
          <w:numId w:val="37"/>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Jeżeli oferty otrzymały taką samą ocenę w kryterium o najwyższej wadze, Zamawiający wybiera ofertę z najniższą ceną.</w:t>
      </w:r>
    </w:p>
    <w:p w14:paraId="337244DE" w14:textId="77777777" w:rsidR="007B6D65" w:rsidRDefault="007B6D65" w:rsidP="007B693D">
      <w:pPr>
        <w:pStyle w:val="Akapitzlist"/>
        <w:numPr>
          <w:ilvl w:val="0"/>
          <w:numId w:val="37"/>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Jeżeli nie można dokonać wyboru oferty w sposób, o którym mowa w pkt. 4), Zamawiający wzywa Wykonawców, którzy złożyli te oferty, do złożenia w terminie określonym przez Zamawiającego ofert dodatkowych zawierających nową cenę.</w:t>
      </w:r>
    </w:p>
    <w:p w14:paraId="41C8BBB6" w14:textId="77777777" w:rsidR="007B6D65" w:rsidRDefault="007B6D65" w:rsidP="007B693D">
      <w:pPr>
        <w:pStyle w:val="Akapitzlist"/>
        <w:numPr>
          <w:ilvl w:val="0"/>
          <w:numId w:val="37"/>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Ocenie podlegać będą wyłącznie oferty niepodlegające odrzuceniu.</w:t>
      </w:r>
    </w:p>
    <w:p w14:paraId="4CD5FE66" w14:textId="77777777" w:rsidR="007B6D65" w:rsidRDefault="007B6D65" w:rsidP="007B6D65">
      <w:pPr>
        <w:jc w:val="both"/>
        <w:rPr>
          <w:rStyle w:val="Brak"/>
          <w:rFonts w:eastAsia="Arial Narrow"/>
        </w:rPr>
      </w:pPr>
    </w:p>
    <w:p w14:paraId="488D5B42" w14:textId="77777777" w:rsidR="007B6D65" w:rsidRDefault="007B6D65" w:rsidP="007B693D">
      <w:pPr>
        <w:pStyle w:val="Akapitzlist"/>
        <w:numPr>
          <w:ilvl w:val="0"/>
          <w:numId w:val="38"/>
        </w:numPr>
        <w:jc w:val="both"/>
        <w:rPr>
          <w:b/>
          <w:bCs/>
        </w:rPr>
      </w:pPr>
      <w:r>
        <w:rPr>
          <w:rStyle w:val="Brak"/>
          <w:rFonts w:ascii="Times New Roman" w:hAnsi="Times New Roman" w:cs="Times New Roman"/>
          <w:b/>
          <w:bCs/>
          <w:sz w:val="24"/>
          <w:szCs w:val="24"/>
          <w:lang w:val="pl-PL"/>
        </w:rPr>
        <w:t>BADANIE OFERT:</w:t>
      </w:r>
    </w:p>
    <w:p w14:paraId="71F2C266" w14:textId="77777777" w:rsidR="007B6D65" w:rsidRDefault="007B6D65" w:rsidP="007B693D">
      <w:pPr>
        <w:pStyle w:val="Akapitzlist"/>
        <w:numPr>
          <w:ilvl w:val="0"/>
          <w:numId w:val="39"/>
        </w:numPr>
        <w:jc w:val="both"/>
        <w:rPr>
          <w:rFonts w:ascii="Times New Roman" w:hAnsi="Times New Roman" w:cs="Times New Roman"/>
          <w:b/>
          <w:bCs/>
          <w:sz w:val="24"/>
          <w:szCs w:val="24"/>
          <w:lang w:val="pl-PL"/>
        </w:rPr>
      </w:pPr>
      <w:r>
        <w:rPr>
          <w:rStyle w:val="Brak"/>
          <w:rFonts w:ascii="Times New Roman" w:hAnsi="Times New Roman" w:cs="Times New Roman"/>
          <w:b/>
          <w:bCs/>
          <w:sz w:val="24"/>
          <w:szCs w:val="24"/>
          <w:lang w:val="pl-PL"/>
        </w:rPr>
        <w:t>Wyjaśnienia oferty.</w:t>
      </w:r>
    </w:p>
    <w:p w14:paraId="0918B194" w14:textId="77777777" w:rsidR="007B6D65" w:rsidRDefault="007B6D65" w:rsidP="007B693D">
      <w:pPr>
        <w:pStyle w:val="Akapitzlist"/>
        <w:numPr>
          <w:ilvl w:val="0"/>
          <w:numId w:val="40"/>
        </w:numPr>
        <w:spacing w:after="0"/>
        <w:jc w:val="both"/>
        <w:rPr>
          <w:rFonts w:ascii="Times New Roman" w:hAnsi="Times New Roman" w:cs="Times New Roman"/>
          <w:b/>
          <w:bCs/>
          <w:sz w:val="24"/>
          <w:szCs w:val="24"/>
          <w:lang w:val="pl-PL"/>
        </w:rPr>
      </w:pPr>
      <w:r>
        <w:rPr>
          <w:rStyle w:val="Brak"/>
          <w:rFonts w:ascii="Times New Roman" w:hAnsi="Times New Roman" w:cs="Times New Roman"/>
          <w:sz w:val="24"/>
          <w:szCs w:val="24"/>
          <w:lang w:val="pl-PL"/>
        </w:rPr>
        <w:t>W toku badania i oceny ofert Zamawiający może żądać od Wykonawców wyjaśnień dotyczących treści złożonych ofert.</w:t>
      </w:r>
    </w:p>
    <w:p w14:paraId="13612B3F" w14:textId="77777777" w:rsidR="007B6D65" w:rsidRDefault="007B6D65" w:rsidP="007B693D">
      <w:pPr>
        <w:pStyle w:val="Akapitzlist"/>
        <w:numPr>
          <w:ilvl w:val="0"/>
          <w:numId w:val="40"/>
        </w:numPr>
        <w:spacing w:after="0"/>
        <w:jc w:val="both"/>
        <w:rPr>
          <w:rFonts w:ascii="Times New Roman" w:hAnsi="Times New Roman" w:cs="Times New Roman"/>
          <w:b/>
          <w:bCs/>
          <w:sz w:val="24"/>
          <w:szCs w:val="24"/>
          <w:lang w:val="pl-PL"/>
        </w:rPr>
      </w:pPr>
      <w:r>
        <w:rPr>
          <w:rStyle w:val="Brak"/>
          <w:rFonts w:ascii="Times New Roman" w:hAnsi="Times New Roman" w:cs="Times New Roman"/>
          <w:sz w:val="24"/>
          <w:szCs w:val="24"/>
          <w:lang w:val="pl-PL"/>
        </w:rPr>
        <w:t>Zamawiający nie będzie prowadził z Wykonawcą negocjacji dotyczących złożonej oferty.</w:t>
      </w:r>
    </w:p>
    <w:p w14:paraId="11C4D75F" w14:textId="77777777" w:rsidR="007B6D65" w:rsidRDefault="007B6D65" w:rsidP="007B693D">
      <w:pPr>
        <w:pStyle w:val="Akapitzlist"/>
        <w:numPr>
          <w:ilvl w:val="0"/>
          <w:numId w:val="40"/>
        </w:numPr>
        <w:spacing w:after="0"/>
        <w:jc w:val="both"/>
        <w:rPr>
          <w:rFonts w:ascii="Times New Roman" w:hAnsi="Times New Roman" w:cs="Times New Roman"/>
          <w:b/>
          <w:bCs/>
          <w:sz w:val="24"/>
          <w:szCs w:val="24"/>
          <w:lang w:val="pl-PL"/>
        </w:rPr>
      </w:pPr>
      <w:r>
        <w:rPr>
          <w:rStyle w:val="Brak"/>
          <w:rFonts w:ascii="Times New Roman" w:hAnsi="Times New Roman" w:cs="Times New Roman"/>
          <w:sz w:val="24"/>
          <w:szCs w:val="24"/>
          <w:lang w:val="pl-PL"/>
        </w:rPr>
        <w:t xml:space="preserve">Zamawiający nie będzie dokonywał jakichkolwiek zmian w treści złożonej oferty z zastrzeżeniem </w:t>
      </w:r>
      <w:r>
        <w:rPr>
          <w:rStyle w:val="Brak"/>
          <w:rFonts w:ascii="Times New Roman" w:hAnsi="Times New Roman" w:cs="Times New Roman"/>
          <w:color w:val="auto"/>
          <w:sz w:val="24"/>
          <w:szCs w:val="24"/>
          <w:lang w:val="pl-PL"/>
        </w:rPr>
        <w:t xml:space="preserve">zapisów punktu 2. </w:t>
      </w:r>
      <w:r>
        <w:rPr>
          <w:rStyle w:val="Brak"/>
          <w:rFonts w:ascii="Times New Roman" w:hAnsi="Times New Roman" w:cs="Times New Roman"/>
          <w:sz w:val="24"/>
          <w:szCs w:val="24"/>
          <w:lang w:val="pl-PL"/>
        </w:rPr>
        <w:t>niniejszego rozdziału.</w:t>
      </w:r>
    </w:p>
    <w:p w14:paraId="478715ED" w14:textId="77777777" w:rsidR="007B6D65" w:rsidRDefault="007B6D65" w:rsidP="007B6D65">
      <w:pPr>
        <w:jc w:val="both"/>
        <w:rPr>
          <w:rStyle w:val="Brak"/>
          <w:rFonts w:eastAsia="Arial Narrow"/>
        </w:rPr>
      </w:pPr>
    </w:p>
    <w:p w14:paraId="24610AB4" w14:textId="77777777" w:rsidR="007B6D65" w:rsidRDefault="007B6D65" w:rsidP="007B693D">
      <w:pPr>
        <w:pStyle w:val="Akapitzlist"/>
        <w:numPr>
          <w:ilvl w:val="0"/>
          <w:numId w:val="41"/>
        </w:numPr>
        <w:jc w:val="both"/>
        <w:rPr>
          <w:rFonts w:ascii="Times New Roman" w:hAnsi="Times New Roman"/>
          <w:sz w:val="24"/>
          <w:szCs w:val="24"/>
          <w:lang w:val="pl-PL"/>
        </w:rPr>
      </w:pPr>
      <w:r>
        <w:rPr>
          <w:rStyle w:val="Brak"/>
          <w:rFonts w:ascii="Times New Roman" w:hAnsi="Times New Roman" w:cs="Times New Roman"/>
          <w:b/>
          <w:bCs/>
          <w:sz w:val="24"/>
          <w:szCs w:val="24"/>
          <w:lang w:val="pl-PL"/>
        </w:rPr>
        <w:t>Poprawianie omyłek w treści ofert.</w:t>
      </w:r>
    </w:p>
    <w:p w14:paraId="39E45A8E" w14:textId="77777777" w:rsidR="007B6D65" w:rsidRDefault="007B6D65" w:rsidP="007B6D65">
      <w:pPr>
        <w:ind w:left="142"/>
        <w:jc w:val="both"/>
        <w:rPr>
          <w:rStyle w:val="Brak"/>
        </w:rPr>
      </w:pPr>
      <w:r>
        <w:rPr>
          <w:rStyle w:val="Brak"/>
          <w:rFonts w:cs="Times New Roman"/>
        </w:rPr>
        <w:t>Zamawiający poprawi</w:t>
      </w:r>
      <w:r>
        <w:rPr>
          <w:rStyle w:val="Brak"/>
          <w:rFonts w:cs="Times New Roman"/>
          <w:b/>
          <w:bCs/>
        </w:rPr>
        <w:t xml:space="preserve"> </w:t>
      </w:r>
      <w:r>
        <w:rPr>
          <w:rStyle w:val="Brak"/>
          <w:rFonts w:cs="Times New Roman"/>
        </w:rPr>
        <w:t xml:space="preserve">w tekście oferty oczywiste omyłki pisarskie oraz omyłki rachunkowe w obliczeniu ceny i inne omyłki zgodnie z art. 223 ust. 2 ustawy </w:t>
      </w:r>
      <w:proofErr w:type="spellStart"/>
      <w:r>
        <w:rPr>
          <w:rStyle w:val="Brak"/>
          <w:rFonts w:cs="Times New Roman"/>
        </w:rPr>
        <w:t>Pzp</w:t>
      </w:r>
      <w:proofErr w:type="spellEnd"/>
      <w:r>
        <w:rPr>
          <w:rStyle w:val="Brak"/>
          <w:rFonts w:cs="Times New Roman"/>
        </w:rPr>
        <w:t>, niezwłocznie zawiadamiając o tym Wykonawcę, którego oferta została</w:t>
      </w:r>
      <w:r>
        <w:rPr>
          <w:rStyle w:val="Brak"/>
          <w:rFonts w:cs="Times New Roman"/>
          <w:b/>
          <w:bCs/>
        </w:rPr>
        <w:t xml:space="preserve"> </w:t>
      </w:r>
      <w:r>
        <w:rPr>
          <w:rStyle w:val="Brak"/>
          <w:rFonts w:cs="Times New Roman"/>
        </w:rPr>
        <w:t>poprawiona.</w:t>
      </w:r>
    </w:p>
    <w:p w14:paraId="0872D826" w14:textId="77777777" w:rsidR="007B6D65" w:rsidRDefault="007B6D65" w:rsidP="007B6D65">
      <w:pPr>
        <w:ind w:left="142"/>
        <w:jc w:val="both"/>
        <w:rPr>
          <w:rStyle w:val="Brak"/>
          <w:rFonts w:eastAsia="Arial Narrow" w:cs="Times New Roman"/>
        </w:rPr>
      </w:pPr>
    </w:p>
    <w:p w14:paraId="38DAE61F" w14:textId="77777777" w:rsidR="007B6D65" w:rsidRDefault="007B6D65" w:rsidP="007B693D">
      <w:pPr>
        <w:pStyle w:val="Akapitzlist"/>
        <w:numPr>
          <w:ilvl w:val="0"/>
          <w:numId w:val="38"/>
        </w:numPr>
        <w:jc w:val="both"/>
        <w:rPr>
          <w:b/>
          <w:bCs/>
        </w:rPr>
      </w:pPr>
      <w:r>
        <w:rPr>
          <w:rStyle w:val="Brak"/>
          <w:rFonts w:ascii="Times New Roman" w:hAnsi="Times New Roman" w:cs="Times New Roman"/>
          <w:b/>
          <w:bCs/>
          <w:sz w:val="24"/>
          <w:szCs w:val="24"/>
          <w:lang w:val="pl-PL"/>
        </w:rPr>
        <w:t>ODRZUCENIE OFERTY</w:t>
      </w:r>
    </w:p>
    <w:p w14:paraId="40BB1591" w14:textId="77777777" w:rsidR="007B6D65" w:rsidRDefault="007B6D65" w:rsidP="007B6D65">
      <w:pPr>
        <w:ind w:left="142"/>
        <w:jc w:val="both"/>
        <w:rPr>
          <w:rStyle w:val="Brak"/>
          <w:rFonts w:eastAsia="Arial Narrow"/>
        </w:rPr>
      </w:pPr>
      <w:r>
        <w:rPr>
          <w:rStyle w:val="Brak"/>
          <w:rFonts w:cs="Times New Roman"/>
        </w:rPr>
        <w:t xml:space="preserve">Zamawiający odrzuca ofertę, jeżeli zachodzą ku temu przesłanki określone w art. 226 ust. 1 ustawy </w:t>
      </w:r>
      <w:proofErr w:type="spellStart"/>
      <w:r>
        <w:rPr>
          <w:rStyle w:val="Brak"/>
          <w:rFonts w:cs="Times New Roman"/>
        </w:rPr>
        <w:t>Pzp</w:t>
      </w:r>
      <w:proofErr w:type="spellEnd"/>
      <w:r>
        <w:rPr>
          <w:rStyle w:val="Brak"/>
          <w:rFonts w:cs="Times New Roman"/>
        </w:rPr>
        <w:t>.</w:t>
      </w:r>
    </w:p>
    <w:p w14:paraId="64374180" w14:textId="77777777" w:rsidR="007B6D65" w:rsidRDefault="007B6D65" w:rsidP="007B6D65">
      <w:pPr>
        <w:jc w:val="both"/>
        <w:rPr>
          <w:rStyle w:val="Brak"/>
          <w:rFonts w:eastAsia="Calibri" w:cs="Times New Roman"/>
          <w:color w:val="0000FF"/>
        </w:rPr>
      </w:pPr>
    </w:p>
    <w:p w14:paraId="36D8C5EF" w14:textId="77777777" w:rsidR="007B6D65" w:rsidRDefault="007B6D65" w:rsidP="007B693D">
      <w:pPr>
        <w:numPr>
          <w:ilvl w:val="0"/>
          <w:numId w:val="38"/>
        </w:numPr>
        <w:jc w:val="both"/>
        <w:rPr>
          <w:b/>
          <w:bCs/>
        </w:rPr>
      </w:pPr>
      <w:r>
        <w:rPr>
          <w:rStyle w:val="Brak"/>
          <w:rFonts w:cs="Times New Roman"/>
          <w:b/>
          <w:bCs/>
        </w:rPr>
        <w:t>RAŻĄCO NISKIE CENY</w:t>
      </w:r>
    </w:p>
    <w:p w14:paraId="352E3406" w14:textId="77777777" w:rsidR="007B6D65" w:rsidRDefault="007B6D65" w:rsidP="007B693D">
      <w:pPr>
        <w:pStyle w:val="Akapitzlist"/>
        <w:numPr>
          <w:ilvl w:val="0"/>
          <w:numId w:val="42"/>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w:t>
      </w:r>
      <w:proofErr w:type="spellStart"/>
      <w:r>
        <w:rPr>
          <w:rStyle w:val="Brak"/>
          <w:rFonts w:ascii="Times New Roman" w:hAnsi="Times New Roman" w:cs="Times New Roman"/>
          <w:sz w:val="24"/>
          <w:szCs w:val="24"/>
          <w:lang w:val="pl-PL"/>
        </w:rPr>
        <w:t>Pzp</w:t>
      </w:r>
      <w:proofErr w:type="spellEnd"/>
      <w:r>
        <w:rPr>
          <w:rStyle w:val="Brak"/>
          <w:rFonts w:ascii="Times New Roman" w:hAnsi="Times New Roman" w:cs="Times New Roman"/>
          <w:sz w:val="24"/>
          <w:szCs w:val="24"/>
          <w:lang w:val="pl-PL"/>
        </w:rPr>
        <w:t>.</w:t>
      </w:r>
    </w:p>
    <w:p w14:paraId="488E879F" w14:textId="77777777" w:rsidR="007B6D65" w:rsidRDefault="007B6D65" w:rsidP="007B693D">
      <w:pPr>
        <w:pStyle w:val="Akapitzlist"/>
        <w:numPr>
          <w:ilvl w:val="0"/>
          <w:numId w:val="42"/>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Obowiązek wykazania, że oferta nie zawiera rażąco niskiej ceny lub kosztu spoczywa na Wykonawcy.</w:t>
      </w:r>
    </w:p>
    <w:p w14:paraId="1EF5B681" w14:textId="77777777" w:rsidR="007B6D65" w:rsidRDefault="007B6D65" w:rsidP="007B693D">
      <w:pPr>
        <w:pStyle w:val="Akapitzlist"/>
        <w:numPr>
          <w:ilvl w:val="0"/>
          <w:numId w:val="42"/>
        </w:numPr>
        <w:spacing w:after="0"/>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Odrzuceniu, jako oferta z rażąco niską ceną lub kosztem, podlega oferta Wykonawcy, który nie udzielił wyjaśnień w wyznaczonym terminie, lub jeżeli złożone wyjaśnienia wraz z dowodami nie uzasadniają podanej w ofercie ceny.</w:t>
      </w:r>
    </w:p>
    <w:p w14:paraId="5367413D" w14:textId="77777777" w:rsidR="007B6D65" w:rsidRDefault="007B6D65" w:rsidP="007B6D65">
      <w:pPr>
        <w:pStyle w:val="Akapitzlist"/>
        <w:spacing w:after="0"/>
        <w:ind w:left="499"/>
        <w:jc w:val="both"/>
        <w:rPr>
          <w:rFonts w:ascii="Times New Roman" w:hAnsi="Times New Roman" w:cs="Times New Roman"/>
          <w:sz w:val="24"/>
          <w:szCs w:val="24"/>
          <w:lang w:val="pl-PL"/>
        </w:rPr>
      </w:pPr>
    </w:p>
    <w:p w14:paraId="3B3E9ADA" w14:textId="77777777" w:rsidR="007B6D65" w:rsidRDefault="007B6D65" w:rsidP="007B693D">
      <w:pPr>
        <w:pStyle w:val="Akapitzlist"/>
        <w:numPr>
          <w:ilvl w:val="0"/>
          <w:numId w:val="38"/>
        </w:numPr>
        <w:jc w:val="both"/>
        <w:rPr>
          <w:rStyle w:val="Brak"/>
          <w:rFonts w:ascii="Garamond" w:hAnsi="Garamond"/>
          <w:b/>
          <w:bCs/>
        </w:rPr>
      </w:pPr>
      <w:r>
        <w:rPr>
          <w:rStyle w:val="Brak"/>
          <w:rFonts w:ascii="Garamond" w:hAnsi="Garamond" w:cs="Times New Roman"/>
          <w:b/>
          <w:bCs/>
          <w:sz w:val="24"/>
          <w:szCs w:val="24"/>
        </w:rPr>
        <w:t xml:space="preserve">ZABEZPIECZENIE NALEŻYTEGO WYKONANIA UMOWY </w:t>
      </w:r>
    </w:p>
    <w:p w14:paraId="6BC760EE" w14:textId="77777777" w:rsidR="007B6D65" w:rsidRDefault="007B6D65" w:rsidP="007B6D65">
      <w:pPr>
        <w:ind w:left="862"/>
        <w:jc w:val="both"/>
      </w:pPr>
    </w:p>
    <w:p w14:paraId="5ADE6C17" w14:textId="77777777" w:rsidR="007B6D65" w:rsidRDefault="007B6D65" w:rsidP="007B6D65">
      <w:pPr>
        <w:jc w:val="both"/>
        <w:rPr>
          <w:rStyle w:val="Brak"/>
        </w:rPr>
      </w:pPr>
      <w:r>
        <w:rPr>
          <w:rFonts w:cs="Times New Roman"/>
        </w:rPr>
        <w:t>Zamawiający nie wymaga wniesienia zabezpieczenia należytego wykonania umowy w   niniejszym postępowaniu.</w:t>
      </w:r>
    </w:p>
    <w:p w14:paraId="21E5A246" w14:textId="77777777" w:rsidR="007B6D65" w:rsidRDefault="007B6D65" w:rsidP="007B6D65">
      <w:pPr>
        <w:ind w:left="210"/>
        <w:jc w:val="both"/>
        <w:rPr>
          <w:rStyle w:val="Brak"/>
          <w:rFonts w:cs="Times New Roman"/>
        </w:rPr>
      </w:pPr>
    </w:p>
    <w:p w14:paraId="018F0AD6" w14:textId="77777777" w:rsidR="007B6D65" w:rsidRDefault="007B6D65" w:rsidP="007B6D65">
      <w:pPr>
        <w:jc w:val="both"/>
        <w:rPr>
          <w:rStyle w:val="Brak"/>
          <w:rFonts w:eastAsia="Calibri" w:cs="Times New Roman"/>
        </w:rPr>
      </w:pPr>
    </w:p>
    <w:p w14:paraId="679F5815" w14:textId="77777777" w:rsidR="007B6D65" w:rsidRDefault="007B6D65" w:rsidP="007B693D">
      <w:pPr>
        <w:numPr>
          <w:ilvl w:val="0"/>
          <w:numId w:val="38"/>
        </w:numPr>
        <w:jc w:val="both"/>
        <w:rPr>
          <w:b/>
          <w:bCs/>
        </w:rPr>
      </w:pPr>
      <w:r>
        <w:rPr>
          <w:rStyle w:val="Brak"/>
          <w:rFonts w:cs="Times New Roman"/>
          <w:b/>
          <w:bCs/>
        </w:rPr>
        <w:t>ŚRODKI OCHRONY PRAWNEJ</w:t>
      </w:r>
    </w:p>
    <w:p w14:paraId="6702FB23" w14:textId="77777777" w:rsidR="007B6D65" w:rsidRDefault="007B6D65" w:rsidP="007B6D65">
      <w:pPr>
        <w:jc w:val="both"/>
        <w:rPr>
          <w:rFonts w:cs="Times New Roman"/>
        </w:rPr>
      </w:pPr>
      <w:r>
        <w:rPr>
          <w:rStyle w:val="Brak"/>
          <w:rFonts w:cs="Times New Roman"/>
        </w:rPr>
        <w:t xml:space="preserve">1. Każdemu Wykonawcy, a także innemu podmiotowi, jeżeli ma lub miał interes w uzyskaniu niniejszego zamówienia oraz poniósł lub może ponieść szkodę w wyniku naruszenia przez Zamawiającego przepisów  ustawy </w:t>
      </w:r>
      <w:proofErr w:type="spellStart"/>
      <w:r>
        <w:rPr>
          <w:rStyle w:val="Brak"/>
          <w:rFonts w:cs="Times New Roman"/>
        </w:rPr>
        <w:t>Pzp</w:t>
      </w:r>
      <w:proofErr w:type="spellEnd"/>
      <w:r>
        <w:rPr>
          <w:rStyle w:val="Brak"/>
          <w:rFonts w:cs="Times New Roman"/>
        </w:rPr>
        <w:t xml:space="preserve"> przysługują środki ochrony prawnej przewidziane w dziale IX „Środki ochrony prawnej” ustawy </w:t>
      </w:r>
      <w:proofErr w:type="spellStart"/>
      <w:r>
        <w:rPr>
          <w:rStyle w:val="Brak"/>
          <w:rFonts w:cs="Times New Roman"/>
        </w:rPr>
        <w:t>Pzp</w:t>
      </w:r>
      <w:proofErr w:type="spellEnd"/>
      <w:r>
        <w:rPr>
          <w:rStyle w:val="Brak"/>
          <w:rFonts w:cs="Times New Roman"/>
        </w:rPr>
        <w:t>.</w:t>
      </w:r>
    </w:p>
    <w:p w14:paraId="78696D64" w14:textId="77777777" w:rsidR="007B6D65" w:rsidRDefault="007B6D65" w:rsidP="007B6D65">
      <w:pPr>
        <w:jc w:val="both"/>
        <w:rPr>
          <w:rFonts w:cs="Times New Roman"/>
        </w:rPr>
      </w:pPr>
      <w:r>
        <w:rPr>
          <w:rStyle w:val="Brak"/>
          <w:rFonts w:cs="Times New Roman"/>
        </w:rPr>
        <w:t xml:space="preserve">2. Środki ochrony prawnej wobec ogłoszenia o zamówieniu oraz specyfikacji warunków zamówienia przysługują również organizacjom wpisanym na listę, o której mowa w art. 469 pkt 15 ustawy </w:t>
      </w:r>
      <w:proofErr w:type="spellStart"/>
      <w:r>
        <w:rPr>
          <w:rStyle w:val="Brak"/>
          <w:rFonts w:cs="Times New Roman"/>
        </w:rPr>
        <w:t>Pzp</w:t>
      </w:r>
      <w:proofErr w:type="spellEnd"/>
      <w:r>
        <w:rPr>
          <w:rStyle w:val="Brak"/>
          <w:rFonts w:cs="Times New Roman"/>
        </w:rPr>
        <w:t>.</w:t>
      </w:r>
    </w:p>
    <w:p w14:paraId="7F9682F2" w14:textId="77777777" w:rsidR="007B6D65" w:rsidRDefault="007B6D65" w:rsidP="007B6D65">
      <w:pPr>
        <w:jc w:val="both"/>
        <w:rPr>
          <w:rFonts w:cs="Times New Roman"/>
        </w:rPr>
      </w:pPr>
      <w:r>
        <w:rPr>
          <w:rStyle w:val="Brak"/>
          <w:rFonts w:cs="Times New Roman"/>
        </w:rPr>
        <w:t>3. Odwołanie przysługuje na:</w:t>
      </w:r>
    </w:p>
    <w:p w14:paraId="4C2A743A" w14:textId="77777777" w:rsidR="007B6D65" w:rsidRDefault="007B6D65" w:rsidP="007B693D">
      <w:pPr>
        <w:pStyle w:val="Akapitzlist"/>
        <w:numPr>
          <w:ilvl w:val="0"/>
          <w:numId w:val="43"/>
        </w:numPr>
        <w:spacing w:after="0"/>
        <w:ind w:left="567"/>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niezgodną z przepisami ustawy czynność Zamawiającego, podjętą w postępowaniu o udzielenie zamówienia, w tym na projektowane postanowienie umowy;</w:t>
      </w:r>
    </w:p>
    <w:p w14:paraId="13B9A7B8" w14:textId="77777777" w:rsidR="007B6D65" w:rsidRDefault="007B6D65" w:rsidP="007B693D">
      <w:pPr>
        <w:pStyle w:val="Akapitzlist"/>
        <w:numPr>
          <w:ilvl w:val="0"/>
          <w:numId w:val="43"/>
        </w:numPr>
        <w:spacing w:after="0"/>
        <w:ind w:left="567"/>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zaniechanie czynności w postępowaniu o udzielenie zamówienia, do której Zamawiający był obowiązany na podstawie ustawy.</w:t>
      </w:r>
    </w:p>
    <w:p w14:paraId="5463FEBB" w14:textId="77777777" w:rsidR="007B6D65" w:rsidRDefault="007B6D65" w:rsidP="007B693D">
      <w:pPr>
        <w:pStyle w:val="Akapitzlist"/>
        <w:numPr>
          <w:ilvl w:val="1"/>
          <w:numId w:val="44"/>
        </w:numPr>
        <w:spacing w:after="0"/>
        <w:ind w:left="567"/>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 xml:space="preserve">Odwołanie wnosi </w:t>
      </w:r>
      <w:proofErr w:type="spellStart"/>
      <w:r>
        <w:rPr>
          <w:rStyle w:val="Brak"/>
          <w:rFonts w:ascii="Times New Roman" w:hAnsi="Times New Roman" w:cs="Times New Roman"/>
          <w:sz w:val="24"/>
          <w:szCs w:val="24"/>
          <w:lang w:val="pl-PL"/>
        </w:rPr>
        <w:t>sie</w:t>
      </w:r>
      <w:proofErr w:type="spellEnd"/>
      <w:r>
        <w:rPr>
          <w:rStyle w:val="Brak"/>
          <w:rFonts w:ascii="Times New Roman" w:hAnsi="Times New Roman" w:cs="Times New Roman"/>
          <w:sz w:val="24"/>
          <w:szCs w:val="24"/>
          <w:lang w:val="pl-PL"/>
        </w:rPr>
        <w:t>̨ do Prezesa Krajowej Izby Odwoławczej w formie pisemnej albo w formie elektronicznej albo w postaci elektronicznej opatrzone podpisem zaufanym.</w:t>
      </w:r>
    </w:p>
    <w:p w14:paraId="1B303150" w14:textId="77777777" w:rsidR="007B6D65" w:rsidRDefault="007B6D65" w:rsidP="007B693D">
      <w:pPr>
        <w:pStyle w:val="Akapitzlist"/>
        <w:numPr>
          <w:ilvl w:val="1"/>
          <w:numId w:val="44"/>
        </w:numPr>
        <w:spacing w:after="0"/>
        <w:ind w:left="567"/>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 xml:space="preserve">Na orzeczenie Krajowej Izby Odwoławczej oraz postanowienie Prezesa Krajowej Izby Odwoławczej, o którym mowa w art. 519 ust. 1 </w:t>
      </w:r>
      <w:proofErr w:type="spellStart"/>
      <w:r>
        <w:rPr>
          <w:rStyle w:val="Brak"/>
          <w:rFonts w:ascii="Times New Roman" w:hAnsi="Times New Roman" w:cs="Times New Roman"/>
          <w:sz w:val="24"/>
          <w:szCs w:val="24"/>
          <w:lang w:val="pl-PL"/>
        </w:rPr>
        <w:t>Pzp</w:t>
      </w:r>
      <w:proofErr w:type="spellEnd"/>
      <w:r>
        <w:rPr>
          <w:rStyle w:val="Brak"/>
          <w:rFonts w:ascii="Times New Roman" w:hAnsi="Times New Roman" w:cs="Times New Roman"/>
          <w:sz w:val="24"/>
          <w:szCs w:val="24"/>
          <w:lang w:val="pl-PL"/>
        </w:rPr>
        <w:t xml:space="preserve">, stronom oraz uczestnikom postępowania odwoławczego przysługuje skarga do sądu. Skargę wnosi </w:t>
      </w:r>
      <w:proofErr w:type="spellStart"/>
      <w:r>
        <w:rPr>
          <w:rStyle w:val="Brak"/>
          <w:rFonts w:ascii="Times New Roman" w:hAnsi="Times New Roman" w:cs="Times New Roman"/>
          <w:sz w:val="24"/>
          <w:szCs w:val="24"/>
          <w:lang w:val="pl-PL"/>
        </w:rPr>
        <w:t>sie</w:t>
      </w:r>
      <w:proofErr w:type="spellEnd"/>
      <w:r>
        <w:rPr>
          <w:rStyle w:val="Brak"/>
          <w:rFonts w:ascii="Times New Roman" w:hAnsi="Times New Roman" w:cs="Times New Roman"/>
          <w:sz w:val="24"/>
          <w:szCs w:val="24"/>
          <w:lang w:val="pl-PL"/>
        </w:rPr>
        <w:t>̨ do Sądu Okręgowego w Warszawie za pośrednictwem Prezesa Krajowej Izby Odwoławczej.</w:t>
      </w:r>
    </w:p>
    <w:p w14:paraId="22E09AB0" w14:textId="77777777" w:rsidR="007B6D65" w:rsidRDefault="007B6D65" w:rsidP="007B6D65">
      <w:pPr>
        <w:jc w:val="both"/>
        <w:rPr>
          <w:rStyle w:val="Brak"/>
          <w:rFonts w:eastAsia="Calibri"/>
          <w:color w:val="0000FF"/>
        </w:rPr>
      </w:pPr>
    </w:p>
    <w:p w14:paraId="1D9B1680" w14:textId="77777777" w:rsidR="007B6D65" w:rsidRDefault="007B6D65" w:rsidP="007B693D">
      <w:pPr>
        <w:pStyle w:val="Akapitzlist"/>
        <w:numPr>
          <w:ilvl w:val="0"/>
          <w:numId w:val="38"/>
        </w:numPr>
        <w:jc w:val="both"/>
        <w:rPr>
          <w:b/>
          <w:bCs/>
        </w:rPr>
      </w:pPr>
      <w:r>
        <w:rPr>
          <w:rStyle w:val="Brak"/>
          <w:rFonts w:ascii="Times New Roman" w:hAnsi="Times New Roman" w:cs="Times New Roman"/>
          <w:b/>
          <w:bCs/>
          <w:sz w:val="24"/>
          <w:szCs w:val="24"/>
          <w:lang w:val="pl-PL"/>
        </w:rPr>
        <w:t xml:space="preserve">TRYB I TERMIN UDZIELENIA ZAMÓWIENIA ORAZ INFORMACJE O FORMALNOŚCIACH, JAKIE POWINNY BYĆ DOPEŁNIONE PO WYBORZE OFERTY W CELU ZAWARCIA UMOWY W SPRAWIE ZAMÓWIENIA PUBLICZNEGO. </w:t>
      </w:r>
    </w:p>
    <w:p w14:paraId="61BAE7B1" w14:textId="77777777" w:rsidR="007B6D65" w:rsidRDefault="007B6D65" w:rsidP="007B693D">
      <w:pPr>
        <w:pStyle w:val="Akapitzlist"/>
        <w:numPr>
          <w:ilvl w:val="0"/>
          <w:numId w:val="45"/>
        </w:numPr>
        <w:spacing w:after="0"/>
        <w:ind w:left="567"/>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Zamawiający poinformuje Wykonawcę pisemnie o terminie i miejscu zawarcia umowy.</w:t>
      </w:r>
    </w:p>
    <w:p w14:paraId="5A575E2C" w14:textId="77777777" w:rsidR="007B6D65" w:rsidRDefault="007B6D65" w:rsidP="007B693D">
      <w:pPr>
        <w:pStyle w:val="Akapitzlist"/>
        <w:numPr>
          <w:ilvl w:val="0"/>
          <w:numId w:val="45"/>
        </w:numPr>
        <w:spacing w:after="0"/>
        <w:ind w:left="567"/>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 xml:space="preserve">Zamawiający zawrze umowę w sprawie zamówienia publicznego w terminie i sposób określony w art. 308 ust. 2 i 3 ustawy </w:t>
      </w:r>
      <w:proofErr w:type="spellStart"/>
      <w:r>
        <w:rPr>
          <w:rStyle w:val="Brak"/>
          <w:rFonts w:ascii="Times New Roman" w:hAnsi="Times New Roman" w:cs="Times New Roman"/>
          <w:sz w:val="24"/>
          <w:szCs w:val="24"/>
          <w:lang w:val="pl-PL"/>
        </w:rPr>
        <w:t>Pzp</w:t>
      </w:r>
      <w:proofErr w:type="spellEnd"/>
      <w:r>
        <w:rPr>
          <w:rStyle w:val="Brak"/>
          <w:rFonts w:ascii="Times New Roman" w:hAnsi="Times New Roman" w:cs="Times New Roman"/>
          <w:sz w:val="24"/>
          <w:szCs w:val="24"/>
          <w:lang w:val="pl-PL"/>
        </w:rPr>
        <w:t>.</w:t>
      </w:r>
    </w:p>
    <w:p w14:paraId="64C494E6" w14:textId="77777777" w:rsidR="007B6D65" w:rsidRDefault="007B6D65" w:rsidP="007B693D">
      <w:pPr>
        <w:pStyle w:val="Akapitzlist"/>
        <w:numPr>
          <w:ilvl w:val="0"/>
          <w:numId w:val="45"/>
        </w:numPr>
        <w:spacing w:after="0"/>
        <w:ind w:left="567"/>
        <w:jc w:val="both"/>
        <w:rPr>
          <w:rFonts w:ascii="Times New Roman" w:hAnsi="Times New Roman" w:cs="Times New Roman"/>
          <w:sz w:val="24"/>
          <w:szCs w:val="24"/>
          <w:lang w:val="pl-PL"/>
        </w:rPr>
      </w:pPr>
      <w:r>
        <w:rPr>
          <w:rStyle w:val="Brak"/>
          <w:rFonts w:ascii="Times New Roman" w:hAnsi="Times New Roman" w:cs="Times New Roman"/>
          <w:color w:val="auto"/>
          <w:sz w:val="24"/>
          <w:szCs w:val="24"/>
          <w:lang w:val="pl-PL"/>
        </w:rPr>
        <w:t>Wzór</w:t>
      </w:r>
      <w:r>
        <w:rPr>
          <w:rStyle w:val="Brak"/>
          <w:rFonts w:ascii="Times New Roman" w:hAnsi="Times New Roman" w:cs="Times New Roman"/>
          <w:color w:val="FF0000"/>
          <w:sz w:val="24"/>
          <w:szCs w:val="24"/>
          <w:lang w:val="pl-PL"/>
        </w:rPr>
        <w:t xml:space="preserve"> </w:t>
      </w:r>
      <w:r>
        <w:rPr>
          <w:rStyle w:val="Brak"/>
          <w:rFonts w:ascii="Times New Roman" w:hAnsi="Times New Roman" w:cs="Times New Roman"/>
          <w:sz w:val="24"/>
          <w:szCs w:val="24"/>
          <w:lang w:val="pl-PL"/>
        </w:rPr>
        <w:t xml:space="preserve">umowy, który stanowi </w:t>
      </w:r>
      <w:r>
        <w:rPr>
          <w:rStyle w:val="Brak"/>
          <w:rFonts w:ascii="Times New Roman" w:hAnsi="Times New Roman" w:cs="Times New Roman"/>
          <w:color w:val="auto"/>
          <w:sz w:val="24"/>
          <w:szCs w:val="24"/>
          <w:lang w:val="pl-PL"/>
        </w:rPr>
        <w:t xml:space="preserve">załącznik nr 6A, 6B  do SWZ </w:t>
      </w:r>
      <w:r>
        <w:rPr>
          <w:rStyle w:val="Brak"/>
          <w:rFonts w:ascii="Times New Roman" w:hAnsi="Times New Roman" w:cs="Times New Roman"/>
          <w:sz w:val="24"/>
          <w:szCs w:val="24"/>
          <w:lang w:val="pl-PL"/>
        </w:rPr>
        <w:t>zostanie uzupełniony o zapisy wynikające ze złożonej oferty.</w:t>
      </w:r>
    </w:p>
    <w:p w14:paraId="6491305E" w14:textId="77777777" w:rsidR="007B6D65" w:rsidRDefault="007B6D65" w:rsidP="007B693D">
      <w:pPr>
        <w:pStyle w:val="Akapitzlist"/>
        <w:numPr>
          <w:ilvl w:val="0"/>
          <w:numId w:val="45"/>
        </w:numPr>
        <w:spacing w:after="0"/>
        <w:ind w:left="567"/>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w:t>
      </w:r>
      <w:r>
        <w:rPr>
          <w:rStyle w:val="Brak"/>
          <w:rFonts w:ascii="Times New Roman" w:hAnsi="Times New Roman" w:cs="Times New Roman"/>
          <w:sz w:val="24"/>
          <w:szCs w:val="24"/>
          <w:lang w:val="pl-PL"/>
        </w:rPr>
        <w:lastRenderedPageBreak/>
        <w:t>spośród ofert pozostałych w postępowaniu Wykonawców oraz wybrać najkorzystniejszą ofertę albo unieważnić postępowanie.</w:t>
      </w:r>
    </w:p>
    <w:p w14:paraId="30F966CF" w14:textId="77777777" w:rsidR="007B6D65" w:rsidRDefault="007B6D65" w:rsidP="007B693D">
      <w:pPr>
        <w:pStyle w:val="Akapitzlist"/>
        <w:numPr>
          <w:ilvl w:val="0"/>
          <w:numId w:val="45"/>
        </w:numPr>
        <w:spacing w:after="0" w:line="252" w:lineRule="auto"/>
        <w:ind w:left="567" w:hanging="284"/>
        <w:jc w:val="both"/>
        <w:rPr>
          <w:rStyle w:val="Brak"/>
          <w:color w:val="auto"/>
        </w:rPr>
      </w:pPr>
      <w:r>
        <w:rPr>
          <w:rStyle w:val="Brak"/>
          <w:rFonts w:ascii="Times New Roman" w:hAnsi="Times New Roman" w:cs="Times New Roman"/>
          <w:color w:val="auto"/>
          <w:sz w:val="24"/>
          <w:szCs w:val="24"/>
          <w:lang w:val="pl-PL"/>
        </w:rPr>
        <w:t xml:space="preserve">W przypadku wyboru oferty złożonej przez Wykonawców wspólnie ubiegających się o udzielenie zamówienia, Zamawiający żądać będzie przed zawarciem umowy </w:t>
      </w:r>
      <w:r>
        <w:rPr>
          <w:rStyle w:val="Brak"/>
          <w:rFonts w:ascii="Times New Roman" w:hAnsi="Times New Roman" w:cs="Times New Roman"/>
          <w:color w:val="auto"/>
          <w:sz w:val="24"/>
          <w:szCs w:val="24"/>
          <w:u w:val="single"/>
          <w:lang w:val="pl-PL"/>
        </w:rPr>
        <w:t>przedstawienia umowy regulującej współpracę tych Wykonawców</w:t>
      </w:r>
      <w:r>
        <w:rPr>
          <w:rStyle w:val="Brak"/>
          <w:rFonts w:ascii="Times New Roman" w:hAnsi="Times New Roman" w:cs="Times New Roman"/>
          <w:color w:val="auto"/>
          <w:sz w:val="24"/>
          <w:szCs w:val="24"/>
          <w:lang w:val="pl-PL"/>
        </w:rPr>
        <w:t xml:space="preserve">. Umowa taka winna określać strony umowy, cel działania, sposób współdziałania, zakres prac przewidzianych do wykonania każdemu z nich, oświadczenie o ponoszeniu solidarnej odpowiedzialności za wykonanie zamówienia, oznaczenie czasu trwania konsorcjum (obejmującego okres realizacji przedmiotu zamówienia), wykluczenie możliwości wypowiedzenia umowy konsorcjum przez któregokolwiek z jego członków do czasu upływu okresu trwania umowy. </w:t>
      </w:r>
    </w:p>
    <w:p w14:paraId="6AE9D2D0" w14:textId="77777777" w:rsidR="007B6D65" w:rsidRDefault="007B6D65" w:rsidP="007B6D65">
      <w:pPr>
        <w:pStyle w:val="Akapitzlist"/>
        <w:spacing w:after="0"/>
        <w:ind w:left="567" w:hanging="284"/>
        <w:jc w:val="both"/>
        <w:rPr>
          <w:lang w:val="pl-PL"/>
        </w:rPr>
      </w:pPr>
    </w:p>
    <w:p w14:paraId="27495792" w14:textId="77777777" w:rsidR="007B6D65" w:rsidRDefault="007B6D65" w:rsidP="007B693D">
      <w:pPr>
        <w:pStyle w:val="Akapitzlist"/>
        <w:numPr>
          <w:ilvl w:val="0"/>
          <w:numId w:val="38"/>
        </w:numPr>
        <w:jc w:val="both"/>
        <w:rPr>
          <w:rFonts w:cs="Times New Roman"/>
          <w:b/>
          <w:bCs/>
        </w:rPr>
      </w:pPr>
      <w:r>
        <w:rPr>
          <w:rStyle w:val="Brak"/>
          <w:rFonts w:ascii="Times New Roman" w:hAnsi="Times New Roman" w:cs="Times New Roman"/>
          <w:b/>
          <w:bCs/>
          <w:sz w:val="24"/>
          <w:szCs w:val="24"/>
          <w:lang w:val="pl-PL"/>
        </w:rPr>
        <w:t>ZAWARTOŚĆ NINIEJSZEJ SWZ STANOWIĄ:</w:t>
      </w:r>
    </w:p>
    <w:p w14:paraId="43B145FE" w14:textId="77777777" w:rsidR="007B6D65" w:rsidRDefault="007B6D65" w:rsidP="007B693D">
      <w:pPr>
        <w:pStyle w:val="Akapitzlist"/>
        <w:numPr>
          <w:ilvl w:val="1"/>
          <w:numId w:val="46"/>
        </w:numPr>
        <w:spacing w:after="0"/>
        <w:ind w:left="851"/>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Oferta na wykonanie zamówienia wraz z załącznikiem 1A.</w:t>
      </w:r>
    </w:p>
    <w:p w14:paraId="02D705D5" w14:textId="77777777" w:rsidR="007B6D65" w:rsidRDefault="007B6D65" w:rsidP="007B693D">
      <w:pPr>
        <w:pStyle w:val="Akapitzlist"/>
        <w:numPr>
          <w:ilvl w:val="1"/>
          <w:numId w:val="46"/>
        </w:numPr>
        <w:spacing w:after="0"/>
        <w:ind w:left="851"/>
        <w:jc w:val="both"/>
        <w:rPr>
          <w:rFonts w:ascii="Times New Roman" w:hAnsi="Times New Roman" w:cs="Times New Roman"/>
          <w:sz w:val="24"/>
          <w:szCs w:val="24"/>
          <w:lang w:val="pl-PL"/>
        </w:rPr>
      </w:pPr>
      <w:r>
        <w:rPr>
          <w:rStyle w:val="Brak"/>
          <w:rFonts w:ascii="Times New Roman" w:hAnsi="Times New Roman" w:cs="Times New Roman"/>
          <w:sz w:val="24"/>
          <w:szCs w:val="24"/>
          <w:lang w:val="pl-PL"/>
        </w:rPr>
        <w:t>Oświadczenie o spełnianiu warunków udziału w postępowaniu.</w:t>
      </w:r>
    </w:p>
    <w:p w14:paraId="0E0766B7" w14:textId="77777777" w:rsidR="007B6D65" w:rsidRDefault="007B6D65" w:rsidP="007B693D">
      <w:pPr>
        <w:pStyle w:val="Akapitzlist"/>
        <w:numPr>
          <w:ilvl w:val="1"/>
          <w:numId w:val="46"/>
        </w:numPr>
        <w:spacing w:after="0"/>
        <w:ind w:left="851"/>
        <w:jc w:val="both"/>
        <w:rPr>
          <w:rStyle w:val="Brak"/>
        </w:rPr>
      </w:pPr>
      <w:r>
        <w:rPr>
          <w:rStyle w:val="Brak"/>
          <w:rFonts w:ascii="Times New Roman" w:hAnsi="Times New Roman" w:cs="Times New Roman"/>
          <w:sz w:val="24"/>
          <w:szCs w:val="24"/>
          <w:lang w:val="pl-PL"/>
        </w:rPr>
        <w:t>Oświadczenie o braku podstaw do wykluczenia.</w:t>
      </w:r>
    </w:p>
    <w:p w14:paraId="4CFC4603" w14:textId="77777777" w:rsidR="007B6D65" w:rsidRDefault="007B6D65" w:rsidP="007B693D">
      <w:pPr>
        <w:pStyle w:val="Akapitzlist"/>
        <w:numPr>
          <w:ilvl w:val="1"/>
          <w:numId w:val="46"/>
        </w:numPr>
        <w:spacing w:after="0"/>
        <w:ind w:left="851"/>
      </w:pPr>
      <w:r>
        <w:rPr>
          <w:rFonts w:ascii="Times New Roman" w:hAnsi="Times New Roman" w:cs="Times New Roman"/>
          <w:sz w:val="24"/>
          <w:szCs w:val="24"/>
          <w:lang w:val="pl-PL"/>
        </w:rPr>
        <w:t>Oświadczenie Podwykonawcy o braku podstaw do wykluczenia składane na podstawie art. art. 462 ust. 5 ustawy z dnia 11 września 2019 r. Prawo zamówień publicznych (</w:t>
      </w:r>
      <w:proofErr w:type="spellStart"/>
      <w:r>
        <w:rPr>
          <w:rFonts w:ascii="Times New Roman" w:hAnsi="Times New Roman" w:cs="Times New Roman"/>
          <w:sz w:val="24"/>
          <w:szCs w:val="24"/>
          <w:lang w:val="pl-PL"/>
        </w:rPr>
        <w:t>Pzp</w:t>
      </w:r>
      <w:proofErr w:type="spellEnd"/>
      <w:r>
        <w:rPr>
          <w:rFonts w:ascii="Times New Roman" w:hAnsi="Times New Roman" w:cs="Times New Roman"/>
          <w:sz w:val="24"/>
          <w:szCs w:val="24"/>
          <w:lang w:val="pl-PL"/>
        </w:rPr>
        <w:t>)</w:t>
      </w:r>
    </w:p>
    <w:p w14:paraId="0516AF2B" w14:textId="77777777" w:rsidR="007B6D65" w:rsidRDefault="007B6D65" w:rsidP="007B693D">
      <w:pPr>
        <w:pStyle w:val="Akapitzlist"/>
        <w:numPr>
          <w:ilvl w:val="1"/>
          <w:numId w:val="46"/>
        </w:numPr>
        <w:spacing w:after="0"/>
        <w:ind w:left="851" w:hanging="425"/>
        <w:jc w:val="both"/>
        <w:rPr>
          <w:rStyle w:val="Brak"/>
        </w:rPr>
      </w:pPr>
      <w:bookmarkStart w:id="16" w:name="_Hlk70342534"/>
      <w:r>
        <w:rPr>
          <w:rStyle w:val="Brak"/>
          <w:rFonts w:ascii="Times New Roman" w:hAnsi="Times New Roman" w:cs="Times New Roman"/>
          <w:sz w:val="24"/>
          <w:szCs w:val="24"/>
          <w:lang w:val="pl-PL"/>
        </w:rPr>
        <w:t>Oświadczenie Podmiotu udostępniającego zasoby składane na podstawie art. 125 ust. 5 ustawy z dnia 11 września 2019 r.  Prawo zamówień publicznych (</w:t>
      </w:r>
      <w:proofErr w:type="spellStart"/>
      <w:r>
        <w:rPr>
          <w:rStyle w:val="Brak"/>
          <w:rFonts w:ascii="Times New Roman" w:hAnsi="Times New Roman" w:cs="Times New Roman"/>
          <w:sz w:val="24"/>
          <w:szCs w:val="24"/>
          <w:lang w:val="pl-PL"/>
        </w:rPr>
        <w:t>Pzp</w:t>
      </w:r>
      <w:proofErr w:type="spellEnd"/>
      <w:r>
        <w:rPr>
          <w:rStyle w:val="Brak"/>
          <w:rFonts w:ascii="Times New Roman" w:hAnsi="Times New Roman" w:cs="Times New Roman"/>
          <w:sz w:val="24"/>
          <w:szCs w:val="24"/>
          <w:lang w:val="pl-PL"/>
        </w:rPr>
        <w:t>)dotyczące braku podstaw wykluczenia tego podmiotu oraz spełniania warunków udziału w postępowaniu w zakresie, w jakim Wykonawca powołuje się na jego zasoby.</w:t>
      </w:r>
    </w:p>
    <w:p w14:paraId="524AC270" w14:textId="77777777" w:rsidR="007B6D65" w:rsidRDefault="007B6D65" w:rsidP="007B693D">
      <w:pPr>
        <w:pStyle w:val="Akapitzlist"/>
        <w:numPr>
          <w:ilvl w:val="1"/>
          <w:numId w:val="46"/>
        </w:numPr>
        <w:spacing w:after="0"/>
        <w:ind w:left="851" w:hanging="425"/>
        <w:jc w:val="both"/>
      </w:pPr>
      <w:r>
        <w:rPr>
          <w:rFonts w:ascii="Times New Roman" w:hAnsi="Times New Roman" w:cs="Times New Roman"/>
          <w:sz w:val="24"/>
          <w:szCs w:val="24"/>
          <w:lang w:val="pl-PL"/>
        </w:rPr>
        <w:t>Wzór umowy 6A, 6B wraz z załącznikiem 1B.</w:t>
      </w:r>
    </w:p>
    <w:p w14:paraId="191216E9" w14:textId="77777777" w:rsidR="007B6D65" w:rsidRDefault="007B6D65" w:rsidP="007B693D">
      <w:pPr>
        <w:pStyle w:val="Akapitzlist"/>
        <w:numPr>
          <w:ilvl w:val="1"/>
          <w:numId w:val="46"/>
        </w:numPr>
        <w:spacing w:after="0"/>
        <w:ind w:left="851" w:hanging="425"/>
        <w:jc w:val="both"/>
        <w:rPr>
          <w:rFonts w:ascii="Times New Roman" w:hAnsi="Times New Roman" w:cs="Times New Roman"/>
          <w:sz w:val="24"/>
          <w:szCs w:val="24"/>
          <w:lang w:val="pl-PL"/>
        </w:rPr>
      </w:pPr>
      <w:r>
        <w:rPr>
          <w:rFonts w:ascii="Times New Roman" w:hAnsi="Times New Roman" w:cs="Times New Roman"/>
          <w:sz w:val="24"/>
          <w:szCs w:val="24"/>
          <w:lang w:val="pl-PL"/>
        </w:rPr>
        <w:t>Oświadczenie Wykonawców wspólnie ubiegających się o udzielenie zamówienia składane na     podstawie art. 117  ust. 4 ustawy z dnia 11 września 2019 r. Prawo zamówień publicznych (</w:t>
      </w:r>
      <w:proofErr w:type="spellStart"/>
      <w:r>
        <w:rPr>
          <w:rFonts w:ascii="Times New Roman" w:hAnsi="Times New Roman" w:cs="Times New Roman"/>
          <w:sz w:val="24"/>
          <w:szCs w:val="24"/>
          <w:lang w:val="pl-PL"/>
        </w:rPr>
        <w:t>Pzp</w:t>
      </w:r>
      <w:proofErr w:type="spellEnd"/>
      <w:r>
        <w:rPr>
          <w:rFonts w:ascii="Times New Roman" w:hAnsi="Times New Roman" w:cs="Times New Roman"/>
          <w:sz w:val="24"/>
          <w:szCs w:val="24"/>
          <w:lang w:val="pl-PL"/>
        </w:rPr>
        <w:t>)</w:t>
      </w:r>
    </w:p>
    <w:p w14:paraId="6605A26A" w14:textId="77777777" w:rsidR="007B6D65" w:rsidRDefault="007B6D65" w:rsidP="007B6D65">
      <w:pPr>
        <w:tabs>
          <w:tab w:val="center" w:pos="1701"/>
          <w:tab w:val="left" w:pos="2552"/>
        </w:tabs>
        <w:jc w:val="both"/>
        <w:rPr>
          <w:rFonts w:cs="Times New Roman"/>
        </w:rPr>
      </w:pPr>
    </w:p>
    <w:p w14:paraId="01349813" w14:textId="77777777" w:rsidR="007B6D65" w:rsidRDefault="007B6D65" w:rsidP="007B6D65">
      <w:pPr>
        <w:pStyle w:val="Akapitzlist"/>
        <w:tabs>
          <w:tab w:val="center" w:pos="1701"/>
          <w:tab w:val="left" w:pos="2552"/>
        </w:tabs>
        <w:spacing w:after="0"/>
        <w:ind w:left="851"/>
        <w:jc w:val="both"/>
        <w:rPr>
          <w:rFonts w:ascii="Times New Roman" w:hAnsi="Times New Roman" w:cs="Times New Roman"/>
          <w:sz w:val="24"/>
          <w:szCs w:val="24"/>
          <w:lang w:val="pl-PL"/>
        </w:rPr>
      </w:pPr>
    </w:p>
    <w:bookmarkEnd w:id="16"/>
    <w:p w14:paraId="59BAC307" w14:textId="77777777" w:rsidR="007B6D65" w:rsidRDefault="007B6D65" w:rsidP="007B6D65">
      <w:pPr>
        <w:jc w:val="right"/>
        <w:rPr>
          <w:rFonts w:cs="Times New Roman"/>
        </w:rPr>
      </w:pPr>
    </w:p>
    <w:p w14:paraId="6CD8D13D" w14:textId="77777777" w:rsidR="007B6D65" w:rsidRDefault="007B6D65" w:rsidP="007B6D65">
      <w:pPr>
        <w:rPr>
          <w:rFonts w:cs="Times New Roman"/>
          <w:bdr w:val="none" w:sz="0" w:space="0" w:color="auto" w:frame="1"/>
        </w:rPr>
        <w:sectPr w:rsidR="007B6D65">
          <w:pgSz w:w="11900" w:h="16840"/>
          <w:pgMar w:top="737" w:right="986" w:bottom="737" w:left="1134" w:header="709" w:footer="709" w:gutter="0"/>
          <w:cols w:space="708"/>
        </w:sectPr>
      </w:pPr>
    </w:p>
    <w:p w14:paraId="54DFF377" w14:textId="77777777" w:rsidR="007B6D65" w:rsidRDefault="007B6D65" w:rsidP="007B6D65">
      <w:pPr>
        <w:jc w:val="right"/>
        <w:rPr>
          <w:rFonts w:cs="Times New Roman"/>
          <w:b/>
          <w:sz w:val="22"/>
          <w:szCs w:val="22"/>
        </w:rPr>
      </w:pPr>
      <w:bookmarkStart w:id="17" w:name="_Hlk151972670"/>
      <w:r>
        <w:rPr>
          <w:rFonts w:cs="Times New Roman"/>
          <w:b/>
          <w:sz w:val="22"/>
          <w:szCs w:val="22"/>
        </w:rPr>
        <w:lastRenderedPageBreak/>
        <w:t>Załącznik nr 1</w:t>
      </w:r>
    </w:p>
    <w:p w14:paraId="2E8C020F" w14:textId="77777777" w:rsidR="007B6D65" w:rsidRDefault="007B6D65" w:rsidP="007B6D65">
      <w:pPr>
        <w:jc w:val="both"/>
        <w:rPr>
          <w:rFonts w:cs="Times New Roman"/>
          <w:sz w:val="22"/>
          <w:szCs w:val="22"/>
        </w:rPr>
      </w:pPr>
    </w:p>
    <w:p w14:paraId="4C37CD85" w14:textId="77777777" w:rsidR="007B6D65" w:rsidRDefault="007B6D65" w:rsidP="007B6D65">
      <w:pPr>
        <w:pStyle w:val="Nagwek2"/>
        <w:spacing w:after="120"/>
        <w:rPr>
          <w:rFonts w:ascii="Times New Roman" w:hAnsi="Times New Roman" w:cs="Times New Roman"/>
          <w:sz w:val="22"/>
          <w:szCs w:val="22"/>
        </w:rPr>
      </w:pPr>
      <w:r>
        <w:rPr>
          <w:rFonts w:ascii="Times New Roman" w:hAnsi="Times New Roman" w:cs="Times New Roman"/>
          <w:sz w:val="22"/>
          <w:szCs w:val="22"/>
        </w:rPr>
        <w:t>Oferta na wykonanie zamówienia.</w:t>
      </w:r>
    </w:p>
    <w:p w14:paraId="13D43984" w14:textId="77777777" w:rsidR="007B6D65" w:rsidRDefault="007B6D65" w:rsidP="007B6D65">
      <w:pPr>
        <w:rPr>
          <w:rFonts w:cs="Times New Roman"/>
          <w:b/>
          <w:sz w:val="22"/>
          <w:szCs w:val="22"/>
        </w:rPr>
      </w:pPr>
      <w:r>
        <w:rPr>
          <w:rFonts w:cs="Times New Roman"/>
          <w:b/>
          <w:sz w:val="22"/>
          <w:szCs w:val="22"/>
        </w:rPr>
        <w:t>Nazwa zamówienia:</w:t>
      </w:r>
    </w:p>
    <w:p w14:paraId="4FAF3A65" w14:textId="77777777" w:rsidR="007B6D65" w:rsidRDefault="007B6D65" w:rsidP="007B6D65">
      <w:pPr>
        <w:jc w:val="center"/>
        <w:rPr>
          <w:rFonts w:cs="Times New Roman"/>
          <w:b/>
          <w:bCs/>
          <w:sz w:val="22"/>
          <w:szCs w:val="22"/>
        </w:rPr>
      </w:pPr>
      <w:r>
        <w:rPr>
          <w:rFonts w:cs="Times New Roman"/>
          <w:b/>
          <w:bCs/>
          <w:sz w:val="22"/>
          <w:szCs w:val="22"/>
        </w:rPr>
        <w:t>„</w:t>
      </w:r>
      <w:r>
        <w:rPr>
          <w:rFonts w:cs="Times New Roman"/>
          <w:b/>
          <w:sz w:val="22"/>
          <w:szCs w:val="22"/>
        </w:rPr>
        <w:t xml:space="preserve">Sukcesywna dostawa artykułów żywnościowych do stołówek placówek oświatowych na terenie Gminy Ośno Lubuskie w 2024 roku - </w:t>
      </w:r>
      <w:r>
        <w:rPr>
          <w:rFonts w:eastAsia="Calibri" w:cs="Times New Roman"/>
          <w:b/>
        </w:rPr>
        <w:t>dostawa warzyw, ziemniaków, owoców</w:t>
      </w:r>
      <w:r>
        <w:rPr>
          <w:rFonts w:eastAsia="Calibri" w:cs="Times New Roman"/>
          <w:b/>
          <w:bCs/>
        </w:rPr>
        <w:t>”</w:t>
      </w:r>
    </w:p>
    <w:p w14:paraId="10600C70" w14:textId="77777777" w:rsidR="007B6D65" w:rsidRDefault="007B6D65" w:rsidP="007B6D65">
      <w:pPr>
        <w:jc w:val="center"/>
        <w:rPr>
          <w:rFonts w:cs="Times New Roman"/>
          <w:b/>
          <w:sz w:val="22"/>
          <w:szCs w:val="22"/>
        </w:rPr>
      </w:pPr>
    </w:p>
    <w:p w14:paraId="4FC9CCB3" w14:textId="77777777" w:rsidR="007B6D65" w:rsidRDefault="007B6D65" w:rsidP="007B6D65">
      <w:pPr>
        <w:jc w:val="both"/>
        <w:rPr>
          <w:rFonts w:cs="Times New Roman"/>
          <w:b/>
          <w:sz w:val="22"/>
          <w:szCs w:val="22"/>
        </w:rPr>
      </w:pPr>
    </w:p>
    <w:p w14:paraId="0BBEC8B8" w14:textId="77777777" w:rsidR="007B6D65" w:rsidRDefault="007B6D65" w:rsidP="007B6D65">
      <w:pPr>
        <w:jc w:val="both"/>
        <w:rPr>
          <w:rFonts w:cs="Times New Roman"/>
          <w:sz w:val="22"/>
          <w:szCs w:val="22"/>
        </w:rPr>
      </w:pPr>
      <w:r>
        <w:rPr>
          <w:rFonts w:cs="Times New Roman"/>
          <w:sz w:val="22"/>
          <w:szCs w:val="22"/>
        </w:rPr>
        <w:t>Centrum Usług Wspólnych w Ośnie Lubuskim</w:t>
      </w:r>
    </w:p>
    <w:p w14:paraId="3126FE95" w14:textId="77777777" w:rsidR="007B6D65" w:rsidRDefault="007B6D65" w:rsidP="007B6D65">
      <w:pPr>
        <w:jc w:val="both"/>
        <w:rPr>
          <w:rFonts w:cs="Times New Roman"/>
          <w:sz w:val="22"/>
          <w:szCs w:val="22"/>
        </w:rPr>
      </w:pPr>
      <w:r>
        <w:rPr>
          <w:rFonts w:cs="Times New Roman"/>
          <w:sz w:val="22"/>
          <w:szCs w:val="22"/>
        </w:rPr>
        <w:t>ul. Rynek 1</w:t>
      </w:r>
    </w:p>
    <w:p w14:paraId="40015566" w14:textId="77777777" w:rsidR="007B6D65" w:rsidRDefault="007B6D65" w:rsidP="007B6D65">
      <w:pPr>
        <w:jc w:val="both"/>
        <w:rPr>
          <w:rFonts w:cs="Times New Roman"/>
          <w:sz w:val="22"/>
          <w:szCs w:val="22"/>
        </w:rPr>
      </w:pPr>
      <w:r>
        <w:rPr>
          <w:rFonts w:cs="Times New Roman"/>
          <w:sz w:val="22"/>
          <w:szCs w:val="22"/>
        </w:rPr>
        <w:t>69-220 Ośno Lubuskie</w:t>
      </w:r>
    </w:p>
    <w:p w14:paraId="0E35F789" w14:textId="77777777" w:rsidR="007B6D65" w:rsidRDefault="007B6D65" w:rsidP="007B6D65">
      <w:pPr>
        <w:jc w:val="both"/>
        <w:rPr>
          <w:rFonts w:cs="Times New Roman"/>
          <w:b/>
          <w:sz w:val="22"/>
          <w:szCs w:val="22"/>
        </w:rPr>
      </w:pPr>
    </w:p>
    <w:p w14:paraId="4765EF34" w14:textId="77777777" w:rsidR="007B6D65" w:rsidRDefault="007B6D65" w:rsidP="007B6D65">
      <w:pPr>
        <w:jc w:val="both"/>
        <w:rPr>
          <w:rFonts w:cs="Times New Roman"/>
          <w:b/>
          <w:sz w:val="22"/>
          <w:szCs w:val="22"/>
        </w:rPr>
      </w:pPr>
      <w:r>
        <w:rPr>
          <w:rFonts w:cs="Times New Roman"/>
          <w:b/>
          <w:sz w:val="22"/>
          <w:szCs w:val="22"/>
        </w:rPr>
        <w:t>1.</w:t>
      </w:r>
      <w:r>
        <w:rPr>
          <w:rFonts w:cs="Times New Roman"/>
          <w:b/>
          <w:sz w:val="22"/>
          <w:szCs w:val="22"/>
        </w:rPr>
        <w:tab/>
        <w:t>Niniejszą Ofertę składa:</w:t>
      </w:r>
    </w:p>
    <w:p w14:paraId="2C966CB7" w14:textId="77777777" w:rsidR="007B6D65" w:rsidRDefault="007B6D65" w:rsidP="007B6D65">
      <w:pPr>
        <w:jc w:val="both"/>
        <w:rPr>
          <w:rFonts w:cs="Times New Roman"/>
          <w:sz w:val="22"/>
          <w:szCs w:val="22"/>
        </w:rPr>
      </w:pPr>
      <w:r>
        <w:rPr>
          <w:rFonts w:cs="Times New Roman"/>
          <w:sz w:val="22"/>
          <w:szCs w:val="22"/>
        </w:rPr>
        <w:t>………………………………………………..</w:t>
      </w:r>
      <w:r>
        <w:rPr>
          <w:rFonts w:cs="Times New Roman"/>
          <w:sz w:val="22"/>
          <w:szCs w:val="22"/>
        </w:rPr>
        <w:tab/>
      </w:r>
    </w:p>
    <w:p w14:paraId="21D5859E" w14:textId="77777777" w:rsidR="007B6D65" w:rsidRDefault="007B6D65" w:rsidP="007B6D65">
      <w:pPr>
        <w:jc w:val="both"/>
        <w:rPr>
          <w:rFonts w:cs="Times New Roman"/>
          <w:sz w:val="22"/>
          <w:szCs w:val="22"/>
        </w:rPr>
      </w:pPr>
      <w:r>
        <w:rPr>
          <w:rFonts w:cs="Times New Roman"/>
          <w:sz w:val="22"/>
          <w:szCs w:val="22"/>
        </w:rPr>
        <w:t>……………………………………………</w:t>
      </w:r>
    </w:p>
    <w:p w14:paraId="1773CFC6" w14:textId="77777777" w:rsidR="007B6D65" w:rsidRDefault="007B6D65" w:rsidP="007B6D65">
      <w:pPr>
        <w:jc w:val="both"/>
        <w:rPr>
          <w:rFonts w:cs="Times New Roman"/>
          <w:sz w:val="22"/>
          <w:szCs w:val="22"/>
        </w:rPr>
      </w:pPr>
      <w:r>
        <w:rPr>
          <w:rFonts w:cs="Times New Roman"/>
          <w:sz w:val="22"/>
          <w:szCs w:val="22"/>
        </w:rPr>
        <w:t>………………………………………………..</w:t>
      </w:r>
      <w:r>
        <w:rPr>
          <w:rFonts w:cs="Times New Roman"/>
          <w:sz w:val="22"/>
          <w:szCs w:val="22"/>
        </w:rPr>
        <w:tab/>
      </w:r>
    </w:p>
    <w:p w14:paraId="50F69C72" w14:textId="77777777" w:rsidR="007B6D65" w:rsidRDefault="007B6D65" w:rsidP="007B6D65">
      <w:pPr>
        <w:jc w:val="both"/>
        <w:rPr>
          <w:rFonts w:cs="Times New Roman"/>
          <w:sz w:val="22"/>
          <w:szCs w:val="22"/>
        </w:rPr>
      </w:pPr>
      <w:r>
        <w:rPr>
          <w:rFonts w:cs="Times New Roman"/>
          <w:sz w:val="22"/>
          <w:szCs w:val="22"/>
        </w:rPr>
        <w:t>……………………………………………</w:t>
      </w:r>
    </w:p>
    <w:p w14:paraId="1FDCA020" w14:textId="77777777" w:rsidR="007B6D65" w:rsidRDefault="007B6D65" w:rsidP="007B6D65">
      <w:pPr>
        <w:jc w:val="both"/>
        <w:rPr>
          <w:rFonts w:cs="Times New Roman"/>
          <w:sz w:val="22"/>
          <w:szCs w:val="22"/>
        </w:rPr>
      </w:pPr>
      <w:r>
        <w:rPr>
          <w:rFonts w:cs="Times New Roman"/>
          <w:sz w:val="22"/>
          <w:szCs w:val="22"/>
        </w:rPr>
        <w:t>………………………………………………..</w:t>
      </w:r>
      <w:r>
        <w:rPr>
          <w:rFonts w:cs="Times New Roman"/>
          <w:sz w:val="22"/>
          <w:szCs w:val="22"/>
        </w:rPr>
        <w:tab/>
      </w:r>
    </w:p>
    <w:p w14:paraId="6DF7B5E0" w14:textId="77777777" w:rsidR="007B6D65" w:rsidRDefault="007B6D65" w:rsidP="007B6D65">
      <w:pPr>
        <w:jc w:val="both"/>
        <w:rPr>
          <w:rFonts w:cs="Times New Roman"/>
          <w:sz w:val="22"/>
          <w:szCs w:val="22"/>
        </w:rPr>
      </w:pPr>
      <w:r>
        <w:rPr>
          <w:rFonts w:cs="Times New Roman"/>
          <w:sz w:val="22"/>
          <w:szCs w:val="22"/>
        </w:rPr>
        <w:t>……………………………………………</w:t>
      </w:r>
    </w:p>
    <w:p w14:paraId="530952CD" w14:textId="77777777" w:rsidR="007B6D65" w:rsidRDefault="007B6D65" w:rsidP="007B6D65">
      <w:pPr>
        <w:jc w:val="both"/>
        <w:rPr>
          <w:rFonts w:cs="Times New Roman"/>
          <w:sz w:val="22"/>
          <w:szCs w:val="22"/>
        </w:rPr>
      </w:pPr>
      <w:r>
        <w:rPr>
          <w:rFonts w:cs="Times New Roman"/>
          <w:sz w:val="22"/>
          <w:szCs w:val="22"/>
        </w:rPr>
        <w:t>(Nazwa i adres wykonawcy / wykonawców, NIP)</w:t>
      </w:r>
    </w:p>
    <w:p w14:paraId="27BA6933" w14:textId="77777777" w:rsidR="007B6D65" w:rsidRDefault="007B6D65" w:rsidP="007B6D65">
      <w:pPr>
        <w:jc w:val="both"/>
        <w:rPr>
          <w:rFonts w:cs="Times New Roman"/>
          <w:sz w:val="22"/>
          <w:szCs w:val="22"/>
        </w:rPr>
      </w:pPr>
    </w:p>
    <w:p w14:paraId="3562A47E" w14:textId="77777777" w:rsidR="007B6D65" w:rsidRDefault="007B6D65" w:rsidP="007B6D65">
      <w:pPr>
        <w:autoSpaceDE w:val="0"/>
        <w:autoSpaceDN w:val="0"/>
        <w:adjustRightInd w:val="0"/>
        <w:ind w:left="360" w:hanging="360"/>
        <w:jc w:val="both"/>
        <w:rPr>
          <w:rFonts w:cs="Times New Roman"/>
          <w:sz w:val="22"/>
          <w:szCs w:val="22"/>
        </w:rPr>
      </w:pPr>
      <w:r>
        <w:rPr>
          <w:rFonts w:cs="Times New Roman"/>
          <w:b/>
          <w:sz w:val="22"/>
          <w:szCs w:val="22"/>
        </w:rPr>
        <w:t xml:space="preserve">2. </w:t>
      </w:r>
      <w:r>
        <w:rPr>
          <w:rFonts w:cs="Times New Roman"/>
          <w:sz w:val="22"/>
          <w:szCs w:val="22"/>
        </w:rPr>
        <w:t>Ustanowionym pełnomocnikiem do reprezentowania w postępowaniu o udzielenie zamówienia</w:t>
      </w:r>
      <w:r>
        <w:rPr>
          <w:rStyle w:val="Odwoanieprzypisudolnego"/>
          <w:rFonts w:cs="Times New Roman"/>
          <w:sz w:val="22"/>
          <w:szCs w:val="22"/>
        </w:rPr>
        <w:footnoteReference w:id="1"/>
      </w:r>
      <w:r>
        <w:rPr>
          <w:rFonts w:cs="Times New Roman"/>
          <w:sz w:val="22"/>
          <w:szCs w:val="22"/>
        </w:rPr>
        <w:t>/reprezentowania w postępowaniu i zawarcia umowy w sprawie zamówienia publicznego (w przypadku składania oferty wspólnej przez dwa lub więcej podmiotów gospodarczych) jest:</w:t>
      </w:r>
    </w:p>
    <w:p w14:paraId="244D3CE2" w14:textId="77777777" w:rsidR="007B6D65" w:rsidRDefault="007B6D65" w:rsidP="007B6D65">
      <w:pPr>
        <w:autoSpaceDE w:val="0"/>
        <w:autoSpaceDN w:val="0"/>
        <w:adjustRightInd w:val="0"/>
        <w:jc w:val="both"/>
        <w:rPr>
          <w:rFonts w:cs="Times New Roman"/>
          <w:sz w:val="22"/>
          <w:szCs w:val="22"/>
        </w:rPr>
      </w:pPr>
      <w:r>
        <w:rPr>
          <w:rFonts w:cs="Times New Roman"/>
          <w:sz w:val="22"/>
          <w:szCs w:val="22"/>
        </w:rPr>
        <w:t>……………………………………………….</w:t>
      </w:r>
    </w:p>
    <w:p w14:paraId="42256C0A" w14:textId="77777777" w:rsidR="007B6D65" w:rsidRDefault="007B6D65" w:rsidP="007B6D65">
      <w:pPr>
        <w:autoSpaceDE w:val="0"/>
        <w:autoSpaceDN w:val="0"/>
        <w:adjustRightInd w:val="0"/>
        <w:jc w:val="both"/>
        <w:rPr>
          <w:rFonts w:cs="Times New Roman"/>
          <w:sz w:val="22"/>
          <w:szCs w:val="22"/>
        </w:rPr>
      </w:pPr>
      <w:r>
        <w:rPr>
          <w:rFonts w:cs="Times New Roman"/>
          <w:sz w:val="22"/>
          <w:szCs w:val="22"/>
        </w:rPr>
        <w:t>……………………………………………….</w:t>
      </w:r>
    </w:p>
    <w:p w14:paraId="30AE8F7B" w14:textId="77777777" w:rsidR="007B6D65" w:rsidRDefault="007B6D65" w:rsidP="007B6D65">
      <w:pPr>
        <w:jc w:val="both"/>
        <w:rPr>
          <w:rFonts w:cs="Times New Roman"/>
          <w:sz w:val="22"/>
          <w:szCs w:val="22"/>
        </w:rPr>
      </w:pPr>
      <w:r>
        <w:rPr>
          <w:rFonts w:cs="Times New Roman"/>
          <w:sz w:val="22"/>
          <w:szCs w:val="22"/>
        </w:rPr>
        <w:t>……………………………………………….</w:t>
      </w:r>
    </w:p>
    <w:p w14:paraId="33C31EFA" w14:textId="77777777" w:rsidR="007B6D65" w:rsidRDefault="007B6D65" w:rsidP="007B6D65">
      <w:pPr>
        <w:jc w:val="both"/>
        <w:rPr>
          <w:rFonts w:cs="Times New Roman"/>
          <w:sz w:val="22"/>
          <w:szCs w:val="22"/>
        </w:rPr>
      </w:pPr>
      <w:r>
        <w:rPr>
          <w:rFonts w:cs="Times New Roman"/>
          <w:sz w:val="22"/>
          <w:szCs w:val="22"/>
        </w:rPr>
        <w:t>……………………………………………….</w:t>
      </w:r>
    </w:p>
    <w:p w14:paraId="5F8826A0" w14:textId="77777777" w:rsidR="007B6D65" w:rsidRDefault="007B6D65" w:rsidP="007B6D65">
      <w:pPr>
        <w:tabs>
          <w:tab w:val="left" w:pos="4140"/>
          <w:tab w:val="left" w:pos="4320"/>
        </w:tabs>
        <w:jc w:val="both"/>
        <w:rPr>
          <w:rFonts w:cs="Times New Roman"/>
          <w:b/>
          <w:sz w:val="22"/>
          <w:szCs w:val="22"/>
        </w:rPr>
      </w:pPr>
      <w:r>
        <w:rPr>
          <w:rFonts w:cs="Times New Roman"/>
          <w:sz w:val="22"/>
          <w:szCs w:val="22"/>
        </w:rPr>
        <w:t>(Nazwa i adres Wykonawcy, telefon, e-mail)</w:t>
      </w:r>
    </w:p>
    <w:p w14:paraId="053E9EBF" w14:textId="77777777" w:rsidR="007B6D65" w:rsidRDefault="007B6D65" w:rsidP="007B6D65">
      <w:pPr>
        <w:jc w:val="both"/>
        <w:rPr>
          <w:rFonts w:cs="Times New Roman"/>
          <w:b/>
          <w:sz w:val="22"/>
          <w:szCs w:val="22"/>
        </w:rPr>
      </w:pPr>
    </w:p>
    <w:p w14:paraId="4E5CB7F6" w14:textId="77777777" w:rsidR="007B6D65" w:rsidRDefault="007B6D65" w:rsidP="007B6D65">
      <w:pPr>
        <w:jc w:val="both"/>
        <w:rPr>
          <w:rFonts w:cs="Times New Roman"/>
          <w:b/>
          <w:sz w:val="22"/>
          <w:szCs w:val="22"/>
        </w:rPr>
      </w:pPr>
      <w:r>
        <w:rPr>
          <w:rFonts w:cs="Times New Roman"/>
          <w:b/>
          <w:sz w:val="22"/>
          <w:szCs w:val="22"/>
        </w:rPr>
        <w:t xml:space="preserve">3. Przedstawiciel Wykonawcy, uprawniony do Kontaktów </w:t>
      </w:r>
    </w:p>
    <w:p w14:paraId="560A4982" w14:textId="77777777" w:rsidR="007B6D65" w:rsidRDefault="007B6D65" w:rsidP="007B6D65">
      <w:pPr>
        <w:jc w:val="both"/>
        <w:rPr>
          <w:rFonts w:cs="Times New Roman"/>
          <w:sz w:val="22"/>
          <w:szCs w:val="22"/>
        </w:rPr>
      </w:pPr>
      <w:r>
        <w:rPr>
          <w:rFonts w:cs="Times New Roman"/>
          <w:sz w:val="22"/>
          <w:szCs w:val="22"/>
        </w:rPr>
        <w:t>…………………………………………………</w:t>
      </w:r>
    </w:p>
    <w:p w14:paraId="63B2E4B4" w14:textId="77777777" w:rsidR="007B6D65" w:rsidRDefault="007B6D65" w:rsidP="007B6D65">
      <w:pPr>
        <w:jc w:val="both"/>
        <w:rPr>
          <w:rFonts w:cs="Times New Roman"/>
          <w:sz w:val="22"/>
          <w:szCs w:val="22"/>
        </w:rPr>
      </w:pPr>
      <w:r>
        <w:rPr>
          <w:rFonts w:cs="Times New Roman"/>
          <w:sz w:val="22"/>
          <w:szCs w:val="22"/>
        </w:rPr>
        <w:t>…………………………………………………</w:t>
      </w:r>
    </w:p>
    <w:p w14:paraId="60FCBD7B" w14:textId="77777777" w:rsidR="007B6D65" w:rsidRDefault="007B6D65" w:rsidP="007B6D65">
      <w:pPr>
        <w:jc w:val="both"/>
        <w:rPr>
          <w:rFonts w:cs="Times New Roman"/>
          <w:sz w:val="22"/>
          <w:szCs w:val="22"/>
        </w:rPr>
      </w:pPr>
      <w:r>
        <w:rPr>
          <w:rFonts w:cs="Times New Roman"/>
          <w:sz w:val="22"/>
          <w:szCs w:val="22"/>
        </w:rPr>
        <w:t>…………………………………………………</w:t>
      </w:r>
    </w:p>
    <w:p w14:paraId="5AFE0DB2" w14:textId="77777777" w:rsidR="007B6D65" w:rsidRDefault="007B6D65" w:rsidP="007B6D65">
      <w:pPr>
        <w:jc w:val="both"/>
        <w:rPr>
          <w:rFonts w:cs="Times New Roman"/>
          <w:sz w:val="22"/>
          <w:szCs w:val="22"/>
        </w:rPr>
      </w:pPr>
      <w:r>
        <w:rPr>
          <w:rFonts w:cs="Times New Roman"/>
          <w:sz w:val="22"/>
          <w:szCs w:val="22"/>
        </w:rPr>
        <w:t>…………………………………………………</w:t>
      </w:r>
    </w:p>
    <w:p w14:paraId="5F6042B9" w14:textId="77777777" w:rsidR="007B6D65" w:rsidRDefault="007B6D65" w:rsidP="007B6D65">
      <w:pPr>
        <w:jc w:val="both"/>
        <w:rPr>
          <w:rFonts w:cs="Times New Roman"/>
          <w:sz w:val="22"/>
          <w:szCs w:val="22"/>
        </w:rPr>
      </w:pPr>
      <w:r>
        <w:rPr>
          <w:rFonts w:cs="Times New Roman"/>
          <w:sz w:val="22"/>
          <w:szCs w:val="22"/>
        </w:rPr>
        <w:t>(Imię i nazwisko, adres, telefon, e-mail)</w:t>
      </w:r>
    </w:p>
    <w:p w14:paraId="0AECA3FA" w14:textId="77777777" w:rsidR="007B6D65" w:rsidRDefault="007B6D65" w:rsidP="007B6D65">
      <w:pPr>
        <w:jc w:val="both"/>
        <w:rPr>
          <w:rFonts w:cs="Times New Roman"/>
          <w:sz w:val="22"/>
          <w:szCs w:val="22"/>
        </w:rPr>
      </w:pPr>
    </w:p>
    <w:p w14:paraId="335B6F75" w14:textId="77777777" w:rsidR="007B6D65" w:rsidRDefault="007B6D65" w:rsidP="007B6D65">
      <w:pPr>
        <w:jc w:val="both"/>
        <w:rPr>
          <w:rFonts w:cs="Times New Roman"/>
          <w:b/>
          <w:sz w:val="22"/>
          <w:szCs w:val="22"/>
        </w:rPr>
      </w:pPr>
      <w:r>
        <w:rPr>
          <w:rFonts w:cs="Times New Roman"/>
          <w:b/>
          <w:sz w:val="22"/>
          <w:szCs w:val="22"/>
        </w:rPr>
        <w:t>4. Deklaracja Wykonawcy:</w:t>
      </w:r>
    </w:p>
    <w:p w14:paraId="55CFB9D6" w14:textId="77777777" w:rsidR="007B6D65" w:rsidRDefault="007B6D65" w:rsidP="007B6D65">
      <w:pPr>
        <w:jc w:val="both"/>
        <w:rPr>
          <w:rFonts w:cs="Times New Roman"/>
          <w:sz w:val="22"/>
          <w:szCs w:val="22"/>
        </w:rPr>
      </w:pPr>
      <w:r>
        <w:rPr>
          <w:rFonts w:cs="Times New Roman"/>
          <w:sz w:val="22"/>
          <w:szCs w:val="22"/>
        </w:rPr>
        <w:t>W odpowiedzi na ogłoszenie o zamówieniu dla w/w zamówienia, niniejszym oświadczam(y), co następuje:</w:t>
      </w:r>
    </w:p>
    <w:p w14:paraId="1D193AE2" w14:textId="77777777" w:rsidR="007B6D65" w:rsidRDefault="007B6D65" w:rsidP="007B693D">
      <w:pPr>
        <w:pStyle w:val="Akapitzlist"/>
        <w:numPr>
          <w:ilvl w:val="1"/>
          <w:numId w:val="47"/>
        </w:numPr>
        <w:spacing w:after="0" w:line="360" w:lineRule="auto"/>
        <w:rPr>
          <w:rFonts w:ascii="Times New Roman" w:hAnsi="Times New Roman" w:cs="Times New Roman"/>
          <w:lang w:val="pl-PL"/>
        </w:rPr>
      </w:pPr>
      <w:r>
        <w:rPr>
          <w:rFonts w:ascii="Times New Roman" w:hAnsi="Times New Roman" w:cs="Times New Roman"/>
          <w:lang w:val="pl-PL"/>
        </w:rPr>
        <w:t>Oferujemy wykonanie zamówienia wraz z transportem i rozładunkiem towaru za cenę:</w:t>
      </w:r>
    </w:p>
    <w:p w14:paraId="6BF4B868" w14:textId="77777777" w:rsidR="007B6D65" w:rsidRDefault="007B6D65" w:rsidP="007B6D65">
      <w:pPr>
        <w:spacing w:line="360" w:lineRule="auto"/>
        <w:ind w:left="360" w:hanging="360"/>
        <w:jc w:val="both"/>
        <w:rPr>
          <w:rFonts w:cs="Times New Roman"/>
          <w:color w:val="70AD47" w:themeColor="accent6"/>
          <w:sz w:val="22"/>
          <w:szCs w:val="22"/>
        </w:rPr>
      </w:pPr>
      <w:r>
        <w:rPr>
          <w:rFonts w:cs="Times New Roman"/>
          <w:sz w:val="22"/>
          <w:szCs w:val="22"/>
        </w:rPr>
        <w:t xml:space="preserve">     netto: ………….……... PLN, podatek VAT .……… PLN, co łącznie stanowi wartość brutto ……………........ </w:t>
      </w:r>
      <w:r>
        <w:rPr>
          <w:rFonts w:cs="Times New Roman"/>
          <w:color w:val="auto"/>
          <w:sz w:val="22"/>
          <w:szCs w:val="22"/>
        </w:rPr>
        <w:t xml:space="preserve">PLN. </w:t>
      </w:r>
      <w:bookmarkStart w:id="18" w:name="_Hlk121389429"/>
      <w:r>
        <w:rPr>
          <w:rFonts w:cs="Times New Roman"/>
          <w:color w:val="auto"/>
          <w:sz w:val="22"/>
          <w:szCs w:val="22"/>
        </w:rPr>
        <w:t>Cena (wartość) zamówienia została wyliczona na podstawie formularza 1A, stanowiącego załącznik do oferty. Ceny poszczególnych produktów wyszczególnionych w załączniku 1A są cenami ryczałtowymi.</w:t>
      </w:r>
      <w:bookmarkEnd w:id="18"/>
    </w:p>
    <w:p w14:paraId="2653527D" w14:textId="77777777" w:rsidR="007B6D65" w:rsidRDefault="007B6D65" w:rsidP="007B6D65">
      <w:pPr>
        <w:spacing w:line="360" w:lineRule="auto"/>
        <w:ind w:left="360" w:hanging="360"/>
        <w:jc w:val="both"/>
        <w:rPr>
          <w:rFonts w:cs="Times New Roman"/>
          <w:sz w:val="22"/>
          <w:szCs w:val="22"/>
        </w:rPr>
      </w:pPr>
    </w:p>
    <w:p w14:paraId="65903DAE" w14:textId="77777777" w:rsidR="007B6D65" w:rsidRDefault="007B6D65" w:rsidP="007B693D">
      <w:pPr>
        <w:pStyle w:val="Akapitzlist"/>
        <w:numPr>
          <w:ilvl w:val="1"/>
          <w:numId w:val="47"/>
        </w:numPr>
        <w:spacing w:after="0" w:line="360" w:lineRule="auto"/>
        <w:jc w:val="both"/>
        <w:rPr>
          <w:rFonts w:ascii="Times New Roman" w:hAnsi="Times New Roman" w:cs="Times New Roman"/>
        </w:rPr>
      </w:pPr>
      <w:r>
        <w:rPr>
          <w:rFonts w:ascii="Times New Roman" w:hAnsi="Times New Roman" w:cs="Times New Roman"/>
          <w:lang w:val="pl-PL"/>
        </w:rPr>
        <w:lastRenderedPageBreak/>
        <w:t xml:space="preserve">Oświadczam(y), iż: termin płatności za dostawę artykułów żywnościowych wynosi ……………… dni </w:t>
      </w:r>
      <w:r>
        <w:rPr>
          <w:rFonts w:ascii="Times New Roman" w:hAnsi="Times New Roman" w:cs="Times New Roman"/>
          <w:b/>
          <w:lang w:val="pl-PL"/>
        </w:rPr>
        <w:t>(wpisać deklarowany termin, zgodnie z pkt</w:t>
      </w:r>
      <w:r>
        <w:rPr>
          <w:rFonts w:ascii="Times New Roman" w:hAnsi="Times New Roman" w:cs="Times New Roman"/>
          <w:b/>
          <w:color w:val="auto"/>
          <w:lang w:val="pl-PL"/>
        </w:rPr>
        <w:t xml:space="preserve">. </w:t>
      </w:r>
      <w:r>
        <w:rPr>
          <w:rFonts w:ascii="Times New Roman" w:hAnsi="Times New Roman" w:cs="Times New Roman"/>
          <w:b/>
          <w:color w:val="auto"/>
        </w:rPr>
        <w:t>XXIII.2. SWZ)</w:t>
      </w:r>
      <w:r>
        <w:rPr>
          <w:rFonts w:ascii="Times New Roman" w:hAnsi="Times New Roman" w:cs="Times New Roman"/>
          <w:color w:val="auto"/>
        </w:rPr>
        <w:t>.</w:t>
      </w:r>
    </w:p>
    <w:p w14:paraId="699B25DC" w14:textId="77777777" w:rsidR="007B6D65" w:rsidRDefault="007B6D65" w:rsidP="007B6D65">
      <w:pPr>
        <w:ind w:left="360" w:hanging="360"/>
        <w:jc w:val="both"/>
        <w:rPr>
          <w:rFonts w:cs="Times New Roman"/>
        </w:rPr>
      </w:pPr>
      <w:r>
        <w:rPr>
          <w:rFonts w:cs="Times New Roman"/>
          <w:sz w:val="22"/>
          <w:szCs w:val="22"/>
        </w:rPr>
        <w:tab/>
      </w:r>
    </w:p>
    <w:p w14:paraId="0008471C" w14:textId="77777777" w:rsidR="007B6D65" w:rsidRDefault="007B6D65" w:rsidP="007B693D">
      <w:pPr>
        <w:pStyle w:val="Akapitzlist"/>
        <w:numPr>
          <w:ilvl w:val="1"/>
          <w:numId w:val="47"/>
        </w:numPr>
        <w:spacing w:after="0" w:line="276" w:lineRule="auto"/>
        <w:jc w:val="both"/>
        <w:rPr>
          <w:rFonts w:ascii="Times New Roman" w:hAnsi="Times New Roman" w:cs="Times New Roman"/>
          <w:lang w:val="pl-PL"/>
        </w:rPr>
      </w:pPr>
      <w:r>
        <w:rPr>
          <w:rFonts w:ascii="Times New Roman" w:hAnsi="Times New Roman" w:cs="Times New Roman"/>
          <w:lang w:val="pl-PL"/>
        </w:rPr>
        <w:t>Przedmiot zamówienia wykona</w:t>
      </w:r>
      <w:r>
        <w:rPr>
          <w:rFonts w:ascii="Times New Roman" w:hAnsi="Times New Roman" w:cs="Times New Roman"/>
          <w:color w:val="auto"/>
          <w:lang w:val="pl-PL"/>
        </w:rPr>
        <w:t>my w terminie dwunastu miesięcy od podpisania umowy, nie wcześniej niż od 1 stycznia 2024r.</w:t>
      </w:r>
    </w:p>
    <w:p w14:paraId="589CBD02" w14:textId="77777777" w:rsidR="007B6D65" w:rsidRDefault="007B6D65" w:rsidP="007B693D">
      <w:pPr>
        <w:numPr>
          <w:ilvl w:val="1"/>
          <w:numId w:val="47"/>
        </w:numPr>
        <w:spacing w:line="276" w:lineRule="auto"/>
        <w:jc w:val="both"/>
        <w:rPr>
          <w:rFonts w:cs="Times New Roman"/>
          <w:sz w:val="22"/>
          <w:szCs w:val="22"/>
        </w:rPr>
      </w:pPr>
      <w:r>
        <w:rPr>
          <w:rFonts w:cs="Times New Roman"/>
          <w:sz w:val="22"/>
          <w:szCs w:val="22"/>
        </w:rPr>
        <w:t>Oświadczamy, że zapoznaliśmy się ze Specyfikacją Warunków Zamówienia wraz z wyjaśnieniami i modyfikacjami oraz wzorem umowy i nie wnosimy do niej żadnych zastrzeżeń oraz otrzymaliśmy konieczne informacje potrzebne do właściwego przygotowania oferty.</w:t>
      </w:r>
    </w:p>
    <w:p w14:paraId="100BECA4" w14:textId="77777777" w:rsidR="007B6D65" w:rsidRDefault="007B6D65" w:rsidP="007B693D">
      <w:pPr>
        <w:numPr>
          <w:ilvl w:val="1"/>
          <w:numId w:val="47"/>
        </w:numPr>
        <w:spacing w:line="276" w:lineRule="auto"/>
        <w:jc w:val="both"/>
        <w:rPr>
          <w:rFonts w:cs="Times New Roman"/>
          <w:sz w:val="22"/>
          <w:szCs w:val="22"/>
        </w:rPr>
      </w:pPr>
      <w:r>
        <w:rPr>
          <w:rFonts w:cs="Times New Roman"/>
          <w:sz w:val="22"/>
          <w:szCs w:val="22"/>
        </w:rPr>
        <w:t>Przyjmujemy warunki wynagrodzenia i płatności zawarte we wzorze umowy.</w:t>
      </w:r>
    </w:p>
    <w:p w14:paraId="34821ACF" w14:textId="77777777" w:rsidR="007B6D65" w:rsidRDefault="007B6D65" w:rsidP="007B693D">
      <w:pPr>
        <w:numPr>
          <w:ilvl w:val="1"/>
          <w:numId w:val="47"/>
        </w:numPr>
        <w:spacing w:line="276" w:lineRule="auto"/>
        <w:jc w:val="both"/>
        <w:rPr>
          <w:rFonts w:cs="Times New Roman"/>
          <w:sz w:val="22"/>
          <w:szCs w:val="22"/>
        </w:rPr>
      </w:pPr>
      <w:r>
        <w:rPr>
          <w:rFonts w:cs="Times New Roman"/>
          <w:sz w:val="22"/>
          <w:szCs w:val="22"/>
        </w:rPr>
        <w:t>Uważamy się związani niniejszą ofertą przez czas wskazany w SWZ.</w:t>
      </w:r>
    </w:p>
    <w:p w14:paraId="7E4B38C2" w14:textId="77777777" w:rsidR="007B6D65" w:rsidRDefault="007B6D65" w:rsidP="007B693D">
      <w:pPr>
        <w:numPr>
          <w:ilvl w:val="1"/>
          <w:numId w:val="47"/>
        </w:numPr>
        <w:spacing w:line="276" w:lineRule="auto"/>
        <w:jc w:val="both"/>
        <w:rPr>
          <w:rFonts w:cs="Times New Roman"/>
          <w:sz w:val="22"/>
          <w:szCs w:val="22"/>
        </w:rPr>
      </w:pPr>
      <w:r>
        <w:rPr>
          <w:rFonts w:cs="Times New Roman"/>
          <w:sz w:val="22"/>
          <w:szCs w:val="22"/>
        </w:rPr>
        <w:t>W przypadku udzielenia zamówienia, zobowiązujemy się do zawarcia umowy w miejscu i terminie wskazanym przez Zamawiającego.</w:t>
      </w:r>
    </w:p>
    <w:p w14:paraId="26CD6835" w14:textId="77777777" w:rsidR="007B6D65" w:rsidRDefault="007B6D65" w:rsidP="007B693D">
      <w:pPr>
        <w:numPr>
          <w:ilvl w:val="1"/>
          <w:numId w:val="47"/>
        </w:numPr>
        <w:spacing w:line="276" w:lineRule="auto"/>
        <w:jc w:val="both"/>
        <w:rPr>
          <w:rFonts w:cs="Times New Roman"/>
          <w:sz w:val="22"/>
          <w:szCs w:val="22"/>
        </w:rPr>
      </w:pPr>
      <w:r>
        <w:rPr>
          <w:rFonts w:cs="Times New Roman"/>
          <w:sz w:val="22"/>
          <w:szCs w:val="22"/>
        </w:rPr>
        <w:t>Nie uczestniczę (</w:t>
      </w:r>
      <w:proofErr w:type="spellStart"/>
      <w:r>
        <w:rPr>
          <w:rFonts w:cs="Times New Roman"/>
          <w:sz w:val="22"/>
          <w:szCs w:val="22"/>
        </w:rPr>
        <w:t>ymy</w:t>
      </w:r>
      <w:proofErr w:type="spellEnd"/>
      <w:r>
        <w:rPr>
          <w:rFonts w:cs="Times New Roman"/>
          <w:sz w:val="22"/>
          <w:szCs w:val="22"/>
        </w:rPr>
        <w:t>) jako Wykonawca w jakiejkolwiek innej ofercie złożonej w celu udzielenia niniejszego zamówienia.</w:t>
      </w:r>
    </w:p>
    <w:p w14:paraId="31238B4D" w14:textId="77777777" w:rsidR="007B6D65" w:rsidRDefault="007B6D65" w:rsidP="007B693D">
      <w:pPr>
        <w:numPr>
          <w:ilvl w:val="1"/>
          <w:numId w:val="47"/>
        </w:numPr>
        <w:spacing w:line="276" w:lineRule="auto"/>
        <w:jc w:val="both"/>
        <w:rPr>
          <w:rFonts w:cs="Times New Roman"/>
          <w:sz w:val="22"/>
          <w:szCs w:val="22"/>
        </w:rPr>
      </w:pPr>
      <w:r>
        <w:rPr>
          <w:rFonts w:cs="Times New Roman"/>
          <w:sz w:val="22"/>
          <w:szCs w:val="22"/>
        </w:rPr>
        <w:t xml:space="preserve">Składam(y) niniejszą ofertę we własnym imieniu / jako wykonawcy wspólnie ubiegający się o udzielenie zamówienia </w:t>
      </w:r>
      <w:r>
        <w:rPr>
          <w:rFonts w:cs="Times New Roman"/>
          <w:i/>
          <w:sz w:val="22"/>
          <w:szCs w:val="22"/>
        </w:rPr>
        <w:t>(</w:t>
      </w:r>
      <w:r>
        <w:rPr>
          <w:rFonts w:cs="Times New Roman"/>
          <w:b/>
          <w:i/>
          <w:sz w:val="22"/>
          <w:szCs w:val="22"/>
        </w:rPr>
        <w:t>niepotrzebne skreślić</w:t>
      </w:r>
      <w:r>
        <w:rPr>
          <w:rFonts w:cs="Times New Roman"/>
          <w:i/>
          <w:sz w:val="22"/>
          <w:szCs w:val="22"/>
        </w:rPr>
        <w:t>)</w:t>
      </w:r>
      <w:r>
        <w:rPr>
          <w:rFonts w:cs="Times New Roman"/>
          <w:sz w:val="22"/>
          <w:szCs w:val="22"/>
        </w:rPr>
        <w:t>.</w:t>
      </w:r>
    </w:p>
    <w:p w14:paraId="3BA3DED7" w14:textId="77777777" w:rsidR="007B6D65" w:rsidRDefault="007B6D65" w:rsidP="007B693D">
      <w:pPr>
        <w:numPr>
          <w:ilvl w:val="1"/>
          <w:numId w:val="47"/>
        </w:numPr>
        <w:spacing w:line="276" w:lineRule="auto"/>
        <w:jc w:val="both"/>
        <w:rPr>
          <w:rFonts w:cs="Times New Roman"/>
          <w:i/>
          <w:iCs/>
          <w:sz w:val="22"/>
          <w:szCs w:val="22"/>
        </w:rPr>
      </w:pPr>
      <w:r>
        <w:rPr>
          <w:rFonts w:cs="Times New Roman"/>
          <w:sz w:val="22"/>
          <w:szCs w:val="22"/>
        </w:rPr>
        <w:t xml:space="preserve">Na podstawie art. 18 ust. 3 ustawy z dnia 11 września 2019 r.– Prawo zamówień publicznych (tekst jednolity Dz.U. z 2023 poz. 1605, z </w:t>
      </w:r>
      <w:proofErr w:type="spellStart"/>
      <w:r>
        <w:rPr>
          <w:rFonts w:cs="Times New Roman"/>
          <w:sz w:val="22"/>
          <w:szCs w:val="22"/>
        </w:rPr>
        <w:t>póź</w:t>
      </w:r>
      <w:proofErr w:type="spellEnd"/>
      <w:r>
        <w:rPr>
          <w:rFonts w:cs="Times New Roman"/>
          <w:sz w:val="22"/>
          <w:szCs w:val="22"/>
        </w:rPr>
        <w:t xml:space="preserve">.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udostępnione </w:t>
      </w:r>
      <w:r>
        <w:rPr>
          <w:rFonts w:cs="Times New Roman"/>
          <w:i/>
          <w:iCs/>
          <w:sz w:val="22"/>
          <w:szCs w:val="22"/>
        </w:rPr>
        <w:t>(</w:t>
      </w:r>
      <w:r>
        <w:rPr>
          <w:rFonts w:cs="Times New Roman"/>
          <w:b/>
          <w:bCs/>
          <w:i/>
          <w:iCs/>
          <w:sz w:val="22"/>
          <w:szCs w:val="22"/>
        </w:rPr>
        <w:t>niepotrzebne skreślić</w:t>
      </w:r>
      <w:r>
        <w:rPr>
          <w:rFonts w:cs="Times New Roman"/>
          <w:i/>
          <w:iCs/>
          <w:sz w:val="22"/>
          <w:szCs w:val="22"/>
        </w:rPr>
        <w:t>)</w:t>
      </w:r>
      <w:r>
        <w:rPr>
          <w:rFonts w:cs="Times New Roman"/>
          <w:sz w:val="22"/>
          <w:szCs w:val="22"/>
        </w:rPr>
        <w:t>.</w:t>
      </w:r>
    </w:p>
    <w:p w14:paraId="18A8BE17" w14:textId="77777777" w:rsidR="007B6D65" w:rsidRDefault="007B6D65" w:rsidP="007B6D65">
      <w:pPr>
        <w:jc w:val="both"/>
        <w:rPr>
          <w:rFonts w:cs="Times New Roman"/>
          <w:i/>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3921"/>
        <w:gridCol w:w="2227"/>
        <w:gridCol w:w="2227"/>
      </w:tblGrid>
      <w:tr w:rsidR="007B6D65" w14:paraId="6AD9D586" w14:textId="77777777" w:rsidTr="007B6D65">
        <w:trPr>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14:paraId="1C9145FC" w14:textId="77777777" w:rsidR="007B6D65" w:rsidRDefault="007B6D65">
            <w:pPr>
              <w:spacing w:line="360" w:lineRule="auto"/>
              <w:jc w:val="center"/>
              <w:rPr>
                <w:rFonts w:cs="Times New Roman"/>
                <w:b/>
                <w:sz w:val="22"/>
                <w:szCs w:val="22"/>
                <w:lang w:eastAsia="en-US"/>
              </w:rPr>
            </w:pPr>
            <w:r>
              <w:rPr>
                <w:rFonts w:cs="Times New Roman"/>
                <w:b/>
                <w:sz w:val="22"/>
                <w:szCs w:val="22"/>
                <w:lang w:eastAsia="en-US"/>
              </w:rPr>
              <w:t>L.p.</w:t>
            </w:r>
          </w:p>
        </w:tc>
        <w:tc>
          <w:tcPr>
            <w:tcW w:w="3921" w:type="dxa"/>
            <w:vMerge w:val="restart"/>
            <w:tcBorders>
              <w:top w:val="single" w:sz="4" w:space="0" w:color="auto"/>
              <w:left w:val="single" w:sz="4" w:space="0" w:color="auto"/>
              <w:bottom w:val="single" w:sz="4" w:space="0" w:color="auto"/>
              <w:right w:val="single" w:sz="4" w:space="0" w:color="auto"/>
            </w:tcBorders>
            <w:vAlign w:val="center"/>
            <w:hideMark/>
          </w:tcPr>
          <w:p w14:paraId="0C368EEB" w14:textId="77777777" w:rsidR="007B6D65" w:rsidRDefault="007B6D65">
            <w:pPr>
              <w:spacing w:line="360" w:lineRule="auto"/>
              <w:jc w:val="center"/>
              <w:rPr>
                <w:rFonts w:cs="Times New Roman"/>
                <w:b/>
                <w:sz w:val="22"/>
                <w:szCs w:val="22"/>
                <w:lang w:eastAsia="en-US"/>
              </w:rPr>
            </w:pPr>
            <w:r>
              <w:rPr>
                <w:rFonts w:cs="Times New Roman"/>
                <w:b/>
                <w:sz w:val="22"/>
                <w:szCs w:val="22"/>
                <w:lang w:eastAsia="en-US"/>
              </w:rPr>
              <w:t>Oznaczenie rodzaju (nazwy) informacji</w:t>
            </w:r>
          </w:p>
        </w:tc>
        <w:tc>
          <w:tcPr>
            <w:tcW w:w="4454" w:type="dxa"/>
            <w:gridSpan w:val="2"/>
            <w:tcBorders>
              <w:top w:val="single" w:sz="4" w:space="0" w:color="auto"/>
              <w:left w:val="single" w:sz="4" w:space="0" w:color="auto"/>
              <w:bottom w:val="single" w:sz="4" w:space="0" w:color="auto"/>
              <w:right w:val="single" w:sz="4" w:space="0" w:color="auto"/>
            </w:tcBorders>
            <w:vAlign w:val="center"/>
            <w:hideMark/>
          </w:tcPr>
          <w:p w14:paraId="241593F5" w14:textId="77777777" w:rsidR="007B6D65" w:rsidRDefault="007B6D65">
            <w:pPr>
              <w:spacing w:line="360" w:lineRule="auto"/>
              <w:jc w:val="center"/>
              <w:rPr>
                <w:rFonts w:cs="Times New Roman"/>
                <w:b/>
                <w:sz w:val="22"/>
                <w:szCs w:val="22"/>
                <w:lang w:eastAsia="en-US"/>
              </w:rPr>
            </w:pPr>
            <w:r>
              <w:rPr>
                <w:rFonts w:cs="Times New Roman"/>
                <w:b/>
                <w:sz w:val="22"/>
                <w:szCs w:val="22"/>
                <w:lang w:eastAsia="en-US"/>
              </w:rPr>
              <w:t>Strony w ofercie (wyrażone cyfrą)</w:t>
            </w:r>
          </w:p>
        </w:tc>
      </w:tr>
      <w:tr w:rsidR="007B6D65" w14:paraId="210B1491" w14:textId="77777777" w:rsidTr="007B6D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1665F" w14:textId="77777777" w:rsidR="007B6D65" w:rsidRDefault="007B6D65">
            <w:pPr>
              <w:spacing w:line="256" w:lineRule="auto"/>
              <w:rPr>
                <w:rFonts w:cs="Times New Roman"/>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12B8A" w14:textId="77777777" w:rsidR="007B6D65" w:rsidRDefault="007B6D65">
            <w:pPr>
              <w:spacing w:line="256" w:lineRule="auto"/>
              <w:rPr>
                <w:rFonts w:cs="Times New Roman"/>
                <w:b/>
                <w:sz w:val="22"/>
                <w:szCs w:val="22"/>
                <w:lang w:eastAsia="en-US"/>
              </w:rPr>
            </w:pPr>
          </w:p>
        </w:tc>
        <w:tc>
          <w:tcPr>
            <w:tcW w:w="2227" w:type="dxa"/>
            <w:tcBorders>
              <w:top w:val="single" w:sz="4" w:space="0" w:color="auto"/>
              <w:left w:val="single" w:sz="4" w:space="0" w:color="auto"/>
              <w:bottom w:val="single" w:sz="4" w:space="0" w:color="auto"/>
              <w:right w:val="single" w:sz="4" w:space="0" w:color="auto"/>
            </w:tcBorders>
            <w:vAlign w:val="center"/>
            <w:hideMark/>
          </w:tcPr>
          <w:p w14:paraId="369055F4" w14:textId="77777777" w:rsidR="007B6D65" w:rsidRDefault="007B6D65">
            <w:pPr>
              <w:spacing w:line="360" w:lineRule="auto"/>
              <w:jc w:val="center"/>
              <w:rPr>
                <w:rFonts w:cs="Times New Roman"/>
                <w:b/>
                <w:sz w:val="22"/>
                <w:szCs w:val="22"/>
                <w:lang w:eastAsia="en-US"/>
              </w:rPr>
            </w:pPr>
            <w:r>
              <w:rPr>
                <w:rFonts w:cs="Times New Roman"/>
                <w:b/>
                <w:sz w:val="22"/>
                <w:szCs w:val="22"/>
                <w:lang w:eastAsia="en-US"/>
              </w:rPr>
              <w:t>od</w:t>
            </w:r>
          </w:p>
        </w:tc>
        <w:tc>
          <w:tcPr>
            <w:tcW w:w="2227" w:type="dxa"/>
            <w:tcBorders>
              <w:top w:val="single" w:sz="4" w:space="0" w:color="auto"/>
              <w:left w:val="single" w:sz="4" w:space="0" w:color="auto"/>
              <w:bottom w:val="single" w:sz="4" w:space="0" w:color="auto"/>
              <w:right w:val="single" w:sz="4" w:space="0" w:color="auto"/>
            </w:tcBorders>
            <w:vAlign w:val="center"/>
            <w:hideMark/>
          </w:tcPr>
          <w:p w14:paraId="5A3E3F31" w14:textId="77777777" w:rsidR="007B6D65" w:rsidRDefault="007B6D65">
            <w:pPr>
              <w:spacing w:line="360" w:lineRule="auto"/>
              <w:jc w:val="center"/>
              <w:rPr>
                <w:rFonts w:cs="Times New Roman"/>
                <w:b/>
                <w:sz w:val="22"/>
                <w:szCs w:val="22"/>
                <w:lang w:eastAsia="en-US"/>
              </w:rPr>
            </w:pPr>
            <w:r>
              <w:rPr>
                <w:rFonts w:cs="Times New Roman"/>
                <w:b/>
                <w:sz w:val="22"/>
                <w:szCs w:val="22"/>
                <w:lang w:eastAsia="en-US"/>
              </w:rPr>
              <w:t>do</w:t>
            </w:r>
          </w:p>
        </w:tc>
      </w:tr>
      <w:tr w:rsidR="007B6D65" w14:paraId="7AD83DEC" w14:textId="77777777" w:rsidTr="007B6D65">
        <w:trPr>
          <w:jc w:val="center"/>
        </w:trPr>
        <w:tc>
          <w:tcPr>
            <w:tcW w:w="697" w:type="dxa"/>
            <w:tcBorders>
              <w:top w:val="single" w:sz="4" w:space="0" w:color="auto"/>
              <w:left w:val="single" w:sz="4" w:space="0" w:color="auto"/>
              <w:bottom w:val="single" w:sz="4" w:space="0" w:color="auto"/>
              <w:right w:val="single" w:sz="4" w:space="0" w:color="auto"/>
            </w:tcBorders>
            <w:hideMark/>
          </w:tcPr>
          <w:p w14:paraId="4120C961" w14:textId="77777777" w:rsidR="007B6D65" w:rsidRDefault="007B6D65">
            <w:pPr>
              <w:spacing w:line="360" w:lineRule="auto"/>
              <w:rPr>
                <w:rFonts w:cs="Times New Roman"/>
                <w:b/>
                <w:sz w:val="22"/>
                <w:szCs w:val="22"/>
                <w:lang w:eastAsia="en-US"/>
              </w:rPr>
            </w:pPr>
            <w:r>
              <w:rPr>
                <w:rFonts w:cs="Times New Roman"/>
                <w:b/>
                <w:sz w:val="22"/>
                <w:szCs w:val="22"/>
                <w:lang w:eastAsia="en-US"/>
              </w:rPr>
              <w:t>1</w:t>
            </w:r>
          </w:p>
        </w:tc>
        <w:tc>
          <w:tcPr>
            <w:tcW w:w="3921" w:type="dxa"/>
            <w:tcBorders>
              <w:top w:val="single" w:sz="4" w:space="0" w:color="auto"/>
              <w:left w:val="single" w:sz="4" w:space="0" w:color="auto"/>
              <w:bottom w:val="single" w:sz="4" w:space="0" w:color="auto"/>
              <w:right w:val="single" w:sz="4" w:space="0" w:color="auto"/>
            </w:tcBorders>
          </w:tcPr>
          <w:p w14:paraId="21DA6BC0" w14:textId="77777777" w:rsidR="007B6D65" w:rsidRDefault="007B6D65">
            <w:pPr>
              <w:spacing w:line="360" w:lineRule="auto"/>
              <w:rPr>
                <w:rFonts w:cs="Times New Roman"/>
                <w:b/>
                <w:sz w:val="22"/>
                <w:szCs w:val="22"/>
                <w:lang w:eastAsia="en-US"/>
              </w:rPr>
            </w:pPr>
          </w:p>
        </w:tc>
        <w:tc>
          <w:tcPr>
            <w:tcW w:w="2227" w:type="dxa"/>
            <w:tcBorders>
              <w:top w:val="single" w:sz="4" w:space="0" w:color="auto"/>
              <w:left w:val="single" w:sz="4" w:space="0" w:color="auto"/>
              <w:bottom w:val="single" w:sz="4" w:space="0" w:color="auto"/>
              <w:right w:val="single" w:sz="4" w:space="0" w:color="auto"/>
            </w:tcBorders>
          </w:tcPr>
          <w:p w14:paraId="5364729A" w14:textId="77777777" w:rsidR="007B6D65" w:rsidRDefault="007B6D65">
            <w:pPr>
              <w:spacing w:line="360" w:lineRule="auto"/>
              <w:rPr>
                <w:rFonts w:cs="Times New Roman"/>
                <w:b/>
                <w:sz w:val="22"/>
                <w:szCs w:val="22"/>
                <w:lang w:eastAsia="en-US"/>
              </w:rPr>
            </w:pPr>
          </w:p>
        </w:tc>
        <w:tc>
          <w:tcPr>
            <w:tcW w:w="2227" w:type="dxa"/>
            <w:tcBorders>
              <w:top w:val="single" w:sz="4" w:space="0" w:color="auto"/>
              <w:left w:val="single" w:sz="4" w:space="0" w:color="auto"/>
              <w:bottom w:val="single" w:sz="4" w:space="0" w:color="auto"/>
              <w:right w:val="single" w:sz="4" w:space="0" w:color="auto"/>
            </w:tcBorders>
          </w:tcPr>
          <w:p w14:paraId="4F8D4D38" w14:textId="77777777" w:rsidR="007B6D65" w:rsidRDefault="007B6D65">
            <w:pPr>
              <w:spacing w:line="360" w:lineRule="auto"/>
              <w:rPr>
                <w:rFonts w:cs="Times New Roman"/>
                <w:b/>
                <w:sz w:val="22"/>
                <w:szCs w:val="22"/>
                <w:lang w:eastAsia="en-US"/>
              </w:rPr>
            </w:pPr>
          </w:p>
        </w:tc>
      </w:tr>
      <w:tr w:rsidR="007B6D65" w14:paraId="44F31519" w14:textId="77777777" w:rsidTr="007B6D65">
        <w:trPr>
          <w:jc w:val="center"/>
        </w:trPr>
        <w:tc>
          <w:tcPr>
            <w:tcW w:w="697" w:type="dxa"/>
            <w:tcBorders>
              <w:top w:val="single" w:sz="4" w:space="0" w:color="auto"/>
              <w:left w:val="single" w:sz="4" w:space="0" w:color="auto"/>
              <w:bottom w:val="single" w:sz="4" w:space="0" w:color="auto"/>
              <w:right w:val="single" w:sz="4" w:space="0" w:color="auto"/>
            </w:tcBorders>
            <w:hideMark/>
          </w:tcPr>
          <w:p w14:paraId="54CC8C1B" w14:textId="77777777" w:rsidR="007B6D65" w:rsidRDefault="007B6D65">
            <w:pPr>
              <w:spacing w:line="360" w:lineRule="auto"/>
              <w:rPr>
                <w:rFonts w:cs="Times New Roman"/>
                <w:b/>
                <w:sz w:val="22"/>
                <w:szCs w:val="22"/>
                <w:lang w:eastAsia="en-US"/>
              </w:rPr>
            </w:pPr>
            <w:r>
              <w:rPr>
                <w:rFonts w:cs="Times New Roman"/>
                <w:b/>
                <w:sz w:val="22"/>
                <w:szCs w:val="22"/>
                <w:lang w:eastAsia="en-US"/>
              </w:rPr>
              <w:t>2</w:t>
            </w:r>
          </w:p>
        </w:tc>
        <w:tc>
          <w:tcPr>
            <w:tcW w:w="3921" w:type="dxa"/>
            <w:tcBorders>
              <w:top w:val="single" w:sz="4" w:space="0" w:color="auto"/>
              <w:left w:val="single" w:sz="4" w:space="0" w:color="auto"/>
              <w:bottom w:val="single" w:sz="4" w:space="0" w:color="auto"/>
              <w:right w:val="single" w:sz="4" w:space="0" w:color="auto"/>
            </w:tcBorders>
          </w:tcPr>
          <w:p w14:paraId="4627CDF0" w14:textId="77777777" w:rsidR="007B6D65" w:rsidRDefault="007B6D65">
            <w:pPr>
              <w:spacing w:line="360" w:lineRule="auto"/>
              <w:rPr>
                <w:rFonts w:cs="Times New Roman"/>
                <w:b/>
                <w:sz w:val="22"/>
                <w:szCs w:val="22"/>
                <w:lang w:eastAsia="en-US"/>
              </w:rPr>
            </w:pPr>
          </w:p>
        </w:tc>
        <w:tc>
          <w:tcPr>
            <w:tcW w:w="2227" w:type="dxa"/>
            <w:tcBorders>
              <w:top w:val="single" w:sz="4" w:space="0" w:color="auto"/>
              <w:left w:val="single" w:sz="4" w:space="0" w:color="auto"/>
              <w:bottom w:val="single" w:sz="4" w:space="0" w:color="auto"/>
              <w:right w:val="single" w:sz="4" w:space="0" w:color="auto"/>
            </w:tcBorders>
          </w:tcPr>
          <w:p w14:paraId="001439C5" w14:textId="77777777" w:rsidR="007B6D65" w:rsidRDefault="007B6D65">
            <w:pPr>
              <w:spacing w:line="360" w:lineRule="auto"/>
              <w:rPr>
                <w:rFonts w:cs="Times New Roman"/>
                <w:b/>
                <w:sz w:val="22"/>
                <w:szCs w:val="22"/>
                <w:lang w:eastAsia="en-US"/>
              </w:rPr>
            </w:pPr>
          </w:p>
        </w:tc>
        <w:tc>
          <w:tcPr>
            <w:tcW w:w="2227" w:type="dxa"/>
            <w:tcBorders>
              <w:top w:val="single" w:sz="4" w:space="0" w:color="auto"/>
              <w:left w:val="single" w:sz="4" w:space="0" w:color="auto"/>
              <w:bottom w:val="single" w:sz="4" w:space="0" w:color="auto"/>
              <w:right w:val="single" w:sz="4" w:space="0" w:color="auto"/>
            </w:tcBorders>
          </w:tcPr>
          <w:p w14:paraId="22F8FC48" w14:textId="77777777" w:rsidR="007B6D65" w:rsidRDefault="007B6D65">
            <w:pPr>
              <w:spacing w:line="360" w:lineRule="auto"/>
              <w:rPr>
                <w:rFonts w:cs="Times New Roman"/>
                <w:b/>
                <w:sz w:val="22"/>
                <w:szCs w:val="22"/>
                <w:lang w:eastAsia="en-US"/>
              </w:rPr>
            </w:pPr>
          </w:p>
        </w:tc>
      </w:tr>
      <w:tr w:rsidR="007B6D65" w14:paraId="5701F1F9" w14:textId="77777777" w:rsidTr="007B6D65">
        <w:trPr>
          <w:jc w:val="center"/>
        </w:trPr>
        <w:tc>
          <w:tcPr>
            <w:tcW w:w="697" w:type="dxa"/>
            <w:tcBorders>
              <w:top w:val="single" w:sz="4" w:space="0" w:color="auto"/>
              <w:left w:val="single" w:sz="4" w:space="0" w:color="auto"/>
              <w:bottom w:val="single" w:sz="4" w:space="0" w:color="auto"/>
              <w:right w:val="single" w:sz="4" w:space="0" w:color="auto"/>
            </w:tcBorders>
            <w:hideMark/>
          </w:tcPr>
          <w:p w14:paraId="3C7D3760" w14:textId="77777777" w:rsidR="007B6D65" w:rsidRDefault="007B6D65">
            <w:pPr>
              <w:spacing w:line="360" w:lineRule="auto"/>
              <w:rPr>
                <w:rFonts w:cs="Times New Roman"/>
                <w:b/>
                <w:sz w:val="22"/>
                <w:szCs w:val="22"/>
                <w:lang w:eastAsia="en-US"/>
              </w:rPr>
            </w:pPr>
            <w:r>
              <w:rPr>
                <w:rFonts w:cs="Times New Roman"/>
                <w:b/>
                <w:sz w:val="22"/>
                <w:szCs w:val="22"/>
                <w:lang w:eastAsia="en-US"/>
              </w:rPr>
              <w:t>3</w:t>
            </w:r>
          </w:p>
        </w:tc>
        <w:tc>
          <w:tcPr>
            <w:tcW w:w="3921" w:type="dxa"/>
            <w:tcBorders>
              <w:top w:val="single" w:sz="4" w:space="0" w:color="auto"/>
              <w:left w:val="single" w:sz="4" w:space="0" w:color="auto"/>
              <w:bottom w:val="single" w:sz="4" w:space="0" w:color="auto"/>
              <w:right w:val="single" w:sz="4" w:space="0" w:color="auto"/>
            </w:tcBorders>
          </w:tcPr>
          <w:p w14:paraId="2AC228CE" w14:textId="77777777" w:rsidR="007B6D65" w:rsidRDefault="007B6D65">
            <w:pPr>
              <w:spacing w:line="360" w:lineRule="auto"/>
              <w:rPr>
                <w:rFonts w:cs="Times New Roman"/>
                <w:b/>
                <w:sz w:val="22"/>
                <w:szCs w:val="22"/>
                <w:lang w:eastAsia="en-US"/>
              </w:rPr>
            </w:pPr>
          </w:p>
        </w:tc>
        <w:tc>
          <w:tcPr>
            <w:tcW w:w="2227" w:type="dxa"/>
            <w:tcBorders>
              <w:top w:val="single" w:sz="4" w:space="0" w:color="auto"/>
              <w:left w:val="single" w:sz="4" w:space="0" w:color="auto"/>
              <w:bottom w:val="single" w:sz="4" w:space="0" w:color="auto"/>
              <w:right w:val="single" w:sz="4" w:space="0" w:color="auto"/>
            </w:tcBorders>
          </w:tcPr>
          <w:p w14:paraId="75A432E3" w14:textId="77777777" w:rsidR="007B6D65" w:rsidRDefault="007B6D65">
            <w:pPr>
              <w:spacing w:line="360" w:lineRule="auto"/>
              <w:rPr>
                <w:rFonts w:cs="Times New Roman"/>
                <w:b/>
                <w:sz w:val="22"/>
                <w:szCs w:val="22"/>
                <w:lang w:eastAsia="en-US"/>
              </w:rPr>
            </w:pPr>
          </w:p>
        </w:tc>
        <w:tc>
          <w:tcPr>
            <w:tcW w:w="2227" w:type="dxa"/>
            <w:tcBorders>
              <w:top w:val="single" w:sz="4" w:space="0" w:color="auto"/>
              <w:left w:val="single" w:sz="4" w:space="0" w:color="auto"/>
              <w:bottom w:val="single" w:sz="4" w:space="0" w:color="auto"/>
              <w:right w:val="single" w:sz="4" w:space="0" w:color="auto"/>
            </w:tcBorders>
          </w:tcPr>
          <w:p w14:paraId="37411651" w14:textId="77777777" w:rsidR="007B6D65" w:rsidRDefault="007B6D65">
            <w:pPr>
              <w:spacing w:line="360" w:lineRule="auto"/>
              <w:rPr>
                <w:rFonts w:cs="Times New Roman"/>
                <w:b/>
                <w:sz w:val="22"/>
                <w:szCs w:val="22"/>
                <w:lang w:eastAsia="en-US"/>
              </w:rPr>
            </w:pPr>
          </w:p>
        </w:tc>
      </w:tr>
    </w:tbl>
    <w:p w14:paraId="00ACC16A" w14:textId="77777777" w:rsidR="007B6D65" w:rsidRDefault="007B6D65" w:rsidP="007B6D65">
      <w:pPr>
        <w:jc w:val="both"/>
        <w:rPr>
          <w:rFonts w:cs="Times New Roman"/>
          <w:sz w:val="22"/>
          <w:szCs w:val="22"/>
        </w:rPr>
      </w:pPr>
    </w:p>
    <w:p w14:paraId="7E84BED2" w14:textId="77777777" w:rsidR="007B6D65" w:rsidRDefault="007B6D65" w:rsidP="007B693D">
      <w:pPr>
        <w:numPr>
          <w:ilvl w:val="1"/>
          <w:numId w:val="47"/>
        </w:numPr>
        <w:jc w:val="both"/>
        <w:rPr>
          <w:rFonts w:cs="Times New Roman"/>
          <w:sz w:val="22"/>
          <w:szCs w:val="22"/>
        </w:rPr>
      </w:pPr>
      <w:r>
        <w:rPr>
          <w:rFonts w:cs="Times New Roman"/>
          <w:sz w:val="22"/>
          <w:szCs w:val="22"/>
        </w:rPr>
        <w:t xml:space="preserve">Nie zamierzamy(y) powierzać do wykonania żadnej części niniejszego zamówienia podwykonawcom / następujące części niniejszego zamówienia zamierzamy(y) powierzyć podwykonawcom </w:t>
      </w:r>
      <w:r>
        <w:rPr>
          <w:rFonts w:cs="Times New Roman"/>
          <w:i/>
          <w:sz w:val="22"/>
          <w:szCs w:val="22"/>
        </w:rPr>
        <w:t>(</w:t>
      </w:r>
      <w:r>
        <w:rPr>
          <w:rFonts w:cs="Times New Roman"/>
          <w:b/>
          <w:i/>
          <w:sz w:val="22"/>
          <w:szCs w:val="22"/>
        </w:rPr>
        <w:t>niepotrzebne skreślić</w:t>
      </w:r>
      <w:r>
        <w:rPr>
          <w:rFonts w:cs="Times New Roman"/>
          <w:i/>
          <w:sz w:val="22"/>
          <w:szCs w:val="22"/>
        </w:rPr>
        <w:t>)</w:t>
      </w:r>
      <w:r>
        <w:rPr>
          <w:rFonts w:cs="Times New Roman"/>
          <w:sz w:val="22"/>
          <w:szCs w:val="22"/>
        </w:rPr>
        <w:t>.</w:t>
      </w:r>
    </w:p>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5120"/>
      </w:tblGrid>
      <w:tr w:rsidR="007B6D65" w14:paraId="5B21C6A4" w14:textId="77777777" w:rsidTr="007B6D65">
        <w:trPr>
          <w:trHeight w:val="493"/>
          <w:jc w:val="center"/>
        </w:trPr>
        <w:tc>
          <w:tcPr>
            <w:tcW w:w="910" w:type="dxa"/>
            <w:vMerge w:val="restart"/>
            <w:tcBorders>
              <w:top w:val="single" w:sz="4" w:space="0" w:color="auto"/>
              <w:left w:val="single" w:sz="4" w:space="0" w:color="auto"/>
              <w:bottom w:val="single" w:sz="4" w:space="0" w:color="auto"/>
              <w:right w:val="single" w:sz="4" w:space="0" w:color="auto"/>
            </w:tcBorders>
            <w:vAlign w:val="center"/>
            <w:hideMark/>
          </w:tcPr>
          <w:p w14:paraId="45996AC9" w14:textId="77777777" w:rsidR="007B6D65" w:rsidRDefault="007B6D65">
            <w:pPr>
              <w:spacing w:line="360" w:lineRule="auto"/>
              <w:jc w:val="center"/>
              <w:rPr>
                <w:rFonts w:cs="Times New Roman"/>
                <w:b/>
                <w:sz w:val="22"/>
                <w:szCs w:val="22"/>
                <w:lang w:eastAsia="en-US"/>
              </w:rPr>
            </w:pPr>
            <w:r>
              <w:rPr>
                <w:rFonts w:cs="Times New Roman"/>
                <w:b/>
                <w:sz w:val="22"/>
                <w:szCs w:val="22"/>
                <w:lang w:eastAsia="en-US"/>
              </w:rPr>
              <w:t>L.p.</w:t>
            </w:r>
          </w:p>
        </w:tc>
        <w:tc>
          <w:tcPr>
            <w:tcW w:w="5120" w:type="dxa"/>
            <w:vMerge w:val="restart"/>
            <w:tcBorders>
              <w:top w:val="single" w:sz="4" w:space="0" w:color="auto"/>
              <w:left w:val="single" w:sz="4" w:space="0" w:color="auto"/>
              <w:bottom w:val="single" w:sz="4" w:space="0" w:color="auto"/>
              <w:right w:val="single" w:sz="4" w:space="0" w:color="auto"/>
            </w:tcBorders>
            <w:vAlign w:val="center"/>
            <w:hideMark/>
          </w:tcPr>
          <w:p w14:paraId="29A28700" w14:textId="77777777" w:rsidR="007B6D65" w:rsidRDefault="007B6D65">
            <w:pPr>
              <w:spacing w:line="360" w:lineRule="auto"/>
              <w:jc w:val="center"/>
              <w:rPr>
                <w:rFonts w:cs="Times New Roman"/>
                <w:b/>
                <w:sz w:val="22"/>
                <w:szCs w:val="22"/>
                <w:lang w:eastAsia="en-US"/>
              </w:rPr>
            </w:pPr>
            <w:r>
              <w:rPr>
                <w:rFonts w:cs="Times New Roman"/>
                <w:b/>
                <w:sz w:val="22"/>
                <w:szCs w:val="22"/>
                <w:lang w:eastAsia="en-US"/>
              </w:rPr>
              <w:t>Nazwa części zamówienia</w:t>
            </w:r>
          </w:p>
        </w:tc>
      </w:tr>
      <w:tr w:rsidR="007B6D65" w14:paraId="18B16A16" w14:textId="77777777" w:rsidTr="007B6D65">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E71E5" w14:textId="77777777" w:rsidR="007B6D65" w:rsidRDefault="007B6D65">
            <w:pPr>
              <w:spacing w:line="256" w:lineRule="auto"/>
              <w:rPr>
                <w:rFonts w:cs="Times New Roman"/>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442BF" w14:textId="77777777" w:rsidR="007B6D65" w:rsidRDefault="007B6D65">
            <w:pPr>
              <w:spacing w:line="256" w:lineRule="auto"/>
              <w:rPr>
                <w:rFonts w:cs="Times New Roman"/>
                <w:b/>
                <w:sz w:val="22"/>
                <w:szCs w:val="22"/>
                <w:lang w:eastAsia="en-US"/>
              </w:rPr>
            </w:pPr>
          </w:p>
        </w:tc>
      </w:tr>
      <w:tr w:rsidR="007B6D65" w14:paraId="12199300" w14:textId="77777777" w:rsidTr="007B6D65">
        <w:trPr>
          <w:trHeight w:val="401"/>
          <w:jc w:val="center"/>
        </w:trPr>
        <w:tc>
          <w:tcPr>
            <w:tcW w:w="910" w:type="dxa"/>
            <w:tcBorders>
              <w:top w:val="single" w:sz="4" w:space="0" w:color="auto"/>
              <w:left w:val="single" w:sz="4" w:space="0" w:color="auto"/>
              <w:bottom w:val="single" w:sz="4" w:space="0" w:color="auto"/>
              <w:right w:val="single" w:sz="4" w:space="0" w:color="auto"/>
            </w:tcBorders>
            <w:hideMark/>
          </w:tcPr>
          <w:p w14:paraId="693F9985" w14:textId="77777777" w:rsidR="007B6D65" w:rsidRDefault="007B6D65">
            <w:pPr>
              <w:spacing w:line="254" w:lineRule="auto"/>
              <w:rPr>
                <w:rFonts w:cs="Times New Roman"/>
                <w:b/>
                <w:sz w:val="22"/>
                <w:szCs w:val="22"/>
                <w:lang w:eastAsia="en-US"/>
              </w:rPr>
            </w:pPr>
            <w:r>
              <w:rPr>
                <w:rFonts w:cs="Times New Roman"/>
                <w:b/>
                <w:sz w:val="22"/>
                <w:szCs w:val="22"/>
                <w:lang w:eastAsia="en-US"/>
              </w:rPr>
              <w:t>1</w:t>
            </w:r>
          </w:p>
        </w:tc>
        <w:tc>
          <w:tcPr>
            <w:tcW w:w="5120" w:type="dxa"/>
            <w:tcBorders>
              <w:top w:val="single" w:sz="4" w:space="0" w:color="auto"/>
              <w:left w:val="single" w:sz="4" w:space="0" w:color="auto"/>
              <w:bottom w:val="single" w:sz="4" w:space="0" w:color="auto"/>
              <w:right w:val="single" w:sz="4" w:space="0" w:color="auto"/>
            </w:tcBorders>
          </w:tcPr>
          <w:p w14:paraId="47F160C0" w14:textId="77777777" w:rsidR="007B6D65" w:rsidRDefault="007B6D65">
            <w:pPr>
              <w:spacing w:line="254" w:lineRule="auto"/>
              <w:rPr>
                <w:rFonts w:cs="Times New Roman"/>
                <w:b/>
                <w:sz w:val="22"/>
                <w:szCs w:val="22"/>
                <w:lang w:eastAsia="en-US"/>
              </w:rPr>
            </w:pPr>
          </w:p>
        </w:tc>
      </w:tr>
      <w:tr w:rsidR="007B6D65" w14:paraId="3004D611" w14:textId="77777777" w:rsidTr="007B6D65">
        <w:trPr>
          <w:trHeight w:val="433"/>
          <w:jc w:val="center"/>
        </w:trPr>
        <w:tc>
          <w:tcPr>
            <w:tcW w:w="910" w:type="dxa"/>
            <w:tcBorders>
              <w:top w:val="single" w:sz="4" w:space="0" w:color="auto"/>
              <w:left w:val="single" w:sz="4" w:space="0" w:color="auto"/>
              <w:bottom w:val="single" w:sz="4" w:space="0" w:color="auto"/>
              <w:right w:val="single" w:sz="4" w:space="0" w:color="auto"/>
            </w:tcBorders>
            <w:hideMark/>
          </w:tcPr>
          <w:p w14:paraId="7A291407" w14:textId="77777777" w:rsidR="007B6D65" w:rsidRDefault="007B6D65">
            <w:pPr>
              <w:spacing w:line="254" w:lineRule="auto"/>
              <w:rPr>
                <w:rFonts w:cs="Times New Roman"/>
                <w:b/>
                <w:sz w:val="22"/>
                <w:szCs w:val="22"/>
                <w:lang w:eastAsia="en-US"/>
              </w:rPr>
            </w:pPr>
            <w:r>
              <w:rPr>
                <w:rFonts w:cs="Times New Roman"/>
                <w:b/>
                <w:sz w:val="22"/>
                <w:szCs w:val="22"/>
                <w:lang w:eastAsia="en-US"/>
              </w:rPr>
              <w:t>2</w:t>
            </w:r>
          </w:p>
        </w:tc>
        <w:tc>
          <w:tcPr>
            <w:tcW w:w="5120" w:type="dxa"/>
            <w:tcBorders>
              <w:top w:val="single" w:sz="4" w:space="0" w:color="auto"/>
              <w:left w:val="single" w:sz="4" w:space="0" w:color="auto"/>
              <w:bottom w:val="single" w:sz="4" w:space="0" w:color="auto"/>
              <w:right w:val="single" w:sz="4" w:space="0" w:color="auto"/>
            </w:tcBorders>
          </w:tcPr>
          <w:p w14:paraId="14F2571E" w14:textId="77777777" w:rsidR="007B6D65" w:rsidRDefault="007B6D65">
            <w:pPr>
              <w:spacing w:line="254" w:lineRule="auto"/>
              <w:rPr>
                <w:rFonts w:cs="Times New Roman"/>
                <w:b/>
                <w:sz w:val="22"/>
                <w:szCs w:val="22"/>
                <w:lang w:eastAsia="en-US"/>
              </w:rPr>
            </w:pPr>
          </w:p>
        </w:tc>
      </w:tr>
      <w:tr w:rsidR="007B6D65" w14:paraId="4B6C95FF" w14:textId="77777777" w:rsidTr="007B6D65">
        <w:trPr>
          <w:trHeight w:val="411"/>
          <w:jc w:val="center"/>
        </w:trPr>
        <w:tc>
          <w:tcPr>
            <w:tcW w:w="910" w:type="dxa"/>
            <w:tcBorders>
              <w:top w:val="single" w:sz="4" w:space="0" w:color="auto"/>
              <w:left w:val="single" w:sz="4" w:space="0" w:color="auto"/>
              <w:bottom w:val="single" w:sz="4" w:space="0" w:color="auto"/>
              <w:right w:val="single" w:sz="4" w:space="0" w:color="auto"/>
            </w:tcBorders>
            <w:hideMark/>
          </w:tcPr>
          <w:p w14:paraId="44951E8C" w14:textId="77777777" w:rsidR="007B6D65" w:rsidRDefault="007B6D65">
            <w:pPr>
              <w:spacing w:line="254" w:lineRule="auto"/>
              <w:rPr>
                <w:rFonts w:cs="Times New Roman"/>
                <w:b/>
                <w:sz w:val="22"/>
                <w:szCs w:val="22"/>
                <w:lang w:eastAsia="en-US"/>
              </w:rPr>
            </w:pPr>
            <w:r>
              <w:rPr>
                <w:rFonts w:cs="Times New Roman"/>
                <w:b/>
                <w:sz w:val="22"/>
                <w:szCs w:val="22"/>
                <w:lang w:eastAsia="en-US"/>
              </w:rPr>
              <w:t>3</w:t>
            </w:r>
          </w:p>
        </w:tc>
        <w:tc>
          <w:tcPr>
            <w:tcW w:w="5120" w:type="dxa"/>
            <w:tcBorders>
              <w:top w:val="single" w:sz="4" w:space="0" w:color="auto"/>
              <w:left w:val="single" w:sz="4" w:space="0" w:color="auto"/>
              <w:bottom w:val="single" w:sz="4" w:space="0" w:color="auto"/>
              <w:right w:val="single" w:sz="4" w:space="0" w:color="auto"/>
            </w:tcBorders>
          </w:tcPr>
          <w:p w14:paraId="27C1A891" w14:textId="77777777" w:rsidR="007B6D65" w:rsidRDefault="007B6D65">
            <w:pPr>
              <w:spacing w:line="254" w:lineRule="auto"/>
              <w:rPr>
                <w:rFonts w:cs="Times New Roman"/>
                <w:b/>
                <w:sz w:val="22"/>
                <w:szCs w:val="22"/>
                <w:lang w:eastAsia="en-US"/>
              </w:rPr>
            </w:pPr>
          </w:p>
        </w:tc>
      </w:tr>
    </w:tbl>
    <w:p w14:paraId="1FC330E1" w14:textId="77777777" w:rsidR="007B6D65" w:rsidRDefault="007B6D65" w:rsidP="007B693D">
      <w:pPr>
        <w:pStyle w:val="Akapitzlist"/>
        <w:numPr>
          <w:ilvl w:val="1"/>
          <w:numId w:val="47"/>
        </w:numPr>
        <w:spacing w:after="0" w:line="276" w:lineRule="auto"/>
        <w:contextualSpacing/>
        <w:jc w:val="both"/>
        <w:rPr>
          <w:rFonts w:ascii="Times New Roman" w:hAnsi="Times New Roman" w:cs="Times New Roman"/>
          <w:i/>
          <w:iCs/>
          <w:lang w:val="pl-PL"/>
        </w:rPr>
      </w:pPr>
      <w:r>
        <w:rPr>
          <w:rFonts w:ascii="Times New Roman" w:hAnsi="Times New Roman" w:cs="Times New Roman"/>
          <w:lang w:val="pl-PL"/>
        </w:rPr>
        <w:t>Oświadczam(y),</w:t>
      </w:r>
      <w:r>
        <w:rPr>
          <w:rFonts w:ascii="Times New Roman" w:hAnsi="Times New Roman" w:cs="Times New Roman"/>
          <w:color w:val="70AD47" w:themeColor="accent6"/>
          <w:lang w:val="pl-PL"/>
        </w:rPr>
        <w:t xml:space="preserve"> </w:t>
      </w:r>
      <w:r>
        <w:rPr>
          <w:rFonts w:ascii="Times New Roman" w:hAnsi="Times New Roman" w:cs="Times New Roman"/>
          <w:lang w:val="pl-PL"/>
        </w:rPr>
        <w:t>iż wybór mojej / naszej oferty będzie / nie będzie prowadził do powstania u Zamawiającego obowiązku podatkowego zgodnie z przepisami o podatku od towarów i usług.</w:t>
      </w:r>
      <w:r>
        <w:rPr>
          <w:rFonts w:ascii="Times New Roman" w:hAnsi="Times New Roman" w:cs="Times New Roman"/>
          <w:i/>
          <w:iCs/>
          <w:lang w:val="pl-PL"/>
        </w:rPr>
        <w:t xml:space="preserve"> </w:t>
      </w:r>
      <w:r>
        <w:rPr>
          <w:rFonts w:ascii="Times New Roman" w:hAnsi="Times New Roman" w:cs="Times New Roman"/>
          <w:lang w:val="pl-PL"/>
        </w:rPr>
        <w:t xml:space="preserve">Powyższy obowiązek podatkowy będzie dotyczył ……………………..……………………… (wpisać nazwę (rodzaj) towaru lub usługi, których dostawa lub świadczenie będzie prowadzić do powstania obowiązku podatkowego u Zamawiającego) objętych przedmiotem zamówienia, ich wartość netto (bez kwoty podatku) będzie wynosiła …………………………….…… zł  </w:t>
      </w:r>
      <w:r>
        <w:rPr>
          <w:rFonts w:ascii="Times New Roman" w:hAnsi="Times New Roman" w:cs="Times New Roman"/>
          <w:lang w:val="pl-PL"/>
        </w:rPr>
        <w:br/>
      </w:r>
      <w:r>
        <w:rPr>
          <w:rFonts w:ascii="Times New Roman" w:hAnsi="Times New Roman" w:cs="Times New Roman"/>
          <w:lang w:val="pl-PL"/>
        </w:rPr>
        <w:lastRenderedPageBreak/>
        <w:t xml:space="preserve">a stawka podatku od towarów i usług, która, będzie miała zastosowanie będzie wynosiła ………………… % </w:t>
      </w:r>
      <w:r>
        <w:rPr>
          <w:rFonts w:ascii="Times New Roman" w:hAnsi="Times New Roman" w:cs="Times New Roman"/>
          <w:i/>
          <w:iCs/>
          <w:lang w:val="pl-PL"/>
        </w:rPr>
        <w:t>(należy punkt usunąć lub w wykropkowane pola należy wpisać adnotację „</w:t>
      </w:r>
      <w:r>
        <w:rPr>
          <w:rFonts w:ascii="Times New Roman" w:hAnsi="Times New Roman" w:cs="Times New Roman"/>
          <w:b/>
          <w:bCs/>
          <w:i/>
          <w:iCs/>
          <w:lang w:val="pl-PL"/>
        </w:rPr>
        <w:t>nie dotyczy”</w:t>
      </w:r>
      <w:r>
        <w:rPr>
          <w:rFonts w:ascii="Times New Roman" w:hAnsi="Times New Roman" w:cs="Times New Roman"/>
          <w:lang w:val="pl-PL"/>
        </w:rPr>
        <w:t>,</w:t>
      </w:r>
      <w:r>
        <w:rPr>
          <w:rFonts w:ascii="Times New Roman" w:hAnsi="Times New Roman" w:cs="Times New Roman"/>
          <w:i/>
          <w:iCs/>
          <w:lang w:val="pl-PL"/>
        </w:rPr>
        <w:t xml:space="preserve"> jeśli wybór oferty nie będzie</w:t>
      </w:r>
      <w:r>
        <w:rPr>
          <w:rFonts w:ascii="Times New Roman" w:hAnsi="Times New Roman" w:cs="Times New Roman"/>
          <w:b/>
          <w:bCs/>
          <w:i/>
          <w:iCs/>
          <w:lang w:val="pl-PL"/>
        </w:rPr>
        <w:t xml:space="preserve"> </w:t>
      </w:r>
      <w:r>
        <w:rPr>
          <w:rFonts w:ascii="Times New Roman" w:hAnsi="Times New Roman" w:cs="Times New Roman"/>
          <w:i/>
          <w:iCs/>
          <w:lang w:val="pl-PL"/>
        </w:rPr>
        <w:t>prowadził do powstania u Zamawiającego obowiązku podatkowego).</w:t>
      </w:r>
    </w:p>
    <w:p w14:paraId="1E36E807" w14:textId="77777777" w:rsidR="007B6D65" w:rsidRDefault="007B6D65" w:rsidP="007B693D">
      <w:pPr>
        <w:pStyle w:val="Akapitzlist"/>
        <w:numPr>
          <w:ilvl w:val="1"/>
          <w:numId w:val="47"/>
        </w:numPr>
        <w:spacing w:line="276" w:lineRule="auto"/>
        <w:rPr>
          <w:rFonts w:ascii="Times New Roman" w:hAnsi="Times New Roman" w:cs="Times New Roman"/>
          <w:i/>
          <w:iCs/>
          <w:lang w:val="pl-PL"/>
        </w:rPr>
      </w:pPr>
      <w:r>
        <w:rPr>
          <w:rFonts w:ascii="Times New Roman" w:hAnsi="Times New Roman" w:cs="Times New Roman"/>
          <w:lang w:val="pl-PL"/>
        </w:rPr>
        <w:t>Jestem:</w:t>
      </w:r>
    </w:p>
    <w:p w14:paraId="3B70288A" w14:textId="77777777" w:rsidR="007B6D65" w:rsidRDefault="007B6D65" w:rsidP="007B6D65">
      <w:pPr>
        <w:pStyle w:val="Akapitzlist"/>
        <w:spacing w:line="276" w:lineRule="auto"/>
        <w:rPr>
          <w:rFonts w:ascii="Times New Roman" w:hAnsi="Times New Roman" w:cs="Times New Roman"/>
          <w:lang w:val="pl-PL"/>
        </w:rPr>
      </w:pPr>
      <w:r>
        <w:rPr>
          <w:rFonts w:ascii="Times New Roman" w:hAnsi="Times New Roman" w:cs="Times New Roman"/>
          <w:lang w:val="pl-PL"/>
        </w:rPr>
        <w:t>mikro przedsiębiorcą - TAK / NIE*</w:t>
      </w:r>
    </w:p>
    <w:p w14:paraId="58D0015C" w14:textId="77777777" w:rsidR="007B6D65" w:rsidRDefault="007B6D65" w:rsidP="007B6D65">
      <w:pPr>
        <w:pStyle w:val="Akapitzlist"/>
        <w:spacing w:line="276" w:lineRule="auto"/>
        <w:rPr>
          <w:rFonts w:ascii="Times New Roman" w:hAnsi="Times New Roman" w:cs="Times New Roman"/>
          <w:lang w:val="pl-PL"/>
        </w:rPr>
      </w:pPr>
      <w:r>
        <w:rPr>
          <w:rFonts w:ascii="Times New Roman" w:hAnsi="Times New Roman" w:cs="Times New Roman"/>
          <w:lang w:val="pl-PL"/>
        </w:rPr>
        <w:t xml:space="preserve">małym przedsiębiorcą - TAK / NIE*   </w:t>
      </w:r>
    </w:p>
    <w:p w14:paraId="3ED10E59" w14:textId="77777777" w:rsidR="007B6D65" w:rsidRDefault="007B6D65" w:rsidP="007B6D65">
      <w:pPr>
        <w:pStyle w:val="Akapitzlist"/>
        <w:spacing w:line="276" w:lineRule="auto"/>
        <w:rPr>
          <w:rFonts w:ascii="Times New Roman" w:hAnsi="Times New Roman" w:cs="Times New Roman"/>
          <w:lang w:val="pl-PL"/>
        </w:rPr>
      </w:pPr>
      <w:r>
        <w:rPr>
          <w:rFonts w:ascii="Times New Roman" w:hAnsi="Times New Roman" w:cs="Times New Roman"/>
          <w:lang w:val="pl-PL"/>
        </w:rPr>
        <w:t xml:space="preserve">średnim przedsiębiorcą  - TAK / NIE* </w:t>
      </w:r>
    </w:p>
    <w:p w14:paraId="752043B2" w14:textId="77777777" w:rsidR="007B6D65" w:rsidRDefault="007B6D65" w:rsidP="007B6D65">
      <w:pPr>
        <w:pStyle w:val="Akapitzlist"/>
        <w:spacing w:line="276" w:lineRule="auto"/>
        <w:rPr>
          <w:rFonts w:ascii="Times New Roman" w:hAnsi="Times New Roman" w:cs="Times New Roman"/>
          <w:lang w:val="pl-PL"/>
        </w:rPr>
      </w:pPr>
      <w:r>
        <w:rPr>
          <w:rFonts w:ascii="Times New Roman" w:hAnsi="Times New Roman" w:cs="Times New Roman"/>
          <w:lang w:val="pl-PL"/>
        </w:rPr>
        <w:t>jednoosobową działalnością gospodarczą - TAK / NIE *</w:t>
      </w:r>
    </w:p>
    <w:p w14:paraId="71D1FBEC" w14:textId="77777777" w:rsidR="007B6D65" w:rsidRDefault="007B6D65" w:rsidP="007B6D65">
      <w:pPr>
        <w:pStyle w:val="Akapitzlist"/>
        <w:spacing w:line="276" w:lineRule="auto"/>
        <w:rPr>
          <w:rFonts w:ascii="Times New Roman" w:hAnsi="Times New Roman" w:cs="Times New Roman"/>
          <w:lang w:val="pl-PL"/>
        </w:rPr>
      </w:pPr>
      <w:r>
        <w:rPr>
          <w:rFonts w:ascii="Times New Roman" w:hAnsi="Times New Roman" w:cs="Times New Roman"/>
          <w:lang w:val="pl-PL"/>
        </w:rPr>
        <w:t>osobą fizyczną nieprowadzącą działalności gospodarczej - TAK / NIE *</w:t>
      </w:r>
    </w:p>
    <w:p w14:paraId="1FBA7B1B" w14:textId="77777777" w:rsidR="007B6D65" w:rsidRDefault="007B6D65" w:rsidP="007B6D65">
      <w:pPr>
        <w:pStyle w:val="Akapitzlist"/>
        <w:spacing w:line="276" w:lineRule="auto"/>
        <w:rPr>
          <w:rFonts w:ascii="Times New Roman" w:hAnsi="Times New Roman" w:cs="Times New Roman"/>
          <w:lang w:val="pl-PL"/>
        </w:rPr>
      </w:pPr>
      <w:r>
        <w:rPr>
          <w:rFonts w:ascii="Times New Roman" w:hAnsi="Times New Roman" w:cs="Times New Roman"/>
          <w:lang w:val="pl-PL"/>
        </w:rPr>
        <w:t>innym rodzajem - TAK / NIE *</w:t>
      </w:r>
    </w:p>
    <w:p w14:paraId="501183B7" w14:textId="77777777" w:rsidR="007B6D65" w:rsidRDefault="007B6D65" w:rsidP="007B6D65">
      <w:pPr>
        <w:pStyle w:val="Akapitzlist"/>
        <w:spacing w:line="276" w:lineRule="auto"/>
        <w:rPr>
          <w:rFonts w:ascii="Times New Roman" w:hAnsi="Times New Roman" w:cs="Times New Roman"/>
          <w:lang w:val="pl-PL"/>
        </w:rPr>
      </w:pPr>
      <w:r>
        <w:rPr>
          <w:rFonts w:ascii="Times New Roman" w:hAnsi="Times New Roman" w:cs="Times New Roman"/>
          <w:lang w:val="pl-PL"/>
        </w:rPr>
        <w:t>*(</w:t>
      </w:r>
      <w:r>
        <w:rPr>
          <w:rFonts w:ascii="Times New Roman" w:hAnsi="Times New Roman" w:cs="Times New Roman"/>
          <w:b/>
          <w:bCs/>
          <w:lang w:val="pl-PL"/>
        </w:rPr>
        <w:t>właściwe</w:t>
      </w:r>
      <w:r>
        <w:rPr>
          <w:rFonts w:ascii="Times New Roman" w:hAnsi="Times New Roman" w:cs="Times New Roman"/>
          <w:lang w:val="pl-PL"/>
        </w:rPr>
        <w:t xml:space="preserve"> podkreślić </w:t>
      </w:r>
      <w:r>
        <w:rPr>
          <w:rFonts w:ascii="Times New Roman" w:hAnsi="Times New Roman" w:cs="Times New Roman"/>
          <w:b/>
          <w:bCs/>
          <w:lang w:val="pl-PL"/>
        </w:rPr>
        <w:t>albo</w:t>
      </w:r>
      <w:r>
        <w:rPr>
          <w:rFonts w:ascii="Times New Roman" w:hAnsi="Times New Roman" w:cs="Times New Roman"/>
          <w:lang w:val="pl-PL"/>
        </w:rPr>
        <w:t xml:space="preserve"> właściwe zaznaczyć).</w:t>
      </w:r>
    </w:p>
    <w:p w14:paraId="4AF6D334" w14:textId="77777777" w:rsidR="007B6D65" w:rsidRDefault="007B6D65" w:rsidP="007B6D65">
      <w:pPr>
        <w:pStyle w:val="Akapitzlist"/>
        <w:spacing w:line="276" w:lineRule="auto"/>
        <w:rPr>
          <w:rFonts w:ascii="Times New Roman" w:hAnsi="Times New Roman" w:cs="Times New Roman"/>
          <w:lang w:val="pl-PL"/>
        </w:rPr>
      </w:pPr>
    </w:p>
    <w:p w14:paraId="7A1155EB" w14:textId="77777777" w:rsidR="007B6D65" w:rsidRDefault="007B6D65" w:rsidP="007B693D">
      <w:pPr>
        <w:pStyle w:val="Akapitzlist"/>
        <w:numPr>
          <w:ilvl w:val="1"/>
          <w:numId w:val="47"/>
        </w:numPr>
        <w:spacing w:after="0" w:line="276" w:lineRule="auto"/>
        <w:contextualSpacing/>
        <w:jc w:val="both"/>
        <w:rPr>
          <w:rFonts w:ascii="Times New Roman" w:hAnsi="Times New Roman" w:cs="Times New Roman"/>
          <w:i/>
          <w:iCs/>
          <w:lang w:val="pl-PL"/>
        </w:rPr>
      </w:pPr>
      <w:r>
        <w:rPr>
          <w:rFonts w:ascii="Times New Roman" w:hAnsi="Times New Roman" w:cs="Times New Roman"/>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Pr>
          <w:rFonts w:ascii="Times New Roman" w:hAnsi="Times New Roman" w:cs="Times New Roman"/>
          <w:vertAlign w:val="superscript"/>
          <w:lang w:val="pl-PL"/>
        </w:rPr>
        <w:footnoteReference w:id="2"/>
      </w:r>
      <w:r>
        <w:rPr>
          <w:rFonts w:ascii="Times New Roman" w:hAnsi="Times New Roman" w:cs="Times New Roman"/>
          <w:lang w:val="pl-PL"/>
        </w:rPr>
        <w:t>.</w:t>
      </w:r>
    </w:p>
    <w:p w14:paraId="061A0505" w14:textId="77777777" w:rsidR="007B6D65" w:rsidRDefault="007B6D65" w:rsidP="007B693D">
      <w:pPr>
        <w:pStyle w:val="Akapitzlist"/>
        <w:numPr>
          <w:ilvl w:val="1"/>
          <w:numId w:val="47"/>
        </w:numPr>
        <w:spacing w:after="0" w:line="276" w:lineRule="auto"/>
        <w:contextualSpacing/>
        <w:rPr>
          <w:rFonts w:ascii="Times New Roman" w:hAnsi="Times New Roman" w:cs="Times New Roman"/>
          <w:lang w:val="pl-PL"/>
        </w:rPr>
      </w:pPr>
      <w:r>
        <w:rPr>
          <w:rFonts w:ascii="Times New Roman" w:hAnsi="Times New Roman" w:cs="Times New Roman"/>
          <w:lang w:val="pl-PL"/>
        </w:rPr>
        <w:t>Jestem świadom</w:t>
      </w:r>
      <w:r>
        <w:rPr>
          <w:rFonts w:ascii="Times New Roman" w:hAnsi="Times New Roman" w:cs="Times New Roman"/>
          <w:color w:val="auto"/>
          <w:lang w:val="pl-PL"/>
        </w:rPr>
        <w:t xml:space="preserve">y </w:t>
      </w:r>
      <w:r>
        <w:rPr>
          <w:rFonts w:ascii="Times New Roman" w:hAnsi="Times New Roman" w:cs="Times New Roman"/>
          <w:lang w:val="pl-PL"/>
        </w:rPr>
        <w:t>odpowiedzialności karnej związanej ze składaniem fałszywych oświadczeń.</w:t>
      </w:r>
    </w:p>
    <w:p w14:paraId="2F3F52FB" w14:textId="77777777" w:rsidR="007B6D65" w:rsidRDefault="007B6D65" w:rsidP="007B6D65">
      <w:pPr>
        <w:pStyle w:val="Akapitzlist"/>
        <w:rPr>
          <w:rFonts w:cs="Times New Roman"/>
          <w:lang w:val="pl-PL"/>
        </w:rPr>
      </w:pPr>
    </w:p>
    <w:p w14:paraId="2B5F2992" w14:textId="77777777" w:rsidR="007B6D65" w:rsidRDefault="007B6D65" w:rsidP="007B6D65">
      <w:pPr>
        <w:pStyle w:val="Akapitzlist"/>
        <w:rPr>
          <w:rFonts w:cs="Times New Roman"/>
          <w:lang w:val="pl-PL"/>
        </w:rPr>
      </w:pPr>
    </w:p>
    <w:p w14:paraId="7CCA9D54" w14:textId="77777777" w:rsidR="007B6D65" w:rsidRDefault="007B6D65" w:rsidP="007B6D65">
      <w:pPr>
        <w:pStyle w:val="Akapitzlist"/>
        <w:rPr>
          <w:rFonts w:cs="Times New Roman"/>
          <w:lang w:val="pl-PL"/>
        </w:rPr>
      </w:pPr>
      <w:r>
        <w:rPr>
          <w:rFonts w:cs="Times New Roman"/>
          <w:lang w:val="pl-PL"/>
        </w:rPr>
        <w:t xml:space="preserve">                                         </w:t>
      </w:r>
    </w:p>
    <w:p w14:paraId="040290D0" w14:textId="77777777" w:rsidR="007B6D65" w:rsidRDefault="007B6D65" w:rsidP="007B6D65">
      <w:pPr>
        <w:pStyle w:val="Akapitzlist"/>
        <w:rPr>
          <w:rFonts w:cs="Times New Roman"/>
          <w:lang w:val="pl-PL"/>
        </w:rPr>
      </w:pPr>
    </w:p>
    <w:p w14:paraId="717A2140" w14:textId="77777777" w:rsidR="007B6D65" w:rsidRDefault="007B6D65" w:rsidP="007B6D65">
      <w:pPr>
        <w:pStyle w:val="Akapitzlist"/>
        <w:rPr>
          <w:rFonts w:cs="Times New Roman"/>
          <w:lang w:val="pl-PL"/>
        </w:rPr>
      </w:pPr>
    </w:p>
    <w:p w14:paraId="755A7C19" w14:textId="77777777" w:rsidR="007B6D65" w:rsidRDefault="007B6D65" w:rsidP="007B6D65">
      <w:pPr>
        <w:pStyle w:val="Akapitzlist"/>
        <w:rPr>
          <w:rFonts w:cs="Times New Roman"/>
          <w:lang w:val="pl-PL"/>
        </w:rPr>
      </w:pPr>
    </w:p>
    <w:p w14:paraId="2B57C1FF" w14:textId="77777777" w:rsidR="007B6D65" w:rsidRDefault="007B6D65" w:rsidP="007B6D65">
      <w:pPr>
        <w:pStyle w:val="Akapitzlist"/>
        <w:rPr>
          <w:rFonts w:cs="Times New Roman"/>
          <w:lang w:val="pl-PL"/>
        </w:rPr>
      </w:pPr>
    </w:p>
    <w:p w14:paraId="60BA114D" w14:textId="77777777" w:rsidR="007B6D65" w:rsidRDefault="007B6D65" w:rsidP="007B6D65">
      <w:pPr>
        <w:pStyle w:val="Akapitzlist"/>
        <w:ind w:left="2832"/>
        <w:jc w:val="right"/>
        <w:rPr>
          <w:rFonts w:ascii="Times New Roman" w:hAnsi="Times New Roman" w:cs="Times New Roman"/>
          <w:lang w:val="pl-PL"/>
        </w:rPr>
      </w:pPr>
      <w:r>
        <w:rPr>
          <w:rFonts w:cs="Times New Roman"/>
          <w:lang w:val="pl-PL"/>
        </w:rPr>
        <w:t xml:space="preserve">                                               </w:t>
      </w:r>
      <w:r>
        <w:rPr>
          <w:rFonts w:cs="Times New Roman"/>
          <w:lang w:val="pl-PL"/>
        </w:rPr>
        <w:tab/>
      </w:r>
      <w:r>
        <w:rPr>
          <w:rFonts w:ascii="Times New Roman" w:hAnsi="Times New Roman" w:cs="Times New Roman"/>
          <w:lang w:val="pl-PL"/>
        </w:rPr>
        <w:t xml:space="preserve">                             ………………………..……………………………</w:t>
      </w:r>
    </w:p>
    <w:p w14:paraId="5D36A39E" w14:textId="77777777" w:rsidR="007B6D65" w:rsidRDefault="007B6D65" w:rsidP="007B6D65">
      <w:pPr>
        <w:pStyle w:val="Akapitzlist"/>
        <w:jc w:val="both"/>
        <w:rPr>
          <w:rStyle w:val="Brak"/>
        </w:rPr>
      </w:pP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t xml:space="preserve">                    Podpis/podpisy osób upoważnionych do podpisania oferty  </w:t>
      </w:r>
    </w:p>
    <w:p w14:paraId="142FCCC7" w14:textId="77777777" w:rsidR="007B6D65" w:rsidRDefault="007B6D65" w:rsidP="007B6D65">
      <w:pPr>
        <w:jc w:val="right"/>
        <w:rPr>
          <w:rStyle w:val="Brak"/>
          <w:rFonts w:cs="Times New Roman"/>
        </w:rPr>
      </w:pPr>
    </w:p>
    <w:p w14:paraId="08CFA2BF" w14:textId="77777777" w:rsidR="007B6D65" w:rsidRDefault="007B6D65" w:rsidP="007B6D65">
      <w:pPr>
        <w:jc w:val="right"/>
        <w:rPr>
          <w:rStyle w:val="Brak"/>
          <w:rFonts w:cs="Times New Roman"/>
        </w:rPr>
      </w:pPr>
    </w:p>
    <w:p w14:paraId="20A3328F" w14:textId="77777777" w:rsidR="007B6D65" w:rsidRDefault="007B6D65" w:rsidP="007B6D65">
      <w:pPr>
        <w:jc w:val="right"/>
        <w:rPr>
          <w:rStyle w:val="Brak"/>
          <w:rFonts w:cs="Times New Roman"/>
        </w:rPr>
      </w:pPr>
    </w:p>
    <w:p w14:paraId="2FD76221" w14:textId="77777777" w:rsidR="007B6D65" w:rsidRDefault="007B6D65" w:rsidP="007B6D65">
      <w:pPr>
        <w:jc w:val="right"/>
        <w:rPr>
          <w:rStyle w:val="Brak"/>
          <w:rFonts w:cs="Times New Roman"/>
        </w:rPr>
      </w:pPr>
    </w:p>
    <w:p w14:paraId="74DC5F15" w14:textId="77777777" w:rsidR="007B6D65" w:rsidRDefault="007B6D65" w:rsidP="007B6D65">
      <w:pPr>
        <w:jc w:val="right"/>
        <w:rPr>
          <w:rStyle w:val="Brak"/>
          <w:rFonts w:cs="Times New Roman"/>
        </w:rPr>
      </w:pPr>
    </w:p>
    <w:p w14:paraId="45389354" w14:textId="77777777" w:rsidR="007B6D65" w:rsidRDefault="007B6D65" w:rsidP="007B6D65">
      <w:pPr>
        <w:jc w:val="right"/>
        <w:rPr>
          <w:rStyle w:val="Brak"/>
          <w:rFonts w:cs="Times New Roman"/>
        </w:rPr>
      </w:pPr>
    </w:p>
    <w:p w14:paraId="2678CA2B" w14:textId="77777777" w:rsidR="007B6D65" w:rsidRDefault="007B6D65" w:rsidP="007B6D65">
      <w:pPr>
        <w:rPr>
          <w:rStyle w:val="Brak"/>
          <w:rFonts w:cs="Times New Roman"/>
        </w:rPr>
      </w:pPr>
    </w:p>
    <w:p w14:paraId="02F0A67F" w14:textId="77777777" w:rsidR="007B6D65" w:rsidRDefault="007B6D65" w:rsidP="007B6D65">
      <w:pPr>
        <w:rPr>
          <w:rStyle w:val="Brak"/>
          <w:rFonts w:cs="Times New Roman"/>
        </w:rPr>
      </w:pPr>
    </w:p>
    <w:p w14:paraId="65300590" w14:textId="77777777" w:rsidR="007B6D65" w:rsidRDefault="007B6D65" w:rsidP="007B6D65">
      <w:pPr>
        <w:rPr>
          <w:rStyle w:val="Brak"/>
          <w:rFonts w:cs="Times New Roman"/>
        </w:rPr>
      </w:pPr>
    </w:p>
    <w:p w14:paraId="7E5264B1" w14:textId="77777777" w:rsidR="007B6D65" w:rsidRDefault="007B6D65" w:rsidP="007B6D65">
      <w:pPr>
        <w:jc w:val="right"/>
        <w:rPr>
          <w:rStyle w:val="Brak"/>
          <w:rFonts w:cs="Times New Roman"/>
        </w:rPr>
      </w:pPr>
      <w:r>
        <w:rPr>
          <w:rStyle w:val="Brak"/>
          <w:rFonts w:cs="Times New Roman"/>
        </w:rPr>
        <w:t>Załącznik nr 2</w:t>
      </w:r>
    </w:p>
    <w:p w14:paraId="39EDC30D" w14:textId="77777777" w:rsidR="007B6D65" w:rsidRDefault="007B6D65" w:rsidP="007B6D65">
      <w:pPr>
        <w:jc w:val="right"/>
        <w:rPr>
          <w:rStyle w:val="Brak"/>
          <w:rFonts w:eastAsia="Arial Narrow" w:cs="Times New Roman"/>
        </w:rPr>
      </w:pPr>
    </w:p>
    <w:p w14:paraId="7160A129" w14:textId="77777777" w:rsidR="007B6D65" w:rsidRDefault="007B6D65" w:rsidP="007B6D65">
      <w:pPr>
        <w:jc w:val="center"/>
        <w:rPr>
          <w:rStyle w:val="Brak"/>
          <w:rFonts w:eastAsia="Arial Narrow" w:cs="Times New Roman"/>
          <w:b/>
          <w:bCs/>
          <w:sz w:val="22"/>
          <w:szCs w:val="22"/>
        </w:rPr>
      </w:pPr>
      <w:r>
        <w:rPr>
          <w:rStyle w:val="Brak"/>
          <w:rFonts w:cs="Times New Roman"/>
          <w:b/>
          <w:bCs/>
          <w:sz w:val="22"/>
          <w:szCs w:val="22"/>
        </w:rPr>
        <w:t>Oświadczenie Wykonawcy o spełnianiu warunków udziału w postępowaniu</w:t>
      </w:r>
    </w:p>
    <w:p w14:paraId="2313A120" w14:textId="77777777" w:rsidR="007B6D65" w:rsidRDefault="007B6D65" w:rsidP="007B6D65">
      <w:pPr>
        <w:jc w:val="center"/>
        <w:rPr>
          <w:rStyle w:val="Brak"/>
          <w:rFonts w:eastAsia="Arial Narrow" w:cs="Times New Roman"/>
          <w:b/>
          <w:bCs/>
          <w:sz w:val="22"/>
          <w:szCs w:val="22"/>
        </w:rPr>
      </w:pPr>
      <w:r>
        <w:rPr>
          <w:rStyle w:val="Brak"/>
          <w:rFonts w:cs="Times New Roman"/>
          <w:b/>
          <w:bCs/>
          <w:sz w:val="22"/>
          <w:szCs w:val="22"/>
        </w:rPr>
        <w:t>składane na podstawie art. 125 ust. 1 ustawy z dnia 11 września 2019 r.</w:t>
      </w:r>
    </w:p>
    <w:p w14:paraId="43190C96" w14:textId="77777777" w:rsidR="007B6D65" w:rsidRDefault="007B6D65" w:rsidP="007B6D65">
      <w:pPr>
        <w:jc w:val="center"/>
        <w:rPr>
          <w:rStyle w:val="Brak"/>
          <w:rFonts w:eastAsia="Arial Narrow" w:cs="Times New Roman"/>
          <w:b/>
          <w:bCs/>
          <w:sz w:val="22"/>
          <w:szCs w:val="22"/>
        </w:rPr>
      </w:pPr>
      <w:r>
        <w:rPr>
          <w:rStyle w:val="Brak"/>
          <w:rFonts w:cs="Times New Roman"/>
          <w:b/>
          <w:bCs/>
          <w:sz w:val="22"/>
          <w:szCs w:val="22"/>
        </w:rPr>
        <w:t>Prawo zamówień publicznych (</w:t>
      </w:r>
      <w:proofErr w:type="spellStart"/>
      <w:r>
        <w:rPr>
          <w:rStyle w:val="Brak"/>
          <w:rFonts w:cs="Times New Roman"/>
          <w:b/>
          <w:bCs/>
          <w:sz w:val="22"/>
          <w:szCs w:val="22"/>
        </w:rPr>
        <w:t>Pzp</w:t>
      </w:r>
      <w:proofErr w:type="spellEnd"/>
      <w:r>
        <w:rPr>
          <w:rStyle w:val="Brak"/>
          <w:rFonts w:cs="Times New Roman"/>
          <w:b/>
          <w:bCs/>
          <w:sz w:val="22"/>
          <w:szCs w:val="22"/>
        </w:rPr>
        <w:t>)</w:t>
      </w:r>
    </w:p>
    <w:p w14:paraId="3304A6AB" w14:textId="77777777" w:rsidR="007B6D65" w:rsidRDefault="007B6D65" w:rsidP="007B6D65">
      <w:pPr>
        <w:jc w:val="both"/>
        <w:rPr>
          <w:rStyle w:val="Brak"/>
          <w:rFonts w:eastAsia="Arial Narrow" w:cs="Times New Roman"/>
          <w:sz w:val="22"/>
          <w:szCs w:val="22"/>
        </w:rPr>
      </w:pPr>
    </w:p>
    <w:p w14:paraId="547AAF3C" w14:textId="77777777" w:rsidR="007B6D65" w:rsidRDefault="007B6D65" w:rsidP="007B6D65">
      <w:pPr>
        <w:spacing w:line="360" w:lineRule="auto"/>
        <w:jc w:val="both"/>
        <w:rPr>
          <w:rStyle w:val="Brak"/>
          <w:rFonts w:eastAsia="Arial Narrow" w:cs="Times New Roman"/>
          <w:sz w:val="22"/>
          <w:szCs w:val="22"/>
        </w:rPr>
      </w:pPr>
      <w:r>
        <w:rPr>
          <w:rStyle w:val="Brak"/>
          <w:rFonts w:cs="Times New Roman"/>
          <w:sz w:val="22"/>
          <w:szCs w:val="22"/>
        </w:rPr>
        <w:t>…………………………………………..</w:t>
      </w:r>
    </w:p>
    <w:p w14:paraId="01A164B8" w14:textId="77777777" w:rsidR="007B6D65" w:rsidRDefault="007B6D65" w:rsidP="007B6D65">
      <w:pPr>
        <w:spacing w:line="360" w:lineRule="auto"/>
        <w:jc w:val="both"/>
        <w:rPr>
          <w:rStyle w:val="Brak"/>
          <w:rFonts w:eastAsia="Arial Narrow" w:cs="Times New Roman"/>
          <w:sz w:val="22"/>
          <w:szCs w:val="22"/>
        </w:rPr>
      </w:pPr>
      <w:r>
        <w:rPr>
          <w:rStyle w:val="Brak"/>
          <w:rFonts w:cs="Times New Roman"/>
          <w:sz w:val="22"/>
          <w:szCs w:val="22"/>
        </w:rPr>
        <w:t>…………………………………………..</w:t>
      </w:r>
    </w:p>
    <w:p w14:paraId="27A1AB1B" w14:textId="77777777" w:rsidR="007B6D65" w:rsidRDefault="007B6D65" w:rsidP="007B6D65">
      <w:pPr>
        <w:spacing w:line="360" w:lineRule="auto"/>
        <w:jc w:val="both"/>
        <w:rPr>
          <w:rStyle w:val="Brak"/>
          <w:rFonts w:eastAsia="Arial Narrow" w:cs="Times New Roman"/>
          <w:sz w:val="22"/>
          <w:szCs w:val="22"/>
        </w:rPr>
      </w:pPr>
      <w:r>
        <w:rPr>
          <w:rStyle w:val="Brak"/>
          <w:rFonts w:cs="Times New Roman"/>
          <w:sz w:val="22"/>
          <w:szCs w:val="22"/>
        </w:rPr>
        <w:t>…………………………………………..</w:t>
      </w:r>
    </w:p>
    <w:p w14:paraId="002DF07F" w14:textId="77777777" w:rsidR="007B6D65" w:rsidRDefault="007B6D65" w:rsidP="007B6D65">
      <w:pPr>
        <w:jc w:val="both"/>
        <w:rPr>
          <w:rStyle w:val="Brak"/>
          <w:rFonts w:eastAsia="Arial Narrow" w:cs="Times New Roman"/>
          <w:sz w:val="22"/>
          <w:szCs w:val="22"/>
        </w:rPr>
      </w:pPr>
      <w:r>
        <w:rPr>
          <w:rStyle w:val="Brak"/>
          <w:rFonts w:cs="Times New Roman"/>
          <w:sz w:val="22"/>
          <w:szCs w:val="22"/>
        </w:rPr>
        <w:t>Nazwa i adres Wykonawcy</w:t>
      </w:r>
    </w:p>
    <w:p w14:paraId="7D6FF443" w14:textId="77777777" w:rsidR="007B6D65" w:rsidRDefault="007B6D65" w:rsidP="007B6D65">
      <w:pPr>
        <w:jc w:val="both"/>
        <w:rPr>
          <w:rStyle w:val="Brak"/>
          <w:rFonts w:eastAsia="Arial Narrow" w:cs="Times New Roman"/>
          <w:sz w:val="22"/>
          <w:szCs w:val="22"/>
        </w:rPr>
      </w:pPr>
    </w:p>
    <w:p w14:paraId="4AFAB8C5" w14:textId="77777777" w:rsidR="007B6D65" w:rsidRDefault="007B6D65" w:rsidP="007B6D65">
      <w:pPr>
        <w:jc w:val="both"/>
        <w:rPr>
          <w:b/>
          <w:bCs/>
          <w14:textOutline w14:w="12700" w14:cap="flat" w14:cmpd="sng" w14:algn="ctr">
            <w14:noFill/>
            <w14:prstDash w14:val="solid"/>
            <w14:miter w14:lim="100000"/>
          </w14:textOutline>
        </w:rPr>
      </w:pPr>
      <w:bookmarkStart w:id="19" w:name="_Hlk80356388"/>
      <w:r>
        <w:rPr>
          <w:rFonts w:cs="Times New Roman"/>
          <w:sz w:val="22"/>
          <w:szCs w:val="22"/>
          <w14:textOutline w14:w="12700" w14:cap="flat" w14:cmpd="sng" w14:algn="ctr">
            <w14:noFill/>
            <w14:prstDash w14:val="solid"/>
            <w14:miter w14:lim="100000"/>
          </w14:textOutline>
        </w:rPr>
        <w:t>Ubiegając się o udzielenie zamówienia publicznego na zadanie pn.:</w:t>
      </w:r>
      <w:r>
        <w:rPr>
          <w:rFonts w:cs="Times New Roman"/>
          <w:b/>
          <w:bCs/>
          <w:sz w:val="22"/>
          <w:szCs w:val="22"/>
          <w14:textOutline w14:w="12700" w14:cap="flat" w14:cmpd="sng" w14:algn="ctr">
            <w14:noFill/>
            <w14:prstDash w14:val="solid"/>
            <w14:miter w14:lim="100000"/>
          </w14:textOutline>
        </w:rPr>
        <w:t xml:space="preserve"> „</w:t>
      </w:r>
      <w:r>
        <w:rPr>
          <w:rFonts w:cs="Times New Roman"/>
          <w:b/>
          <w:sz w:val="22"/>
          <w:szCs w:val="22"/>
          <w14:textOutline w14:w="12700" w14:cap="flat" w14:cmpd="sng" w14:algn="ctr">
            <w14:noFill/>
            <w14:prstDash w14:val="solid"/>
            <w14:miter w14:lim="100000"/>
          </w14:textOutline>
        </w:rPr>
        <w:t xml:space="preserve">Sukcesywna dostawa artykułów żywnościowych do stołówek placówek oświatowych na terenie Gminy Ośno Lubuskie w 2024 roku - </w:t>
      </w:r>
      <w:r>
        <w:rPr>
          <w:rFonts w:eastAsia="Calibri" w:cs="Times New Roman"/>
          <w:b/>
          <w:sz w:val="22"/>
          <w:szCs w:val="22"/>
        </w:rPr>
        <w:t>dostawa warzyw, ziemniaków, owoców</w:t>
      </w:r>
      <w:r>
        <w:rPr>
          <w:rFonts w:cs="Times New Roman"/>
          <w:b/>
          <w:bCs/>
          <w:sz w:val="22"/>
          <w:szCs w:val="22"/>
          <w14:textOutline w14:w="12700" w14:cap="flat" w14:cmpd="sng" w14:algn="ctr">
            <w14:noFill/>
            <w14:prstDash w14:val="solid"/>
            <w14:miter w14:lim="100000"/>
          </w14:textOutline>
        </w:rPr>
        <w:t>”</w:t>
      </w:r>
      <w:r>
        <w:rPr>
          <w:rFonts w:cs="Times New Roman"/>
          <w:b/>
          <w:sz w:val="22"/>
          <w:szCs w:val="22"/>
          <w14:textOutline w14:w="12700" w14:cap="flat" w14:cmpd="sng" w14:algn="ctr">
            <w14:noFill/>
            <w14:prstDash w14:val="solid"/>
            <w14:miter w14:lim="100000"/>
          </w14:textOutline>
        </w:rPr>
        <w:t xml:space="preserve">, </w:t>
      </w:r>
      <w:r>
        <w:rPr>
          <w:rFonts w:cs="Times New Roman"/>
          <w:sz w:val="22"/>
          <w:szCs w:val="22"/>
          <w14:textOutline w14:w="12700" w14:cap="flat" w14:cmpd="sng" w14:algn="ctr">
            <w14:noFill/>
            <w14:prstDash w14:val="solid"/>
            <w14:miter w14:lim="100000"/>
          </w14:textOutline>
        </w:rPr>
        <w:t>prowadzonego przez Centrum Usług Wspólnych w Ośnie Lubuskim, oświadczam, co następuje:</w:t>
      </w:r>
    </w:p>
    <w:bookmarkEnd w:id="19"/>
    <w:p w14:paraId="0F8F48F1" w14:textId="77777777" w:rsidR="007B6D65" w:rsidRDefault="007B6D65" w:rsidP="007B6D65">
      <w:pPr>
        <w:jc w:val="both"/>
        <w:rPr>
          <w:rStyle w:val="Brak"/>
          <w:rFonts w:eastAsia="Arial Narrow"/>
        </w:rPr>
      </w:pPr>
    </w:p>
    <w:p w14:paraId="06EE0432" w14:textId="77777777" w:rsidR="007B6D65" w:rsidRDefault="007B6D65" w:rsidP="007B6D65">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Times New Roman" w:hAnsi="Times New Roman" w:cs="Times New Roman"/>
        </w:rPr>
      </w:pPr>
      <w:r>
        <w:rPr>
          <w:rStyle w:val="Brak"/>
          <w:rFonts w:ascii="Times New Roman" w:hAnsi="Times New Roman" w:cs="Times New Roman"/>
        </w:rPr>
        <w:t xml:space="preserve">Oświadczam, że spełniam warunki udziału w postępowaniu określone przez Zamawiającego </w:t>
      </w:r>
    </w:p>
    <w:p w14:paraId="3586C6A2" w14:textId="77777777" w:rsidR="00153580" w:rsidRDefault="00153580" w:rsidP="007B6D65">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Times New Roman" w:hAnsi="Times New Roman" w:cs="Times New Roman"/>
          <w:i/>
          <w:iCs/>
        </w:rPr>
      </w:pPr>
    </w:p>
    <w:p w14:paraId="39D99FB1" w14:textId="77777777" w:rsidR="00153580" w:rsidRDefault="00153580" w:rsidP="007B6D65">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Times New Roman" w:hAnsi="Times New Roman" w:cs="Times New Roman"/>
          <w:i/>
          <w:iCs/>
        </w:rPr>
      </w:pPr>
    </w:p>
    <w:p w14:paraId="2FD18823" w14:textId="0E7F046E" w:rsidR="007B6D65" w:rsidRDefault="007B6D65" w:rsidP="007B6D65">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Times New Roman" w:eastAsia="Arial Narrow" w:hAnsi="Times New Roman" w:cs="Times New Roman"/>
        </w:rPr>
      </w:pPr>
      <w:r>
        <w:rPr>
          <w:rStyle w:val="Brak"/>
          <w:rFonts w:ascii="Times New Roman" w:eastAsia="Arial Narrow" w:hAnsi="Times New Roman" w:cs="Times New Roman"/>
        </w:rPr>
        <w:tab/>
      </w:r>
      <w:r>
        <w:rPr>
          <w:rStyle w:val="Brak"/>
          <w:rFonts w:ascii="Times New Roman" w:eastAsia="Arial Narrow" w:hAnsi="Times New Roman" w:cs="Times New Roman"/>
        </w:rPr>
        <w:tab/>
      </w:r>
      <w:r>
        <w:rPr>
          <w:rStyle w:val="Brak"/>
          <w:rFonts w:ascii="Times New Roman" w:eastAsia="Arial Narrow" w:hAnsi="Times New Roman" w:cs="Times New Roman"/>
        </w:rPr>
        <w:tab/>
      </w:r>
      <w:r>
        <w:rPr>
          <w:rStyle w:val="Brak"/>
          <w:rFonts w:ascii="Times New Roman" w:eastAsia="Arial Narrow" w:hAnsi="Times New Roman" w:cs="Times New Roman"/>
        </w:rPr>
        <w:tab/>
      </w:r>
      <w:r>
        <w:rPr>
          <w:rStyle w:val="Brak"/>
          <w:rFonts w:ascii="Times New Roman" w:eastAsia="Arial Narrow" w:hAnsi="Times New Roman" w:cs="Times New Roman"/>
        </w:rPr>
        <w:tab/>
      </w:r>
      <w:r>
        <w:rPr>
          <w:rStyle w:val="Brak"/>
          <w:rFonts w:ascii="Times New Roman" w:eastAsia="Arial Narrow" w:hAnsi="Times New Roman" w:cs="Times New Roman"/>
        </w:rPr>
        <w:tab/>
      </w:r>
      <w:r>
        <w:rPr>
          <w:rStyle w:val="Brak"/>
          <w:rFonts w:ascii="Times New Roman" w:eastAsia="Arial Narrow" w:hAnsi="Times New Roman" w:cs="Times New Roman"/>
        </w:rPr>
        <w:tab/>
        <w:t>…………………………………………</w:t>
      </w:r>
    </w:p>
    <w:p w14:paraId="14606954" w14:textId="77777777" w:rsidR="007B6D65" w:rsidRDefault="007B6D65" w:rsidP="007B6D65">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Style w:val="Brak"/>
          <w:rFonts w:ascii="Times New Roman" w:eastAsia="Arial Narrow" w:hAnsi="Times New Roman" w:cs="Times New Roman"/>
          <w:i/>
          <w:iCs/>
        </w:rPr>
      </w:pPr>
      <w:r>
        <w:rPr>
          <w:rStyle w:val="Brak"/>
          <w:rFonts w:ascii="Times New Roman" w:hAnsi="Times New Roman" w:cs="Times New Roman"/>
          <w:i/>
          <w:iCs/>
        </w:rPr>
        <w:t>(podpis)</w:t>
      </w:r>
    </w:p>
    <w:p w14:paraId="51B58159" w14:textId="77777777" w:rsidR="007B6D65" w:rsidRDefault="007B6D65" w:rsidP="007B6D65">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Times New Roman" w:hAnsi="Times New Roman" w:cs="Times New Roman"/>
        </w:rPr>
      </w:pPr>
    </w:p>
    <w:p w14:paraId="3B301843" w14:textId="77777777" w:rsidR="007B6D65" w:rsidRDefault="007B6D65" w:rsidP="007B6D65">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Brak"/>
          <w:rFonts w:ascii="Times New Roman" w:eastAsia="Arial Narrow" w:hAnsi="Times New Roman" w:cs="Times New Roman"/>
        </w:rPr>
      </w:pPr>
      <w:r>
        <w:rPr>
          <w:rStyle w:val="Brak"/>
          <w:rFonts w:ascii="Times New Roman" w:hAnsi="Times New Roman" w:cs="Times New Roman"/>
        </w:rPr>
        <w:t>Oświadczam</w:t>
      </w:r>
      <w:r>
        <w:rPr>
          <w:rFonts w:ascii="Times New Roman" w:hAnsi="Times New Roman" w:cs="Times New Roman"/>
          <w:vertAlign w:val="superscript"/>
          <w14:textOutline w14:w="0" w14:cap="rnd" w14:cmpd="sng" w14:algn="ctr">
            <w14:noFill/>
            <w14:prstDash w14:val="solid"/>
            <w14:bevel/>
          </w14:textOutline>
        </w:rPr>
        <w:t xml:space="preserve"> </w:t>
      </w:r>
      <w:r>
        <w:rPr>
          <w:rFonts w:ascii="Times New Roman" w:hAnsi="Times New Roman" w:cs="Times New Roman"/>
          <w:b/>
          <w:bCs/>
          <w:vertAlign w:val="superscript"/>
        </w:rPr>
        <w:footnoteReference w:id="3"/>
      </w:r>
      <w:r>
        <w:rPr>
          <w:rStyle w:val="Brak"/>
          <w:rFonts w:ascii="Times New Roman" w:hAnsi="Times New Roman" w:cs="Times New Roman"/>
          <w:b/>
          <w:bCs/>
        </w:rPr>
        <w:t>,</w:t>
      </w:r>
      <w:r>
        <w:rPr>
          <w:rStyle w:val="Brak"/>
          <w:rFonts w:ascii="Times New Roman" w:hAnsi="Times New Roman" w:cs="Times New Roman"/>
        </w:rPr>
        <w:t xml:space="preserve"> że w celu wykazania spełniania warunków udziału w postępowaniu, określonych przez Zamawiającego polegam na zasobach następującego/</w:t>
      </w:r>
      <w:proofErr w:type="spellStart"/>
      <w:r>
        <w:rPr>
          <w:rStyle w:val="Brak"/>
          <w:rFonts w:ascii="Times New Roman" w:hAnsi="Times New Roman" w:cs="Times New Roman"/>
        </w:rPr>
        <w:t>ych</w:t>
      </w:r>
      <w:proofErr w:type="spellEnd"/>
      <w:r>
        <w:rPr>
          <w:rStyle w:val="Brak"/>
          <w:rFonts w:ascii="Times New Roman" w:hAnsi="Times New Roman" w:cs="Times New Roman"/>
        </w:rPr>
        <w:t xml:space="preserve"> podmiotu/ów: …………………………………………………………………………………………………….., w następującym zakresie: ……………………………………………………………………</w:t>
      </w:r>
      <w:r>
        <w:rPr>
          <w:rStyle w:val="Brak"/>
          <w:rFonts w:ascii="Times New Roman" w:hAnsi="Times New Roman" w:cs="Times New Roman"/>
        </w:rPr>
        <w:br/>
      </w:r>
      <w:r>
        <w:rPr>
          <w:rStyle w:val="Brak"/>
          <w:rFonts w:ascii="Times New Roman" w:hAnsi="Times New Roman" w:cs="Times New Roman"/>
          <w:i/>
          <w:iCs/>
        </w:rPr>
        <w:t xml:space="preserve">(wskazać podmiot i określić odpowiedni zakres dla wskazanego podmiotu). </w:t>
      </w:r>
    </w:p>
    <w:p w14:paraId="3F1F8F84" w14:textId="77777777" w:rsidR="007B6D65" w:rsidRDefault="007B6D65" w:rsidP="007B6D65">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Times New Roman" w:hAnsi="Times New Roman" w:cs="Times New Roman"/>
        </w:rPr>
      </w:pPr>
    </w:p>
    <w:p w14:paraId="10A86FBF" w14:textId="77777777" w:rsidR="00153580" w:rsidRDefault="00153580" w:rsidP="007B6D65">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Times New Roman" w:hAnsi="Times New Roman" w:cs="Times New Roman"/>
        </w:rPr>
      </w:pPr>
      <w:r>
        <w:rPr>
          <w:rStyle w:val="Brak"/>
          <w:rFonts w:ascii="Times New Roman" w:hAnsi="Times New Roman" w:cs="Times New Roman"/>
        </w:rPr>
        <w:t xml:space="preserve">                                                                                </w:t>
      </w:r>
    </w:p>
    <w:p w14:paraId="38D1983D" w14:textId="310818BE" w:rsidR="007B6D65" w:rsidRDefault="00153580" w:rsidP="007B6D65">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Times New Roman" w:eastAsia="Arial Narrow" w:hAnsi="Times New Roman" w:cs="Times New Roman"/>
        </w:rPr>
      </w:pPr>
      <w:r>
        <w:rPr>
          <w:rStyle w:val="Brak"/>
          <w:rFonts w:ascii="Times New Roman" w:hAnsi="Times New Roman" w:cs="Times New Roman"/>
        </w:rPr>
        <w:t xml:space="preserve">                                                                                  </w:t>
      </w:r>
      <w:r w:rsidR="007B6D65">
        <w:rPr>
          <w:rStyle w:val="Brak"/>
          <w:rFonts w:ascii="Times New Roman" w:eastAsia="Arial Narrow" w:hAnsi="Times New Roman" w:cs="Times New Roman"/>
        </w:rPr>
        <w:tab/>
        <w:t>…………………………………………</w:t>
      </w:r>
    </w:p>
    <w:p w14:paraId="5BCA3B78" w14:textId="77777777" w:rsidR="007B6D65" w:rsidRDefault="007B6D65" w:rsidP="007B6D65">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Style w:val="Brak"/>
          <w:rFonts w:ascii="Times New Roman" w:eastAsia="Arial Narrow" w:hAnsi="Times New Roman" w:cs="Times New Roman"/>
          <w:i/>
          <w:iCs/>
        </w:rPr>
      </w:pPr>
      <w:r>
        <w:rPr>
          <w:rStyle w:val="Brak"/>
          <w:rFonts w:ascii="Times New Roman" w:hAnsi="Times New Roman" w:cs="Times New Roman"/>
          <w:i/>
          <w:iCs/>
        </w:rPr>
        <w:t>(podpis)</w:t>
      </w:r>
    </w:p>
    <w:p w14:paraId="7858463A" w14:textId="77777777" w:rsidR="007B6D65" w:rsidRDefault="007B6D65" w:rsidP="007B6D65">
      <w:pPr>
        <w:spacing w:line="360" w:lineRule="auto"/>
        <w:jc w:val="both"/>
        <w:rPr>
          <w:rStyle w:val="Brak"/>
          <w:rFonts w:eastAsia="Arial Narrow" w:cs="Times New Roman"/>
          <w:sz w:val="22"/>
          <w:szCs w:val="22"/>
        </w:rPr>
      </w:pPr>
      <w:r>
        <w:rPr>
          <w:rStyle w:val="Brak"/>
          <w:rFonts w:cs="Times New Roman"/>
          <w:sz w:val="22"/>
          <w:szCs w:val="22"/>
        </w:rPr>
        <w:t xml:space="preserve"> Oświadczam, że wszystkie informacje podane w powyższych oświadczeniach są aktualne i zgodne </w:t>
      </w:r>
      <w:r>
        <w:rPr>
          <w:rStyle w:val="Brak"/>
          <w:rFonts w:cs="Times New Roman"/>
          <w:sz w:val="22"/>
          <w:szCs w:val="22"/>
        </w:rPr>
        <w:br/>
        <w:t>z prawdą oraz zostały przedstawione z pełną świadomością konsekwencji wprowadzenia zamawiającego w błąd przy przedstawianiu informacji.</w:t>
      </w:r>
    </w:p>
    <w:p w14:paraId="6D8B24E4" w14:textId="77777777" w:rsidR="007B6D65" w:rsidRDefault="007B6D65" w:rsidP="007B6D65">
      <w:pPr>
        <w:jc w:val="both"/>
        <w:rPr>
          <w:rStyle w:val="Brak"/>
          <w:rFonts w:eastAsia="Arial Narrow" w:cs="Times New Roman"/>
          <w:sz w:val="22"/>
          <w:szCs w:val="22"/>
        </w:rPr>
      </w:pPr>
    </w:p>
    <w:p w14:paraId="0E13288E" w14:textId="77777777" w:rsidR="007B6D65" w:rsidRDefault="007B6D65" w:rsidP="007B6D65">
      <w:pPr>
        <w:jc w:val="both"/>
        <w:rPr>
          <w:rStyle w:val="Brak"/>
          <w:rFonts w:eastAsia="Arial Narrow" w:cs="Times New Roman"/>
          <w:sz w:val="22"/>
          <w:szCs w:val="22"/>
        </w:rPr>
      </w:pPr>
    </w:p>
    <w:p w14:paraId="7C61329A" w14:textId="77777777" w:rsidR="00153580" w:rsidRDefault="00153580" w:rsidP="007B6D65">
      <w:pPr>
        <w:jc w:val="both"/>
        <w:rPr>
          <w:rStyle w:val="Brak"/>
          <w:rFonts w:eastAsia="Arial Narrow" w:cs="Times New Roman"/>
          <w:sz w:val="22"/>
          <w:szCs w:val="22"/>
        </w:rPr>
      </w:pPr>
    </w:p>
    <w:p w14:paraId="07A588E8" w14:textId="77777777" w:rsidR="00153580" w:rsidRDefault="00153580" w:rsidP="007B6D65">
      <w:pPr>
        <w:jc w:val="both"/>
        <w:rPr>
          <w:rStyle w:val="Brak"/>
          <w:rFonts w:eastAsia="Arial Narrow" w:cs="Times New Roman"/>
          <w:sz w:val="22"/>
          <w:szCs w:val="22"/>
        </w:rPr>
      </w:pPr>
    </w:p>
    <w:p w14:paraId="10078E74" w14:textId="77777777" w:rsidR="007B6D65" w:rsidRDefault="007B6D65" w:rsidP="007B6D65">
      <w:pPr>
        <w:ind w:firstLine="708"/>
        <w:jc w:val="both"/>
        <w:rPr>
          <w:rStyle w:val="Brak"/>
          <w:rFonts w:eastAsia="Arial Narrow" w:cs="Times New Roman"/>
          <w:sz w:val="22"/>
          <w:szCs w:val="22"/>
        </w:rPr>
      </w:pPr>
      <w:r>
        <w:rPr>
          <w:rStyle w:val="Brak"/>
          <w:rFonts w:eastAsia="Arial Narrow" w:cs="Times New Roman"/>
          <w:sz w:val="22"/>
          <w:szCs w:val="22"/>
        </w:rPr>
        <w:tab/>
      </w:r>
      <w:r>
        <w:rPr>
          <w:rStyle w:val="Brak"/>
          <w:rFonts w:eastAsia="Arial Narrow" w:cs="Times New Roman"/>
          <w:sz w:val="22"/>
          <w:szCs w:val="22"/>
        </w:rPr>
        <w:tab/>
      </w:r>
      <w:r>
        <w:rPr>
          <w:rStyle w:val="Brak"/>
          <w:rFonts w:eastAsia="Arial Narrow" w:cs="Times New Roman"/>
          <w:sz w:val="22"/>
          <w:szCs w:val="22"/>
        </w:rPr>
        <w:tab/>
      </w:r>
      <w:r>
        <w:rPr>
          <w:rStyle w:val="Brak"/>
          <w:rFonts w:eastAsia="Arial Narrow" w:cs="Times New Roman"/>
          <w:sz w:val="22"/>
          <w:szCs w:val="22"/>
        </w:rPr>
        <w:tab/>
        <w:t xml:space="preserve">                                …………………………………………</w:t>
      </w:r>
    </w:p>
    <w:p w14:paraId="0CF0BAD5" w14:textId="77777777" w:rsidR="007B6D65" w:rsidRDefault="007B6D65" w:rsidP="007B6D65">
      <w:pPr>
        <w:ind w:left="7080" w:firstLine="708"/>
        <w:jc w:val="both"/>
        <w:rPr>
          <w:rStyle w:val="Brak"/>
          <w:rFonts w:eastAsia="Arial Narrow" w:cs="Times New Roman"/>
          <w:color w:val="0000FF"/>
          <w:sz w:val="22"/>
          <w:szCs w:val="22"/>
        </w:rPr>
      </w:pPr>
      <w:r>
        <w:rPr>
          <w:rStyle w:val="Brak"/>
          <w:rFonts w:cs="Times New Roman"/>
          <w:sz w:val="22"/>
          <w:szCs w:val="22"/>
        </w:rPr>
        <w:t>(podpis)</w:t>
      </w:r>
      <w:bookmarkStart w:id="20" w:name="_Hlk69197676"/>
    </w:p>
    <w:p w14:paraId="0A3C23D2" w14:textId="77777777" w:rsidR="007B6D65" w:rsidRDefault="007B6D65" w:rsidP="007B6D65">
      <w:pPr>
        <w:jc w:val="right"/>
        <w:rPr>
          <w:rStyle w:val="Brak"/>
          <w:rFonts w:cs="Times New Roman"/>
        </w:rPr>
      </w:pPr>
    </w:p>
    <w:p w14:paraId="7165EC10" w14:textId="77777777" w:rsidR="00626EA1" w:rsidRDefault="00626EA1" w:rsidP="007B6D65">
      <w:pPr>
        <w:jc w:val="right"/>
        <w:rPr>
          <w:rStyle w:val="Brak"/>
          <w:rFonts w:cs="Times New Roman"/>
          <w:sz w:val="22"/>
          <w:szCs w:val="22"/>
        </w:rPr>
      </w:pPr>
    </w:p>
    <w:p w14:paraId="4036E9BC" w14:textId="1FD60AB8" w:rsidR="007B6D65" w:rsidRDefault="007B6D65" w:rsidP="007B6D65">
      <w:pPr>
        <w:jc w:val="right"/>
        <w:rPr>
          <w:rStyle w:val="Brak"/>
          <w:rFonts w:eastAsia="Arial Narrow" w:cs="Times New Roman"/>
          <w:sz w:val="22"/>
          <w:szCs w:val="22"/>
        </w:rPr>
      </w:pPr>
      <w:r>
        <w:rPr>
          <w:rStyle w:val="Brak"/>
          <w:rFonts w:cs="Times New Roman"/>
          <w:sz w:val="22"/>
          <w:szCs w:val="22"/>
        </w:rPr>
        <w:lastRenderedPageBreak/>
        <w:t>Załącznik nr 3</w:t>
      </w:r>
    </w:p>
    <w:p w14:paraId="15B19EDA" w14:textId="77777777" w:rsidR="007B6D65" w:rsidRDefault="007B6D65" w:rsidP="007B6D65">
      <w:pPr>
        <w:jc w:val="center"/>
        <w:rPr>
          <w:rStyle w:val="Brak"/>
          <w:rFonts w:eastAsia="Arial Narrow" w:cs="Times New Roman"/>
          <w:b/>
          <w:bCs/>
          <w:sz w:val="22"/>
          <w:szCs w:val="22"/>
        </w:rPr>
      </w:pPr>
      <w:r>
        <w:rPr>
          <w:rStyle w:val="Brak"/>
          <w:rFonts w:cs="Times New Roman"/>
          <w:b/>
          <w:bCs/>
          <w:sz w:val="22"/>
          <w:szCs w:val="22"/>
        </w:rPr>
        <w:t xml:space="preserve">Oświadczenie Wykonawcy o braku podstaw do wykluczenia składane </w:t>
      </w:r>
      <w:r>
        <w:rPr>
          <w:rStyle w:val="Brak"/>
          <w:rFonts w:cs="Times New Roman"/>
          <w:sz w:val="22"/>
          <w:szCs w:val="22"/>
        </w:rPr>
        <w:br/>
      </w:r>
      <w:r>
        <w:rPr>
          <w:rStyle w:val="Brak"/>
          <w:rFonts w:cs="Times New Roman"/>
          <w:b/>
          <w:bCs/>
          <w:sz w:val="22"/>
          <w:szCs w:val="22"/>
        </w:rPr>
        <w:t>na podstawie art. 125 ust. 1 ustawy</w:t>
      </w:r>
      <w:bookmarkEnd w:id="20"/>
      <w:r>
        <w:rPr>
          <w:rStyle w:val="Brak"/>
          <w:rFonts w:cs="Times New Roman"/>
          <w:b/>
          <w:bCs/>
          <w:sz w:val="22"/>
          <w:szCs w:val="22"/>
        </w:rPr>
        <w:t xml:space="preserve"> </w:t>
      </w:r>
      <w:bookmarkStart w:id="21" w:name="_Hlk68681140"/>
      <w:r>
        <w:rPr>
          <w:rStyle w:val="Brak"/>
          <w:rFonts w:cs="Times New Roman"/>
          <w:b/>
          <w:bCs/>
          <w:sz w:val="22"/>
          <w:szCs w:val="22"/>
        </w:rPr>
        <w:t>z dnia 11 września 2019 r.</w:t>
      </w:r>
      <w:bookmarkEnd w:id="21"/>
    </w:p>
    <w:p w14:paraId="5A27C498" w14:textId="77777777" w:rsidR="007B6D65" w:rsidRDefault="007B6D65" w:rsidP="007B6D65">
      <w:pPr>
        <w:jc w:val="center"/>
        <w:rPr>
          <w:rStyle w:val="Brak"/>
          <w:rFonts w:eastAsia="Arial Narrow" w:cs="Times New Roman"/>
          <w:b/>
          <w:bCs/>
          <w:sz w:val="22"/>
          <w:szCs w:val="22"/>
        </w:rPr>
      </w:pPr>
      <w:r>
        <w:rPr>
          <w:rStyle w:val="Brak"/>
          <w:rFonts w:cs="Times New Roman"/>
          <w:b/>
          <w:bCs/>
          <w:sz w:val="22"/>
          <w:szCs w:val="22"/>
        </w:rPr>
        <w:t>Prawo zamówień publicznych (</w:t>
      </w:r>
      <w:proofErr w:type="spellStart"/>
      <w:r>
        <w:rPr>
          <w:rStyle w:val="Brak"/>
          <w:rFonts w:cs="Times New Roman"/>
          <w:b/>
          <w:bCs/>
          <w:sz w:val="22"/>
          <w:szCs w:val="22"/>
        </w:rPr>
        <w:t>Pzp</w:t>
      </w:r>
      <w:proofErr w:type="spellEnd"/>
      <w:r>
        <w:rPr>
          <w:rStyle w:val="Brak"/>
          <w:rFonts w:cs="Times New Roman"/>
          <w:b/>
          <w:bCs/>
          <w:sz w:val="22"/>
          <w:szCs w:val="22"/>
        </w:rPr>
        <w:t>)</w:t>
      </w:r>
    </w:p>
    <w:p w14:paraId="42ADEC49" w14:textId="77777777" w:rsidR="007B6D65" w:rsidRDefault="007B6D65" w:rsidP="007B6D65">
      <w:pPr>
        <w:spacing w:line="360" w:lineRule="auto"/>
        <w:jc w:val="both"/>
        <w:rPr>
          <w:rStyle w:val="Brak"/>
          <w:rFonts w:eastAsia="Arial Narrow" w:cs="Times New Roman"/>
          <w:sz w:val="22"/>
          <w:szCs w:val="22"/>
        </w:rPr>
      </w:pPr>
      <w:r>
        <w:rPr>
          <w:rStyle w:val="Brak"/>
          <w:rFonts w:cs="Times New Roman"/>
          <w:sz w:val="22"/>
          <w:szCs w:val="22"/>
        </w:rPr>
        <w:t>…………………………………………..</w:t>
      </w:r>
    </w:p>
    <w:p w14:paraId="254E8A08" w14:textId="77777777" w:rsidR="007B6D65" w:rsidRDefault="007B6D65" w:rsidP="007B6D65">
      <w:pPr>
        <w:spacing w:line="360" w:lineRule="auto"/>
        <w:jc w:val="both"/>
        <w:rPr>
          <w:rStyle w:val="Brak"/>
          <w:rFonts w:eastAsia="Arial Narrow" w:cs="Times New Roman"/>
          <w:sz w:val="22"/>
          <w:szCs w:val="22"/>
        </w:rPr>
      </w:pPr>
      <w:r>
        <w:rPr>
          <w:rStyle w:val="Brak"/>
          <w:rFonts w:cs="Times New Roman"/>
          <w:sz w:val="22"/>
          <w:szCs w:val="22"/>
        </w:rPr>
        <w:t>…………………………………………..</w:t>
      </w:r>
    </w:p>
    <w:p w14:paraId="511222C2" w14:textId="77777777" w:rsidR="007B6D65" w:rsidRDefault="007B6D65" w:rsidP="007B6D65">
      <w:pPr>
        <w:spacing w:line="360" w:lineRule="auto"/>
        <w:jc w:val="both"/>
        <w:rPr>
          <w:rStyle w:val="Brak"/>
          <w:rFonts w:eastAsia="Arial Narrow" w:cs="Times New Roman"/>
          <w:sz w:val="22"/>
          <w:szCs w:val="22"/>
        </w:rPr>
      </w:pPr>
      <w:r>
        <w:rPr>
          <w:rStyle w:val="Brak"/>
          <w:rFonts w:cs="Times New Roman"/>
          <w:sz w:val="22"/>
          <w:szCs w:val="22"/>
        </w:rPr>
        <w:t>…………………………………………..</w:t>
      </w:r>
    </w:p>
    <w:p w14:paraId="3FCC3BC0" w14:textId="77777777" w:rsidR="007B6D65" w:rsidRDefault="007B6D65" w:rsidP="007B6D65">
      <w:pPr>
        <w:jc w:val="both"/>
        <w:rPr>
          <w:rStyle w:val="Brak"/>
          <w:rFonts w:eastAsia="Arial Narrow" w:cs="Times New Roman"/>
          <w:sz w:val="22"/>
          <w:szCs w:val="22"/>
        </w:rPr>
      </w:pPr>
      <w:r>
        <w:rPr>
          <w:rStyle w:val="Brak"/>
          <w:rFonts w:cs="Times New Roman"/>
          <w:sz w:val="22"/>
          <w:szCs w:val="22"/>
        </w:rPr>
        <w:t>Nazwa i adres Wykonawcy</w:t>
      </w:r>
    </w:p>
    <w:p w14:paraId="191D1556" w14:textId="77777777" w:rsidR="007B6D65" w:rsidRDefault="007B6D65" w:rsidP="007B6D65">
      <w:pPr>
        <w:jc w:val="both"/>
        <w:rPr>
          <w:rStyle w:val="Brak"/>
          <w:rFonts w:eastAsia="Arial Narrow" w:cs="Times New Roman"/>
          <w:sz w:val="22"/>
          <w:szCs w:val="22"/>
        </w:rPr>
      </w:pPr>
    </w:p>
    <w:p w14:paraId="0BC83CE4" w14:textId="77777777" w:rsidR="007B6D65" w:rsidRDefault="007B6D65" w:rsidP="007B693D">
      <w:pPr>
        <w:pStyle w:val="Akapitzlist"/>
        <w:numPr>
          <w:ilvl w:val="0"/>
          <w:numId w:val="48"/>
        </w:numPr>
        <w:jc w:val="both"/>
        <w:rPr>
          <w:rFonts w:ascii="Times New Roman" w:hAnsi="Times New Roman"/>
          <w:b/>
          <w:bCs/>
          <w:lang w:val="pl-PL"/>
          <w14:textOutline w14:w="12700" w14:cap="flat" w14:cmpd="sng" w14:algn="ctr">
            <w14:noFill/>
            <w14:prstDash w14:val="solid"/>
            <w14:miter w14:lim="100000"/>
          </w14:textOutline>
        </w:rPr>
      </w:pPr>
      <w:r>
        <w:rPr>
          <w:rFonts w:ascii="Times New Roman" w:hAnsi="Times New Roman" w:cs="Times New Roman"/>
          <w:lang w:val="pl-PL"/>
          <w14:textOutline w14:w="12700" w14:cap="flat" w14:cmpd="sng" w14:algn="ctr">
            <w14:noFill/>
            <w14:prstDash w14:val="solid"/>
            <w14:miter w14:lim="100000"/>
          </w14:textOutline>
        </w:rPr>
        <w:t>Ubiegając się o udzielenie zamówienia publicznego na zadanie pn.:</w:t>
      </w:r>
      <w:r>
        <w:rPr>
          <w:rFonts w:ascii="Times New Roman" w:hAnsi="Times New Roman" w:cs="Times New Roman"/>
          <w:b/>
          <w:bCs/>
          <w:lang w:val="pl-PL"/>
          <w14:textOutline w14:w="12700" w14:cap="flat" w14:cmpd="sng" w14:algn="ctr">
            <w14:noFill/>
            <w14:prstDash w14:val="solid"/>
            <w14:miter w14:lim="100000"/>
          </w14:textOutline>
        </w:rPr>
        <w:t xml:space="preserve"> </w:t>
      </w:r>
      <w:bookmarkStart w:id="22" w:name="_Hlk121137669"/>
      <w:r>
        <w:rPr>
          <w:rFonts w:ascii="Times New Roman" w:hAnsi="Times New Roman" w:cs="Times New Roman"/>
          <w:b/>
          <w:bCs/>
          <w:lang w:val="pl-PL"/>
          <w14:textOutline w14:w="12700" w14:cap="flat" w14:cmpd="sng" w14:algn="ctr">
            <w14:noFill/>
            <w14:prstDash w14:val="solid"/>
            <w14:miter w14:lim="100000"/>
          </w14:textOutline>
        </w:rPr>
        <w:t>„</w:t>
      </w:r>
      <w:r>
        <w:rPr>
          <w:rFonts w:ascii="Times New Roman" w:hAnsi="Times New Roman" w:cs="Times New Roman"/>
          <w:b/>
          <w:lang w:val="pl-PL"/>
          <w14:textOutline w14:w="12700" w14:cap="flat" w14:cmpd="sng" w14:algn="ctr">
            <w14:noFill/>
            <w14:prstDash w14:val="solid"/>
            <w14:miter w14:lim="100000"/>
          </w14:textOutline>
        </w:rPr>
        <w:t xml:space="preserve">Sukcesywna dostawa artykułów żywnościowych do stołówek placówek oświatowych na terenie Gminy Ośno Lubuskie w 2024 roku - </w:t>
      </w:r>
      <w:r>
        <w:rPr>
          <w:rFonts w:ascii="Times New Roman" w:hAnsi="Times New Roman" w:cs="Times New Roman"/>
          <w:b/>
          <w:lang w:val="pl-PL"/>
        </w:rPr>
        <w:t>dostawa warzyw, ziemniaków, owoców</w:t>
      </w:r>
      <w:r>
        <w:rPr>
          <w:rFonts w:ascii="Times New Roman" w:hAnsi="Times New Roman" w:cs="Times New Roman"/>
          <w:b/>
          <w:bCs/>
          <w:lang w:val="pl-PL"/>
          <w14:textOutline w14:w="12700" w14:cap="flat" w14:cmpd="sng" w14:algn="ctr">
            <w14:noFill/>
            <w14:prstDash w14:val="solid"/>
            <w14:miter w14:lim="100000"/>
          </w14:textOutline>
        </w:rPr>
        <w:t>”</w:t>
      </w:r>
      <w:r>
        <w:rPr>
          <w:rFonts w:ascii="Times New Roman" w:hAnsi="Times New Roman" w:cs="Times New Roman"/>
          <w:b/>
          <w:lang w:val="pl-PL"/>
          <w14:textOutline w14:w="12700" w14:cap="flat" w14:cmpd="sng" w14:algn="ctr">
            <w14:noFill/>
            <w14:prstDash w14:val="solid"/>
            <w14:miter w14:lim="100000"/>
          </w14:textOutline>
        </w:rPr>
        <w:t xml:space="preserve">, </w:t>
      </w:r>
      <w:r>
        <w:rPr>
          <w:rFonts w:ascii="Times New Roman" w:hAnsi="Times New Roman" w:cs="Times New Roman"/>
          <w:lang w:val="pl-PL"/>
          <w14:textOutline w14:w="12700" w14:cap="flat" w14:cmpd="sng" w14:algn="ctr">
            <w14:noFill/>
            <w14:prstDash w14:val="solid"/>
            <w14:miter w14:lim="100000"/>
          </w14:textOutline>
        </w:rPr>
        <w:t>prowadzonego przez Centrum Usług Wspólnych w Ośnie Lubuskim, oświadczam, co następuje:</w:t>
      </w:r>
      <w:bookmarkEnd w:id="22"/>
    </w:p>
    <w:p w14:paraId="1BD4B698" w14:textId="77777777" w:rsidR="007B6D65" w:rsidRDefault="007B6D65" w:rsidP="007B693D">
      <w:pPr>
        <w:pStyle w:val="Nagwek"/>
        <w:numPr>
          <w:ilvl w:val="0"/>
          <w:numId w:val="48"/>
        </w:numPr>
        <w:spacing w:after="0"/>
        <w:jc w:val="both"/>
        <w:rPr>
          <w:rFonts w:ascii="Garamond" w:hAnsi="Garamond" w:cs="Times New Roman"/>
          <w:sz w:val="22"/>
          <w:szCs w:val="22"/>
        </w:rPr>
      </w:pPr>
      <w:r>
        <w:rPr>
          <w:rStyle w:val="Brak"/>
          <w:rFonts w:ascii="Garamond" w:hAnsi="Garamond" w:cs="Times New Roman"/>
          <w:sz w:val="22"/>
          <w:szCs w:val="22"/>
        </w:rPr>
        <w:t xml:space="preserve">Oświadczam, że nie podlegam wykluczeniu z postępowania na podstawie art. 108 ust.1 ustawy </w:t>
      </w:r>
      <w:proofErr w:type="spellStart"/>
      <w:r>
        <w:rPr>
          <w:rStyle w:val="Brak"/>
          <w:rFonts w:ascii="Garamond" w:hAnsi="Garamond" w:cs="Times New Roman"/>
          <w:sz w:val="22"/>
          <w:szCs w:val="22"/>
        </w:rPr>
        <w:t>Pzp</w:t>
      </w:r>
      <w:proofErr w:type="spellEnd"/>
      <w:r>
        <w:rPr>
          <w:rStyle w:val="Brak"/>
          <w:rFonts w:ascii="Garamond" w:hAnsi="Garamond" w:cs="Times New Roman"/>
          <w:sz w:val="22"/>
          <w:szCs w:val="22"/>
        </w:rPr>
        <w:t>.</w:t>
      </w:r>
    </w:p>
    <w:p w14:paraId="4A6DAECC" w14:textId="77777777" w:rsidR="007B6D65" w:rsidRDefault="007B6D65" w:rsidP="007B693D">
      <w:pPr>
        <w:pStyle w:val="Nagwek"/>
        <w:numPr>
          <w:ilvl w:val="0"/>
          <w:numId w:val="48"/>
        </w:numPr>
        <w:spacing w:after="0"/>
        <w:jc w:val="both"/>
        <w:rPr>
          <w:rFonts w:ascii="Garamond" w:hAnsi="Garamond" w:cs="Times New Roman"/>
          <w:sz w:val="22"/>
          <w:szCs w:val="22"/>
        </w:rPr>
      </w:pPr>
      <w:r>
        <w:rPr>
          <w:rStyle w:val="Brak"/>
          <w:rFonts w:ascii="Garamond" w:hAnsi="Garamond" w:cs="Times New Roman"/>
          <w:sz w:val="22"/>
          <w:szCs w:val="22"/>
        </w:rPr>
        <w:t xml:space="preserve">Oświadczam, że nie podlegam wykluczeniu z postępowania na podstawie art. 109 ust. 1 </w:t>
      </w:r>
      <w:r>
        <w:rPr>
          <w:rStyle w:val="Brak"/>
          <w:rFonts w:ascii="Garamond" w:hAnsi="Garamond" w:cs="Times New Roman"/>
          <w:b/>
          <w:bCs/>
          <w:sz w:val="22"/>
          <w:szCs w:val="22"/>
        </w:rPr>
        <w:t xml:space="preserve">pkt 4), 5), 7) </w:t>
      </w:r>
      <w:r>
        <w:rPr>
          <w:rStyle w:val="Brak"/>
          <w:rFonts w:ascii="Garamond" w:hAnsi="Garamond" w:cs="Times New Roman"/>
          <w:sz w:val="22"/>
          <w:szCs w:val="22"/>
        </w:rPr>
        <w:t xml:space="preserve">ustawy </w:t>
      </w:r>
      <w:proofErr w:type="spellStart"/>
      <w:r>
        <w:rPr>
          <w:rStyle w:val="Brak"/>
          <w:rFonts w:ascii="Garamond" w:hAnsi="Garamond" w:cs="Times New Roman"/>
          <w:sz w:val="22"/>
          <w:szCs w:val="22"/>
        </w:rPr>
        <w:t>Pzp</w:t>
      </w:r>
      <w:proofErr w:type="spellEnd"/>
      <w:r>
        <w:rPr>
          <w:rStyle w:val="Brak"/>
          <w:rFonts w:ascii="Garamond" w:hAnsi="Garamond" w:cs="Times New Roman"/>
          <w:sz w:val="22"/>
          <w:szCs w:val="22"/>
        </w:rPr>
        <w:t>.</w:t>
      </w:r>
    </w:p>
    <w:p w14:paraId="6CD7B02F" w14:textId="77777777" w:rsidR="007B6D65" w:rsidRDefault="007B6D65" w:rsidP="007B693D">
      <w:pPr>
        <w:pStyle w:val="Nagwek"/>
        <w:numPr>
          <w:ilvl w:val="0"/>
          <w:numId w:val="48"/>
        </w:numPr>
        <w:spacing w:after="0"/>
        <w:jc w:val="both"/>
        <w:rPr>
          <w:rFonts w:ascii="Garamond" w:hAnsi="Garamond" w:cs="Times New Roman"/>
          <w:sz w:val="22"/>
          <w:szCs w:val="22"/>
        </w:rPr>
      </w:pPr>
      <w:r>
        <w:rPr>
          <w:rStyle w:val="Brak"/>
          <w:rFonts w:ascii="Garamond" w:hAnsi="Garamond" w:cs="Times New Roman"/>
          <w:sz w:val="22"/>
          <w:szCs w:val="22"/>
        </w:rPr>
        <w:t xml:space="preserve">Oświadczam, że zachodzą w stosunku do mnie podstawy wykluczenia z postępowania na podstawie art. ………..…. ustawy </w:t>
      </w:r>
      <w:proofErr w:type="spellStart"/>
      <w:r>
        <w:rPr>
          <w:rStyle w:val="Brak"/>
          <w:rFonts w:ascii="Garamond" w:hAnsi="Garamond" w:cs="Times New Roman"/>
          <w:sz w:val="22"/>
          <w:szCs w:val="22"/>
        </w:rPr>
        <w:t>Pzp</w:t>
      </w:r>
      <w:proofErr w:type="spellEnd"/>
      <w:r>
        <w:rPr>
          <w:rStyle w:val="Brak"/>
          <w:rFonts w:ascii="Garamond" w:hAnsi="Garamond" w:cs="Times New Roman"/>
          <w:sz w:val="22"/>
          <w:szCs w:val="22"/>
        </w:rPr>
        <w:t xml:space="preserve"> (podać mającą zastosowanie podstawę wykluczenia spośród wymienionych w art. 108 ust. 1 pkt. 1, 2 i 5 lub art. 109 ust. 1 pkt </w:t>
      </w:r>
      <w:r>
        <w:rPr>
          <w:rStyle w:val="Brak"/>
          <w:rFonts w:ascii="Garamond" w:hAnsi="Garamond" w:cs="Times New Roman"/>
          <w:b/>
          <w:bCs/>
          <w:sz w:val="22"/>
          <w:szCs w:val="22"/>
        </w:rPr>
        <w:t>4), 5) lub 7)</w:t>
      </w:r>
      <w:r>
        <w:rPr>
          <w:rStyle w:val="Brak"/>
          <w:rFonts w:ascii="Garamond" w:hAnsi="Garamond" w:cs="Times New Roman"/>
          <w:sz w:val="22"/>
          <w:szCs w:val="22"/>
        </w:rPr>
        <w:t xml:space="preserve">  ustawy </w:t>
      </w:r>
      <w:proofErr w:type="spellStart"/>
      <w:r>
        <w:rPr>
          <w:rStyle w:val="Brak"/>
          <w:rFonts w:ascii="Garamond" w:hAnsi="Garamond" w:cs="Times New Roman"/>
          <w:sz w:val="22"/>
          <w:szCs w:val="22"/>
        </w:rPr>
        <w:t>Pzp</w:t>
      </w:r>
      <w:proofErr w:type="spellEnd"/>
      <w:r>
        <w:rPr>
          <w:rStyle w:val="Brak"/>
          <w:rFonts w:ascii="Garamond" w:hAnsi="Garamond" w:cs="Times New Roman"/>
          <w:sz w:val="22"/>
          <w:szCs w:val="22"/>
        </w:rPr>
        <w:t xml:space="preserve"> – (</w:t>
      </w:r>
      <w:r>
        <w:rPr>
          <w:rStyle w:val="Brak"/>
          <w:rFonts w:ascii="Garamond" w:hAnsi="Garamond" w:cs="Times New Roman"/>
          <w:b/>
          <w:bCs/>
          <w:i/>
          <w:iCs/>
          <w:sz w:val="22"/>
          <w:szCs w:val="22"/>
        </w:rPr>
        <w:t>jeśli dotyczy</w:t>
      </w:r>
      <w:r>
        <w:rPr>
          <w:rStyle w:val="Brak"/>
          <w:rFonts w:ascii="Garamond" w:hAnsi="Garamond" w:cs="Times New Roman"/>
          <w:sz w:val="22"/>
          <w:szCs w:val="22"/>
        </w:rPr>
        <w:t xml:space="preserve">). Jednocześnie oświadczam, że w związku z ww. okolicznością, podjąłem następujące środki naprawcze </w:t>
      </w:r>
      <w:r>
        <w:rPr>
          <w:rStyle w:val="Brak"/>
          <w:rFonts w:ascii="Garamond" w:hAnsi="Garamond" w:cs="Times New Roman"/>
          <w:b/>
          <w:bCs/>
          <w:i/>
          <w:iCs/>
          <w:sz w:val="22"/>
          <w:szCs w:val="22"/>
        </w:rPr>
        <w:t>(jeśli dotyczy)</w:t>
      </w:r>
      <w:r>
        <w:rPr>
          <w:rStyle w:val="Brak"/>
          <w:rFonts w:ascii="Garamond" w:hAnsi="Garamond" w:cs="Times New Roman"/>
          <w:sz w:val="22"/>
          <w:szCs w:val="22"/>
        </w:rPr>
        <w:t xml:space="preserve">: </w:t>
      </w:r>
    </w:p>
    <w:p w14:paraId="298EE061" w14:textId="77777777" w:rsidR="007B6D65" w:rsidRDefault="007B6D65" w:rsidP="007B6D65">
      <w:pPr>
        <w:pStyle w:val="Nagwek"/>
        <w:spacing w:after="0"/>
        <w:ind w:left="425"/>
        <w:jc w:val="both"/>
        <w:rPr>
          <w:rStyle w:val="Brak"/>
          <w:rFonts w:eastAsia="Arial Narrow"/>
        </w:rPr>
      </w:pPr>
      <w:r>
        <w:rPr>
          <w:rStyle w:val="Brak"/>
          <w:rFonts w:ascii="Garamond" w:hAnsi="Garamond" w:cs="Times New Roman"/>
          <w:sz w:val="22"/>
          <w:szCs w:val="22"/>
        </w:rPr>
        <w:t>…………………..………………………………………………………………….………</w:t>
      </w:r>
    </w:p>
    <w:p w14:paraId="6942B2E4" w14:textId="3371C3CA" w:rsidR="007B6D65" w:rsidRDefault="007B6D65" w:rsidP="007B693D">
      <w:pPr>
        <w:pStyle w:val="Nagwek"/>
        <w:numPr>
          <w:ilvl w:val="0"/>
          <w:numId w:val="48"/>
        </w:numPr>
        <w:spacing w:after="0" w:line="276" w:lineRule="auto"/>
        <w:jc w:val="both"/>
        <w:rPr>
          <w:rStyle w:val="Brak"/>
          <w:rFonts w:ascii="Garamond" w:hAnsi="Garamond" w:cstheme="minorHAnsi"/>
          <w:sz w:val="22"/>
          <w:szCs w:val="22"/>
        </w:rPr>
      </w:pPr>
      <w:bookmarkStart w:id="23" w:name="_Hlk101871764"/>
      <w:r>
        <w:rPr>
          <w:rFonts w:ascii="Garamond" w:hAnsi="Garamond" w:cstheme="minorHAnsi"/>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w:t>
      </w:r>
      <w:r w:rsidR="00153580" w:rsidRPr="00153580">
        <w:rPr>
          <w:rFonts w:ascii="Garamond" w:hAnsi="Garamond" w:cstheme="minorHAnsi"/>
          <w:sz w:val="22"/>
          <w:szCs w:val="22"/>
        </w:rPr>
        <w:t xml:space="preserve">Dz. U. z 2023 r., poz. 1497 z </w:t>
      </w:r>
      <w:proofErr w:type="spellStart"/>
      <w:r w:rsidR="00153580" w:rsidRPr="00153580">
        <w:rPr>
          <w:rFonts w:ascii="Garamond" w:hAnsi="Garamond" w:cstheme="minorHAnsi"/>
          <w:sz w:val="22"/>
          <w:szCs w:val="22"/>
        </w:rPr>
        <w:t>późn</w:t>
      </w:r>
      <w:proofErr w:type="spellEnd"/>
      <w:r w:rsidR="00153580" w:rsidRPr="00153580">
        <w:rPr>
          <w:rFonts w:ascii="Garamond" w:hAnsi="Garamond" w:cstheme="minorHAnsi"/>
          <w:sz w:val="22"/>
          <w:szCs w:val="22"/>
        </w:rPr>
        <w:t>. zm.</w:t>
      </w:r>
      <w:r>
        <w:rPr>
          <w:rFonts w:ascii="Garamond" w:hAnsi="Garamond" w:cstheme="minorHAnsi"/>
          <w:sz w:val="22"/>
          <w:szCs w:val="22"/>
        </w:rPr>
        <w:t>)</w:t>
      </w:r>
      <w:bookmarkEnd w:id="23"/>
      <w:r>
        <w:rPr>
          <w:rFonts w:ascii="Garamond" w:hAnsi="Garamond" w:cstheme="minorHAnsi"/>
          <w:sz w:val="22"/>
          <w:szCs w:val="22"/>
        </w:rPr>
        <w:t>.</w:t>
      </w:r>
    </w:p>
    <w:p w14:paraId="3ED5C3DF" w14:textId="77777777" w:rsidR="007B6D65" w:rsidRDefault="007B6D65" w:rsidP="007B693D">
      <w:pPr>
        <w:pStyle w:val="Nagwek"/>
        <w:numPr>
          <w:ilvl w:val="0"/>
          <w:numId w:val="48"/>
        </w:numPr>
        <w:jc w:val="both"/>
        <w:rPr>
          <w:rStyle w:val="Brak"/>
          <w:rFonts w:ascii="Garamond" w:hAnsi="Garamond"/>
          <w:sz w:val="22"/>
          <w:szCs w:val="22"/>
        </w:rPr>
      </w:pPr>
      <w:r>
        <w:rPr>
          <w:rStyle w:val="Brak"/>
          <w:rFonts w:ascii="Garamond" w:hAnsi="Garamond" w:cs="Times New Roman"/>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9C82332" w14:textId="77777777" w:rsidR="007B6D65" w:rsidRDefault="007B6D65" w:rsidP="007B693D">
      <w:pPr>
        <w:pStyle w:val="Nagwek"/>
        <w:numPr>
          <w:ilvl w:val="0"/>
          <w:numId w:val="48"/>
        </w:numPr>
        <w:jc w:val="both"/>
        <w:rPr>
          <w:rStyle w:val="Brak"/>
          <w:rFonts w:ascii="Garamond" w:hAnsi="Garamond"/>
          <w:sz w:val="22"/>
          <w:szCs w:val="22"/>
        </w:rPr>
      </w:pPr>
      <w:r>
        <w:rPr>
          <w:rStyle w:val="Brak"/>
          <w:rFonts w:ascii="Garamond" w:hAnsi="Garamond" w:cs="Times New Roman"/>
          <w:sz w:val="22"/>
          <w:szCs w:val="22"/>
        </w:rPr>
        <w:t xml:space="preserve">Informuję, iż Zamawiający posiada następujące podmiotowe środki dowodowe: ……………………………………………………………………………………………, których prawidłowość i aktualność potwierdzam. </w:t>
      </w:r>
      <w:bookmarkStart w:id="24" w:name="_Hlk68247194"/>
      <w:r>
        <w:rPr>
          <w:rStyle w:val="Brak"/>
          <w:rFonts w:ascii="Garamond" w:hAnsi="Garamond" w:cs="Times New Roman"/>
          <w:sz w:val="22"/>
          <w:szCs w:val="22"/>
        </w:rPr>
        <w:t>Jednocześnie wskazuję, iż w/w środki dowodowe można pozyskać: ……………………………………………………………………………………………</w:t>
      </w:r>
      <w:bookmarkEnd w:id="24"/>
    </w:p>
    <w:p w14:paraId="7DFAFF31" w14:textId="77777777" w:rsidR="007B6D65" w:rsidRDefault="007B6D65" w:rsidP="007B693D">
      <w:pPr>
        <w:pStyle w:val="Nagwek"/>
        <w:numPr>
          <w:ilvl w:val="0"/>
          <w:numId w:val="48"/>
        </w:numPr>
        <w:jc w:val="both"/>
        <w:rPr>
          <w:rStyle w:val="Brak"/>
          <w:rFonts w:ascii="Garamond" w:hAnsi="Garamond"/>
          <w:sz w:val="22"/>
          <w:szCs w:val="22"/>
        </w:rPr>
      </w:pPr>
      <w:r>
        <w:rPr>
          <w:rStyle w:val="Brak"/>
          <w:rFonts w:ascii="Garamond" w:hAnsi="Garamond" w:cs="Times New Roman"/>
          <w:sz w:val="22"/>
          <w:szCs w:val="22"/>
        </w:rPr>
        <w:t xml:space="preserve">Jednocześnie informuję, iż następujące podmiotowe środki dowodowe: ………………………………………………, można uzyskać za pomocą bezpłatnych i ogólnodostępnych baz danych, w szczególności rejestrów publicznych </w:t>
      </w:r>
      <w:r>
        <w:rPr>
          <w:rStyle w:val="Brak"/>
          <w:rFonts w:ascii="Garamond" w:hAnsi="Garamond" w:cs="Times New Roman"/>
          <w:sz w:val="22"/>
          <w:szCs w:val="22"/>
        </w:rPr>
        <w:br/>
        <w:t>w rozumieniu ustawy z dnia 17 lutego 2005 r. o informatyzacji działalności podmiotów realizujących zadania publiczne. Jednocześnie wskazuję następujące dane umożliwiające dostęp do tych środków: (np. NIP, KRS)</w:t>
      </w:r>
    </w:p>
    <w:p w14:paraId="211CE653" w14:textId="77777777" w:rsidR="007B6D65" w:rsidRDefault="007B6D65" w:rsidP="007B6D65">
      <w:pPr>
        <w:jc w:val="both"/>
        <w:rPr>
          <w:rStyle w:val="Brak"/>
          <w:rFonts w:eastAsia="Arial Narrow" w:cs="Times New Roman"/>
          <w:color w:val="0000FF"/>
          <w:sz w:val="22"/>
          <w:szCs w:val="22"/>
        </w:rPr>
      </w:pPr>
      <w:r>
        <w:rPr>
          <w:rStyle w:val="Brak"/>
          <w:rFonts w:ascii="Garamond" w:hAnsi="Garamond" w:cs="Times New Roman"/>
          <w:sz w:val="22"/>
          <w:szCs w:val="22"/>
        </w:rPr>
        <w:t xml:space="preserve">   ……………………………………………………………………………………………</w:t>
      </w:r>
    </w:p>
    <w:p w14:paraId="6CBCCACD" w14:textId="77777777" w:rsidR="007B6D65" w:rsidRDefault="007B6D65" w:rsidP="007B6D65">
      <w:pPr>
        <w:jc w:val="both"/>
        <w:rPr>
          <w:rStyle w:val="Brak"/>
          <w:rFonts w:eastAsia="Arial Narrow" w:cs="Times New Roman"/>
          <w:sz w:val="22"/>
          <w:szCs w:val="22"/>
        </w:rPr>
      </w:pPr>
    </w:p>
    <w:p w14:paraId="21BD13B5" w14:textId="77777777" w:rsidR="007B6D65" w:rsidRDefault="007B6D65" w:rsidP="007B6D65">
      <w:pPr>
        <w:jc w:val="both"/>
        <w:rPr>
          <w:rStyle w:val="Brak"/>
          <w:rFonts w:cs="Times New Roman"/>
          <w:sz w:val="22"/>
          <w:szCs w:val="22"/>
        </w:rPr>
      </w:pPr>
      <w:r>
        <w:rPr>
          <w:rStyle w:val="Brak"/>
          <w:rFonts w:cs="Times New Roman"/>
          <w:sz w:val="22"/>
          <w:szCs w:val="22"/>
        </w:rPr>
        <w:t xml:space="preserve">      </w:t>
      </w:r>
    </w:p>
    <w:p w14:paraId="6DA9DCB2" w14:textId="77777777" w:rsidR="007B6D65" w:rsidRDefault="007B6D65" w:rsidP="007B6D65">
      <w:pPr>
        <w:jc w:val="both"/>
        <w:rPr>
          <w:rStyle w:val="Brak"/>
          <w:rFonts w:cs="Times New Roman"/>
          <w:sz w:val="22"/>
          <w:szCs w:val="22"/>
        </w:rPr>
      </w:pPr>
    </w:p>
    <w:p w14:paraId="28847F9E" w14:textId="77777777" w:rsidR="007B6D65" w:rsidRDefault="007B6D65" w:rsidP="007B6D65">
      <w:pPr>
        <w:jc w:val="both"/>
        <w:rPr>
          <w:rStyle w:val="Brak"/>
          <w:rFonts w:eastAsia="Arial Narrow" w:cs="Times New Roman"/>
          <w:sz w:val="22"/>
          <w:szCs w:val="22"/>
        </w:rPr>
      </w:pPr>
    </w:p>
    <w:p w14:paraId="7E209A0D" w14:textId="77777777" w:rsidR="007B6D65" w:rsidRDefault="007B6D65" w:rsidP="007B6D65">
      <w:pPr>
        <w:jc w:val="right"/>
        <w:rPr>
          <w:rStyle w:val="Brak"/>
          <w:rFonts w:eastAsia="Arial Narrow" w:cs="Times New Roman"/>
          <w:sz w:val="22"/>
          <w:szCs w:val="22"/>
        </w:rPr>
      </w:pPr>
      <w:r>
        <w:rPr>
          <w:rStyle w:val="Brak"/>
          <w:rFonts w:eastAsia="Arial Narrow" w:cs="Times New Roman"/>
          <w:sz w:val="22"/>
          <w:szCs w:val="22"/>
        </w:rPr>
        <w:tab/>
      </w:r>
      <w:r>
        <w:rPr>
          <w:rStyle w:val="Brak"/>
          <w:rFonts w:eastAsia="Arial Narrow" w:cs="Times New Roman"/>
          <w:sz w:val="22"/>
          <w:szCs w:val="22"/>
        </w:rPr>
        <w:tab/>
      </w:r>
      <w:r>
        <w:rPr>
          <w:rStyle w:val="Brak"/>
          <w:rFonts w:eastAsia="Arial Narrow" w:cs="Times New Roman"/>
          <w:sz w:val="22"/>
          <w:szCs w:val="22"/>
        </w:rPr>
        <w:tab/>
      </w:r>
      <w:r>
        <w:rPr>
          <w:rStyle w:val="Brak"/>
          <w:rFonts w:eastAsia="Arial Narrow" w:cs="Times New Roman"/>
          <w:sz w:val="22"/>
          <w:szCs w:val="22"/>
        </w:rPr>
        <w:tab/>
      </w:r>
      <w:r>
        <w:rPr>
          <w:rStyle w:val="Brak"/>
          <w:rFonts w:eastAsia="Arial Narrow" w:cs="Times New Roman"/>
          <w:sz w:val="22"/>
          <w:szCs w:val="22"/>
        </w:rPr>
        <w:tab/>
      </w:r>
      <w:r>
        <w:rPr>
          <w:rStyle w:val="Brak"/>
          <w:rFonts w:eastAsia="Arial Narrow" w:cs="Times New Roman"/>
          <w:sz w:val="22"/>
          <w:szCs w:val="22"/>
        </w:rPr>
        <w:tab/>
        <w:t>…………………………………………</w:t>
      </w:r>
    </w:p>
    <w:p w14:paraId="43C2D3C4" w14:textId="77777777" w:rsidR="007B6D65" w:rsidRDefault="007B6D65" w:rsidP="007B6D65">
      <w:pPr>
        <w:ind w:left="7080" w:firstLine="708"/>
        <w:jc w:val="both"/>
        <w:rPr>
          <w:rStyle w:val="Brak"/>
          <w:rFonts w:eastAsia="Arial Narrow" w:cs="Times New Roman"/>
          <w:color w:val="0000FF"/>
          <w:sz w:val="22"/>
          <w:szCs w:val="22"/>
        </w:rPr>
      </w:pPr>
      <w:r>
        <w:rPr>
          <w:rStyle w:val="Brak"/>
          <w:rFonts w:cs="Times New Roman"/>
          <w:sz w:val="22"/>
          <w:szCs w:val="22"/>
        </w:rPr>
        <w:t>(podpis)</w:t>
      </w:r>
    </w:p>
    <w:p w14:paraId="2442E789" w14:textId="77777777" w:rsidR="007B6D65" w:rsidRDefault="007B6D65" w:rsidP="007B6D65">
      <w:pPr>
        <w:jc w:val="both"/>
        <w:rPr>
          <w:rStyle w:val="Brak"/>
          <w:rFonts w:eastAsia="Arial Narrow" w:cs="Times New Roman"/>
          <w:color w:val="0000FF"/>
          <w:sz w:val="22"/>
          <w:szCs w:val="22"/>
        </w:rPr>
      </w:pPr>
    </w:p>
    <w:p w14:paraId="35B94ABC" w14:textId="77777777" w:rsidR="007B6D65" w:rsidRDefault="007B6D65" w:rsidP="007B6D65">
      <w:pPr>
        <w:rPr>
          <w:rStyle w:val="Brak"/>
          <w:rFonts w:cs="Times New Roman"/>
          <w:color w:val="0000FF"/>
          <w:sz w:val="22"/>
          <w:szCs w:val="22"/>
        </w:rPr>
      </w:pPr>
    </w:p>
    <w:bookmarkEnd w:id="17"/>
    <w:p w14:paraId="2074F194" w14:textId="77777777" w:rsidR="007B6D65" w:rsidRDefault="007B6D65" w:rsidP="007B6D65">
      <w:pPr>
        <w:jc w:val="right"/>
        <w:rPr>
          <w:rStyle w:val="Brak"/>
          <w:rFonts w:cs="Times New Roman"/>
        </w:rPr>
      </w:pPr>
    </w:p>
    <w:p w14:paraId="41648818" w14:textId="77777777" w:rsidR="007B6D65" w:rsidRDefault="007B6D65" w:rsidP="007B6D65">
      <w:pPr>
        <w:jc w:val="right"/>
        <w:rPr>
          <w:rStyle w:val="Brak"/>
          <w:rFonts w:cs="Times New Roman"/>
        </w:rPr>
      </w:pPr>
    </w:p>
    <w:p w14:paraId="144B2DCB" w14:textId="77777777" w:rsidR="00626EA1" w:rsidRDefault="00626EA1" w:rsidP="00153580">
      <w:pPr>
        <w:rPr>
          <w:rFonts w:cs="Times New Roman"/>
          <w:sz w:val="22"/>
          <w:szCs w:val="22"/>
        </w:rPr>
      </w:pPr>
    </w:p>
    <w:p w14:paraId="663995D5" w14:textId="6E1E1CFE" w:rsidR="007B6D65" w:rsidRDefault="007B6D65" w:rsidP="007B6D65">
      <w:pPr>
        <w:jc w:val="right"/>
        <w:rPr>
          <w:rFonts w:eastAsia="Arial Narrow"/>
          <w:sz w:val="22"/>
          <w:szCs w:val="22"/>
        </w:rPr>
      </w:pPr>
      <w:r>
        <w:rPr>
          <w:rFonts w:cs="Times New Roman"/>
          <w:sz w:val="22"/>
          <w:szCs w:val="22"/>
        </w:rPr>
        <w:lastRenderedPageBreak/>
        <w:t>Załącznik nr 4</w:t>
      </w:r>
    </w:p>
    <w:p w14:paraId="4A35E8C4" w14:textId="77777777" w:rsidR="007B6D65" w:rsidRDefault="007B6D65" w:rsidP="007B6D65">
      <w:pPr>
        <w:jc w:val="center"/>
        <w:rPr>
          <w:rFonts w:eastAsia="Arial Narrow" w:cs="Times New Roman"/>
          <w:b/>
          <w:bCs/>
          <w:sz w:val="22"/>
          <w:szCs w:val="22"/>
        </w:rPr>
      </w:pPr>
      <w:bookmarkStart w:id="25" w:name="_Hlk121137820"/>
      <w:r>
        <w:rPr>
          <w:rFonts w:cs="Times New Roman"/>
          <w:b/>
          <w:bCs/>
          <w:sz w:val="22"/>
          <w:szCs w:val="22"/>
        </w:rPr>
        <w:t xml:space="preserve">Oświadczenie Podwykonawcy o braku podstaw do wykluczenia </w:t>
      </w:r>
      <w:r>
        <w:rPr>
          <w:rFonts w:cs="Times New Roman"/>
          <w:b/>
          <w:bCs/>
          <w:sz w:val="22"/>
          <w:szCs w:val="22"/>
        </w:rPr>
        <w:br/>
        <w:t xml:space="preserve">składane na podstawie art. art. 462 ust. 5 </w:t>
      </w:r>
      <w:r>
        <w:rPr>
          <w:rFonts w:cs="Times New Roman"/>
          <w:sz w:val="22"/>
          <w:szCs w:val="22"/>
        </w:rPr>
        <w:br/>
      </w:r>
      <w:r>
        <w:rPr>
          <w:rFonts w:cs="Times New Roman"/>
          <w:b/>
          <w:bCs/>
          <w:sz w:val="22"/>
          <w:szCs w:val="22"/>
        </w:rPr>
        <w:t>ustawy z dnia 11 września 2019 r. Prawo zamówień publicznych (</w:t>
      </w:r>
      <w:proofErr w:type="spellStart"/>
      <w:r>
        <w:rPr>
          <w:rFonts w:cs="Times New Roman"/>
          <w:b/>
          <w:bCs/>
          <w:sz w:val="22"/>
          <w:szCs w:val="22"/>
        </w:rPr>
        <w:t>Pzp</w:t>
      </w:r>
      <w:proofErr w:type="spellEnd"/>
      <w:r>
        <w:rPr>
          <w:rFonts w:cs="Times New Roman"/>
          <w:b/>
          <w:bCs/>
          <w:sz w:val="22"/>
          <w:szCs w:val="22"/>
        </w:rPr>
        <w:t>)</w:t>
      </w:r>
    </w:p>
    <w:bookmarkEnd w:id="25"/>
    <w:p w14:paraId="112F7F9F" w14:textId="77777777" w:rsidR="007B6D65" w:rsidRDefault="007B6D65" w:rsidP="007B6D65">
      <w:pPr>
        <w:spacing w:line="360" w:lineRule="auto"/>
        <w:jc w:val="both"/>
        <w:rPr>
          <w:rFonts w:eastAsia="Arial Narrow" w:cs="Times New Roman"/>
          <w:sz w:val="22"/>
          <w:szCs w:val="22"/>
        </w:rPr>
      </w:pPr>
      <w:r>
        <w:rPr>
          <w:rFonts w:cs="Times New Roman"/>
          <w:sz w:val="22"/>
          <w:szCs w:val="22"/>
        </w:rPr>
        <w:t>…………………………………………..</w:t>
      </w:r>
    </w:p>
    <w:p w14:paraId="663FB720" w14:textId="77777777" w:rsidR="007B6D65" w:rsidRDefault="007B6D65" w:rsidP="007B6D65">
      <w:pPr>
        <w:spacing w:line="360" w:lineRule="auto"/>
        <w:jc w:val="both"/>
        <w:rPr>
          <w:rFonts w:eastAsia="Arial Narrow" w:cs="Times New Roman"/>
          <w:sz w:val="22"/>
          <w:szCs w:val="22"/>
        </w:rPr>
      </w:pPr>
      <w:r>
        <w:rPr>
          <w:rFonts w:cs="Times New Roman"/>
          <w:sz w:val="22"/>
          <w:szCs w:val="22"/>
        </w:rPr>
        <w:t>…………………………………………..</w:t>
      </w:r>
    </w:p>
    <w:p w14:paraId="35612197" w14:textId="77777777" w:rsidR="007B6D65" w:rsidRDefault="007B6D65" w:rsidP="007B6D65">
      <w:pPr>
        <w:spacing w:line="360" w:lineRule="auto"/>
        <w:jc w:val="both"/>
        <w:rPr>
          <w:rFonts w:eastAsia="Arial Narrow" w:cs="Times New Roman"/>
          <w:sz w:val="22"/>
          <w:szCs w:val="22"/>
        </w:rPr>
      </w:pPr>
      <w:r>
        <w:rPr>
          <w:rFonts w:cs="Times New Roman"/>
          <w:sz w:val="22"/>
          <w:szCs w:val="22"/>
        </w:rPr>
        <w:t>…………………………………………..</w:t>
      </w:r>
    </w:p>
    <w:p w14:paraId="6A5264F6" w14:textId="77777777" w:rsidR="007B6D65" w:rsidRDefault="007B6D65" w:rsidP="007B6D65">
      <w:pPr>
        <w:jc w:val="both"/>
        <w:rPr>
          <w:rFonts w:eastAsia="Arial Narrow" w:cs="Times New Roman"/>
          <w:sz w:val="22"/>
          <w:szCs w:val="22"/>
        </w:rPr>
      </w:pPr>
      <w:r>
        <w:rPr>
          <w:rFonts w:cs="Times New Roman"/>
          <w:sz w:val="22"/>
          <w:szCs w:val="22"/>
        </w:rPr>
        <w:t>Nazwa, adres, NIP  Podwykonawcy</w:t>
      </w:r>
    </w:p>
    <w:p w14:paraId="75F819AA" w14:textId="77777777" w:rsidR="007B6D65" w:rsidRDefault="007B6D65" w:rsidP="007B6D65">
      <w:pPr>
        <w:tabs>
          <w:tab w:val="center" w:pos="4536"/>
          <w:tab w:val="right" w:pos="9072"/>
        </w:tabs>
        <w:spacing w:after="120"/>
        <w:rPr>
          <w:rFonts w:cs="Times New Roman"/>
          <w:sz w:val="22"/>
          <w:szCs w:val="22"/>
          <w14:textOutline w14:w="12700" w14:cap="flat" w14:cmpd="sng" w14:algn="ctr">
            <w14:noFill/>
            <w14:prstDash w14:val="solid"/>
            <w14:miter w14:lim="100000"/>
          </w14:textOutline>
        </w:rPr>
      </w:pPr>
    </w:p>
    <w:p w14:paraId="49FD88F7" w14:textId="77777777" w:rsidR="007B6D65" w:rsidRDefault="007B6D65" w:rsidP="007B6D65">
      <w:pPr>
        <w:tabs>
          <w:tab w:val="center" w:pos="4536"/>
          <w:tab w:val="right" w:pos="9072"/>
        </w:tabs>
        <w:spacing w:after="120"/>
        <w:jc w:val="both"/>
        <w:rPr>
          <w:rFonts w:cs="Times New Roman"/>
          <w:b/>
          <w:bCs/>
          <w:sz w:val="22"/>
          <w:szCs w:val="22"/>
          <w14:textOutline w14:w="12700" w14:cap="flat" w14:cmpd="sng" w14:algn="ctr">
            <w14:noFill/>
            <w14:prstDash w14:val="solid"/>
            <w14:miter w14:lim="100000"/>
          </w14:textOutline>
        </w:rPr>
      </w:pPr>
      <w:r>
        <w:rPr>
          <w:rFonts w:cs="Times New Roman"/>
          <w:sz w:val="22"/>
          <w:szCs w:val="22"/>
          <w14:textOutline w14:w="12700" w14:cap="flat" w14:cmpd="sng" w14:algn="ctr">
            <w14:noFill/>
            <w14:prstDash w14:val="solid"/>
            <w14:miter w14:lim="100000"/>
          </w14:textOutline>
        </w:rPr>
        <w:t xml:space="preserve">Jako podwykonawca firmy:  ……………………………….…………………………….., w ramach zamówienia publicznego pn.: </w:t>
      </w:r>
      <w:r>
        <w:rPr>
          <w:rFonts w:cs="Times New Roman"/>
          <w:b/>
          <w:bCs/>
          <w:sz w:val="22"/>
          <w:szCs w:val="22"/>
          <w14:textOutline w14:w="12700" w14:cap="flat" w14:cmpd="sng" w14:algn="ctr">
            <w14:noFill/>
            <w14:prstDash w14:val="solid"/>
            <w14:miter w14:lim="100000"/>
          </w14:textOutline>
        </w:rPr>
        <w:t>„Sukcesywna dostawa artykułów żywnościowych do stołówek placówek oświatowych na terenie Gminy Ośno Lubuskie w 2024 roku -</w:t>
      </w:r>
      <w:r>
        <w:rPr>
          <w:rFonts w:eastAsia="Calibri" w:cs="Times New Roman"/>
          <w:b/>
          <w:sz w:val="22"/>
          <w:szCs w:val="22"/>
        </w:rPr>
        <w:t xml:space="preserve"> dostawa warzyw, ziemniaków, owoców</w:t>
      </w:r>
      <w:r>
        <w:rPr>
          <w:rFonts w:cs="Times New Roman"/>
          <w:b/>
          <w:bCs/>
          <w:sz w:val="22"/>
          <w:szCs w:val="22"/>
          <w14:textOutline w14:w="12700" w14:cap="flat" w14:cmpd="sng" w14:algn="ctr">
            <w14:noFill/>
            <w14:prstDash w14:val="solid"/>
            <w14:miter w14:lim="100000"/>
          </w14:textOutline>
        </w:rPr>
        <w:t xml:space="preserve"> ”, </w:t>
      </w:r>
      <w:r>
        <w:rPr>
          <w:rFonts w:cs="Times New Roman"/>
          <w:sz w:val="22"/>
          <w:szCs w:val="22"/>
          <w14:textOutline w14:w="12700" w14:cap="flat" w14:cmpd="sng" w14:algn="ctr">
            <w14:noFill/>
            <w14:prstDash w14:val="solid"/>
            <w14:miter w14:lim="100000"/>
          </w14:textOutline>
        </w:rPr>
        <w:t>prowadzonego przez Centrum Usług Wspólnych w Ośnie Lubuskim, oświadczam, co następuje:</w:t>
      </w:r>
    </w:p>
    <w:p w14:paraId="1E7C4F76" w14:textId="77777777" w:rsidR="007B6D65" w:rsidRDefault="007B6D65" w:rsidP="007B6D65">
      <w:pPr>
        <w:tabs>
          <w:tab w:val="center" w:pos="4536"/>
          <w:tab w:val="right" w:pos="9072"/>
        </w:tabs>
        <w:jc w:val="both"/>
        <w:rPr>
          <w:rFonts w:eastAsia="Arial Narrow" w:cs="Times New Roman"/>
          <w:sz w:val="22"/>
          <w:szCs w:val="22"/>
          <w14:textOutline w14:w="12700" w14:cap="flat" w14:cmpd="sng" w14:algn="ctr">
            <w14:noFill/>
            <w14:prstDash w14:val="solid"/>
            <w14:miter w14:lim="100000"/>
          </w14:textOutline>
        </w:rPr>
      </w:pPr>
    </w:p>
    <w:p w14:paraId="220132A4" w14:textId="77777777" w:rsidR="007B6D65" w:rsidRDefault="007B6D65" w:rsidP="007B693D">
      <w:pPr>
        <w:numPr>
          <w:ilvl w:val="0"/>
          <w:numId w:val="49"/>
        </w:numPr>
        <w:tabs>
          <w:tab w:val="center" w:pos="426"/>
          <w:tab w:val="right" w:pos="9072"/>
        </w:tabs>
        <w:jc w:val="both"/>
        <w:rPr>
          <w:rFonts w:cs="Times New Roman"/>
          <w:sz w:val="22"/>
          <w:szCs w:val="22"/>
          <w14:textOutline w14:w="12700" w14:cap="flat" w14:cmpd="sng" w14:algn="ctr">
            <w14:noFill/>
            <w14:prstDash w14:val="solid"/>
            <w14:miter w14:lim="100000"/>
          </w14:textOutline>
        </w:rPr>
      </w:pPr>
      <w:r>
        <w:rPr>
          <w:rFonts w:cs="Times New Roman"/>
          <w:sz w:val="22"/>
          <w:szCs w:val="22"/>
          <w14:textOutline w14:w="12700" w14:cap="flat" w14:cmpd="sng" w14:algn="ctr">
            <w14:noFill/>
            <w14:prstDash w14:val="solid"/>
            <w14:miter w14:lim="100000"/>
          </w14:textOutline>
        </w:rPr>
        <w:t xml:space="preserve">Oświadczam, że nie podlegam wykluczeniu z postępowania na podstawie art. 108 ust.1 ustawy </w:t>
      </w:r>
      <w:proofErr w:type="spellStart"/>
      <w:r>
        <w:rPr>
          <w:rFonts w:cs="Times New Roman"/>
          <w:sz w:val="22"/>
          <w:szCs w:val="22"/>
          <w14:textOutline w14:w="12700" w14:cap="flat" w14:cmpd="sng" w14:algn="ctr">
            <w14:noFill/>
            <w14:prstDash w14:val="solid"/>
            <w14:miter w14:lim="100000"/>
          </w14:textOutline>
        </w:rPr>
        <w:t>Pzp</w:t>
      </w:r>
      <w:proofErr w:type="spellEnd"/>
      <w:r>
        <w:rPr>
          <w:rFonts w:cs="Times New Roman"/>
          <w:sz w:val="22"/>
          <w:szCs w:val="22"/>
          <w14:textOutline w14:w="12700" w14:cap="flat" w14:cmpd="sng" w14:algn="ctr">
            <w14:noFill/>
            <w14:prstDash w14:val="solid"/>
            <w14:miter w14:lim="100000"/>
          </w14:textOutline>
        </w:rPr>
        <w:t>.</w:t>
      </w:r>
    </w:p>
    <w:p w14:paraId="23009014" w14:textId="77777777" w:rsidR="007B6D65" w:rsidRDefault="007B6D65" w:rsidP="007B693D">
      <w:pPr>
        <w:numPr>
          <w:ilvl w:val="0"/>
          <w:numId w:val="49"/>
        </w:numPr>
        <w:tabs>
          <w:tab w:val="center" w:pos="426"/>
          <w:tab w:val="right" w:pos="9072"/>
        </w:tabs>
        <w:ind w:left="426" w:hanging="426"/>
        <w:jc w:val="both"/>
        <w:rPr>
          <w:rFonts w:cs="Times New Roman"/>
          <w:sz w:val="22"/>
          <w:szCs w:val="22"/>
          <w14:textOutline w14:w="12700" w14:cap="flat" w14:cmpd="sng" w14:algn="ctr">
            <w14:noFill/>
            <w14:prstDash w14:val="solid"/>
            <w14:miter w14:lim="100000"/>
          </w14:textOutline>
        </w:rPr>
      </w:pPr>
      <w:r>
        <w:rPr>
          <w:rFonts w:cs="Times New Roman"/>
          <w:sz w:val="22"/>
          <w:szCs w:val="22"/>
          <w14:textOutline w14:w="12700" w14:cap="flat" w14:cmpd="sng" w14:algn="ctr">
            <w14:noFill/>
            <w14:prstDash w14:val="solid"/>
            <w14:miter w14:lim="100000"/>
          </w14:textOutline>
        </w:rPr>
        <w:t xml:space="preserve">Oświadczam, że nie podlegam wykluczeniu z postępowania na podstawie art. 109 ust. 1 </w:t>
      </w:r>
      <w:r>
        <w:rPr>
          <w:rFonts w:cs="Times New Roman"/>
          <w:b/>
          <w:bCs/>
          <w:sz w:val="22"/>
          <w:szCs w:val="22"/>
          <w14:textOutline w14:w="12700" w14:cap="flat" w14:cmpd="sng" w14:algn="ctr">
            <w14:noFill/>
            <w14:prstDash w14:val="solid"/>
            <w14:miter w14:lim="100000"/>
          </w14:textOutline>
        </w:rPr>
        <w:t xml:space="preserve">pkt 4), 5) i 7) </w:t>
      </w:r>
      <w:r>
        <w:rPr>
          <w:rFonts w:cs="Times New Roman"/>
          <w:sz w:val="22"/>
          <w:szCs w:val="22"/>
          <w14:textOutline w14:w="12700" w14:cap="flat" w14:cmpd="sng" w14:algn="ctr">
            <w14:noFill/>
            <w14:prstDash w14:val="solid"/>
            <w14:miter w14:lim="100000"/>
          </w14:textOutline>
        </w:rPr>
        <w:t xml:space="preserve">ustawy </w:t>
      </w:r>
      <w:proofErr w:type="spellStart"/>
      <w:r>
        <w:rPr>
          <w:rFonts w:cs="Times New Roman"/>
          <w:sz w:val="22"/>
          <w:szCs w:val="22"/>
          <w14:textOutline w14:w="12700" w14:cap="flat" w14:cmpd="sng" w14:algn="ctr">
            <w14:noFill/>
            <w14:prstDash w14:val="solid"/>
            <w14:miter w14:lim="100000"/>
          </w14:textOutline>
        </w:rPr>
        <w:t>Pzp</w:t>
      </w:r>
      <w:proofErr w:type="spellEnd"/>
      <w:r>
        <w:rPr>
          <w:rFonts w:cs="Times New Roman"/>
          <w:sz w:val="22"/>
          <w:szCs w:val="22"/>
          <w14:textOutline w14:w="12700" w14:cap="flat" w14:cmpd="sng" w14:algn="ctr">
            <w14:noFill/>
            <w14:prstDash w14:val="solid"/>
            <w14:miter w14:lim="100000"/>
          </w14:textOutline>
        </w:rPr>
        <w:t>.</w:t>
      </w:r>
    </w:p>
    <w:p w14:paraId="67A40237" w14:textId="77777777" w:rsidR="007B6D65" w:rsidRDefault="007B6D65" w:rsidP="007B693D">
      <w:pPr>
        <w:numPr>
          <w:ilvl w:val="0"/>
          <w:numId w:val="49"/>
        </w:numPr>
        <w:tabs>
          <w:tab w:val="center" w:pos="426"/>
          <w:tab w:val="center" w:pos="4536"/>
          <w:tab w:val="right" w:pos="9072"/>
        </w:tabs>
        <w:ind w:left="425" w:hanging="425"/>
        <w:jc w:val="both"/>
        <w:rPr>
          <w:rFonts w:cs="Times New Roman"/>
          <w:sz w:val="22"/>
          <w:szCs w:val="22"/>
          <w14:textOutline w14:w="12700" w14:cap="flat" w14:cmpd="sng" w14:algn="ctr">
            <w14:noFill/>
            <w14:prstDash w14:val="solid"/>
            <w14:miter w14:lim="100000"/>
          </w14:textOutline>
        </w:rPr>
      </w:pPr>
      <w:r>
        <w:rPr>
          <w:rFonts w:cs="Times New Roman"/>
          <w:sz w:val="22"/>
          <w:szCs w:val="22"/>
          <w14:textOutline w14:w="12700" w14:cap="flat" w14:cmpd="sng" w14:algn="ctr">
            <w14:noFill/>
            <w14:prstDash w14:val="solid"/>
            <w14:miter w14:lim="100000"/>
          </w14:textOutline>
        </w:rPr>
        <w:t>Oświadczam, że nie podlegam wykluczeniu z postępowania na podstawie art. 7 ust. 1 ustawy z dnia 13 kwietnia 2022 r. o szczególnych rozwiązaniach w zakresie przeciwdziałania wspieraniu agresji na Ukrainę oraz służących ochronie bezpieczeństwa narodowego (</w:t>
      </w:r>
      <w:proofErr w:type="spellStart"/>
      <w:r>
        <w:rPr>
          <w:rFonts w:cs="Times New Roman"/>
          <w:sz w:val="22"/>
          <w:szCs w:val="22"/>
          <w14:textOutline w14:w="12700" w14:cap="flat" w14:cmpd="sng" w14:algn="ctr">
            <w14:noFill/>
            <w14:prstDash w14:val="solid"/>
            <w14:miter w14:lim="100000"/>
          </w14:textOutline>
        </w:rPr>
        <w:t>t.j</w:t>
      </w:r>
      <w:proofErr w:type="spellEnd"/>
      <w:r>
        <w:rPr>
          <w:rFonts w:cs="Times New Roman"/>
          <w:sz w:val="22"/>
          <w:szCs w:val="22"/>
          <w14:textOutline w14:w="12700" w14:cap="flat" w14:cmpd="sng" w14:algn="ctr">
            <w14:noFill/>
            <w14:prstDash w14:val="solid"/>
            <w14:miter w14:lim="100000"/>
          </w14:textOutline>
        </w:rPr>
        <w:t xml:space="preserve">. Dz. U. z 2023 r., poz. 1497 z </w:t>
      </w:r>
      <w:proofErr w:type="spellStart"/>
      <w:r>
        <w:rPr>
          <w:rFonts w:cs="Times New Roman"/>
          <w:sz w:val="22"/>
          <w:szCs w:val="22"/>
          <w14:textOutline w14:w="12700" w14:cap="flat" w14:cmpd="sng" w14:algn="ctr">
            <w14:noFill/>
            <w14:prstDash w14:val="solid"/>
            <w14:miter w14:lim="100000"/>
          </w14:textOutline>
        </w:rPr>
        <w:t>późn</w:t>
      </w:r>
      <w:proofErr w:type="spellEnd"/>
      <w:r>
        <w:rPr>
          <w:rFonts w:cs="Times New Roman"/>
          <w:sz w:val="22"/>
          <w:szCs w:val="22"/>
          <w14:textOutline w14:w="12700" w14:cap="flat" w14:cmpd="sng" w14:algn="ctr">
            <w14:noFill/>
            <w14:prstDash w14:val="solid"/>
            <w14:miter w14:lim="100000"/>
          </w14:textOutline>
        </w:rPr>
        <w:t>. zm.).</w:t>
      </w:r>
    </w:p>
    <w:p w14:paraId="19F5E59A" w14:textId="77777777" w:rsidR="007B6D65" w:rsidRDefault="007B6D65" w:rsidP="007B693D">
      <w:pPr>
        <w:numPr>
          <w:ilvl w:val="0"/>
          <w:numId w:val="49"/>
        </w:numPr>
        <w:tabs>
          <w:tab w:val="center" w:pos="426"/>
          <w:tab w:val="right" w:pos="9072"/>
        </w:tabs>
        <w:ind w:left="425" w:hanging="425"/>
        <w:jc w:val="both"/>
        <w:rPr>
          <w:rFonts w:cs="Times New Roman"/>
          <w:sz w:val="22"/>
          <w:szCs w:val="22"/>
          <w14:textOutline w14:w="12700" w14:cap="flat" w14:cmpd="sng" w14:algn="ctr">
            <w14:noFill/>
            <w14:prstDash w14:val="solid"/>
            <w14:miter w14:lim="100000"/>
          </w14:textOutline>
        </w:rPr>
      </w:pPr>
      <w:r>
        <w:rPr>
          <w:rFonts w:cs="Times New Roman"/>
          <w:sz w:val="22"/>
          <w:szCs w:val="22"/>
          <w14:textOutline w14:w="12700" w14:cap="flat" w14:cmpd="sng" w14:algn="ctr">
            <w14:noFill/>
            <w14:prstDash w14:val="solid"/>
            <w14:miter w14:lim="100000"/>
          </w14:textOutline>
        </w:rPr>
        <w:t xml:space="preserve">Oświadczam, że wszystkie informacje podane w powyższych oświadczeniach są aktualne i zgodne </w:t>
      </w:r>
      <w:r>
        <w:rPr>
          <w:rFonts w:cs="Times New Roman"/>
          <w:sz w:val="22"/>
          <w:szCs w:val="22"/>
          <w14:textOutline w14:w="12700" w14:cap="flat" w14:cmpd="sng" w14:algn="ctr">
            <w14:noFill/>
            <w14:prstDash w14:val="solid"/>
            <w14:miter w14:lim="100000"/>
          </w14:textOutline>
        </w:rPr>
        <w:br/>
        <w:t xml:space="preserve">z prawdą oraz zostały przedstawione z pełną świadomością konsekwencji wprowadzenia zamawiającego </w:t>
      </w:r>
      <w:r>
        <w:rPr>
          <w:rFonts w:cs="Times New Roman"/>
          <w:sz w:val="22"/>
          <w:szCs w:val="22"/>
          <w14:textOutline w14:w="12700" w14:cap="flat" w14:cmpd="sng" w14:algn="ctr">
            <w14:noFill/>
            <w14:prstDash w14:val="solid"/>
            <w14:miter w14:lim="100000"/>
          </w14:textOutline>
        </w:rPr>
        <w:br/>
        <w:t>w błąd przy przedstawianiu informacji.</w:t>
      </w:r>
    </w:p>
    <w:p w14:paraId="097614D3" w14:textId="77777777" w:rsidR="007B6D65" w:rsidRDefault="007B6D65" w:rsidP="007B6D65">
      <w:pPr>
        <w:tabs>
          <w:tab w:val="center" w:pos="426"/>
          <w:tab w:val="right" w:pos="9072"/>
        </w:tabs>
        <w:ind w:left="425"/>
        <w:jc w:val="both"/>
        <w:rPr>
          <w:rFonts w:cs="Times New Roman"/>
          <w:sz w:val="22"/>
          <w:szCs w:val="22"/>
          <w14:textOutline w14:w="12700" w14:cap="flat" w14:cmpd="sng" w14:algn="ctr">
            <w14:noFill/>
            <w14:prstDash w14:val="solid"/>
            <w14:miter w14:lim="100000"/>
          </w14:textOutline>
        </w:rPr>
      </w:pPr>
    </w:p>
    <w:p w14:paraId="120987E5" w14:textId="77777777" w:rsidR="007B6D65" w:rsidRDefault="007B6D65" w:rsidP="007B6D65">
      <w:pPr>
        <w:tabs>
          <w:tab w:val="center" w:pos="426"/>
          <w:tab w:val="right" w:pos="9072"/>
        </w:tabs>
        <w:ind w:left="425"/>
        <w:jc w:val="both"/>
        <w:rPr>
          <w:rFonts w:cs="Times New Roman"/>
          <w:sz w:val="22"/>
          <w:szCs w:val="22"/>
          <w14:textOutline w14:w="12700" w14:cap="flat" w14:cmpd="sng" w14:algn="ctr">
            <w14:noFill/>
            <w14:prstDash w14:val="solid"/>
            <w14:miter w14:lim="100000"/>
          </w14:textOutline>
        </w:rPr>
      </w:pPr>
    </w:p>
    <w:p w14:paraId="12AF1A3C" w14:textId="77777777" w:rsidR="007B6D65" w:rsidRDefault="007B6D65" w:rsidP="007B6D65">
      <w:pPr>
        <w:tabs>
          <w:tab w:val="center" w:pos="426"/>
          <w:tab w:val="right" w:pos="9072"/>
        </w:tabs>
        <w:ind w:left="425"/>
        <w:jc w:val="both"/>
        <w:rPr>
          <w:rFonts w:cs="Times New Roman"/>
          <w:sz w:val="22"/>
          <w:szCs w:val="22"/>
          <w14:textOutline w14:w="12700" w14:cap="flat" w14:cmpd="sng" w14:algn="ctr">
            <w14:noFill/>
            <w14:prstDash w14:val="solid"/>
            <w14:miter w14:lim="100000"/>
          </w14:textOutline>
        </w:rPr>
      </w:pPr>
    </w:p>
    <w:p w14:paraId="628E328E" w14:textId="77777777" w:rsidR="007B6D65" w:rsidRDefault="007B6D65" w:rsidP="007B6D65">
      <w:pPr>
        <w:tabs>
          <w:tab w:val="center" w:pos="426"/>
          <w:tab w:val="right" w:pos="9072"/>
        </w:tabs>
        <w:ind w:left="425"/>
        <w:jc w:val="both"/>
        <w:rPr>
          <w:rFonts w:cs="Times New Roman"/>
          <w:sz w:val="22"/>
          <w:szCs w:val="22"/>
          <w14:textOutline w14:w="12700" w14:cap="flat" w14:cmpd="sng" w14:algn="ctr">
            <w14:noFill/>
            <w14:prstDash w14:val="solid"/>
            <w14:miter w14:lim="100000"/>
          </w14:textOutline>
        </w:rPr>
      </w:pPr>
    </w:p>
    <w:p w14:paraId="04366BB9" w14:textId="77777777" w:rsidR="007B6D65" w:rsidRDefault="007B6D65" w:rsidP="007B6D65">
      <w:pPr>
        <w:tabs>
          <w:tab w:val="center" w:pos="426"/>
          <w:tab w:val="right" w:pos="9072"/>
        </w:tabs>
        <w:ind w:left="425"/>
        <w:jc w:val="both"/>
        <w:rPr>
          <w:rFonts w:cs="Times New Roman"/>
          <w:sz w:val="22"/>
          <w:szCs w:val="22"/>
          <w14:textOutline w14:w="12700" w14:cap="flat" w14:cmpd="sng" w14:algn="ctr">
            <w14:noFill/>
            <w14:prstDash w14:val="solid"/>
            <w14:miter w14:lim="100000"/>
          </w14:textOutline>
        </w:rPr>
      </w:pPr>
    </w:p>
    <w:p w14:paraId="36CF4E88" w14:textId="77777777" w:rsidR="007B6D65" w:rsidRDefault="007B6D65" w:rsidP="007B6D65">
      <w:pPr>
        <w:tabs>
          <w:tab w:val="center" w:pos="426"/>
          <w:tab w:val="right" w:pos="9072"/>
        </w:tabs>
        <w:ind w:left="425"/>
        <w:jc w:val="both"/>
        <w:rPr>
          <w:rFonts w:cs="Times New Roman"/>
          <w:sz w:val="22"/>
          <w:szCs w:val="22"/>
          <w14:textOutline w14:w="12700" w14:cap="flat" w14:cmpd="sng" w14:algn="ctr">
            <w14:noFill/>
            <w14:prstDash w14:val="solid"/>
            <w14:miter w14:lim="100000"/>
          </w14:textOutline>
        </w:rPr>
      </w:pPr>
    </w:p>
    <w:p w14:paraId="4A048555" w14:textId="77777777" w:rsidR="007B6D65" w:rsidRDefault="007B6D65" w:rsidP="007B6D65">
      <w:pPr>
        <w:tabs>
          <w:tab w:val="center" w:pos="426"/>
          <w:tab w:val="right" w:pos="9072"/>
        </w:tabs>
        <w:jc w:val="both"/>
        <w:rPr>
          <w:rFonts w:cs="Times New Roman"/>
          <w:sz w:val="22"/>
          <w:szCs w:val="22"/>
          <w14:textOutline w14:w="12700" w14:cap="flat" w14:cmpd="sng" w14:algn="ctr">
            <w14:noFill/>
            <w14:prstDash w14:val="solid"/>
            <w14:miter w14:lim="100000"/>
          </w14:textOutline>
        </w:rPr>
      </w:pPr>
    </w:p>
    <w:p w14:paraId="2A7BE41F" w14:textId="77777777" w:rsidR="007B6D65" w:rsidRDefault="007B6D65" w:rsidP="007B6D65">
      <w:pPr>
        <w:tabs>
          <w:tab w:val="center" w:pos="426"/>
          <w:tab w:val="right" w:pos="9072"/>
        </w:tabs>
        <w:ind w:left="425"/>
        <w:jc w:val="both"/>
        <w:rPr>
          <w:rFonts w:ascii="Arial Narrow" w:hAnsi="Arial Narrow"/>
          <w:sz w:val="22"/>
          <w:szCs w:val="22"/>
          <w14:textOutline w14:w="12700" w14:cap="flat" w14:cmpd="sng" w14:algn="ctr">
            <w14:noFill/>
            <w14:prstDash w14:val="solid"/>
            <w14:miter w14:lim="100000"/>
          </w14:textOutline>
        </w:rPr>
      </w:pPr>
    </w:p>
    <w:p w14:paraId="6DEB55B9" w14:textId="77777777" w:rsidR="007B6D65" w:rsidRDefault="007B6D65" w:rsidP="007B6D65">
      <w:pPr>
        <w:tabs>
          <w:tab w:val="center" w:pos="426"/>
          <w:tab w:val="right" w:pos="9072"/>
        </w:tabs>
        <w:ind w:left="425"/>
        <w:jc w:val="both"/>
        <w:rPr>
          <w:rFonts w:ascii="Arial Narrow" w:hAnsi="Arial Narrow"/>
          <w:sz w:val="22"/>
          <w:szCs w:val="22"/>
          <w14:textOutline w14:w="12700" w14:cap="flat" w14:cmpd="sng" w14:algn="ctr">
            <w14:noFill/>
            <w14:prstDash w14:val="solid"/>
            <w14:miter w14:lim="100000"/>
          </w14:textOutline>
        </w:rPr>
      </w:pPr>
    </w:p>
    <w:p w14:paraId="78447996" w14:textId="77777777" w:rsidR="007B6D65" w:rsidRDefault="007B6D65" w:rsidP="007B6D65">
      <w:pPr>
        <w:tabs>
          <w:tab w:val="center" w:pos="426"/>
          <w:tab w:val="right" w:pos="9072"/>
        </w:tabs>
        <w:ind w:left="425"/>
        <w:jc w:val="both"/>
        <w:rPr>
          <w:rFonts w:ascii="Arial Narrow" w:hAnsi="Arial Narrow"/>
          <w:sz w:val="22"/>
          <w:szCs w:val="22"/>
          <w14:textOutline w14:w="12700" w14:cap="flat" w14:cmpd="sng" w14:algn="ctr">
            <w14:noFill/>
            <w14:prstDash w14:val="solid"/>
            <w14:miter w14:lim="100000"/>
          </w14:textOutline>
        </w:rPr>
      </w:pPr>
    </w:p>
    <w:p w14:paraId="75F97888" w14:textId="77777777" w:rsidR="007B6D65" w:rsidRDefault="007B6D65" w:rsidP="007B6D65">
      <w:pPr>
        <w:tabs>
          <w:tab w:val="center" w:pos="426"/>
          <w:tab w:val="right" w:pos="9072"/>
        </w:tabs>
        <w:ind w:left="425"/>
        <w:jc w:val="both"/>
        <w:rPr>
          <w:rFonts w:ascii="Arial Narrow" w:hAnsi="Arial Narrow"/>
          <w:sz w:val="22"/>
          <w:szCs w:val="22"/>
          <w14:textOutline w14:w="12700" w14:cap="flat" w14:cmpd="sng" w14:algn="ctr">
            <w14:noFill/>
            <w14:prstDash w14:val="solid"/>
            <w14:miter w14:lim="100000"/>
          </w14:textOutline>
        </w:rPr>
      </w:pPr>
    </w:p>
    <w:p w14:paraId="7E920226" w14:textId="77777777" w:rsidR="007B6D65" w:rsidRDefault="007B6D65" w:rsidP="007B6D65">
      <w:pPr>
        <w:jc w:val="right"/>
        <w:rPr>
          <w:rFonts w:ascii="Arial Narrow" w:eastAsia="Arial Narrow" w:hAnsi="Arial Narrow" w:cs="Arial Narrow"/>
          <w:sz w:val="22"/>
          <w:szCs w:val="22"/>
        </w:rPr>
      </w:pPr>
      <w:r>
        <w:rPr>
          <w:rFonts w:ascii="Arial Narrow" w:eastAsia="Arial Narrow" w:hAnsi="Arial Narrow" w:cs="Arial Narrow"/>
          <w:sz w:val="22"/>
          <w:szCs w:val="22"/>
        </w:rPr>
        <w:t>…………………………………………</w:t>
      </w:r>
    </w:p>
    <w:p w14:paraId="426958AD" w14:textId="77777777" w:rsidR="007B6D65" w:rsidRDefault="007B6D65" w:rsidP="007B6D65">
      <w:pPr>
        <w:ind w:left="7080" w:firstLine="708"/>
        <w:jc w:val="both"/>
        <w:rPr>
          <w:rFonts w:eastAsia="Arial Narrow" w:cs="Times New Roman"/>
          <w:color w:val="0000FF"/>
          <w:sz w:val="22"/>
          <w:szCs w:val="22"/>
        </w:rPr>
      </w:pPr>
      <w:r>
        <w:rPr>
          <w:rFonts w:cs="Times New Roman"/>
          <w:sz w:val="22"/>
          <w:szCs w:val="22"/>
        </w:rPr>
        <w:t>(podpis)</w:t>
      </w:r>
    </w:p>
    <w:p w14:paraId="5E7BBBD6" w14:textId="77777777" w:rsidR="007B6D65" w:rsidRDefault="007B6D65" w:rsidP="007B6D65">
      <w:pPr>
        <w:jc w:val="both"/>
        <w:rPr>
          <w:rFonts w:ascii="Arial Narrow" w:eastAsia="Arial Narrow" w:hAnsi="Arial Narrow" w:cs="Arial Narrow"/>
          <w:color w:val="0000FF"/>
          <w:sz w:val="22"/>
          <w:szCs w:val="22"/>
        </w:rPr>
      </w:pPr>
    </w:p>
    <w:p w14:paraId="4BE1FC86" w14:textId="77777777" w:rsidR="007B6D65" w:rsidRDefault="007B6D65" w:rsidP="007B6D65">
      <w:pPr>
        <w:tabs>
          <w:tab w:val="center" w:pos="426"/>
          <w:tab w:val="right" w:pos="9072"/>
        </w:tabs>
        <w:ind w:left="425"/>
        <w:jc w:val="both"/>
        <w:rPr>
          <w:rFonts w:ascii="Arial Narrow" w:hAnsi="Arial Narrow"/>
          <w:sz w:val="22"/>
          <w:szCs w:val="22"/>
          <w14:textOutline w14:w="12700" w14:cap="flat" w14:cmpd="sng" w14:algn="ctr">
            <w14:noFill/>
            <w14:prstDash w14:val="solid"/>
            <w14:miter w14:lim="100000"/>
          </w14:textOutline>
        </w:rPr>
      </w:pPr>
    </w:p>
    <w:p w14:paraId="37A17D38" w14:textId="77777777" w:rsidR="007B6D65" w:rsidRDefault="007B6D65" w:rsidP="007B6D65">
      <w:pPr>
        <w:tabs>
          <w:tab w:val="center" w:pos="426"/>
          <w:tab w:val="right" w:pos="9072"/>
        </w:tabs>
        <w:ind w:left="425"/>
        <w:jc w:val="both"/>
        <w:rPr>
          <w:rFonts w:ascii="Arial Narrow" w:hAnsi="Arial Narrow"/>
          <w:sz w:val="22"/>
          <w:szCs w:val="22"/>
          <w14:textOutline w14:w="12700" w14:cap="flat" w14:cmpd="sng" w14:algn="ctr">
            <w14:noFill/>
            <w14:prstDash w14:val="solid"/>
            <w14:miter w14:lim="100000"/>
          </w14:textOutline>
        </w:rPr>
      </w:pPr>
    </w:p>
    <w:p w14:paraId="494D8D55" w14:textId="77777777" w:rsidR="007B6D65" w:rsidRDefault="007B6D65" w:rsidP="007B6D65">
      <w:pPr>
        <w:tabs>
          <w:tab w:val="center" w:pos="426"/>
          <w:tab w:val="right" w:pos="9072"/>
        </w:tabs>
        <w:ind w:left="425"/>
        <w:jc w:val="both"/>
        <w:rPr>
          <w:rFonts w:ascii="Arial Narrow" w:hAnsi="Arial Narrow"/>
          <w:sz w:val="22"/>
          <w:szCs w:val="22"/>
          <w14:textOutline w14:w="12700" w14:cap="flat" w14:cmpd="sng" w14:algn="ctr">
            <w14:noFill/>
            <w14:prstDash w14:val="solid"/>
            <w14:miter w14:lim="100000"/>
          </w14:textOutline>
        </w:rPr>
      </w:pPr>
    </w:p>
    <w:p w14:paraId="3F33D45D" w14:textId="77777777" w:rsidR="007B6D65" w:rsidRDefault="007B6D65" w:rsidP="007B6D65">
      <w:pPr>
        <w:tabs>
          <w:tab w:val="center" w:pos="426"/>
          <w:tab w:val="right" w:pos="9072"/>
        </w:tabs>
        <w:ind w:left="425"/>
        <w:jc w:val="both"/>
        <w:rPr>
          <w:rFonts w:ascii="Arial Narrow" w:hAnsi="Arial Narrow"/>
          <w:sz w:val="22"/>
          <w:szCs w:val="22"/>
          <w14:textOutline w14:w="12700" w14:cap="flat" w14:cmpd="sng" w14:algn="ctr">
            <w14:noFill/>
            <w14:prstDash w14:val="solid"/>
            <w14:miter w14:lim="100000"/>
          </w14:textOutline>
        </w:rPr>
      </w:pPr>
    </w:p>
    <w:p w14:paraId="4266CF7F" w14:textId="77777777" w:rsidR="007B6D65" w:rsidRDefault="007B6D65" w:rsidP="007B6D65">
      <w:pPr>
        <w:tabs>
          <w:tab w:val="center" w:pos="426"/>
          <w:tab w:val="right" w:pos="9072"/>
        </w:tabs>
        <w:ind w:left="425"/>
        <w:jc w:val="both"/>
        <w:rPr>
          <w:rFonts w:ascii="Arial Narrow" w:hAnsi="Arial Narrow"/>
          <w:sz w:val="22"/>
          <w:szCs w:val="22"/>
          <w14:textOutline w14:w="12700" w14:cap="flat" w14:cmpd="sng" w14:algn="ctr">
            <w14:noFill/>
            <w14:prstDash w14:val="solid"/>
            <w14:miter w14:lim="100000"/>
          </w14:textOutline>
        </w:rPr>
      </w:pPr>
    </w:p>
    <w:p w14:paraId="7D33218F" w14:textId="77777777" w:rsidR="007B6D65" w:rsidRDefault="007B6D65" w:rsidP="007B6D65">
      <w:pPr>
        <w:tabs>
          <w:tab w:val="center" w:pos="426"/>
          <w:tab w:val="right" w:pos="9072"/>
        </w:tabs>
        <w:ind w:left="425"/>
        <w:jc w:val="both"/>
        <w:rPr>
          <w:rFonts w:ascii="Arial Narrow" w:hAnsi="Arial Narrow"/>
          <w:sz w:val="22"/>
          <w:szCs w:val="22"/>
          <w14:textOutline w14:w="12700" w14:cap="flat" w14:cmpd="sng" w14:algn="ctr">
            <w14:noFill/>
            <w14:prstDash w14:val="solid"/>
            <w14:miter w14:lim="100000"/>
          </w14:textOutline>
        </w:rPr>
      </w:pPr>
    </w:p>
    <w:p w14:paraId="2D9B76C4" w14:textId="77777777" w:rsidR="007B6D65" w:rsidRDefault="007B6D65" w:rsidP="007B6D65">
      <w:pPr>
        <w:tabs>
          <w:tab w:val="center" w:pos="426"/>
          <w:tab w:val="right" w:pos="9072"/>
        </w:tabs>
        <w:ind w:left="425"/>
        <w:jc w:val="both"/>
        <w:rPr>
          <w:rFonts w:ascii="Arial Narrow" w:hAnsi="Arial Narrow"/>
          <w:sz w:val="22"/>
          <w:szCs w:val="22"/>
          <w14:textOutline w14:w="12700" w14:cap="flat" w14:cmpd="sng" w14:algn="ctr">
            <w14:noFill/>
            <w14:prstDash w14:val="solid"/>
            <w14:miter w14:lim="100000"/>
          </w14:textOutline>
        </w:rPr>
      </w:pPr>
    </w:p>
    <w:p w14:paraId="402814F2" w14:textId="77777777" w:rsidR="007B6D65" w:rsidRDefault="007B6D65" w:rsidP="007B6D65">
      <w:pPr>
        <w:tabs>
          <w:tab w:val="center" w:pos="426"/>
          <w:tab w:val="right" w:pos="9072"/>
        </w:tabs>
        <w:ind w:left="425"/>
        <w:jc w:val="both"/>
        <w:rPr>
          <w:rFonts w:ascii="Arial Narrow" w:hAnsi="Arial Narrow"/>
          <w:sz w:val="22"/>
          <w:szCs w:val="22"/>
          <w14:textOutline w14:w="12700" w14:cap="flat" w14:cmpd="sng" w14:algn="ctr">
            <w14:noFill/>
            <w14:prstDash w14:val="solid"/>
            <w14:miter w14:lim="100000"/>
          </w14:textOutline>
        </w:rPr>
      </w:pPr>
    </w:p>
    <w:p w14:paraId="5CB8564A" w14:textId="77777777" w:rsidR="007B6D65" w:rsidRDefault="007B6D65" w:rsidP="007B6D65">
      <w:pPr>
        <w:tabs>
          <w:tab w:val="center" w:pos="426"/>
          <w:tab w:val="right" w:pos="9072"/>
        </w:tabs>
        <w:ind w:left="425"/>
        <w:jc w:val="both"/>
        <w:rPr>
          <w:rFonts w:ascii="Arial Narrow" w:hAnsi="Arial Narrow"/>
          <w:sz w:val="22"/>
          <w:szCs w:val="22"/>
          <w14:textOutline w14:w="12700" w14:cap="flat" w14:cmpd="sng" w14:algn="ctr">
            <w14:noFill/>
            <w14:prstDash w14:val="solid"/>
            <w14:miter w14:lim="100000"/>
          </w14:textOutline>
        </w:rPr>
      </w:pPr>
    </w:p>
    <w:p w14:paraId="26D32E93" w14:textId="77777777" w:rsidR="007B6D65" w:rsidRDefault="007B6D65" w:rsidP="007B6D65">
      <w:pPr>
        <w:jc w:val="both"/>
        <w:rPr>
          <w:rFonts w:ascii="Arial Narrow" w:eastAsia="Arial Narrow" w:hAnsi="Arial Narrow" w:cs="Arial Narrow"/>
          <w:sz w:val="22"/>
          <w:szCs w:val="22"/>
        </w:rPr>
      </w:pPr>
    </w:p>
    <w:p w14:paraId="0EAE8124" w14:textId="77777777" w:rsidR="007B6D65" w:rsidRDefault="007B6D65" w:rsidP="007B6D65">
      <w:pPr>
        <w:jc w:val="right"/>
        <w:rPr>
          <w:rFonts w:ascii="Arial Narrow" w:hAnsi="Arial Narrow"/>
          <w:sz w:val="22"/>
          <w:szCs w:val="22"/>
        </w:rPr>
      </w:pPr>
    </w:p>
    <w:p w14:paraId="579CFD58" w14:textId="77777777" w:rsidR="007B6D65" w:rsidRDefault="007B6D65" w:rsidP="007B6D65">
      <w:pPr>
        <w:jc w:val="right"/>
        <w:rPr>
          <w:rFonts w:ascii="Arial Narrow" w:hAnsi="Arial Narrow"/>
          <w:sz w:val="22"/>
          <w:szCs w:val="22"/>
        </w:rPr>
      </w:pPr>
    </w:p>
    <w:p w14:paraId="3CB00CCF" w14:textId="77777777" w:rsidR="007B6D65" w:rsidRDefault="007B6D65" w:rsidP="007B6D65">
      <w:pPr>
        <w:jc w:val="right"/>
        <w:rPr>
          <w:rFonts w:ascii="Arial Narrow" w:hAnsi="Arial Narrow"/>
          <w:sz w:val="22"/>
          <w:szCs w:val="22"/>
        </w:rPr>
      </w:pPr>
    </w:p>
    <w:p w14:paraId="48E833FF" w14:textId="77777777" w:rsidR="007B6D65" w:rsidRDefault="007B6D65" w:rsidP="007B6D65">
      <w:pPr>
        <w:jc w:val="right"/>
        <w:rPr>
          <w:rFonts w:eastAsia="Arial Narrow" w:cs="Times New Roman"/>
          <w:sz w:val="22"/>
          <w:szCs w:val="22"/>
        </w:rPr>
      </w:pPr>
      <w:r>
        <w:rPr>
          <w:rFonts w:cs="Times New Roman"/>
          <w:sz w:val="22"/>
          <w:szCs w:val="22"/>
        </w:rPr>
        <w:t>Załącznik nr 5</w:t>
      </w:r>
    </w:p>
    <w:p w14:paraId="0F1F8C77" w14:textId="77777777" w:rsidR="007B6D65" w:rsidRDefault="007B6D65" w:rsidP="007B6D65">
      <w:pPr>
        <w:jc w:val="center"/>
        <w:rPr>
          <w:rFonts w:eastAsia="Arial Narrow" w:cs="Times New Roman"/>
          <w:b/>
          <w:bCs/>
          <w:sz w:val="22"/>
          <w:szCs w:val="22"/>
        </w:rPr>
      </w:pPr>
      <w:bookmarkStart w:id="26" w:name="_Hlk121138589"/>
      <w:r>
        <w:rPr>
          <w:rFonts w:cs="Times New Roman"/>
          <w:b/>
          <w:bCs/>
          <w:sz w:val="22"/>
          <w:szCs w:val="22"/>
        </w:rPr>
        <w:t xml:space="preserve">Oświadczenie Podmiotu udostępniającego zasoby </w:t>
      </w:r>
    </w:p>
    <w:p w14:paraId="485C6801" w14:textId="77777777" w:rsidR="007B6D65" w:rsidRDefault="007B6D65" w:rsidP="007B6D65">
      <w:pPr>
        <w:jc w:val="center"/>
        <w:rPr>
          <w:rFonts w:eastAsia="Arial Narrow" w:cs="Times New Roman"/>
          <w:b/>
          <w:bCs/>
          <w:sz w:val="22"/>
          <w:szCs w:val="22"/>
        </w:rPr>
      </w:pPr>
      <w:r>
        <w:rPr>
          <w:rFonts w:cs="Times New Roman"/>
          <w:b/>
          <w:bCs/>
          <w:sz w:val="22"/>
          <w:szCs w:val="22"/>
        </w:rPr>
        <w:t>składane na podstawie art. 125 ust. 5 ustawy z dnia 11 września 2019 r.  Prawo zamówień publicznych (</w:t>
      </w:r>
      <w:proofErr w:type="spellStart"/>
      <w:r>
        <w:rPr>
          <w:rFonts w:cs="Times New Roman"/>
          <w:b/>
          <w:bCs/>
          <w:sz w:val="22"/>
          <w:szCs w:val="22"/>
        </w:rPr>
        <w:t>Pzp</w:t>
      </w:r>
      <w:proofErr w:type="spellEnd"/>
      <w:r>
        <w:rPr>
          <w:rFonts w:cs="Times New Roman"/>
          <w:b/>
          <w:bCs/>
          <w:sz w:val="22"/>
          <w:szCs w:val="22"/>
        </w:rPr>
        <w:t>)</w:t>
      </w:r>
      <w:r>
        <w:rPr>
          <w:rFonts w:cs="Times New Roman"/>
          <w:sz w:val="22"/>
          <w:szCs w:val="22"/>
        </w:rPr>
        <w:br/>
      </w:r>
      <w:r>
        <w:rPr>
          <w:rFonts w:cs="Times New Roman"/>
          <w:b/>
          <w:bCs/>
          <w:sz w:val="22"/>
          <w:szCs w:val="22"/>
        </w:rPr>
        <w:t xml:space="preserve">dotyczące braku podstaw wykluczenia tego podmiotu oraz spełniania warunków udziału w postępowaniu </w:t>
      </w:r>
      <w:r>
        <w:rPr>
          <w:rFonts w:cs="Times New Roman"/>
          <w:sz w:val="22"/>
          <w:szCs w:val="22"/>
        </w:rPr>
        <w:br/>
      </w:r>
      <w:r>
        <w:rPr>
          <w:rFonts w:cs="Times New Roman"/>
          <w:b/>
          <w:bCs/>
          <w:sz w:val="22"/>
          <w:szCs w:val="22"/>
        </w:rPr>
        <w:t>w zakresie, w jakim Wykonawca powołuje się na jego zasoby</w:t>
      </w:r>
    </w:p>
    <w:bookmarkEnd w:id="26"/>
    <w:p w14:paraId="1C0EBFBD" w14:textId="77777777" w:rsidR="007B6D65" w:rsidRDefault="007B6D65" w:rsidP="007B6D65">
      <w:pPr>
        <w:spacing w:line="360" w:lineRule="auto"/>
        <w:jc w:val="both"/>
        <w:rPr>
          <w:rFonts w:eastAsia="Arial Narrow" w:cs="Times New Roman"/>
          <w:sz w:val="22"/>
          <w:szCs w:val="22"/>
        </w:rPr>
      </w:pPr>
      <w:r>
        <w:rPr>
          <w:rFonts w:cs="Times New Roman"/>
          <w:sz w:val="22"/>
          <w:szCs w:val="22"/>
        </w:rPr>
        <w:t>…………………………………………..</w:t>
      </w:r>
    </w:p>
    <w:p w14:paraId="7CDE732C" w14:textId="77777777" w:rsidR="007B6D65" w:rsidRDefault="007B6D65" w:rsidP="007B6D65">
      <w:pPr>
        <w:spacing w:line="360" w:lineRule="auto"/>
        <w:jc w:val="both"/>
        <w:rPr>
          <w:rFonts w:eastAsia="Arial Narrow" w:cs="Times New Roman"/>
          <w:sz w:val="22"/>
          <w:szCs w:val="22"/>
        </w:rPr>
      </w:pPr>
      <w:r>
        <w:rPr>
          <w:rFonts w:cs="Times New Roman"/>
          <w:sz w:val="22"/>
          <w:szCs w:val="22"/>
        </w:rPr>
        <w:t>…………………………………………..</w:t>
      </w:r>
    </w:p>
    <w:p w14:paraId="7CF5640E" w14:textId="77777777" w:rsidR="007B6D65" w:rsidRDefault="007B6D65" w:rsidP="007B6D65">
      <w:pPr>
        <w:spacing w:line="360" w:lineRule="auto"/>
        <w:jc w:val="both"/>
        <w:rPr>
          <w:rFonts w:eastAsia="Arial Narrow" w:cs="Times New Roman"/>
          <w:sz w:val="22"/>
          <w:szCs w:val="22"/>
        </w:rPr>
      </w:pPr>
      <w:r>
        <w:rPr>
          <w:rFonts w:cs="Times New Roman"/>
          <w:sz w:val="22"/>
          <w:szCs w:val="22"/>
        </w:rPr>
        <w:t>…………………………………………..</w:t>
      </w:r>
    </w:p>
    <w:p w14:paraId="6D0C5DB3" w14:textId="77777777" w:rsidR="007B6D65" w:rsidRDefault="007B6D65" w:rsidP="007B6D65">
      <w:pPr>
        <w:jc w:val="both"/>
        <w:rPr>
          <w:rFonts w:eastAsia="Arial Narrow" w:cs="Times New Roman"/>
          <w:sz w:val="22"/>
          <w:szCs w:val="22"/>
        </w:rPr>
      </w:pPr>
      <w:r>
        <w:rPr>
          <w:rFonts w:cs="Times New Roman"/>
          <w:sz w:val="22"/>
          <w:szCs w:val="22"/>
        </w:rPr>
        <w:t>Nazwa i adres Podmiotu udostępniającego zasoby</w:t>
      </w:r>
    </w:p>
    <w:p w14:paraId="0E739C88" w14:textId="77777777" w:rsidR="007B6D65" w:rsidRDefault="007B6D65" w:rsidP="007B6D65">
      <w:pPr>
        <w:jc w:val="both"/>
        <w:rPr>
          <w:rFonts w:eastAsia="Arial Narrow" w:cs="Times New Roman"/>
          <w:sz w:val="22"/>
          <w:szCs w:val="22"/>
        </w:rPr>
      </w:pPr>
    </w:p>
    <w:p w14:paraId="0448D4AB" w14:textId="77777777" w:rsidR="007B6D65" w:rsidRDefault="007B6D65" w:rsidP="007B6D65">
      <w:pPr>
        <w:tabs>
          <w:tab w:val="center" w:pos="4536"/>
          <w:tab w:val="right" w:pos="9072"/>
        </w:tabs>
        <w:jc w:val="both"/>
        <w:rPr>
          <w:rFonts w:eastAsia="Arial Narrow" w:cs="Times New Roman"/>
          <w:sz w:val="22"/>
          <w:szCs w:val="22"/>
          <w14:textOutline w14:w="12700" w14:cap="flat" w14:cmpd="sng" w14:algn="ctr">
            <w14:noFill/>
            <w14:prstDash w14:val="solid"/>
            <w14:miter w14:lim="100000"/>
          </w14:textOutline>
        </w:rPr>
      </w:pPr>
      <w:r>
        <w:rPr>
          <w:rFonts w:cs="Times New Roman"/>
          <w:sz w:val="22"/>
          <w:szCs w:val="22"/>
          <w14:textOutline w14:w="12700" w14:cap="flat" w14:cmpd="sng" w14:algn="ctr">
            <w14:noFill/>
            <w14:prstDash w14:val="solid"/>
            <w14:miter w14:lim="100000"/>
          </w14:textOutline>
        </w:rPr>
        <w:t xml:space="preserve">Ubiegając się o udzielenie zamówienia publicznego na zadanie pn.: </w:t>
      </w:r>
      <w:r>
        <w:rPr>
          <w:rFonts w:cs="Times New Roman"/>
          <w:b/>
          <w:bCs/>
          <w:sz w:val="22"/>
          <w:szCs w:val="22"/>
          <w14:textOutline w14:w="12700" w14:cap="flat" w14:cmpd="sng" w14:algn="ctr">
            <w14:noFill/>
            <w14:prstDash w14:val="solid"/>
            <w14:miter w14:lim="100000"/>
          </w14:textOutline>
        </w:rPr>
        <w:t xml:space="preserve">„Sukcesywna dostawa artykułów żywnościowych do stołówek placówek oświatowych na terenie Gminy Ośno Lubuskie w 2024 roku - </w:t>
      </w:r>
      <w:r>
        <w:rPr>
          <w:rFonts w:eastAsia="Calibri" w:cs="Times New Roman"/>
          <w:b/>
          <w:sz w:val="22"/>
          <w:szCs w:val="22"/>
        </w:rPr>
        <w:t>dostawa warzyw, ziemniaków, owoców</w:t>
      </w:r>
      <w:r>
        <w:rPr>
          <w:rFonts w:cs="Times New Roman"/>
          <w:b/>
          <w:bCs/>
          <w:sz w:val="22"/>
          <w:szCs w:val="22"/>
          <w14:textOutline w14:w="12700" w14:cap="flat" w14:cmpd="sng" w14:algn="ctr">
            <w14:noFill/>
            <w14:prstDash w14:val="solid"/>
            <w14:miter w14:lim="100000"/>
          </w14:textOutline>
        </w:rPr>
        <w:t xml:space="preserve">”, </w:t>
      </w:r>
      <w:r>
        <w:rPr>
          <w:rFonts w:cs="Times New Roman"/>
          <w:sz w:val="22"/>
          <w:szCs w:val="22"/>
          <w14:textOutline w14:w="12700" w14:cap="flat" w14:cmpd="sng" w14:algn="ctr">
            <w14:noFill/>
            <w14:prstDash w14:val="solid"/>
            <w14:miter w14:lim="100000"/>
          </w14:textOutline>
        </w:rPr>
        <w:t>prowadzonego przez Centrum Usług Wspólnych w Ośnie Lubuskim, oświadczam, co następuje:</w:t>
      </w:r>
    </w:p>
    <w:p w14:paraId="79134DA1" w14:textId="77777777" w:rsidR="007B6D65" w:rsidRDefault="007B6D65" w:rsidP="007B6D65">
      <w:pPr>
        <w:spacing w:before="120" w:after="120"/>
        <w:jc w:val="both"/>
        <w:rPr>
          <w:rFonts w:eastAsia="Helvetica Neue" w:cs="Times New Roman"/>
          <w:sz w:val="22"/>
          <w:szCs w:val="22"/>
          <w14:textOutline w14:w="12700" w14:cap="flat" w14:cmpd="sng" w14:algn="ctr">
            <w14:noFill/>
            <w14:prstDash w14:val="solid"/>
            <w14:miter w14:lim="100000"/>
          </w14:textOutline>
        </w:rPr>
      </w:pPr>
      <w:r>
        <w:rPr>
          <w:rFonts w:eastAsia="Helvetica Neue" w:cs="Times New Roman"/>
          <w:sz w:val="22"/>
          <w:szCs w:val="22"/>
          <w14:textOutline w14:w="12700" w14:cap="flat" w14:cmpd="sng" w14:algn="ctr">
            <w14:noFill/>
            <w14:prstDash w14:val="solid"/>
            <w14:miter w14:lim="100000"/>
          </w14:textOutline>
        </w:rPr>
        <w:t xml:space="preserve">Nie podlegam wykluczeniu z postępowania na podstawie art. 108 ust. 1 oraz art. 109 ust. 1 pkt 4), 5) i 7) </w:t>
      </w:r>
      <w:proofErr w:type="spellStart"/>
      <w:r>
        <w:rPr>
          <w:rFonts w:eastAsia="Helvetica Neue" w:cs="Times New Roman"/>
          <w:sz w:val="22"/>
          <w:szCs w:val="22"/>
          <w14:textOutline w14:w="12700" w14:cap="flat" w14:cmpd="sng" w14:algn="ctr">
            <w14:noFill/>
            <w14:prstDash w14:val="solid"/>
            <w14:miter w14:lim="100000"/>
          </w14:textOutline>
        </w:rPr>
        <w:t>Pzp</w:t>
      </w:r>
      <w:proofErr w:type="spellEnd"/>
      <w:r>
        <w:rPr>
          <w:rFonts w:eastAsia="Helvetica Neue" w:cs="Times New Roman"/>
          <w:sz w:val="22"/>
          <w:szCs w:val="22"/>
          <w14:textOutline w14:w="12700" w14:cap="flat" w14:cmpd="sng" w14:algn="ctr">
            <w14:noFill/>
            <w14:prstDash w14:val="solid"/>
            <w14:miter w14:lim="100000"/>
          </w14:textOutline>
        </w:rPr>
        <w:t>.</w:t>
      </w:r>
    </w:p>
    <w:p w14:paraId="74960B74" w14:textId="77777777" w:rsidR="007B6D65" w:rsidRDefault="007B6D65" w:rsidP="007B6D65">
      <w:pPr>
        <w:spacing w:before="120" w:after="120"/>
        <w:jc w:val="both"/>
        <w:rPr>
          <w:rFonts w:eastAsia="Helvetica Neue" w:cs="Times New Roman"/>
          <w:sz w:val="22"/>
          <w:szCs w:val="22"/>
          <w14:textOutline w14:w="12700" w14:cap="flat" w14:cmpd="sng" w14:algn="ctr">
            <w14:noFill/>
            <w14:prstDash w14:val="solid"/>
            <w14:miter w14:lim="100000"/>
          </w14:textOutline>
        </w:rPr>
      </w:pPr>
    </w:p>
    <w:p w14:paraId="3B42459F" w14:textId="77777777" w:rsidR="007B6D65" w:rsidRDefault="007B6D65" w:rsidP="007B6D65">
      <w:pPr>
        <w:spacing w:before="120" w:after="120"/>
        <w:jc w:val="both"/>
        <w:rPr>
          <w:rFonts w:eastAsia="Arial Narrow" w:cs="Times New Roman"/>
          <w:sz w:val="22"/>
          <w:szCs w:val="22"/>
          <w14:textOutline w14:w="12700" w14:cap="flat" w14:cmpd="sng" w14:algn="ctr">
            <w14:noFill/>
            <w14:prstDash w14:val="solid"/>
            <w14:miter w14:lim="100000"/>
          </w14:textOutline>
        </w:rPr>
      </w:pPr>
      <w:r>
        <w:rPr>
          <w:rFonts w:eastAsia="Arial Narrow" w:cs="Times New Roman"/>
          <w:sz w:val="22"/>
          <w:szCs w:val="22"/>
          <w14:textOutline w14:w="12700" w14:cap="flat" w14:cmpd="sng" w14:algn="ctr">
            <w14:noFill/>
            <w14:prstDash w14:val="solid"/>
            <w14:miter w14:lim="100000"/>
          </w14:textOutline>
        </w:rPr>
        <w:t>Oświadczam, że 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Pr>
          <w:rFonts w:eastAsia="Arial Narrow" w:cs="Times New Roman"/>
          <w:sz w:val="22"/>
          <w:szCs w:val="22"/>
          <w14:textOutline w14:w="12700" w14:cap="flat" w14:cmpd="sng" w14:algn="ctr">
            <w14:noFill/>
            <w14:prstDash w14:val="solid"/>
            <w14:miter w14:lim="100000"/>
          </w14:textOutline>
        </w:rPr>
        <w:t>t.j</w:t>
      </w:r>
      <w:proofErr w:type="spellEnd"/>
      <w:r>
        <w:rPr>
          <w:rFonts w:eastAsia="Arial Narrow" w:cs="Times New Roman"/>
          <w:sz w:val="22"/>
          <w:szCs w:val="22"/>
          <w14:textOutline w14:w="12700" w14:cap="flat" w14:cmpd="sng" w14:algn="ctr">
            <w14:noFill/>
            <w14:prstDash w14:val="solid"/>
            <w14:miter w14:lim="100000"/>
          </w14:textOutline>
        </w:rPr>
        <w:t xml:space="preserve">. Dz. U. z 2023 r., poz. 1497 z </w:t>
      </w:r>
      <w:proofErr w:type="spellStart"/>
      <w:r>
        <w:rPr>
          <w:rFonts w:eastAsia="Arial Narrow" w:cs="Times New Roman"/>
          <w:sz w:val="22"/>
          <w:szCs w:val="22"/>
          <w14:textOutline w14:w="12700" w14:cap="flat" w14:cmpd="sng" w14:algn="ctr">
            <w14:noFill/>
            <w14:prstDash w14:val="solid"/>
            <w14:miter w14:lim="100000"/>
          </w14:textOutline>
        </w:rPr>
        <w:t>późn</w:t>
      </w:r>
      <w:proofErr w:type="spellEnd"/>
      <w:r>
        <w:rPr>
          <w:rFonts w:eastAsia="Arial Narrow" w:cs="Times New Roman"/>
          <w:sz w:val="22"/>
          <w:szCs w:val="22"/>
          <w14:textOutline w14:w="12700" w14:cap="flat" w14:cmpd="sng" w14:algn="ctr">
            <w14:noFill/>
            <w14:prstDash w14:val="solid"/>
            <w14:miter w14:lim="100000"/>
          </w14:textOutline>
        </w:rPr>
        <w:t>. zm.).</w:t>
      </w:r>
    </w:p>
    <w:p w14:paraId="7875AE90" w14:textId="77777777" w:rsidR="007B6D65" w:rsidRDefault="007B6D65" w:rsidP="007B6D65">
      <w:pPr>
        <w:spacing w:before="120" w:after="120"/>
        <w:jc w:val="both"/>
        <w:rPr>
          <w:rFonts w:eastAsia="Arial Narrow" w:cs="Times New Roman"/>
          <w:sz w:val="22"/>
          <w:szCs w:val="22"/>
          <w14:textOutline w14:w="12700" w14:cap="flat" w14:cmpd="sng" w14:algn="ctr">
            <w14:noFill/>
            <w14:prstDash w14:val="solid"/>
            <w14:miter w14:lim="100000"/>
          </w14:textOutline>
        </w:rPr>
      </w:pPr>
    </w:p>
    <w:p w14:paraId="55B6C74B" w14:textId="77777777" w:rsidR="007B6D65" w:rsidRDefault="007B6D65" w:rsidP="007B6D65">
      <w:pPr>
        <w:spacing w:before="120" w:after="120"/>
        <w:jc w:val="both"/>
        <w:rPr>
          <w:rFonts w:eastAsia="Arial Narrow" w:cs="Times New Roman"/>
          <w:sz w:val="22"/>
          <w:szCs w:val="22"/>
          <w14:textOutline w14:w="12700" w14:cap="flat" w14:cmpd="sng" w14:algn="ctr">
            <w14:noFill/>
            <w14:prstDash w14:val="solid"/>
            <w14:miter w14:lim="100000"/>
          </w14:textOutline>
        </w:rPr>
      </w:pPr>
    </w:p>
    <w:p w14:paraId="6008612F" w14:textId="77777777" w:rsidR="007B6D65" w:rsidRDefault="007B6D65" w:rsidP="007B6D65">
      <w:pPr>
        <w:spacing w:before="120" w:after="120"/>
        <w:jc w:val="both"/>
        <w:rPr>
          <w:rFonts w:eastAsia="Arial Narrow" w:cs="Times New Roman"/>
          <w:sz w:val="22"/>
          <w:szCs w:val="22"/>
          <w14:textOutline w14:w="12700" w14:cap="flat" w14:cmpd="sng" w14:algn="ctr">
            <w14:noFill/>
            <w14:prstDash w14:val="solid"/>
            <w14:miter w14:lim="100000"/>
          </w14:textOutline>
        </w:rPr>
      </w:pPr>
    </w:p>
    <w:p w14:paraId="3C853937" w14:textId="77777777" w:rsidR="007B6D65" w:rsidRDefault="007B6D65" w:rsidP="007B6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eastAsia="Arial Narrow" w:cs="Times New Roman"/>
          <w:sz w:val="22"/>
          <w:szCs w:val="22"/>
          <w14:textOutline w14:w="12700" w14:cap="flat" w14:cmpd="sng" w14:algn="ctr">
            <w14:noFill/>
            <w14:prstDash w14:val="solid"/>
            <w14:miter w14:lim="100000"/>
          </w14:textOutline>
        </w:rPr>
      </w:pPr>
      <w:r>
        <w:rPr>
          <w:rFonts w:cs="Times New Roman"/>
          <w:sz w:val="22"/>
          <w:szCs w:val="22"/>
          <w14:textOutline w14:w="12700" w14:cap="flat" w14:cmpd="sng" w14:algn="ctr">
            <w14:noFill/>
            <w14:prstDash w14:val="solid"/>
            <w14:miter w14:lim="100000"/>
          </w14:textOutline>
        </w:rPr>
        <w:t xml:space="preserve">Oświadczam, że spełniam warunki udziału w postępowaniu określone przez Zamawiającego w SWZ </w:t>
      </w:r>
      <w:r>
        <w:rPr>
          <w:rFonts w:cs="Times New Roman"/>
          <w:i/>
          <w:iCs/>
          <w:sz w:val="22"/>
          <w:szCs w:val="22"/>
          <w14:textOutline w14:w="12700" w14:cap="flat" w14:cmpd="sng" w14:algn="ctr">
            <w14:noFill/>
            <w14:prstDash w14:val="solid"/>
            <w14:miter w14:lim="100000"/>
          </w14:textOutline>
        </w:rPr>
        <w:t>(wskazać dokument i właściwą jednostkę redakcyjną SWZ, w której określono warunki udziału w postępowaniu, w zakresie których Wykonawca powołuje się na zdolności podmiotu udostępniającego mu zasoby)</w:t>
      </w:r>
      <w:r>
        <w:rPr>
          <w:rFonts w:cs="Times New Roman"/>
          <w:sz w:val="22"/>
          <w:szCs w:val="22"/>
          <w14:textOutline w14:w="12700" w14:cap="flat" w14:cmpd="sng" w14:algn="ctr">
            <w14:noFill/>
            <w14:prstDash w14:val="solid"/>
            <w14:miter w14:lim="100000"/>
          </w14:textOutline>
        </w:rPr>
        <w:t>.</w:t>
      </w:r>
    </w:p>
    <w:p w14:paraId="5DF0D775" w14:textId="77777777" w:rsidR="007B6D65" w:rsidRDefault="007B6D65" w:rsidP="007B6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eastAsia="Arial Narrow" w:cs="Times New Roman"/>
          <w:sz w:val="22"/>
          <w:szCs w:val="22"/>
          <w14:textOutline w14:w="12700" w14:cap="flat" w14:cmpd="sng" w14:algn="ctr">
            <w14:noFill/>
            <w14:prstDash w14:val="solid"/>
            <w14:miter w14:lim="100000"/>
          </w14:textOutline>
        </w:rPr>
      </w:pPr>
    </w:p>
    <w:p w14:paraId="7B869398" w14:textId="77777777" w:rsidR="007B6D65" w:rsidRDefault="007B6D65" w:rsidP="007B6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eastAsia="Arial Narrow" w:cs="Times New Roman"/>
          <w:sz w:val="22"/>
          <w:szCs w:val="22"/>
          <w14:textOutline w14:w="12700" w14:cap="flat" w14:cmpd="sng" w14:algn="ctr">
            <w14:noFill/>
            <w14:prstDash w14:val="solid"/>
            <w14:miter w14:lim="100000"/>
          </w14:textOutline>
        </w:rPr>
      </w:pPr>
    </w:p>
    <w:p w14:paraId="74D9243A" w14:textId="77777777" w:rsidR="007B6D65" w:rsidRDefault="007B6D65" w:rsidP="007B6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eastAsia="Arial Narrow" w:cs="Times New Roman"/>
          <w:sz w:val="22"/>
          <w:szCs w:val="22"/>
          <w14:textOutline w14:w="12700" w14:cap="flat" w14:cmpd="sng" w14:algn="ctr">
            <w14:noFill/>
            <w14:prstDash w14:val="solid"/>
            <w14:miter w14:lim="100000"/>
          </w14:textOutline>
        </w:rPr>
      </w:pPr>
    </w:p>
    <w:p w14:paraId="494FC892" w14:textId="77777777" w:rsidR="007B6D65" w:rsidRDefault="007B6D65" w:rsidP="007B6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eastAsia="Arial Narrow" w:cs="Times New Roman"/>
          <w:sz w:val="22"/>
          <w:szCs w:val="22"/>
          <w14:textOutline w14:w="12700" w14:cap="flat" w14:cmpd="sng" w14:algn="ctr">
            <w14:noFill/>
            <w14:prstDash w14:val="solid"/>
            <w14:miter w14:lim="100000"/>
          </w14:textOutline>
        </w:rPr>
      </w:pPr>
    </w:p>
    <w:p w14:paraId="14CE5A7D" w14:textId="77777777" w:rsidR="007B6D65" w:rsidRDefault="007B6D65" w:rsidP="007B6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eastAsia="Arial Narrow" w:cs="Times New Roman"/>
          <w:sz w:val="22"/>
          <w:szCs w:val="22"/>
          <w14:textOutline w14:w="12700" w14:cap="flat" w14:cmpd="sng" w14:algn="ctr">
            <w14:noFill/>
            <w14:prstDash w14:val="solid"/>
            <w14:miter w14:lim="100000"/>
          </w14:textOutline>
        </w:rPr>
      </w:pPr>
    </w:p>
    <w:p w14:paraId="4B7231E5" w14:textId="77777777" w:rsidR="007B6D65" w:rsidRDefault="007B6D65" w:rsidP="007B6D65">
      <w:pPr>
        <w:jc w:val="right"/>
        <w:rPr>
          <w:rFonts w:eastAsia="Arial Narrow" w:cs="Times New Roman"/>
          <w:sz w:val="22"/>
          <w:szCs w:val="22"/>
        </w:rPr>
      </w:pPr>
      <w:r>
        <w:rPr>
          <w:rFonts w:eastAsia="Arial Narrow" w:cs="Times New Roman"/>
          <w:sz w:val="22"/>
          <w:szCs w:val="22"/>
        </w:rPr>
        <w:tab/>
      </w:r>
      <w:r>
        <w:rPr>
          <w:rFonts w:eastAsia="Arial Narrow" w:cs="Times New Roman"/>
          <w:sz w:val="22"/>
          <w:szCs w:val="22"/>
        </w:rPr>
        <w:tab/>
      </w:r>
      <w:r>
        <w:rPr>
          <w:rFonts w:eastAsia="Arial Narrow" w:cs="Times New Roman"/>
          <w:sz w:val="22"/>
          <w:szCs w:val="22"/>
        </w:rPr>
        <w:tab/>
      </w:r>
      <w:r>
        <w:rPr>
          <w:rFonts w:eastAsia="Arial Narrow" w:cs="Times New Roman"/>
          <w:sz w:val="22"/>
          <w:szCs w:val="22"/>
        </w:rPr>
        <w:tab/>
      </w:r>
      <w:r>
        <w:rPr>
          <w:rFonts w:eastAsia="Arial Narrow" w:cs="Times New Roman"/>
          <w:sz w:val="22"/>
          <w:szCs w:val="22"/>
        </w:rPr>
        <w:tab/>
      </w:r>
      <w:r>
        <w:rPr>
          <w:rFonts w:eastAsia="Arial Narrow" w:cs="Times New Roman"/>
          <w:sz w:val="22"/>
          <w:szCs w:val="22"/>
        </w:rPr>
        <w:tab/>
      </w:r>
      <w:r>
        <w:rPr>
          <w:rFonts w:eastAsia="Arial Narrow" w:cs="Times New Roman"/>
          <w:sz w:val="22"/>
          <w:szCs w:val="22"/>
        </w:rPr>
        <w:tab/>
        <w:t>…………………………………………</w:t>
      </w:r>
    </w:p>
    <w:p w14:paraId="76F0F8C7" w14:textId="77777777" w:rsidR="007B6D65" w:rsidRDefault="007B6D65" w:rsidP="007B6D65">
      <w:pPr>
        <w:ind w:left="7080" w:firstLine="708"/>
        <w:jc w:val="both"/>
        <w:rPr>
          <w:rFonts w:eastAsia="Arial Narrow" w:cs="Times New Roman"/>
          <w:color w:val="0000FF"/>
          <w:sz w:val="22"/>
          <w:szCs w:val="22"/>
        </w:rPr>
      </w:pPr>
      <w:r>
        <w:rPr>
          <w:rFonts w:cs="Times New Roman"/>
          <w:sz w:val="22"/>
          <w:szCs w:val="22"/>
        </w:rPr>
        <w:t>(podpis)</w:t>
      </w:r>
    </w:p>
    <w:p w14:paraId="1584DB4A" w14:textId="77777777" w:rsidR="007B6D65" w:rsidRDefault="007B6D65" w:rsidP="007B6D65">
      <w:pPr>
        <w:jc w:val="both"/>
        <w:rPr>
          <w:rFonts w:eastAsia="Arial Narrow" w:cs="Times New Roman"/>
          <w:color w:val="0000FF"/>
          <w:sz w:val="22"/>
          <w:szCs w:val="22"/>
        </w:rPr>
      </w:pPr>
    </w:p>
    <w:p w14:paraId="24DD5610" w14:textId="77777777" w:rsidR="007B6D65" w:rsidRDefault="007B6D65" w:rsidP="007B6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cs="Times New Roman"/>
          <w:sz w:val="22"/>
          <w:szCs w:val="22"/>
          <w14:textOutline w14:w="12700" w14:cap="flat" w14:cmpd="sng" w14:algn="ctr">
            <w14:noFill/>
            <w14:prstDash w14:val="solid"/>
            <w14:miter w14:lim="100000"/>
          </w14:textOutline>
        </w:rPr>
      </w:pPr>
    </w:p>
    <w:p w14:paraId="5A3B75C8" w14:textId="77777777" w:rsidR="007B6D65" w:rsidRDefault="007B6D65" w:rsidP="007B6D65">
      <w:pPr>
        <w:jc w:val="right"/>
        <w:rPr>
          <w:rStyle w:val="Brak"/>
        </w:rPr>
      </w:pPr>
    </w:p>
    <w:p w14:paraId="36226EEC" w14:textId="77777777" w:rsidR="007B6D65" w:rsidRDefault="007B6D65" w:rsidP="007B6D65">
      <w:pPr>
        <w:jc w:val="right"/>
        <w:rPr>
          <w:rStyle w:val="Brak"/>
          <w:rFonts w:cs="Times New Roman"/>
        </w:rPr>
      </w:pPr>
    </w:p>
    <w:p w14:paraId="62061179" w14:textId="77777777" w:rsidR="007B6D65" w:rsidRDefault="007B6D65" w:rsidP="007B6D65">
      <w:pPr>
        <w:jc w:val="right"/>
        <w:rPr>
          <w:rStyle w:val="Brak"/>
          <w:rFonts w:cs="Times New Roman"/>
        </w:rPr>
      </w:pPr>
    </w:p>
    <w:p w14:paraId="1DD94293" w14:textId="77777777" w:rsidR="007B6D65" w:rsidRDefault="007B6D65" w:rsidP="007B6D65">
      <w:pPr>
        <w:rPr>
          <w:rStyle w:val="Brak"/>
          <w:rFonts w:cs="Times New Roman"/>
        </w:rPr>
      </w:pPr>
    </w:p>
    <w:p w14:paraId="32DBBF4B" w14:textId="77777777" w:rsidR="007B6D65" w:rsidRDefault="007B6D65" w:rsidP="007B6D65">
      <w:pPr>
        <w:jc w:val="right"/>
        <w:rPr>
          <w:rStyle w:val="Brak"/>
          <w:rFonts w:cs="Times New Roman"/>
        </w:rPr>
      </w:pPr>
    </w:p>
    <w:p w14:paraId="33467B6F" w14:textId="77777777" w:rsidR="007B6D65" w:rsidRDefault="007B6D65" w:rsidP="007B6D65">
      <w:pPr>
        <w:ind w:left="1980" w:hanging="1620"/>
        <w:jc w:val="right"/>
        <w:rPr>
          <w:b/>
        </w:rPr>
      </w:pPr>
      <w:r>
        <w:rPr>
          <w:rFonts w:cs="Times New Roman"/>
          <w:b/>
        </w:rPr>
        <w:lastRenderedPageBreak/>
        <w:t>Załącznik nr 6A</w:t>
      </w:r>
    </w:p>
    <w:p w14:paraId="31FA2D56" w14:textId="77777777" w:rsidR="007B6D65" w:rsidRDefault="007B6D65" w:rsidP="007B6D65">
      <w:pPr>
        <w:ind w:left="1980" w:hanging="1620"/>
        <w:rPr>
          <w:rFonts w:cs="Times New Roman"/>
        </w:rPr>
      </w:pPr>
      <w:r>
        <w:rPr>
          <w:rFonts w:cs="Times New Roman"/>
        </w:rPr>
        <w:t>Wzór umowy</w:t>
      </w:r>
    </w:p>
    <w:p w14:paraId="65AA182D" w14:textId="77777777" w:rsidR="007B6D65" w:rsidRDefault="007B6D65" w:rsidP="007B6D65">
      <w:pPr>
        <w:ind w:left="1980" w:hanging="1620"/>
        <w:jc w:val="right"/>
        <w:rPr>
          <w:rFonts w:cs="Times New Roman"/>
        </w:rPr>
      </w:pPr>
    </w:p>
    <w:p w14:paraId="496E71AE" w14:textId="77777777" w:rsidR="007B6D65" w:rsidRDefault="007B6D65" w:rsidP="007B6D65">
      <w:pPr>
        <w:ind w:left="1980" w:hanging="1620"/>
        <w:jc w:val="center"/>
        <w:rPr>
          <w:rFonts w:cs="Times New Roman"/>
        </w:rPr>
      </w:pPr>
      <w:r>
        <w:rPr>
          <w:rFonts w:cs="Times New Roman"/>
        </w:rPr>
        <w:t>UMOWA Nr SPO.272……202..</w:t>
      </w:r>
    </w:p>
    <w:p w14:paraId="2D0BF94D" w14:textId="77777777" w:rsidR="007B6D65" w:rsidRDefault="007B6D65" w:rsidP="007B6D65">
      <w:pPr>
        <w:ind w:left="1980" w:hanging="1620"/>
        <w:rPr>
          <w:rFonts w:cs="Times New Roman"/>
        </w:rPr>
      </w:pPr>
    </w:p>
    <w:p w14:paraId="3F67D7B0" w14:textId="77777777" w:rsidR="007B6D65" w:rsidRDefault="007B6D65" w:rsidP="007B6D65">
      <w:pPr>
        <w:jc w:val="both"/>
        <w:rPr>
          <w:rFonts w:cs="Times New Roman"/>
        </w:rPr>
      </w:pPr>
      <w:r>
        <w:rPr>
          <w:rFonts w:cs="Times New Roman"/>
        </w:rPr>
        <w:t>zawarta w dniu………………………………………. w Ośnie Lubuskim pomiędzy:</w:t>
      </w:r>
    </w:p>
    <w:p w14:paraId="0DCA572D" w14:textId="77777777" w:rsidR="007B6D65" w:rsidRDefault="007B6D65" w:rsidP="007B6D65">
      <w:pPr>
        <w:jc w:val="both"/>
        <w:rPr>
          <w:rFonts w:cs="Times New Roman"/>
        </w:rPr>
      </w:pPr>
    </w:p>
    <w:p w14:paraId="267F23D4" w14:textId="77777777" w:rsidR="007B6D65" w:rsidRDefault="007B6D65" w:rsidP="007B6D65">
      <w:pPr>
        <w:jc w:val="both"/>
        <w:rPr>
          <w:rFonts w:cs="Times New Roman"/>
        </w:rPr>
      </w:pPr>
      <w:r>
        <w:rPr>
          <w:rFonts w:cs="Times New Roman"/>
        </w:rPr>
        <w:t xml:space="preserve">Szkołą Podstawową im. Marii Skłodowskiej-Curie w Ośnie Lubuskim reprezentowaną przez : </w:t>
      </w:r>
    </w:p>
    <w:p w14:paraId="768E449E" w14:textId="77777777" w:rsidR="007B6D65" w:rsidRDefault="007B6D65" w:rsidP="007B6D65">
      <w:pPr>
        <w:jc w:val="both"/>
        <w:rPr>
          <w:rFonts w:cs="Times New Roman"/>
        </w:rPr>
      </w:pPr>
    </w:p>
    <w:p w14:paraId="4AEB61FA" w14:textId="77777777" w:rsidR="007B6D65" w:rsidRDefault="007B6D65" w:rsidP="007B6D65">
      <w:pPr>
        <w:spacing w:line="360" w:lineRule="auto"/>
        <w:jc w:val="both"/>
        <w:rPr>
          <w:rFonts w:cs="Times New Roman"/>
        </w:rPr>
      </w:pPr>
      <w:r>
        <w:rPr>
          <w:rFonts w:cs="Times New Roman"/>
        </w:rPr>
        <w:t xml:space="preserve">1. </w:t>
      </w:r>
      <w:r>
        <w:rPr>
          <w:rFonts w:cs="Times New Roman"/>
          <w:b/>
        </w:rPr>
        <w:t xml:space="preserve">………………….. </w:t>
      </w:r>
      <w:r>
        <w:rPr>
          <w:rFonts w:cs="Times New Roman"/>
        </w:rPr>
        <w:t xml:space="preserve"> – Dyrektora szkoły</w:t>
      </w:r>
    </w:p>
    <w:p w14:paraId="431A81F8" w14:textId="77777777" w:rsidR="007B6D65" w:rsidRDefault="007B6D65" w:rsidP="007B6D65">
      <w:pPr>
        <w:spacing w:line="360" w:lineRule="auto"/>
        <w:ind w:left="240" w:hanging="240"/>
        <w:jc w:val="both"/>
        <w:rPr>
          <w:rFonts w:cs="Times New Roman"/>
        </w:rPr>
      </w:pPr>
      <w:r>
        <w:rPr>
          <w:rFonts w:cs="Times New Roman"/>
        </w:rPr>
        <w:t xml:space="preserve">    przy kontrasygnacie Głównej Księgowej – </w:t>
      </w:r>
      <w:r>
        <w:rPr>
          <w:rFonts w:cs="Times New Roman"/>
          <w:b/>
        </w:rPr>
        <w:t>……………………..</w:t>
      </w:r>
    </w:p>
    <w:p w14:paraId="6AF8F23D" w14:textId="77777777" w:rsidR="007B6D65" w:rsidRDefault="007B6D65" w:rsidP="007B6D65">
      <w:pPr>
        <w:spacing w:line="360" w:lineRule="auto"/>
        <w:jc w:val="both"/>
        <w:rPr>
          <w:rFonts w:cs="Times New Roman"/>
        </w:rPr>
      </w:pPr>
      <w:r>
        <w:rPr>
          <w:rFonts w:cs="Times New Roman"/>
        </w:rPr>
        <w:t xml:space="preserve">    zwaną dalej ZAMAWIAJĄCYM,</w:t>
      </w:r>
    </w:p>
    <w:p w14:paraId="6B72049F" w14:textId="77777777" w:rsidR="007B6D65" w:rsidRDefault="007B6D65" w:rsidP="007B6D65">
      <w:pPr>
        <w:spacing w:line="360" w:lineRule="auto"/>
        <w:jc w:val="both"/>
        <w:rPr>
          <w:rFonts w:cs="Times New Roman"/>
        </w:rPr>
      </w:pPr>
      <w:r>
        <w:rPr>
          <w:rFonts w:cs="Times New Roman"/>
        </w:rPr>
        <w:t xml:space="preserve">a : </w:t>
      </w:r>
    </w:p>
    <w:p w14:paraId="10282859" w14:textId="77777777" w:rsidR="007B6D65" w:rsidRDefault="007B6D65" w:rsidP="007B6D65">
      <w:pPr>
        <w:spacing w:line="360" w:lineRule="auto"/>
        <w:jc w:val="both"/>
        <w:rPr>
          <w:rFonts w:cs="Times New Roman"/>
        </w:rPr>
      </w:pPr>
      <w:r>
        <w:rPr>
          <w:rFonts w:cs="Times New Roman"/>
        </w:rPr>
        <w:t>……………………………</w:t>
      </w:r>
    </w:p>
    <w:p w14:paraId="6FA0970D" w14:textId="77777777" w:rsidR="007B6D65" w:rsidRDefault="007B6D65" w:rsidP="007B6D65">
      <w:pPr>
        <w:spacing w:line="360" w:lineRule="auto"/>
        <w:jc w:val="both"/>
        <w:rPr>
          <w:rFonts w:cs="Times New Roman"/>
        </w:rPr>
      </w:pPr>
      <w:r>
        <w:rPr>
          <w:rFonts w:cs="Times New Roman"/>
        </w:rPr>
        <w:t>…..……………………….</w:t>
      </w:r>
    </w:p>
    <w:p w14:paraId="7ECFBAD1" w14:textId="77777777" w:rsidR="007B6D65" w:rsidRDefault="007B6D65" w:rsidP="007B6D65">
      <w:pPr>
        <w:spacing w:line="360" w:lineRule="auto"/>
        <w:jc w:val="both"/>
        <w:rPr>
          <w:rFonts w:cs="Times New Roman"/>
        </w:rPr>
      </w:pPr>
      <w:r>
        <w:rPr>
          <w:rFonts w:cs="Times New Roman"/>
        </w:rPr>
        <w:t>…………………………...</w:t>
      </w:r>
    </w:p>
    <w:p w14:paraId="023ECFC0" w14:textId="77777777" w:rsidR="007B6D65" w:rsidRDefault="007B6D65" w:rsidP="007B6D65">
      <w:pPr>
        <w:pStyle w:val="Nagwek"/>
        <w:tabs>
          <w:tab w:val="left" w:pos="708"/>
        </w:tabs>
        <w:jc w:val="both"/>
        <w:rPr>
          <w:rFonts w:ascii="Times New Roman" w:hAnsi="Times New Roman" w:cs="Times New Roman"/>
          <w:noProof/>
        </w:rPr>
      </w:pPr>
      <w:r>
        <w:rPr>
          <w:rFonts w:ascii="Times New Roman" w:hAnsi="Times New Roman" w:cs="Times New Roman"/>
          <w:noProof/>
        </w:rPr>
        <w:t>reprezentowaną przez:</w:t>
      </w:r>
    </w:p>
    <w:p w14:paraId="3EB4BAE9" w14:textId="77777777" w:rsidR="007B6D65" w:rsidRDefault="007B6D65" w:rsidP="007B6D65">
      <w:pPr>
        <w:pStyle w:val="Nagwek"/>
        <w:jc w:val="both"/>
        <w:rPr>
          <w:rFonts w:ascii="Times New Roman" w:hAnsi="Times New Roman" w:cs="Times New Roman"/>
          <w:noProof/>
        </w:rPr>
      </w:pPr>
      <w:r>
        <w:rPr>
          <w:rFonts w:ascii="Times New Roman" w:hAnsi="Times New Roman" w:cs="Times New Roman"/>
          <w:noProof/>
        </w:rPr>
        <w:t>……………………………</w:t>
      </w:r>
    </w:p>
    <w:p w14:paraId="36736566" w14:textId="77777777" w:rsidR="007B6D65" w:rsidRDefault="007B6D65" w:rsidP="007B6D65">
      <w:pPr>
        <w:spacing w:line="360" w:lineRule="auto"/>
        <w:jc w:val="both"/>
        <w:rPr>
          <w:rFonts w:cs="Times New Roman"/>
        </w:rPr>
      </w:pPr>
      <w:r>
        <w:rPr>
          <w:rFonts w:cs="Times New Roman"/>
        </w:rPr>
        <w:t>zwaną w dalszej części  „Wykonawcą”</w:t>
      </w:r>
    </w:p>
    <w:p w14:paraId="0405C1FD" w14:textId="77777777" w:rsidR="007B6D65" w:rsidRDefault="007B6D65" w:rsidP="007B6D65">
      <w:pPr>
        <w:spacing w:line="360" w:lineRule="auto"/>
        <w:jc w:val="both"/>
        <w:rPr>
          <w:rFonts w:cs="Times New Roman"/>
        </w:rPr>
      </w:pPr>
      <w:bookmarkStart w:id="27" w:name="_Hlk80599346"/>
      <w:r>
        <w:rPr>
          <w:rFonts w:cs="Times New Roman"/>
        </w:rPr>
        <w:t xml:space="preserve">W rezultacie dokonania przez Zamawiającego wyboru oferty Wykonawcy w postępowaniu </w:t>
      </w:r>
      <w:r>
        <w:rPr>
          <w:rFonts w:cs="Times New Roman"/>
        </w:rPr>
        <w:br/>
        <w:t xml:space="preserve">o udzieleniu zamówienia publicznego zgodnie z art. 275 pkt 1)  </w:t>
      </w:r>
      <w:bookmarkStart w:id="28" w:name="_Hlk82598403"/>
      <w:r>
        <w:rPr>
          <w:rStyle w:val="Brak"/>
          <w:rFonts w:cs="Times New Roman"/>
          <w:color w:val="auto"/>
        </w:rPr>
        <w:t xml:space="preserve">ustawy z dnia 11 września 2019 r. Prawo zamówień publicznych </w:t>
      </w:r>
      <w:r>
        <w:rPr>
          <w:rFonts w:cs="Times New Roman"/>
          <w:color w:val="auto"/>
        </w:rPr>
        <w:t>(</w:t>
      </w:r>
      <w:bookmarkEnd w:id="28"/>
      <w:r>
        <w:rPr>
          <w:rFonts w:ascii="Garamond" w:hAnsi="Garamond" w:cs="Times New Roman"/>
        </w:rPr>
        <w:t xml:space="preserve">Dz.U. z 2023r., poz. 1605, z </w:t>
      </w:r>
      <w:proofErr w:type="spellStart"/>
      <w:r>
        <w:rPr>
          <w:rFonts w:ascii="Garamond" w:hAnsi="Garamond" w:cs="Times New Roman"/>
        </w:rPr>
        <w:t>późn</w:t>
      </w:r>
      <w:proofErr w:type="spellEnd"/>
      <w:r>
        <w:rPr>
          <w:rFonts w:ascii="Garamond" w:hAnsi="Garamond" w:cs="Times New Roman"/>
        </w:rPr>
        <w:t xml:space="preserve">. zm.) </w:t>
      </w:r>
      <w:r>
        <w:rPr>
          <w:rStyle w:val="Brak"/>
          <w:rFonts w:cs="Times New Roman"/>
          <w:color w:val="auto"/>
        </w:rPr>
        <w:t>w trybie podstawowym bez negocjacji,</w:t>
      </w:r>
      <w:r>
        <w:rPr>
          <w:rFonts w:cs="Times New Roman"/>
        </w:rPr>
        <w:t xml:space="preserve"> na sukcesywną dostawę artykułów żywnościowych do stołówek placówek oświatowych na terenie Gminy Ośno Lubuskie w 2024 roku</w:t>
      </w:r>
      <w:r>
        <w:rPr>
          <w:rFonts w:cs="Times New Roman"/>
          <w:b/>
        </w:rPr>
        <w:t>,</w:t>
      </w:r>
      <w:r>
        <w:t xml:space="preserve"> w zakresie </w:t>
      </w:r>
      <w:r w:rsidR="00A073A3">
        <w:rPr>
          <w:rFonts w:eastAsia="Calibri"/>
        </w:rPr>
        <w:t>dostaw warzyw, ziemniaków, owoców</w:t>
      </w:r>
      <w:r>
        <w:rPr>
          <w:rFonts w:eastAsia="Calibri"/>
          <w:b/>
          <w:bCs/>
        </w:rPr>
        <w:t>,</w:t>
      </w:r>
      <w:r>
        <w:rPr>
          <w:rFonts w:cs="Times New Roman"/>
          <w:b/>
        </w:rPr>
        <w:t xml:space="preserve"> </w:t>
      </w:r>
      <w:r>
        <w:rPr>
          <w:rFonts w:cs="Times New Roman"/>
        </w:rPr>
        <w:t>Strony postanowiły co następuje:</w:t>
      </w:r>
    </w:p>
    <w:bookmarkEnd w:id="27"/>
    <w:p w14:paraId="6BEFC8C5" w14:textId="77777777" w:rsidR="007B6D65" w:rsidRDefault="007B6D65" w:rsidP="007B6D65">
      <w:pPr>
        <w:pStyle w:val="Nagwek"/>
        <w:tabs>
          <w:tab w:val="left" w:pos="708"/>
        </w:tabs>
        <w:jc w:val="center"/>
        <w:rPr>
          <w:rFonts w:ascii="Times New Roman" w:hAnsi="Times New Roman" w:cs="Times New Roman"/>
          <w:b/>
        </w:rPr>
      </w:pPr>
    </w:p>
    <w:p w14:paraId="68F620CE" w14:textId="77777777" w:rsidR="007B6D65" w:rsidRDefault="007B6D65" w:rsidP="007B6D65">
      <w:pPr>
        <w:pStyle w:val="Nagwek"/>
        <w:tabs>
          <w:tab w:val="left" w:pos="708"/>
        </w:tabs>
        <w:jc w:val="center"/>
        <w:rPr>
          <w:rFonts w:ascii="Times New Roman" w:hAnsi="Times New Roman" w:cs="Times New Roman"/>
          <w:b/>
          <w:noProof/>
        </w:rPr>
      </w:pPr>
      <w:r>
        <w:rPr>
          <w:rFonts w:ascii="Times New Roman" w:hAnsi="Times New Roman" w:cs="Times New Roman"/>
          <w:b/>
        </w:rPr>
        <w:t>§</w:t>
      </w:r>
      <w:r>
        <w:rPr>
          <w:rFonts w:ascii="Times New Roman" w:hAnsi="Times New Roman" w:cs="Times New Roman"/>
          <w:b/>
          <w:noProof/>
        </w:rPr>
        <w:t xml:space="preserve"> 1</w:t>
      </w:r>
    </w:p>
    <w:p w14:paraId="455566C3" w14:textId="77777777" w:rsidR="007B6D65" w:rsidRDefault="007B6D65" w:rsidP="007B6D65">
      <w:pPr>
        <w:spacing w:line="360" w:lineRule="auto"/>
        <w:jc w:val="center"/>
        <w:rPr>
          <w:rFonts w:cs="Times New Roman"/>
          <w:b/>
        </w:rPr>
      </w:pPr>
      <w:bookmarkStart w:id="29" w:name="_Hlk81821097"/>
      <w:r>
        <w:rPr>
          <w:rFonts w:cs="Times New Roman"/>
          <w:b/>
        </w:rPr>
        <w:t>PRZEDMIOT UMOWY</w:t>
      </w:r>
    </w:p>
    <w:p w14:paraId="78541E34" w14:textId="77777777" w:rsidR="007B6D65" w:rsidRDefault="007B6D65" w:rsidP="007B693D">
      <w:pPr>
        <w:pStyle w:val="Default"/>
        <w:numPr>
          <w:ilvl w:val="0"/>
          <w:numId w:val="50"/>
        </w:numPr>
        <w:spacing w:line="360" w:lineRule="auto"/>
        <w:jc w:val="both"/>
      </w:pPr>
      <w:r>
        <w:t>Wykon</w:t>
      </w:r>
      <w:r>
        <w:rPr>
          <w:color w:val="auto"/>
        </w:rPr>
        <w:t xml:space="preserve">awca zobowiązuje się w terminie dwunastu miesięcy, nie wcześniej niż od 1 stycznia 2024r. </w:t>
      </w:r>
      <w:r>
        <w:t xml:space="preserve">na koszt własny dostarczyć artykuły żywnościowe we wskazanej ilości do Szkoły Podstawowej im. Marii Skłodowskiej-Curie w Ośnie Lubuskim, na warunkach przewidzianych w SWZ, w zakresie </w:t>
      </w:r>
      <w:bookmarkStart w:id="30" w:name="_Hlk81824233"/>
      <w:r w:rsidR="00C81F53">
        <w:rPr>
          <w:rFonts w:eastAsia="Calibri"/>
        </w:rPr>
        <w:t>dostaw</w:t>
      </w:r>
      <w:r w:rsidR="00A073A3">
        <w:rPr>
          <w:rFonts w:eastAsia="Calibri"/>
        </w:rPr>
        <w:t xml:space="preserve"> warzyw, ziemniaków, owoców</w:t>
      </w:r>
      <w:r>
        <w:rPr>
          <w:rFonts w:eastAsia="Calibri"/>
          <w:b/>
          <w:bCs/>
        </w:rPr>
        <w:t>.</w:t>
      </w:r>
    </w:p>
    <w:p w14:paraId="4E17A926" w14:textId="5075E44A" w:rsidR="007B6D65" w:rsidRDefault="006178D2" w:rsidP="006178D2">
      <w:pPr>
        <w:pStyle w:val="Default"/>
        <w:spacing w:line="360" w:lineRule="auto"/>
        <w:ind w:left="360"/>
        <w:jc w:val="both"/>
      </w:pPr>
      <w:r w:rsidRPr="006178D2">
        <w:t>Zgodnie z art. 433 pkt. 4),  Zamawiający informuje, że minimalny zakres zamówienia stanowić będzie równowartość 50% maksymalnej wartości umowy brutto</w:t>
      </w:r>
      <w:r w:rsidR="007B6D65">
        <w:t>.</w:t>
      </w:r>
    </w:p>
    <w:bookmarkEnd w:id="30"/>
    <w:p w14:paraId="7CC1052C" w14:textId="77777777" w:rsidR="007B6D65" w:rsidRDefault="007B6D65" w:rsidP="007B693D">
      <w:pPr>
        <w:pStyle w:val="Default"/>
        <w:numPr>
          <w:ilvl w:val="0"/>
          <w:numId w:val="50"/>
        </w:numPr>
        <w:spacing w:line="360" w:lineRule="auto"/>
        <w:jc w:val="both"/>
      </w:pPr>
      <w:r>
        <w:t>Wykonawca dostarczy na koszt własny i wniesie artykuły żywnościowe do magazynu żywnościowego znajdującego się w szkole.</w:t>
      </w:r>
    </w:p>
    <w:p w14:paraId="13F0582E" w14:textId="77777777" w:rsidR="007B6D65" w:rsidRDefault="007B6D65" w:rsidP="007B693D">
      <w:pPr>
        <w:pStyle w:val="Default"/>
        <w:numPr>
          <w:ilvl w:val="0"/>
          <w:numId w:val="50"/>
        </w:numPr>
        <w:spacing w:line="360" w:lineRule="auto"/>
        <w:jc w:val="both"/>
      </w:pPr>
      <w:r>
        <w:lastRenderedPageBreak/>
        <w:t>Wykonawca dostarczy artykuły żywnościowe środkiem transportu wymaganym dla rodzaju dostarczonych towarów żywnościowych, zgodnie z obowiązującymi przepisami.</w:t>
      </w:r>
    </w:p>
    <w:p w14:paraId="0673A578" w14:textId="77777777" w:rsidR="007B6D65" w:rsidRDefault="007B6D65" w:rsidP="007B693D">
      <w:pPr>
        <w:pStyle w:val="Default"/>
        <w:numPr>
          <w:ilvl w:val="0"/>
          <w:numId w:val="50"/>
        </w:numPr>
        <w:spacing w:line="360" w:lineRule="auto"/>
        <w:jc w:val="both"/>
      </w:pPr>
      <w:r>
        <w:t>Wykonawca dostarczy wskazaną ilość w terminie co najmniej jednego dnia od telefonicznego lub pisemnego zlecenia dostawy.</w:t>
      </w:r>
    </w:p>
    <w:p w14:paraId="1D9FAE62" w14:textId="77777777" w:rsidR="007B6D65" w:rsidRDefault="007B6D65" w:rsidP="007B693D">
      <w:pPr>
        <w:pStyle w:val="Default"/>
        <w:numPr>
          <w:ilvl w:val="0"/>
          <w:numId w:val="50"/>
        </w:numPr>
        <w:spacing w:line="360" w:lineRule="auto"/>
        <w:jc w:val="both"/>
        <w:rPr>
          <w:color w:val="auto"/>
        </w:rPr>
      </w:pPr>
      <w:r>
        <w:rPr>
          <w:color w:val="auto"/>
        </w:rPr>
        <w:t xml:space="preserve">Jednostkowe ceny ryczałtowe netto będą stałe przez okres trwania umowy, tj. przez dwanaście miesięcy nie wcześniej niż  od 1.01.2024r. </w:t>
      </w:r>
    </w:p>
    <w:p w14:paraId="11F1AB83" w14:textId="77777777" w:rsidR="007B6D65" w:rsidRDefault="007B6D65" w:rsidP="007B6D65">
      <w:pPr>
        <w:pStyle w:val="Default"/>
        <w:spacing w:line="360" w:lineRule="auto"/>
        <w:ind w:left="360"/>
        <w:jc w:val="both"/>
      </w:pPr>
    </w:p>
    <w:p w14:paraId="7F4D861F" w14:textId="77777777" w:rsidR="007B6D65" w:rsidRDefault="007B6D65" w:rsidP="007B6D65">
      <w:pPr>
        <w:pStyle w:val="Nagwek"/>
        <w:tabs>
          <w:tab w:val="left" w:pos="708"/>
        </w:tabs>
        <w:jc w:val="center"/>
        <w:rPr>
          <w:rFonts w:ascii="Times New Roman" w:hAnsi="Times New Roman" w:cs="Times New Roman"/>
          <w:b/>
          <w:noProof/>
        </w:rPr>
      </w:pPr>
      <w:r>
        <w:rPr>
          <w:rFonts w:ascii="Times New Roman" w:hAnsi="Times New Roman" w:cs="Times New Roman"/>
          <w:b/>
        </w:rPr>
        <w:t>§</w:t>
      </w:r>
      <w:r>
        <w:rPr>
          <w:rFonts w:ascii="Times New Roman" w:hAnsi="Times New Roman" w:cs="Times New Roman"/>
          <w:b/>
          <w:noProof/>
        </w:rPr>
        <w:t xml:space="preserve"> 2</w:t>
      </w:r>
    </w:p>
    <w:p w14:paraId="5C1F42AE" w14:textId="77777777" w:rsidR="007B6D65" w:rsidRDefault="007B6D65" w:rsidP="007B6D65">
      <w:pPr>
        <w:pStyle w:val="Nagwek3"/>
        <w:spacing w:before="0"/>
        <w:jc w:val="center"/>
        <w:rPr>
          <w:rFonts w:ascii="Times New Roman" w:hAnsi="Times New Roman" w:cs="Times New Roman"/>
          <w:color w:val="auto"/>
        </w:rPr>
      </w:pPr>
      <w:r>
        <w:rPr>
          <w:rFonts w:ascii="Times New Roman" w:hAnsi="Times New Roman" w:cs="Times New Roman"/>
          <w:color w:val="auto"/>
        </w:rPr>
        <w:t>TERMIN WYKONANIA UMOWY</w:t>
      </w:r>
    </w:p>
    <w:p w14:paraId="364DEAF2" w14:textId="77777777" w:rsidR="007B6D65" w:rsidRDefault="007B6D65" w:rsidP="007B6D65">
      <w:pPr>
        <w:rPr>
          <w:rFonts w:cs="Times New Roman"/>
        </w:rPr>
      </w:pPr>
    </w:p>
    <w:p w14:paraId="663B28AB" w14:textId="77777777" w:rsidR="007B6D65" w:rsidRDefault="007B6D65" w:rsidP="007B6D65">
      <w:pPr>
        <w:jc w:val="both"/>
        <w:rPr>
          <w:rFonts w:cs="Times New Roman"/>
        </w:rPr>
      </w:pPr>
      <w:r>
        <w:rPr>
          <w:rFonts w:cs="Times New Roman"/>
        </w:rPr>
        <w:t xml:space="preserve">1. Umowa obowiązuje </w:t>
      </w:r>
      <w:r>
        <w:rPr>
          <w:rFonts w:cs="Times New Roman"/>
          <w:color w:val="auto"/>
        </w:rPr>
        <w:t xml:space="preserve">przez okres </w:t>
      </w:r>
      <w:r>
        <w:rPr>
          <w:color w:val="auto"/>
        </w:rPr>
        <w:t>dwunastu miesięcy, nie wcześniej niż od 1 stycznia 2024r</w:t>
      </w:r>
      <w:r>
        <w:rPr>
          <w:rFonts w:cs="Times New Roman"/>
          <w:color w:val="auto"/>
        </w:rPr>
        <w:t>.</w:t>
      </w:r>
    </w:p>
    <w:p w14:paraId="06941166" w14:textId="77777777" w:rsidR="007B6D65" w:rsidRDefault="007B6D65" w:rsidP="007B6D65">
      <w:pPr>
        <w:jc w:val="both"/>
        <w:rPr>
          <w:rFonts w:cs="Times New Roman"/>
        </w:rPr>
      </w:pPr>
    </w:p>
    <w:p w14:paraId="796C3165" w14:textId="77777777" w:rsidR="007B6D65" w:rsidRDefault="007B6D65" w:rsidP="007B6D65">
      <w:pPr>
        <w:pStyle w:val="Nagwek"/>
        <w:tabs>
          <w:tab w:val="left" w:pos="708"/>
        </w:tabs>
        <w:jc w:val="center"/>
        <w:rPr>
          <w:rFonts w:ascii="Times New Roman" w:hAnsi="Times New Roman" w:cs="Times New Roman"/>
          <w:b/>
        </w:rPr>
      </w:pPr>
    </w:p>
    <w:p w14:paraId="46AFEA80" w14:textId="77777777" w:rsidR="007B6D65" w:rsidRDefault="007B6D65" w:rsidP="007B6D65">
      <w:pPr>
        <w:pStyle w:val="Nagwek"/>
        <w:tabs>
          <w:tab w:val="left" w:pos="708"/>
        </w:tabs>
        <w:jc w:val="center"/>
        <w:rPr>
          <w:rFonts w:ascii="Times New Roman" w:hAnsi="Times New Roman" w:cs="Times New Roman"/>
          <w:b/>
          <w:noProof/>
        </w:rPr>
      </w:pPr>
      <w:bookmarkStart w:id="31" w:name="_Hlk81818831"/>
      <w:r>
        <w:rPr>
          <w:rFonts w:ascii="Times New Roman" w:hAnsi="Times New Roman" w:cs="Times New Roman"/>
          <w:b/>
        </w:rPr>
        <w:t>§</w:t>
      </w:r>
      <w:r>
        <w:rPr>
          <w:rFonts w:ascii="Times New Roman" w:hAnsi="Times New Roman" w:cs="Times New Roman"/>
          <w:b/>
          <w:noProof/>
        </w:rPr>
        <w:t xml:space="preserve"> 3</w:t>
      </w:r>
    </w:p>
    <w:bookmarkEnd w:id="31"/>
    <w:p w14:paraId="65C3FF3F" w14:textId="77777777" w:rsidR="007B6D65" w:rsidRDefault="007B6D65" w:rsidP="007B6D65">
      <w:pPr>
        <w:spacing w:line="360" w:lineRule="auto"/>
        <w:jc w:val="center"/>
        <w:rPr>
          <w:rFonts w:cs="Times New Roman"/>
          <w:b/>
        </w:rPr>
      </w:pPr>
      <w:r>
        <w:rPr>
          <w:rFonts w:cs="Times New Roman"/>
          <w:b/>
        </w:rPr>
        <w:t>ROZLICZENIE  I  PŁATNOŚCI</w:t>
      </w:r>
    </w:p>
    <w:p w14:paraId="2B24106B" w14:textId="77777777" w:rsidR="007B6D65" w:rsidRDefault="007B6D65" w:rsidP="007B693D">
      <w:pPr>
        <w:numPr>
          <w:ilvl w:val="0"/>
          <w:numId w:val="51"/>
        </w:numPr>
        <w:tabs>
          <w:tab w:val="num" w:pos="360"/>
        </w:tabs>
        <w:autoSpaceDE w:val="0"/>
        <w:autoSpaceDN w:val="0"/>
        <w:adjustRightInd w:val="0"/>
        <w:spacing w:line="360" w:lineRule="auto"/>
        <w:ind w:left="360"/>
        <w:jc w:val="both"/>
        <w:rPr>
          <w:rFonts w:cs="Times New Roman"/>
        </w:rPr>
      </w:pPr>
      <w:bookmarkStart w:id="32" w:name="_Hlk80599426"/>
      <w:r>
        <w:rPr>
          <w:rFonts w:cs="Times New Roman"/>
        </w:rPr>
        <w:t xml:space="preserve">Strony ustalają, że </w:t>
      </w:r>
      <w:bookmarkStart w:id="33" w:name="_Hlk121143403"/>
      <w:r>
        <w:rPr>
          <w:rFonts w:cs="Times New Roman"/>
        </w:rPr>
        <w:t>maksymalne wynagrodzenie Wykonawcy</w:t>
      </w:r>
      <w:bookmarkEnd w:id="33"/>
      <w:r>
        <w:rPr>
          <w:rFonts w:cs="Times New Roman"/>
        </w:rPr>
        <w:t xml:space="preserve">, wynikające z umowy, wynosi: netto ................................... zł, podatek VAT ……………….zł, razem brutto…………….. (słownie.................................... zł). </w:t>
      </w:r>
    </w:p>
    <w:bookmarkEnd w:id="32"/>
    <w:p w14:paraId="2196AE5E" w14:textId="77777777" w:rsidR="007B6D65" w:rsidRDefault="007B6D65" w:rsidP="007B693D">
      <w:pPr>
        <w:numPr>
          <w:ilvl w:val="0"/>
          <w:numId w:val="51"/>
        </w:numPr>
        <w:tabs>
          <w:tab w:val="num" w:pos="360"/>
        </w:tabs>
        <w:autoSpaceDE w:val="0"/>
        <w:autoSpaceDN w:val="0"/>
        <w:adjustRightInd w:val="0"/>
        <w:spacing w:line="360" w:lineRule="auto"/>
        <w:ind w:left="360"/>
        <w:jc w:val="both"/>
        <w:rPr>
          <w:rFonts w:cs="Times New Roman"/>
        </w:rPr>
      </w:pPr>
      <w:r>
        <w:rPr>
          <w:rFonts w:cs="Times New Roman"/>
        </w:rPr>
        <w:t>Zamawiający zobowiązany jest zapłacić kwotę wynikającą ze złożonych zamówień w trakcie trwania umowy.</w:t>
      </w:r>
    </w:p>
    <w:p w14:paraId="2CAC094B" w14:textId="77777777" w:rsidR="007B6D65" w:rsidRDefault="007B6D65" w:rsidP="007B693D">
      <w:pPr>
        <w:numPr>
          <w:ilvl w:val="0"/>
          <w:numId w:val="51"/>
        </w:numPr>
        <w:tabs>
          <w:tab w:val="num" w:pos="360"/>
        </w:tabs>
        <w:autoSpaceDE w:val="0"/>
        <w:autoSpaceDN w:val="0"/>
        <w:adjustRightInd w:val="0"/>
        <w:spacing w:line="360" w:lineRule="auto"/>
        <w:ind w:left="360"/>
        <w:jc w:val="both"/>
        <w:rPr>
          <w:rFonts w:cs="Times New Roman"/>
        </w:rPr>
      </w:pPr>
      <w:r>
        <w:rPr>
          <w:rFonts w:cs="Times New Roman"/>
        </w:rPr>
        <w:t>Wynagrodzenie Wykonawcy obejmuje wszelkie koszty planowane do poniesienia w związku z   prawidłową realizacją przedmiotu zamówienia (m.in. koszt zakupu towaru, transport, rozładunek itp.).</w:t>
      </w:r>
    </w:p>
    <w:p w14:paraId="5EED3E1D" w14:textId="77777777" w:rsidR="007B6D65" w:rsidRDefault="007B6D65" w:rsidP="007B693D">
      <w:pPr>
        <w:numPr>
          <w:ilvl w:val="0"/>
          <w:numId w:val="51"/>
        </w:numPr>
        <w:autoSpaceDE w:val="0"/>
        <w:autoSpaceDN w:val="0"/>
        <w:adjustRightInd w:val="0"/>
        <w:spacing w:line="360" w:lineRule="auto"/>
        <w:ind w:left="360"/>
        <w:jc w:val="both"/>
        <w:rPr>
          <w:rFonts w:cs="Times New Roman"/>
          <w:b/>
          <w:color w:val="FF0000"/>
        </w:rPr>
      </w:pPr>
      <w:r>
        <w:rPr>
          <w:rFonts w:cs="Times New Roman"/>
        </w:rPr>
        <w:t xml:space="preserve">Strony ustalają, że rozliczenie za dostarczony towar nastąpi każdorazowo na podstawie prawidłowo wystawionej faktury za dokonany zakup, dostarczonej najpóźniej w terminie 7 dni </w:t>
      </w:r>
      <w:bookmarkStart w:id="34" w:name="_Hlk519163077"/>
      <w:r>
        <w:rPr>
          <w:rFonts w:cs="Times New Roman"/>
          <w:color w:val="000000" w:themeColor="text1"/>
        </w:rPr>
        <w:t>od daty jej wystawienia</w:t>
      </w:r>
      <w:bookmarkEnd w:id="34"/>
      <w:r>
        <w:rPr>
          <w:rFonts w:cs="Times New Roman"/>
          <w:color w:val="000000" w:themeColor="text1"/>
        </w:rPr>
        <w:t xml:space="preserve"> </w:t>
      </w:r>
      <w:r>
        <w:rPr>
          <w:rFonts w:cs="Times New Roman"/>
          <w:color w:val="auto"/>
        </w:rPr>
        <w:t xml:space="preserve">z zastrzeżeniem </w:t>
      </w:r>
      <w:r>
        <w:rPr>
          <w:rFonts w:cs="Times New Roman"/>
          <w:bCs/>
          <w:color w:val="auto"/>
        </w:rPr>
        <w:t>§ 3</w:t>
      </w:r>
      <w:r>
        <w:rPr>
          <w:rFonts w:cs="Times New Roman"/>
          <w:b/>
          <w:color w:val="auto"/>
        </w:rPr>
        <w:t xml:space="preserve"> </w:t>
      </w:r>
      <w:r>
        <w:rPr>
          <w:rFonts w:cs="Times New Roman"/>
          <w:color w:val="auto"/>
        </w:rPr>
        <w:t>pkt. 5.</w:t>
      </w:r>
    </w:p>
    <w:p w14:paraId="4E74BD65" w14:textId="77777777" w:rsidR="007B6D65" w:rsidRDefault="007B6D65" w:rsidP="007B693D">
      <w:pPr>
        <w:pStyle w:val="Akapitzlist"/>
        <w:numPr>
          <w:ilvl w:val="0"/>
          <w:numId w:val="51"/>
        </w:numPr>
        <w:tabs>
          <w:tab w:val="num" w:pos="426"/>
        </w:tabs>
        <w:spacing w:after="0" w:line="360" w:lineRule="auto"/>
        <w:ind w:left="284"/>
        <w:jc w:val="both"/>
        <w:rPr>
          <w:rFonts w:ascii="Times New Roman" w:hAnsi="Times New Roman" w:cs="Times New Roman"/>
          <w:color w:val="000000" w:themeColor="text1"/>
          <w:sz w:val="24"/>
          <w:szCs w:val="24"/>
          <w:lang w:val="pl-PL"/>
        </w:rPr>
      </w:pPr>
      <w:bookmarkStart w:id="35" w:name="_Hlk519496731"/>
      <w:r>
        <w:rPr>
          <w:rFonts w:ascii="Times New Roman" w:hAnsi="Times New Roman" w:cs="Times New Roman"/>
          <w:color w:val="000000" w:themeColor="text1"/>
          <w:sz w:val="24"/>
          <w:szCs w:val="24"/>
          <w:lang w:val="pl-PL"/>
        </w:rPr>
        <w:t>W danym okresie rozliczeniowym (miesiącu) Wykonawca wystawi maksymalnie 2 faktury, po prawidłowo zrealizowanych dostawach ,w następujących okresach rozliczeniowych:  I okres – od 1-go do 15-go dnia miesiąca, II okres – od 16-go do ostatniego dnia miesiąca.</w:t>
      </w:r>
    </w:p>
    <w:bookmarkEnd w:id="35"/>
    <w:p w14:paraId="6F92A3E1" w14:textId="77777777" w:rsidR="007B6D65" w:rsidRDefault="007B6D65" w:rsidP="007B693D">
      <w:pPr>
        <w:numPr>
          <w:ilvl w:val="0"/>
          <w:numId w:val="51"/>
        </w:numPr>
        <w:tabs>
          <w:tab w:val="clear" w:pos="720"/>
          <w:tab w:val="num" w:pos="360"/>
          <w:tab w:val="num" w:pos="2340"/>
        </w:tabs>
        <w:spacing w:line="360" w:lineRule="auto"/>
        <w:ind w:left="360"/>
        <w:jc w:val="both"/>
        <w:rPr>
          <w:rFonts w:cs="Times New Roman"/>
        </w:rPr>
      </w:pPr>
      <w:r>
        <w:rPr>
          <w:rFonts w:cs="Times New Roman"/>
        </w:rPr>
        <w:t xml:space="preserve">Należność Wykonawcy oparta na prawidłowo wystawionej fakturze, zostanie zapłacona przez Szkołę Podstawową w Ośnie Lubuskim, ul. Jeziorna 3.  </w:t>
      </w:r>
    </w:p>
    <w:p w14:paraId="67A5E6EC" w14:textId="77777777" w:rsidR="007B6D65" w:rsidRDefault="007B6D65" w:rsidP="007B693D">
      <w:pPr>
        <w:numPr>
          <w:ilvl w:val="0"/>
          <w:numId w:val="51"/>
        </w:numPr>
        <w:tabs>
          <w:tab w:val="num" w:pos="360"/>
        </w:tabs>
        <w:spacing w:line="360" w:lineRule="auto"/>
        <w:ind w:hanging="720"/>
        <w:jc w:val="both"/>
        <w:rPr>
          <w:rFonts w:cs="Times New Roman"/>
        </w:rPr>
      </w:pPr>
      <w:r>
        <w:rPr>
          <w:rFonts w:cs="Times New Roman"/>
        </w:rPr>
        <w:t>Faktury będą wystawiane w następujący sposób:</w:t>
      </w:r>
    </w:p>
    <w:p w14:paraId="6298D30F" w14:textId="77777777" w:rsidR="007B6D65" w:rsidRDefault="007B6D65" w:rsidP="007B6D65">
      <w:pPr>
        <w:spacing w:line="360" w:lineRule="auto"/>
        <w:ind w:left="720"/>
        <w:jc w:val="both"/>
        <w:rPr>
          <w:rFonts w:cs="Times New Roman"/>
        </w:rPr>
      </w:pPr>
      <w:r>
        <w:rPr>
          <w:rFonts w:cs="Times New Roman"/>
        </w:rPr>
        <w:t xml:space="preserve">Nabywca: Gmina Ośno Lubuskie </w:t>
      </w:r>
    </w:p>
    <w:p w14:paraId="1BE5D2CC" w14:textId="77777777" w:rsidR="007B6D65" w:rsidRDefault="007B6D65" w:rsidP="007B6D65">
      <w:pPr>
        <w:spacing w:line="360" w:lineRule="auto"/>
        <w:ind w:left="720"/>
        <w:jc w:val="both"/>
        <w:rPr>
          <w:rFonts w:cs="Times New Roman"/>
        </w:rPr>
      </w:pPr>
      <w:r>
        <w:rPr>
          <w:rFonts w:cs="Times New Roman"/>
        </w:rPr>
        <w:t>ul. Rynek 1, 69-220 Ośno Lubuskie</w:t>
      </w:r>
    </w:p>
    <w:p w14:paraId="5AD4A89C" w14:textId="77777777" w:rsidR="007B6D65" w:rsidRDefault="007B6D65" w:rsidP="007B6D65">
      <w:pPr>
        <w:spacing w:line="360" w:lineRule="auto"/>
        <w:ind w:left="720"/>
        <w:jc w:val="both"/>
        <w:rPr>
          <w:rFonts w:cs="Times New Roman"/>
        </w:rPr>
      </w:pPr>
      <w:r>
        <w:rPr>
          <w:rFonts w:cs="Times New Roman"/>
        </w:rPr>
        <w:t>NIP: 5980009313</w:t>
      </w:r>
    </w:p>
    <w:p w14:paraId="2B5553F9" w14:textId="77777777" w:rsidR="007B6D65" w:rsidRDefault="007B6D65" w:rsidP="007B6D65">
      <w:pPr>
        <w:spacing w:line="360" w:lineRule="auto"/>
        <w:ind w:left="720"/>
        <w:jc w:val="both"/>
        <w:rPr>
          <w:rFonts w:cs="Times New Roman"/>
        </w:rPr>
      </w:pPr>
      <w:r>
        <w:rPr>
          <w:rFonts w:cs="Times New Roman"/>
        </w:rPr>
        <w:lastRenderedPageBreak/>
        <w:t>Odbiorca: Szkoła Podstawowa im. Marii Skłodowskiej-Curie w Ośnie Lubuskim</w:t>
      </w:r>
    </w:p>
    <w:p w14:paraId="03832F22" w14:textId="77777777" w:rsidR="007B6D65" w:rsidRDefault="007B6D65" w:rsidP="007B6D65">
      <w:pPr>
        <w:spacing w:line="360" w:lineRule="auto"/>
        <w:ind w:left="720"/>
        <w:jc w:val="both"/>
        <w:rPr>
          <w:rFonts w:cs="Times New Roman"/>
        </w:rPr>
      </w:pPr>
      <w:r>
        <w:rPr>
          <w:rFonts w:cs="Times New Roman"/>
        </w:rPr>
        <w:t>ul. Jeziorna 3, 69-220 Ośno Lubuskie</w:t>
      </w:r>
    </w:p>
    <w:p w14:paraId="5AB3DD41" w14:textId="77777777" w:rsidR="007B6D65" w:rsidRDefault="007B6D65" w:rsidP="007B693D">
      <w:pPr>
        <w:numPr>
          <w:ilvl w:val="0"/>
          <w:numId w:val="51"/>
        </w:numPr>
        <w:spacing w:line="360" w:lineRule="auto"/>
        <w:ind w:left="284" w:hanging="284"/>
        <w:jc w:val="both"/>
        <w:rPr>
          <w:rFonts w:cs="Times New Roman"/>
        </w:rPr>
      </w:pPr>
      <w:r>
        <w:rPr>
          <w:rFonts w:cs="Times New Roman"/>
        </w:rPr>
        <w:t xml:space="preserve"> Termin płatności zadeklarowany w ofercie wynosi ………dni.</w:t>
      </w:r>
    </w:p>
    <w:p w14:paraId="413BDF67" w14:textId="77777777" w:rsidR="007B6D65" w:rsidRDefault="007B6D65" w:rsidP="007B693D">
      <w:pPr>
        <w:numPr>
          <w:ilvl w:val="0"/>
          <w:numId w:val="51"/>
        </w:numPr>
        <w:tabs>
          <w:tab w:val="clear" w:pos="720"/>
          <w:tab w:val="num" w:pos="360"/>
          <w:tab w:val="num" w:pos="2340"/>
        </w:tabs>
        <w:spacing w:line="360" w:lineRule="auto"/>
        <w:ind w:left="360"/>
        <w:jc w:val="both"/>
        <w:rPr>
          <w:rFonts w:cs="Times New Roman"/>
        </w:rPr>
      </w:pPr>
      <w:r>
        <w:rPr>
          <w:rFonts w:cs="Times New Roman"/>
          <w:spacing w:val="-2"/>
        </w:rPr>
        <w:t>VAT płacony będzie według stawek aktualnych na dzień właściwego wystawienia faktury, z uwzględnieniem pkt. 20.</w:t>
      </w:r>
    </w:p>
    <w:p w14:paraId="30F655A0" w14:textId="77777777" w:rsidR="007B6D65" w:rsidRDefault="007B6D65" w:rsidP="007B693D">
      <w:pPr>
        <w:numPr>
          <w:ilvl w:val="0"/>
          <w:numId w:val="51"/>
        </w:numPr>
        <w:tabs>
          <w:tab w:val="clear" w:pos="720"/>
          <w:tab w:val="num" w:pos="360"/>
          <w:tab w:val="num" w:pos="2340"/>
        </w:tabs>
        <w:spacing w:line="360" w:lineRule="auto"/>
        <w:ind w:left="360"/>
        <w:jc w:val="both"/>
      </w:pPr>
      <w:bookmarkStart w:id="36" w:name="_Hlk121230638"/>
      <w:r>
        <w:t xml:space="preserve">Zamawiający dopuszcza zmianę wynagrodzenia Wykonawcy w związku z art. 439 ustawy </w:t>
      </w:r>
      <w:proofErr w:type="spellStart"/>
      <w:r>
        <w:t>Pzp</w:t>
      </w:r>
      <w:proofErr w:type="spellEnd"/>
      <w:r>
        <w:t>.</w:t>
      </w:r>
    </w:p>
    <w:p w14:paraId="753FA17B" w14:textId="77777777" w:rsidR="007B6D65" w:rsidRDefault="007B6D65" w:rsidP="007B693D">
      <w:pPr>
        <w:numPr>
          <w:ilvl w:val="0"/>
          <w:numId w:val="51"/>
        </w:numPr>
        <w:tabs>
          <w:tab w:val="clear" w:pos="720"/>
          <w:tab w:val="num" w:pos="360"/>
          <w:tab w:val="num" w:pos="2340"/>
        </w:tabs>
        <w:spacing w:line="360" w:lineRule="auto"/>
        <w:ind w:left="360"/>
        <w:jc w:val="both"/>
      </w:pPr>
      <w:r>
        <w:t>Wykonawca może wystąpić do Zamawiającego najwcześniej po upływie 6 m-</w:t>
      </w:r>
      <w:proofErr w:type="spellStart"/>
      <w:r>
        <w:t>cy</w:t>
      </w:r>
      <w:proofErr w:type="spellEnd"/>
      <w:r>
        <w:t xml:space="preserve"> od dnia zawarcia niniejszej umowy oraz po upływie 3 kwartału 2024r. o zmianę wynagrodzenia – wartości umowy w przypadku zmiany cen materiałów lub kosztów mających wpływ na realizację dostaw. </w:t>
      </w:r>
    </w:p>
    <w:p w14:paraId="2522DB07" w14:textId="77777777" w:rsidR="007B6D65" w:rsidRDefault="007B6D65" w:rsidP="007B693D">
      <w:pPr>
        <w:numPr>
          <w:ilvl w:val="0"/>
          <w:numId w:val="51"/>
        </w:numPr>
        <w:tabs>
          <w:tab w:val="clear" w:pos="720"/>
          <w:tab w:val="num" w:pos="360"/>
          <w:tab w:val="num" w:pos="2340"/>
        </w:tabs>
        <w:spacing w:line="360" w:lineRule="auto"/>
        <w:ind w:left="360"/>
        <w:jc w:val="both"/>
      </w:pPr>
      <w:r>
        <w:t>Wykonawca</w:t>
      </w:r>
      <w:r>
        <w:rPr>
          <w:color w:val="FF0000"/>
        </w:rPr>
        <w:t xml:space="preserve"> </w:t>
      </w:r>
      <w:bookmarkStart w:id="37" w:name="_Hlk121477417"/>
      <w:r>
        <w:rPr>
          <w:color w:val="000000" w:themeColor="text1"/>
        </w:rPr>
        <w:t xml:space="preserve">zobowiązany jest </w:t>
      </w:r>
      <w:bookmarkEnd w:id="37"/>
      <w:r>
        <w:t xml:space="preserve">udowodnić Zamawiającemu zwiększone koszty realizacji dostaw poprzez przedstawienie dokumentów potwierdzających ten fakt. Przez zmianę ceny materiałów lub kosztów rozumie się wzrost odpowiednio cen lub kosztów względem cen i kosztów przyjętych do kalkulacji wartości umowy złożonej w ofercie. </w:t>
      </w:r>
    </w:p>
    <w:p w14:paraId="45397263" w14:textId="77777777" w:rsidR="007B6D65" w:rsidRDefault="007B6D65" w:rsidP="007B693D">
      <w:pPr>
        <w:numPr>
          <w:ilvl w:val="0"/>
          <w:numId w:val="51"/>
        </w:numPr>
        <w:tabs>
          <w:tab w:val="clear" w:pos="720"/>
          <w:tab w:val="num" w:pos="360"/>
          <w:tab w:val="num" w:pos="2340"/>
        </w:tabs>
        <w:spacing w:line="360" w:lineRule="auto"/>
        <w:ind w:left="360"/>
        <w:jc w:val="both"/>
      </w:pPr>
      <w:r>
        <w:t xml:space="preserve">Podstawą do wystąpienia o zmianę wartości umowy może być tylko: </w:t>
      </w:r>
    </w:p>
    <w:p w14:paraId="47E60772" w14:textId="77777777" w:rsidR="007B6D65" w:rsidRDefault="007B6D65" w:rsidP="007B6D65">
      <w:pPr>
        <w:tabs>
          <w:tab w:val="num" w:pos="2340"/>
        </w:tabs>
        <w:spacing w:line="360" w:lineRule="auto"/>
        <w:ind w:left="360"/>
        <w:jc w:val="both"/>
      </w:pPr>
      <w:r>
        <w:t xml:space="preserve">- wzrost cen zakupu asortymentu dostarczanego do Zamawiającego przekraczający 20%. Wykonawca musi udowodnić Zamawiającemu poprzez przedłożenie Zamawiającemu dowodów zakupu na podstawie, których Wykonawca kalkulował ofertę oraz będących podstawą wystąpienia o zmianę ceny, a w przypadku ponownej zmiany cen w stosunku do cen zaproponowanych w poprzednim wniosku o zmianę; </w:t>
      </w:r>
    </w:p>
    <w:p w14:paraId="5EB88531" w14:textId="77777777" w:rsidR="007B6D65" w:rsidRDefault="007B6D65" w:rsidP="007B6D65">
      <w:pPr>
        <w:tabs>
          <w:tab w:val="num" w:pos="2340"/>
        </w:tabs>
        <w:spacing w:line="360" w:lineRule="auto"/>
        <w:ind w:left="360"/>
        <w:jc w:val="both"/>
      </w:pPr>
      <w:r>
        <w:t xml:space="preserve">- wzrost cen energii elektrycznej i gazu wykorzystywanych przy realizacji zamówienia przekraczający 50%. Wykonawca musi udowodnić Zamawiającemu poprzez przedłożenie Zamawiającemu dowodów na podstawie, których Wykonawca kalkulował ofertę oraz będących podstawą wystąpienia o zmianę ceny, a w przypadku ponownej zmiany cen w stosunku do cen zaproponowanych w poprzednim wniosku o zmianę; </w:t>
      </w:r>
    </w:p>
    <w:p w14:paraId="67DA8E67" w14:textId="77777777" w:rsidR="007B6D65" w:rsidRDefault="007B6D65" w:rsidP="007B6D65">
      <w:pPr>
        <w:tabs>
          <w:tab w:val="num" w:pos="2340"/>
        </w:tabs>
        <w:spacing w:line="360" w:lineRule="auto"/>
        <w:ind w:left="360"/>
        <w:jc w:val="both"/>
      </w:pPr>
      <w:r>
        <w:t>- wzrost cen kosztów transportu tj. zakupu paliwa przekraczający 20%. Wykonawca musi udowodnić Zamawiającemu poprzez przedłożenie Zamawiającemu dowodów na podstawie, których Wykonawca kalkulował ofertę oraz będących podstawą wystąpienia o zmianę ceny, a w przypadku ponownej zmiany cen w stosunku do cen zaproponowanych w poprzednim wniosku o zmianę</w:t>
      </w:r>
      <w:r>
        <w:rPr>
          <w:color w:val="auto"/>
        </w:rPr>
        <w:t>.</w:t>
      </w:r>
    </w:p>
    <w:p w14:paraId="4695EAF2" w14:textId="77777777" w:rsidR="007B6D65" w:rsidRDefault="007B6D65" w:rsidP="007B693D">
      <w:pPr>
        <w:numPr>
          <w:ilvl w:val="0"/>
          <w:numId w:val="51"/>
        </w:numPr>
        <w:tabs>
          <w:tab w:val="clear" w:pos="720"/>
          <w:tab w:val="num" w:pos="2340"/>
        </w:tabs>
        <w:spacing w:line="360" w:lineRule="auto"/>
        <w:ind w:left="426" w:hanging="426"/>
        <w:jc w:val="both"/>
        <w:rPr>
          <w:rFonts w:cs="Times New Roman"/>
        </w:rPr>
      </w:pPr>
      <w:r>
        <w:t xml:space="preserve">Wykonawca </w:t>
      </w:r>
      <w:r>
        <w:rPr>
          <w:color w:val="000000" w:themeColor="text1"/>
        </w:rPr>
        <w:t xml:space="preserve">zobowiązany jest </w:t>
      </w:r>
      <w:r>
        <w:t xml:space="preserve">również określić we wniosku składanym do Zamawiającego jaki procent kosztów realizacji umowy stanowią koszty, których wzrost stanowi podstawę do wystąpienia z wnioskiem o dokonanie waloryzacji wynagrodzenia przysługującego </w:t>
      </w:r>
      <w:r>
        <w:lastRenderedPageBreak/>
        <w:t xml:space="preserve">Wykonawcy. </w:t>
      </w:r>
      <w:bookmarkStart w:id="38" w:name="_Hlk121390675"/>
      <w:r>
        <w:rPr>
          <w:rFonts w:cs="Times New Roman"/>
        </w:rPr>
        <w:t xml:space="preserve">Wniosek powinien zawierać wyczerpujące uzasadnienie faktyczne i wskazanie podstaw prawnych zmiany stawki podatku od towarów i usług oraz dokładne wyliczenie </w:t>
      </w:r>
      <w:r>
        <w:rPr>
          <w:rFonts w:cs="Times New Roman"/>
          <w:color w:val="000000" w:themeColor="text1"/>
        </w:rPr>
        <w:t>pozostałej</w:t>
      </w:r>
      <w:r>
        <w:rPr>
          <w:rFonts w:cs="Times New Roman"/>
        </w:rPr>
        <w:t xml:space="preserve"> kwoty wynagrodzenia należnego Wykonawcy po zmianie Umowy.</w:t>
      </w:r>
      <w:bookmarkEnd w:id="38"/>
    </w:p>
    <w:p w14:paraId="0063247A" w14:textId="77777777" w:rsidR="007B6D65" w:rsidRDefault="007B6D65" w:rsidP="007B693D">
      <w:pPr>
        <w:numPr>
          <w:ilvl w:val="0"/>
          <w:numId w:val="51"/>
        </w:numPr>
        <w:tabs>
          <w:tab w:val="clear" w:pos="720"/>
          <w:tab w:val="num" w:pos="360"/>
          <w:tab w:val="num" w:pos="2340"/>
        </w:tabs>
        <w:spacing w:line="360" w:lineRule="auto"/>
        <w:ind w:left="360"/>
        <w:jc w:val="both"/>
      </w:pPr>
      <w:r>
        <w:t xml:space="preserve">Maksymalna zmiana wartości umowy nie przekroczyć 30% jej wartości. </w:t>
      </w:r>
    </w:p>
    <w:p w14:paraId="767B18A2" w14:textId="77777777" w:rsidR="007B6D65" w:rsidRDefault="007B6D65" w:rsidP="007B693D">
      <w:pPr>
        <w:numPr>
          <w:ilvl w:val="0"/>
          <w:numId w:val="51"/>
        </w:numPr>
        <w:tabs>
          <w:tab w:val="clear" w:pos="720"/>
          <w:tab w:val="num" w:pos="360"/>
          <w:tab w:val="num" w:pos="2340"/>
        </w:tabs>
        <w:spacing w:line="360" w:lineRule="auto"/>
        <w:ind w:left="360"/>
        <w:jc w:val="both"/>
      </w:pPr>
      <w:r>
        <w:t xml:space="preserve">Zmiany będą miały zastosowanie tylko do niezrealizowanej części umowy. </w:t>
      </w:r>
    </w:p>
    <w:p w14:paraId="6B6D0785" w14:textId="77777777" w:rsidR="007B6D65" w:rsidRDefault="007B6D65" w:rsidP="007B693D">
      <w:pPr>
        <w:numPr>
          <w:ilvl w:val="0"/>
          <w:numId w:val="51"/>
        </w:numPr>
        <w:tabs>
          <w:tab w:val="clear" w:pos="720"/>
          <w:tab w:val="num" w:pos="360"/>
          <w:tab w:val="num" w:pos="2340"/>
        </w:tabs>
        <w:spacing w:line="360" w:lineRule="auto"/>
        <w:ind w:left="360"/>
        <w:jc w:val="both"/>
      </w:pPr>
      <w:r>
        <w:t xml:space="preserve">Zamawiający może również wystąpić do Wykonawcy o zmianę umowy w zakresie wynagrodzenia w przypadku wystąpienia przesłanki do tego upoważniającej. </w:t>
      </w:r>
      <w:bookmarkStart w:id="39" w:name="_Hlk121295607"/>
      <w:r>
        <w:t xml:space="preserve">Jeżeli z wnioskiem występuje Zamawiający, jest on uprawniony do zobowiązania Wykonawcy do przedstawienia w wyznaczonym terminie, nie krótszym niż 7 dni roboczych, dokumentów, z których będzie wynikać, w jakim zakresie zmiana ta ma wpływ na ceny artykułów żywnościowych lub kosztów związanych z realizacją zamówienia. </w:t>
      </w:r>
    </w:p>
    <w:p w14:paraId="50C66D88" w14:textId="77777777" w:rsidR="007B6D65" w:rsidRDefault="007B6D65" w:rsidP="007B693D">
      <w:pPr>
        <w:numPr>
          <w:ilvl w:val="0"/>
          <w:numId w:val="51"/>
        </w:numPr>
        <w:tabs>
          <w:tab w:val="clear" w:pos="720"/>
          <w:tab w:val="num" w:pos="360"/>
          <w:tab w:val="num" w:pos="2340"/>
        </w:tabs>
        <w:spacing w:line="360" w:lineRule="auto"/>
        <w:ind w:left="360"/>
        <w:jc w:val="both"/>
        <w:rPr>
          <w:color w:val="auto"/>
        </w:rPr>
      </w:pPr>
      <w:bookmarkStart w:id="40" w:name="_Hlk121390735"/>
      <w:r>
        <w:rPr>
          <w:color w:val="auto"/>
        </w:rPr>
        <w:t xml:space="preserve">Zmiana wynagrodzenia wykonawcy oraz termin jej wprowadzenia wymaga każdorazowo uzgodnienia pomiędzy Zamawiającym, a Wykonawcą. </w:t>
      </w:r>
    </w:p>
    <w:bookmarkEnd w:id="39"/>
    <w:bookmarkEnd w:id="40"/>
    <w:p w14:paraId="6764C9C1" w14:textId="77777777" w:rsidR="007B6D65" w:rsidRDefault="007B6D65" w:rsidP="007B693D">
      <w:pPr>
        <w:numPr>
          <w:ilvl w:val="0"/>
          <w:numId w:val="51"/>
        </w:numPr>
        <w:tabs>
          <w:tab w:val="clear" w:pos="720"/>
          <w:tab w:val="num" w:pos="360"/>
          <w:tab w:val="num" w:pos="2340"/>
        </w:tabs>
        <w:spacing w:line="360" w:lineRule="auto"/>
        <w:ind w:left="360"/>
        <w:jc w:val="both"/>
      </w:pPr>
      <w:r>
        <w:t xml:space="preserve">Wszystkie zmiany umowy pod rygorem nieważności wymagają formy pisemnej. </w:t>
      </w:r>
    </w:p>
    <w:p w14:paraId="209CD8AB" w14:textId="05191E17" w:rsidR="007B6D65" w:rsidRDefault="007B6D65" w:rsidP="007B693D">
      <w:pPr>
        <w:numPr>
          <w:ilvl w:val="0"/>
          <w:numId w:val="51"/>
        </w:numPr>
        <w:tabs>
          <w:tab w:val="clear" w:pos="720"/>
          <w:tab w:val="num" w:pos="360"/>
          <w:tab w:val="num" w:pos="2340"/>
        </w:tabs>
        <w:spacing w:line="360" w:lineRule="auto"/>
        <w:ind w:left="360"/>
        <w:jc w:val="both"/>
        <w:rPr>
          <w:rFonts w:cs="Times New Roman"/>
        </w:rPr>
      </w:pPr>
      <w:r>
        <w:rPr>
          <w:rFonts w:cs="Times New Roman"/>
        </w:rPr>
        <w:t xml:space="preserve">W przypadku zmiany stawki od towarów i usług Wykonawca jest uprawniony złożyć Zamawiającemu pisemny wniosek o zmianę Umowy w zakresie płatności wynikających z faktur wystawionych po wejściu w życie przepisów zmieniających stawkę podatku od towarów i usług. </w:t>
      </w:r>
      <w:bookmarkStart w:id="41" w:name="_Hlk121390361"/>
      <w:r w:rsidR="00153580" w:rsidRPr="00153580">
        <w:rPr>
          <w:rFonts w:cs="Times New Roman"/>
        </w:rPr>
        <w:t>Wniosek powinien zawierać wyczerpujące uzasadnienie faktyczne i wskazanie podstaw prawnych zmiany stawki podatku od towarów i usług oraz dokładne wyliczenie maksymalnej kwoty wynagrodzenia należnego Wykonawcy po zmianie Umowy. Na podstawie złożonego wniosku sporządzony zostanie aneks do umowy.</w:t>
      </w:r>
    </w:p>
    <w:bookmarkEnd w:id="36"/>
    <w:bookmarkEnd w:id="41"/>
    <w:p w14:paraId="3C30CCA5" w14:textId="77777777" w:rsidR="007B6D65" w:rsidRDefault="007B6D65" w:rsidP="007B6D65">
      <w:pPr>
        <w:pStyle w:val="Nagwek"/>
        <w:tabs>
          <w:tab w:val="left" w:pos="708"/>
        </w:tabs>
        <w:spacing w:line="360" w:lineRule="auto"/>
        <w:jc w:val="center"/>
        <w:rPr>
          <w:rFonts w:ascii="Times New Roman" w:hAnsi="Times New Roman" w:cs="Times New Roman"/>
          <w:b/>
        </w:rPr>
      </w:pPr>
    </w:p>
    <w:p w14:paraId="3727BC72" w14:textId="77777777" w:rsidR="007B6D65" w:rsidRDefault="007B6D65" w:rsidP="007B6D65">
      <w:pPr>
        <w:pStyle w:val="Nagwek"/>
        <w:tabs>
          <w:tab w:val="left" w:pos="708"/>
        </w:tabs>
        <w:spacing w:line="360" w:lineRule="auto"/>
        <w:jc w:val="center"/>
        <w:rPr>
          <w:rFonts w:ascii="Times New Roman" w:hAnsi="Times New Roman" w:cs="Times New Roman"/>
          <w:b/>
          <w:noProof/>
        </w:rPr>
      </w:pPr>
      <w:r>
        <w:rPr>
          <w:rFonts w:ascii="Times New Roman" w:hAnsi="Times New Roman" w:cs="Times New Roman"/>
          <w:b/>
        </w:rPr>
        <w:t>§</w:t>
      </w:r>
      <w:r>
        <w:rPr>
          <w:rFonts w:ascii="Times New Roman" w:hAnsi="Times New Roman" w:cs="Times New Roman"/>
          <w:b/>
          <w:noProof/>
        </w:rPr>
        <w:t xml:space="preserve"> 4</w:t>
      </w:r>
    </w:p>
    <w:p w14:paraId="0A75277A" w14:textId="77777777" w:rsidR="007B6D65" w:rsidRDefault="007B6D65" w:rsidP="007B6D65">
      <w:pPr>
        <w:pStyle w:val="Nagwek"/>
        <w:tabs>
          <w:tab w:val="left" w:pos="708"/>
        </w:tabs>
        <w:spacing w:line="360" w:lineRule="auto"/>
        <w:jc w:val="center"/>
        <w:rPr>
          <w:rFonts w:ascii="Times New Roman" w:hAnsi="Times New Roman" w:cs="Times New Roman"/>
          <w:b/>
          <w:noProof/>
        </w:rPr>
      </w:pPr>
      <w:r>
        <w:rPr>
          <w:rFonts w:ascii="Times New Roman" w:hAnsi="Times New Roman" w:cs="Times New Roman"/>
        </w:rPr>
        <w:t>OBOWIĄZKI STRON</w:t>
      </w:r>
    </w:p>
    <w:p w14:paraId="4B78206D" w14:textId="77777777" w:rsidR="007B6D65" w:rsidRDefault="007B6D65" w:rsidP="007B693D">
      <w:pPr>
        <w:pStyle w:val="Nagwek"/>
        <w:numPr>
          <w:ilvl w:val="0"/>
          <w:numId w:val="52"/>
        </w:numPr>
        <w:tabs>
          <w:tab w:val="left" w:pos="708"/>
        </w:tabs>
        <w:spacing w:line="360" w:lineRule="auto"/>
        <w:jc w:val="both"/>
        <w:rPr>
          <w:rFonts w:ascii="Times New Roman" w:hAnsi="Times New Roman" w:cs="Times New Roman"/>
          <w:noProof/>
        </w:rPr>
      </w:pPr>
      <w:r>
        <w:rPr>
          <w:rFonts w:ascii="Times New Roman" w:hAnsi="Times New Roman" w:cs="Times New Roman"/>
        </w:rPr>
        <w:t>Artykuły żywnościowe dostarczane będą na podstawie zamówienia złożonego telefonicznie lub pisemnie przez intendenta lub upoważnioną osobę z co najmniej dziennym wyprzedzeniem przed terminem dostawy.</w:t>
      </w:r>
    </w:p>
    <w:p w14:paraId="5A80DCC6" w14:textId="77777777" w:rsidR="007B6D65" w:rsidRDefault="007B6D65" w:rsidP="007B693D">
      <w:pPr>
        <w:pStyle w:val="Nagwek"/>
        <w:numPr>
          <w:ilvl w:val="0"/>
          <w:numId w:val="52"/>
        </w:numPr>
        <w:tabs>
          <w:tab w:val="left" w:pos="708"/>
        </w:tabs>
        <w:spacing w:line="360" w:lineRule="auto"/>
        <w:jc w:val="both"/>
        <w:rPr>
          <w:rFonts w:ascii="Times New Roman" w:hAnsi="Times New Roman" w:cs="Times New Roman"/>
          <w:noProof/>
        </w:rPr>
      </w:pPr>
      <w:r>
        <w:rPr>
          <w:rFonts w:ascii="Times New Roman" w:hAnsi="Times New Roman" w:cs="Times New Roman"/>
        </w:rPr>
        <w:t>Intendent lub upoważniona osoba ma prawo w szczególnych okolicznościach korygować  zamówienie na 2 godziny przed terminem dostawy.</w:t>
      </w:r>
    </w:p>
    <w:p w14:paraId="1CA27658" w14:textId="77777777" w:rsidR="007B6D65" w:rsidRDefault="007B6D65" w:rsidP="007B693D">
      <w:pPr>
        <w:pStyle w:val="Nagwek"/>
        <w:numPr>
          <w:ilvl w:val="0"/>
          <w:numId w:val="52"/>
        </w:numPr>
        <w:tabs>
          <w:tab w:val="left" w:pos="708"/>
        </w:tabs>
        <w:spacing w:after="0" w:line="360" w:lineRule="auto"/>
        <w:jc w:val="both"/>
        <w:rPr>
          <w:rFonts w:ascii="Times New Roman" w:hAnsi="Times New Roman" w:cs="Times New Roman"/>
          <w:noProof/>
        </w:rPr>
      </w:pPr>
      <w:r>
        <w:rPr>
          <w:rFonts w:ascii="Times New Roman" w:hAnsi="Times New Roman" w:cs="Times New Roman"/>
        </w:rPr>
        <w:t>Zamówienia będą dostarczane do magazynu żywnościowego placówki oświatowej</w:t>
      </w:r>
      <w:r>
        <w:rPr>
          <w:rFonts w:ascii="Times New Roman" w:hAnsi="Times New Roman" w:cs="Times New Roman"/>
          <w:color w:val="FF0000"/>
        </w:rPr>
        <w:t xml:space="preserve"> </w:t>
      </w:r>
      <w:r>
        <w:rPr>
          <w:rFonts w:ascii="Times New Roman" w:hAnsi="Times New Roman" w:cs="Times New Roman"/>
        </w:rPr>
        <w:t xml:space="preserve">każdorazowo w </w:t>
      </w:r>
      <w:r w:rsidR="00160E2B">
        <w:rPr>
          <w:rFonts w:ascii="Times New Roman" w:hAnsi="Times New Roman" w:cs="Times New Roman"/>
        </w:rPr>
        <w:t>ustalonych godzinach: 6:00 – 7</w:t>
      </w:r>
      <w:r>
        <w:rPr>
          <w:rFonts w:ascii="Times New Roman" w:hAnsi="Times New Roman" w:cs="Times New Roman"/>
        </w:rPr>
        <w:t>:30,</w:t>
      </w:r>
    </w:p>
    <w:p w14:paraId="1FA2BC5A" w14:textId="77777777" w:rsidR="007B6D65" w:rsidRDefault="007B6D65" w:rsidP="007B693D">
      <w:pPr>
        <w:pStyle w:val="Nagwek"/>
        <w:numPr>
          <w:ilvl w:val="0"/>
          <w:numId w:val="52"/>
        </w:numPr>
        <w:tabs>
          <w:tab w:val="left" w:pos="708"/>
        </w:tabs>
        <w:spacing w:line="360" w:lineRule="auto"/>
        <w:jc w:val="both"/>
        <w:rPr>
          <w:rFonts w:ascii="Times New Roman" w:hAnsi="Times New Roman" w:cs="Times New Roman"/>
          <w:noProof/>
        </w:rPr>
      </w:pPr>
      <w:r>
        <w:rPr>
          <w:rFonts w:ascii="Times New Roman" w:hAnsi="Times New Roman" w:cs="Times New Roman"/>
        </w:rPr>
        <w:lastRenderedPageBreak/>
        <w:t>W razie braku możliwości wykonania zamówienia, Wykonawca zobowiązany jest zawiadomić o tym fakcie Zamawiającego niezwłocznie.</w:t>
      </w:r>
    </w:p>
    <w:p w14:paraId="41208CE1" w14:textId="77777777" w:rsidR="007B6D65" w:rsidRDefault="007B6D65" w:rsidP="007B693D">
      <w:pPr>
        <w:pStyle w:val="Nagwek"/>
        <w:numPr>
          <w:ilvl w:val="0"/>
          <w:numId w:val="52"/>
        </w:numPr>
        <w:tabs>
          <w:tab w:val="left" w:pos="708"/>
        </w:tabs>
        <w:spacing w:line="360" w:lineRule="auto"/>
        <w:jc w:val="both"/>
        <w:rPr>
          <w:rFonts w:ascii="Times New Roman" w:hAnsi="Times New Roman" w:cs="Times New Roman"/>
          <w:noProof/>
        </w:rPr>
      </w:pPr>
      <w:r>
        <w:rPr>
          <w:rFonts w:ascii="Times New Roman" w:hAnsi="Times New Roman" w:cs="Times New Roman"/>
        </w:rPr>
        <w:t>W wypadku, o którym mowa w ust. 4, ewentualne dodatkowe koszty poniesione przez Zamawiającego w związku z awaryjnym zakupem artykułów spożywczych u innego dostawcy ponosi Wykonawca.</w:t>
      </w:r>
    </w:p>
    <w:p w14:paraId="18C978D2" w14:textId="77777777" w:rsidR="007B6D65" w:rsidRDefault="007B6D65" w:rsidP="007B693D">
      <w:pPr>
        <w:pStyle w:val="Nagwek"/>
        <w:numPr>
          <w:ilvl w:val="0"/>
          <w:numId w:val="52"/>
        </w:numPr>
        <w:tabs>
          <w:tab w:val="left" w:pos="708"/>
        </w:tabs>
        <w:spacing w:line="360" w:lineRule="auto"/>
        <w:jc w:val="both"/>
        <w:rPr>
          <w:rFonts w:ascii="Times New Roman" w:hAnsi="Times New Roman" w:cs="Times New Roman"/>
          <w:noProof/>
        </w:rPr>
      </w:pPr>
      <w:r>
        <w:rPr>
          <w:rFonts w:ascii="Times New Roman" w:hAnsi="Times New Roman" w:cs="Times New Roman"/>
        </w:rPr>
        <w:t xml:space="preserve">Dostawca dostarczy towar w oryginalnych opakowaniach, posiadających etykiety zawierające co najmniej następujące dane: nazwa i adres producenta, nazwa wyrobu, data produkcji, skład, termin przydatności do spożycia oraz inne oznakowania zgodne z obowiązującymi w tym zakresie przepisami prawa żywnościowego. </w:t>
      </w:r>
    </w:p>
    <w:p w14:paraId="042CC50B" w14:textId="77777777" w:rsidR="007B6D65" w:rsidRDefault="007B6D65" w:rsidP="007B693D">
      <w:pPr>
        <w:pStyle w:val="Nagwek"/>
        <w:numPr>
          <w:ilvl w:val="0"/>
          <w:numId w:val="52"/>
        </w:numPr>
        <w:tabs>
          <w:tab w:val="num" w:pos="180"/>
          <w:tab w:val="left" w:pos="540"/>
        </w:tabs>
        <w:spacing w:line="360" w:lineRule="auto"/>
        <w:jc w:val="both"/>
        <w:rPr>
          <w:rFonts w:ascii="Times New Roman" w:hAnsi="Times New Roman" w:cs="Times New Roman"/>
        </w:rPr>
      </w:pPr>
      <w:r>
        <w:rPr>
          <w:rFonts w:ascii="Times New Roman" w:hAnsi="Times New Roman" w:cs="Times New Roman"/>
        </w:rPr>
        <w:t>Wykonawca dostarczy towar wysokiej jakości zgodnie z obowiązującymi przepisami prawa dotyczącymi środków spożywczych, w szczególności z:</w:t>
      </w:r>
    </w:p>
    <w:p w14:paraId="448FE5AD" w14:textId="77777777" w:rsidR="007B6D65" w:rsidRDefault="007B6D65" w:rsidP="007B693D">
      <w:pPr>
        <w:pStyle w:val="Akapitzlist"/>
        <w:numPr>
          <w:ilvl w:val="0"/>
          <w:numId w:val="53"/>
        </w:numPr>
        <w:spacing w:after="0" w:line="360" w:lineRule="auto"/>
        <w:ind w:left="896" w:hanging="357"/>
        <w:jc w:val="both"/>
        <w:rPr>
          <w:rFonts w:ascii="Times New Roman" w:hAnsi="Times New Roman" w:cs="Times New Roman"/>
          <w:sz w:val="24"/>
          <w:szCs w:val="24"/>
        </w:rPr>
      </w:pPr>
      <w:r>
        <w:rPr>
          <w:rFonts w:ascii="Times New Roman" w:hAnsi="Times New Roman" w:cs="Times New Roman"/>
          <w:sz w:val="24"/>
          <w:szCs w:val="24"/>
          <w:lang w:val="pl-PL"/>
        </w:rPr>
        <w:t xml:space="preserve">rozporządzeniem Parlamentu Europejskiego Rady (UE) nr 1308/2013 z dnia 17 grudnia 2013r. ustanawiające wspólną organizację rynków produktów rolnych oraz uchylające rozporządzenia Rady (EWG) nr 922/72, (EWG) nr 234/79, (WE) nr 1037/2001 i (WE) nr 1234/2007 (D. Urz. </w:t>
      </w:r>
      <w:r>
        <w:rPr>
          <w:rFonts w:ascii="Times New Roman" w:hAnsi="Times New Roman" w:cs="Times New Roman"/>
          <w:sz w:val="24"/>
          <w:szCs w:val="24"/>
        </w:rPr>
        <w:t xml:space="preserve">UE L 347 z 20.12.2013, str. 671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zm</w:t>
      </w:r>
      <w:proofErr w:type="spellEnd"/>
      <w:r>
        <w:rPr>
          <w:rFonts w:ascii="Times New Roman" w:hAnsi="Times New Roman" w:cs="Times New Roman"/>
          <w:sz w:val="24"/>
          <w:szCs w:val="24"/>
        </w:rPr>
        <w:t xml:space="preserve">.), </w:t>
      </w:r>
    </w:p>
    <w:p w14:paraId="5F6AFDE7" w14:textId="77777777" w:rsidR="007B6D65" w:rsidRDefault="007B6D65" w:rsidP="007B693D">
      <w:pPr>
        <w:pStyle w:val="Akapitzlist"/>
        <w:numPr>
          <w:ilvl w:val="0"/>
          <w:numId w:val="53"/>
        </w:numPr>
        <w:autoSpaceDE w:val="0"/>
        <w:autoSpaceDN w:val="0"/>
        <w:adjustRightInd w:val="0"/>
        <w:spacing w:after="0" w:line="360" w:lineRule="auto"/>
        <w:ind w:left="896" w:hanging="357"/>
        <w:jc w:val="both"/>
        <w:rPr>
          <w:rFonts w:ascii="Times New Roman" w:hAnsi="Times New Roman" w:cs="Times New Roman"/>
          <w:sz w:val="24"/>
          <w:szCs w:val="24"/>
        </w:rPr>
      </w:pPr>
      <w:r>
        <w:rPr>
          <w:rFonts w:ascii="Times New Roman" w:hAnsi="Times New Roman" w:cs="Times New Roman"/>
          <w:sz w:val="24"/>
          <w:szCs w:val="24"/>
          <w:lang w:val="pl-PL"/>
        </w:rPr>
        <w:t xml:space="preserve">rozporządzeniem Parlamentu Europejskiego i Rady (UE) nr 852/2004 w sprawie higieny środków spożywczych (Dz. Urz. </w:t>
      </w:r>
      <w:r>
        <w:rPr>
          <w:rFonts w:ascii="Times New Roman" w:hAnsi="Times New Roman" w:cs="Times New Roman"/>
          <w:sz w:val="24"/>
          <w:szCs w:val="24"/>
        </w:rPr>
        <w:t xml:space="preserve">UE L 139 z 30.04.2004, str. 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zm</w:t>
      </w:r>
      <w:proofErr w:type="spellEnd"/>
      <w:r>
        <w:rPr>
          <w:rFonts w:ascii="Times New Roman" w:hAnsi="Times New Roman" w:cs="Times New Roman"/>
          <w:sz w:val="24"/>
          <w:szCs w:val="24"/>
        </w:rPr>
        <w:t>.),</w:t>
      </w:r>
    </w:p>
    <w:p w14:paraId="269B81E1" w14:textId="77777777" w:rsidR="007B6D65" w:rsidRDefault="007B6D65" w:rsidP="007B693D">
      <w:pPr>
        <w:pStyle w:val="Akapitzlist"/>
        <w:numPr>
          <w:ilvl w:val="0"/>
          <w:numId w:val="53"/>
        </w:numPr>
        <w:autoSpaceDE w:val="0"/>
        <w:autoSpaceDN w:val="0"/>
        <w:adjustRightInd w:val="0"/>
        <w:spacing w:after="0" w:line="360" w:lineRule="auto"/>
        <w:ind w:left="896" w:hanging="357"/>
        <w:jc w:val="both"/>
        <w:rPr>
          <w:rFonts w:ascii="Times New Roman" w:hAnsi="Times New Roman" w:cs="Times New Roman"/>
          <w:sz w:val="24"/>
          <w:szCs w:val="24"/>
        </w:rPr>
      </w:pPr>
      <w:r>
        <w:rPr>
          <w:rFonts w:ascii="Times New Roman" w:hAnsi="Times New Roman" w:cs="Times New Roman"/>
          <w:sz w:val="24"/>
          <w:szCs w:val="24"/>
          <w:lang w:val="pl-PL"/>
        </w:rPr>
        <w:t xml:space="preserve">rozporządzeniem Parlamentu Europejskiego i Rady (UE) nr 1169/2011 z dnia 25 października 2011r. w sprawie przekazywania konsumentom informacji na temat żywności(Dz. Urz. </w:t>
      </w:r>
      <w:r>
        <w:rPr>
          <w:rFonts w:ascii="Times New Roman" w:hAnsi="Times New Roman" w:cs="Times New Roman"/>
          <w:sz w:val="24"/>
          <w:szCs w:val="24"/>
        </w:rPr>
        <w:t>UE L 304/18 z 22.11.2011),</w:t>
      </w:r>
    </w:p>
    <w:p w14:paraId="36D24AFD" w14:textId="77777777" w:rsidR="007B6D65" w:rsidRDefault="007B6D65" w:rsidP="007B693D">
      <w:pPr>
        <w:pStyle w:val="Akapitzlist"/>
        <w:numPr>
          <w:ilvl w:val="0"/>
          <w:numId w:val="53"/>
        </w:numPr>
        <w:autoSpaceDE w:val="0"/>
        <w:autoSpaceDN w:val="0"/>
        <w:adjustRightInd w:val="0"/>
        <w:spacing w:after="0" w:line="360" w:lineRule="auto"/>
        <w:ind w:left="896" w:hanging="357"/>
        <w:jc w:val="both"/>
        <w:rPr>
          <w:rFonts w:ascii="Times New Roman" w:hAnsi="Times New Roman" w:cs="Times New Roman"/>
          <w:sz w:val="24"/>
          <w:szCs w:val="24"/>
          <w:lang w:val="pl-PL"/>
        </w:rPr>
      </w:pPr>
      <w:r>
        <w:rPr>
          <w:rFonts w:ascii="Times New Roman" w:hAnsi="Times New Roman" w:cs="Times New Roman"/>
          <w:sz w:val="24"/>
          <w:szCs w:val="24"/>
          <w:lang w:val="pl-PL"/>
        </w:rPr>
        <w:t>ustawą z dnia 16 grudnia 2005 r. o produktach pochodzenia zwierzęcego (tekst jednolity – Dz.U. 2023 poz. 8272 ) oraz aktami wykonawczymi wydanymi na podstawie tej ustawy;</w:t>
      </w:r>
    </w:p>
    <w:p w14:paraId="3C9392DE" w14:textId="77777777" w:rsidR="007B6D65" w:rsidRDefault="007B6D65" w:rsidP="007B693D">
      <w:pPr>
        <w:pStyle w:val="Akapitzlist"/>
        <w:numPr>
          <w:ilvl w:val="0"/>
          <w:numId w:val="53"/>
        </w:numPr>
        <w:autoSpaceDE w:val="0"/>
        <w:autoSpaceDN w:val="0"/>
        <w:adjustRightInd w:val="0"/>
        <w:spacing w:after="0" w:line="360" w:lineRule="auto"/>
        <w:ind w:left="896" w:hanging="357"/>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ustawą z dnia 21 grudnia 2000 r. o jakości handlowej artykułów rolno – spożywczych (tekst jednolity – </w:t>
      </w:r>
      <w:hyperlink r:id="rId37" w:history="1">
        <w:r>
          <w:rPr>
            <w:rStyle w:val="Hipercze"/>
            <w:rFonts w:ascii="Times New Roman" w:hAnsi="Times New Roman" w:cs="Times New Roman"/>
            <w:color w:val="auto"/>
            <w:sz w:val="24"/>
            <w:szCs w:val="24"/>
            <w:lang w:val="pl-PL"/>
          </w:rPr>
          <w:t xml:space="preserve">Dz.U. </w:t>
        </w:r>
        <w:r>
          <w:rPr>
            <w:rStyle w:val="Hipercze"/>
            <w:rFonts w:ascii="Times New Roman" w:hAnsi="Times New Roman" w:cs="Times New Roman"/>
            <w:color w:val="000000" w:themeColor="text1"/>
            <w:sz w:val="24"/>
            <w:szCs w:val="24"/>
            <w:lang w:val="pl-PL"/>
          </w:rPr>
          <w:t>2023 poz. 1980</w:t>
        </w:r>
        <w:r>
          <w:rPr>
            <w:rStyle w:val="Hipercze"/>
            <w:rFonts w:ascii="Times New Roman" w:hAnsi="Times New Roman" w:cs="Times New Roman"/>
            <w:color w:val="auto"/>
            <w:sz w:val="24"/>
            <w:szCs w:val="24"/>
            <w:lang w:val="pl-PL"/>
          </w:rPr>
          <w:t xml:space="preserve"> </w:t>
        </w:r>
      </w:hyperlink>
      <w:r>
        <w:rPr>
          <w:rFonts w:ascii="Times New Roman" w:hAnsi="Times New Roman" w:cs="Times New Roman"/>
          <w:sz w:val="24"/>
          <w:szCs w:val="24"/>
          <w:lang w:val="pl-PL"/>
        </w:rPr>
        <w:t>),</w:t>
      </w:r>
    </w:p>
    <w:p w14:paraId="04762904" w14:textId="77777777" w:rsidR="007B6D65" w:rsidRDefault="007B6D65" w:rsidP="007B693D">
      <w:pPr>
        <w:pStyle w:val="Akapitzlist"/>
        <w:numPr>
          <w:ilvl w:val="0"/>
          <w:numId w:val="53"/>
        </w:numPr>
        <w:autoSpaceDE w:val="0"/>
        <w:autoSpaceDN w:val="0"/>
        <w:adjustRightInd w:val="0"/>
        <w:spacing w:after="0"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rozporządzeniem Ministra Zdrowia  z dnia 26 lipca 2016r. w sprawie grup środków spożywczych przeznaczonych do sprzedaży dzieciom i młodzieży w jednostkach systemu oświaty oraz wymagań, jakie musza spełniać środki spożywcze stosowane w ramach żywienia zbiorowego dzieci i młodzieży w tych jednostkach  (Dz. U. 2016, poz. 1154);</w:t>
      </w:r>
    </w:p>
    <w:p w14:paraId="4410342D" w14:textId="77777777" w:rsidR="007B6D65" w:rsidRDefault="007B6D65" w:rsidP="007B693D">
      <w:pPr>
        <w:pStyle w:val="Akapitzlist"/>
        <w:numPr>
          <w:ilvl w:val="0"/>
          <w:numId w:val="53"/>
        </w:numPr>
        <w:autoSpaceDE w:val="0"/>
        <w:autoSpaceDN w:val="0"/>
        <w:adjustRightInd w:val="0"/>
        <w:spacing w:after="0" w:line="360" w:lineRule="auto"/>
        <w:ind w:left="896" w:hanging="357"/>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innymi, wyżej nie wymienionymi przepisami prawa dotyczącymi środków spożywczych (obowiązujące ustawy wraz z rozporządzeniami do nich oraz dyrektywy i rozporządzenia UE).</w:t>
      </w:r>
    </w:p>
    <w:p w14:paraId="3CAE8541" w14:textId="77777777" w:rsidR="007B6D65" w:rsidRDefault="007B6D65" w:rsidP="007B693D">
      <w:pPr>
        <w:pStyle w:val="Default"/>
        <w:numPr>
          <w:ilvl w:val="0"/>
          <w:numId w:val="52"/>
        </w:numPr>
        <w:spacing w:line="360" w:lineRule="auto"/>
        <w:ind w:left="538" w:hanging="357"/>
        <w:jc w:val="both"/>
        <w:rPr>
          <w:color w:val="auto"/>
        </w:rPr>
      </w:pPr>
      <w:r>
        <w:rPr>
          <w:b/>
          <w:bCs/>
          <w:color w:val="auto"/>
        </w:rPr>
        <w:t>Wykonawca zobowiązuje się do zaopatrywania Zamawiającego w produkty spożywcze w pierwszym gatunku.</w:t>
      </w:r>
    </w:p>
    <w:p w14:paraId="0E3ADF77" w14:textId="77777777" w:rsidR="007B6D65" w:rsidRDefault="007B6D65" w:rsidP="007B693D">
      <w:pPr>
        <w:pStyle w:val="Default"/>
        <w:numPr>
          <w:ilvl w:val="0"/>
          <w:numId w:val="52"/>
        </w:numPr>
        <w:spacing w:line="360" w:lineRule="auto"/>
        <w:ind w:left="538" w:hanging="357"/>
        <w:jc w:val="both"/>
        <w:rPr>
          <w:color w:val="auto"/>
        </w:rPr>
      </w:pPr>
      <w:r>
        <w:rPr>
          <w:color w:val="auto"/>
        </w:rPr>
        <w:t>Wykonawca ma obowiązek przekazania dostarczonego do stołówki towaru w obecności intendenta lub upoważnionego do przyjęcia towaru pracownika.</w:t>
      </w:r>
    </w:p>
    <w:p w14:paraId="039B8B56" w14:textId="77777777" w:rsidR="007B6D65" w:rsidRDefault="007B6D65" w:rsidP="007B693D">
      <w:pPr>
        <w:pStyle w:val="Nagwek"/>
        <w:numPr>
          <w:ilvl w:val="0"/>
          <w:numId w:val="52"/>
        </w:numPr>
        <w:tabs>
          <w:tab w:val="left" w:pos="708"/>
        </w:tabs>
        <w:spacing w:line="360" w:lineRule="auto"/>
        <w:jc w:val="both"/>
        <w:rPr>
          <w:rFonts w:ascii="Times New Roman" w:hAnsi="Times New Roman" w:cs="Times New Roman"/>
          <w:noProof/>
        </w:rPr>
      </w:pPr>
      <w:r>
        <w:rPr>
          <w:rFonts w:ascii="Times New Roman" w:hAnsi="Times New Roman" w:cs="Times New Roman"/>
        </w:rPr>
        <w:t>Osoba upoważniona do odbioru artykułów żywnościowych każdorazowo sprawdzi zgodność przyjmowanej partii artykułów spożywczych z dowodem dostawy w obecności dostawcy lub osoby przez niego upoważnionej.</w:t>
      </w:r>
    </w:p>
    <w:p w14:paraId="013D1114" w14:textId="77777777" w:rsidR="007B6D65" w:rsidRDefault="007B6D65" w:rsidP="007B693D">
      <w:pPr>
        <w:pStyle w:val="Nagwek"/>
        <w:numPr>
          <w:ilvl w:val="0"/>
          <w:numId w:val="52"/>
        </w:numPr>
        <w:tabs>
          <w:tab w:val="left" w:pos="708"/>
        </w:tabs>
        <w:spacing w:after="0" w:line="360" w:lineRule="auto"/>
        <w:jc w:val="both"/>
        <w:rPr>
          <w:rFonts w:ascii="Times New Roman" w:hAnsi="Times New Roman" w:cs="Times New Roman"/>
          <w:noProof/>
        </w:rPr>
      </w:pPr>
      <w:r>
        <w:rPr>
          <w:rFonts w:ascii="Times New Roman" w:hAnsi="Times New Roman" w:cs="Times New Roman"/>
        </w:rPr>
        <w:t>Osoba odbierająca towar potwierdzi jego przyjęcie imiennie, składając podpis pod pieczątką firmową na dowodzie dostawy, w obecności Wykonawcy lub osoby przez niego upoważnionej.</w:t>
      </w:r>
    </w:p>
    <w:p w14:paraId="1EC4CD89" w14:textId="77777777" w:rsidR="007B6D65" w:rsidRDefault="007B6D65" w:rsidP="007B693D">
      <w:pPr>
        <w:pStyle w:val="Nagwek"/>
        <w:numPr>
          <w:ilvl w:val="0"/>
          <w:numId w:val="52"/>
        </w:numPr>
        <w:spacing w:after="0" w:line="360" w:lineRule="auto"/>
        <w:jc w:val="both"/>
        <w:rPr>
          <w:rFonts w:ascii="Times New Roman" w:hAnsi="Times New Roman" w:cs="Times New Roman"/>
          <w:noProof/>
        </w:rPr>
      </w:pPr>
      <w:r>
        <w:rPr>
          <w:rFonts w:ascii="Times New Roman" w:hAnsi="Times New Roman" w:cs="Times New Roman"/>
        </w:rPr>
        <w:t>Dostawca dokonuje nieodpłatnego użyczenia skrzynek przy każdorazowej dostawie towaru do stołówki placówki oświatowej na okres do następnej dostawy.</w:t>
      </w:r>
    </w:p>
    <w:p w14:paraId="7F0DCD1E" w14:textId="77777777" w:rsidR="007B6D65" w:rsidRDefault="007B6D65" w:rsidP="007B693D">
      <w:pPr>
        <w:numPr>
          <w:ilvl w:val="0"/>
          <w:numId w:val="52"/>
        </w:numPr>
        <w:autoSpaceDE w:val="0"/>
        <w:autoSpaceDN w:val="0"/>
        <w:adjustRightInd w:val="0"/>
        <w:spacing w:line="360" w:lineRule="auto"/>
        <w:jc w:val="both"/>
        <w:rPr>
          <w:rFonts w:cs="Times New Roman"/>
        </w:rPr>
      </w:pPr>
      <w:r>
        <w:rPr>
          <w:rFonts w:cs="Times New Roman"/>
        </w:rPr>
        <w:t>W przypadku stwierdzenia przy przyjmowaniu towaru wad jakościowych lub ilościowych artykułów spożywczych odbierający towar winien na odwrocie dowodu dostawy podać ilość  i gatunek oraz przyczynę nie przyjęcia wadliwego towaru. Zakwestionowany towar winien być przez dostawcę zabrany z powrotem na jego koszt.</w:t>
      </w:r>
    </w:p>
    <w:p w14:paraId="4F830720" w14:textId="77777777" w:rsidR="007B6D65" w:rsidRPr="00153580" w:rsidRDefault="007B6D65" w:rsidP="007B693D">
      <w:pPr>
        <w:numPr>
          <w:ilvl w:val="0"/>
          <w:numId w:val="52"/>
        </w:numPr>
        <w:autoSpaceDE w:val="0"/>
        <w:autoSpaceDN w:val="0"/>
        <w:adjustRightInd w:val="0"/>
        <w:spacing w:line="360" w:lineRule="auto"/>
        <w:jc w:val="both"/>
        <w:rPr>
          <w:rFonts w:cs="Times New Roman"/>
          <w:color w:val="auto"/>
        </w:rPr>
      </w:pPr>
      <w:r w:rsidRPr="00153580">
        <w:rPr>
          <w:rFonts w:cs="Times New Roman"/>
          <w:color w:val="auto"/>
        </w:rPr>
        <w:t>Zakwestionowany towar Wykonawca wymieni najpóźniej następnego dnia, na koszt własny, za wyjątkiem towaru niezbędnego do przygotowania posiłków w danym dniu (dzień wystąpienia sytuacji) zakupionego przez Zamawiającego  u innego dostawcy.</w:t>
      </w:r>
    </w:p>
    <w:p w14:paraId="70B52539" w14:textId="77777777" w:rsidR="007B6D65" w:rsidRDefault="007B6D65" w:rsidP="007B693D">
      <w:pPr>
        <w:numPr>
          <w:ilvl w:val="0"/>
          <w:numId w:val="52"/>
        </w:numPr>
        <w:autoSpaceDE w:val="0"/>
        <w:autoSpaceDN w:val="0"/>
        <w:adjustRightInd w:val="0"/>
        <w:spacing w:line="360" w:lineRule="auto"/>
        <w:jc w:val="both"/>
        <w:rPr>
          <w:rFonts w:cs="Times New Roman"/>
        </w:rPr>
      </w:pPr>
      <w:r>
        <w:rPr>
          <w:rFonts w:cs="Times New Roman"/>
        </w:rPr>
        <w:t>W wypadku, o którym mowa w ust.14, ewentualne dodatkowe koszty poniesione przez placówkę oświatową w związku z awaryjnym zakupem artykułów spożywczych u innego dostawcy (niezbędnych do użytku w danym dniu) ponosi Wykonawca.</w:t>
      </w:r>
    </w:p>
    <w:p w14:paraId="7061EA4C" w14:textId="77777777" w:rsidR="007B6D65" w:rsidRDefault="007B6D65" w:rsidP="007B693D">
      <w:pPr>
        <w:numPr>
          <w:ilvl w:val="0"/>
          <w:numId w:val="52"/>
        </w:numPr>
        <w:autoSpaceDE w:val="0"/>
        <w:autoSpaceDN w:val="0"/>
        <w:adjustRightInd w:val="0"/>
        <w:spacing w:line="360" w:lineRule="auto"/>
        <w:jc w:val="both"/>
        <w:rPr>
          <w:rFonts w:cs="Times New Roman"/>
        </w:rPr>
      </w:pPr>
      <w:r>
        <w:rPr>
          <w:rFonts w:cs="Times New Roman"/>
        </w:rPr>
        <w:t xml:space="preserve">Gdy stwierdzenie niezgodności towaru dotyczy jakości artykułów spożywczych, przydatności tego towaru do konsumpcji, placówce oświatowej przysługuje prawo zwrócenia się o przeprowadzenie ekspertyzy do jednostki prowadzącej zawodowo takie badania. </w:t>
      </w:r>
    </w:p>
    <w:p w14:paraId="776669B4" w14:textId="77777777" w:rsidR="007B6D65" w:rsidRDefault="007B6D65" w:rsidP="007B693D">
      <w:pPr>
        <w:numPr>
          <w:ilvl w:val="0"/>
          <w:numId w:val="52"/>
        </w:numPr>
        <w:autoSpaceDE w:val="0"/>
        <w:autoSpaceDN w:val="0"/>
        <w:adjustRightInd w:val="0"/>
        <w:spacing w:line="360" w:lineRule="auto"/>
        <w:jc w:val="both"/>
        <w:rPr>
          <w:rFonts w:cs="Times New Roman"/>
        </w:rPr>
      </w:pPr>
      <w:r>
        <w:rPr>
          <w:rFonts w:cs="Times New Roman"/>
        </w:rPr>
        <w:t>Koszt ekspertyzy pokrywa Wykonawca, o ile ekspertyza potwierdzi złą jakość zakwestionowanego towaru. Artykuły spożywcze powinny być wyłączone ze spożycia do czasu rozstrzygnięcia o ich przydatności.</w:t>
      </w:r>
    </w:p>
    <w:bookmarkEnd w:id="29"/>
    <w:p w14:paraId="2EF22796" w14:textId="77777777" w:rsidR="007B6D65" w:rsidRDefault="007B6D65" w:rsidP="007B6D65">
      <w:pPr>
        <w:autoSpaceDE w:val="0"/>
        <w:autoSpaceDN w:val="0"/>
        <w:adjustRightInd w:val="0"/>
        <w:spacing w:line="360" w:lineRule="auto"/>
        <w:jc w:val="center"/>
        <w:rPr>
          <w:rFonts w:cs="Times New Roman"/>
          <w:b/>
        </w:rPr>
      </w:pPr>
    </w:p>
    <w:p w14:paraId="1AE56F73" w14:textId="77777777" w:rsidR="007B6D65" w:rsidRDefault="007B6D65" w:rsidP="007B6D65">
      <w:pPr>
        <w:autoSpaceDE w:val="0"/>
        <w:autoSpaceDN w:val="0"/>
        <w:adjustRightInd w:val="0"/>
        <w:spacing w:line="360" w:lineRule="auto"/>
        <w:jc w:val="center"/>
        <w:rPr>
          <w:rFonts w:cs="Times New Roman"/>
          <w:b/>
        </w:rPr>
      </w:pPr>
      <w:r>
        <w:rPr>
          <w:rFonts w:cs="Times New Roman"/>
          <w:b/>
        </w:rPr>
        <w:lastRenderedPageBreak/>
        <w:t>§ 5</w:t>
      </w:r>
    </w:p>
    <w:p w14:paraId="6EF14CF7" w14:textId="77777777" w:rsidR="007B6D65" w:rsidRDefault="007B6D65" w:rsidP="007B6D65">
      <w:pPr>
        <w:pStyle w:val="Nagwek3"/>
        <w:spacing w:before="0" w:line="360" w:lineRule="auto"/>
        <w:jc w:val="center"/>
        <w:rPr>
          <w:rFonts w:ascii="Times New Roman" w:hAnsi="Times New Roman" w:cs="Times New Roman"/>
          <w:color w:val="auto"/>
        </w:rPr>
      </w:pPr>
      <w:r>
        <w:rPr>
          <w:rFonts w:ascii="Times New Roman" w:hAnsi="Times New Roman" w:cs="Times New Roman"/>
          <w:color w:val="auto"/>
        </w:rPr>
        <w:t>ODSZKODOWANIA I KARY UMOWNE</w:t>
      </w:r>
    </w:p>
    <w:p w14:paraId="3A2296CB" w14:textId="77777777" w:rsidR="007B6D65" w:rsidRDefault="007B6D65" w:rsidP="007B693D">
      <w:pPr>
        <w:pStyle w:val="Akapitzlist"/>
        <w:numPr>
          <w:ilvl w:val="0"/>
          <w:numId w:val="54"/>
        </w:numPr>
        <w:spacing w:after="0" w:line="360" w:lineRule="auto"/>
        <w:jc w:val="both"/>
        <w:rPr>
          <w:rFonts w:ascii="Times New Roman" w:hAnsi="Times New Roman" w:cs="Times New Roman"/>
          <w:sz w:val="24"/>
          <w:szCs w:val="24"/>
          <w:lang w:val="pl-PL"/>
        </w:rPr>
      </w:pPr>
      <w:bookmarkStart w:id="42" w:name="_Hlk80599499"/>
      <w:r>
        <w:rPr>
          <w:rFonts w:ascii="Times New Roman" w:hAnsi="Times New Roman" w:cs="Times New Roman"/>
          <w:sz w:val="24"/>
          <w:szCs w:val="24"/>
          <w:lang w:val="pl-PL"/>
        </w:rPr>
        <w:t xml:space="preserve">Strony postanawiają, że obowiązującą formą odszkodowania będą kary umowne. </w:t>
      </w:r>
      <w:r>
        <w:rPr>
          <w:rFonts w:ascii="Times New Roman" w:hAnsi="Times New Roman" w:cs="Times New Roman"/>
          <w:sz w:val="24"/>
          <w:szCs w:val="24"/>
        </w:rPr>
        <w:t xml:space="preserve">Kary </w:t>
      </w:r>
      <w:r>
        <w:rPr>
          <w:rFonts w:ascii="Times New Roman" w:hAnsi="Times New Roman" w:cs="Times New Roman"/>
          <w:sz w:val="24"/>
          <w:szCs w:val="24"/>
          <w:lang w:val="pl-PL"/>
        </w:rPr>
        <w:t>te będą naliczane w następujących wypadkach i wysokościach:</w:t>
      </w:r>
    </w:p>
    <w:p w14:paraId="5BFFB559" w14:textId="77777777" w:rsidR="007B6D65" w:rsidRDefault="007B6D65" w:rsidP="007B693D">
      <w:pPr>
        <w:pStyle w:val="Akapitzlist"/>
        <w:numPr>
          <w:ilvl w:val="0"/>
          <w:numId w:val="55"/>
        </w:numPr>
        <w:spacing w:after="0" w:line="360" w:lineRule="auto"/>
        <w:rPr>
          <w:rFonts w:ascii="Times New Roman" w:hAnsi="Times New Roman" w:cs="Times New Roman"/>
          <w:sz w:val="24"/>
          <w:szCs w:val="24"/>
          <w:lang w:val="pl-PL"/>
        </w:rPr>
      </w:pPr>
      <w:r>
        <w:rPr>
          <w:rFonts w:ascii="Times New Roman" w:hAnsi="Times New Roman" w:cs="Times New Roman"/>
          <w:sz w:val="24"/>
          <w:szCs w:val="24"/>
          <w:lang w:val="pl-PL"/>
        </w:rPr>
        <w:t>Zamawiający zapłaci karę umowną:</w:t>
      </w:r>
    </w:p>
    <w:p w14:paraId="7BDCFBBC" w14:textId="2FB44D60" w:rsidR="007B6D65" w:rsidRDefault="007B6D65" w:rsidP="00153580">
      <w:pPr>
        <w:tabs>
          <w:tab w:val="num" w:pos="1440"/>
        </w:tabs>
        <w:spacing w:line="360" w:lineRule="auto"/>
        <w:ind w:left="1080"/>
        <w:jc w:val="both"/>
        <w:rPr>
          <w:rFonts w:cs="Times New Roman"/>
        </w:rPr>
      </w:pPr>
      <w:r>
        <w:rPr>
          <w:rFonts w:cs="Times New Roman"/>
        </w:rPr>
        <w:t xml:space="preserve">a) w razie odstąpienia przez Wykonawcę od niniejszej umowy z przyczyn leżących po stronie Zamawiającego w wysokości </w:t>
      </w:r>
      <w:r>
        <w:rPr>
          <w:rFonts w:cs="Times New Roman"/>
          <w:color w:val="000000" w:themeColor="text1"/>
        </w:rPr>
        <w:t xml:space="preserve">5% </w:t>
      </w:r>
      <w:r w:rsidR="00153580" w:rsidRPr="00153580">
        <w:rPr>
          <w:rFonts w:cs="Times New Roman"/>
        </w:rPr>
        <w:t>wartości brutto niezrealizowanej części umowy</w:t>
      </w:r>
      <w:r>
        <w:rPr>
          <w:rFonts w:cs="Times New Roman"/>
        </w:rPr>
        <w:t>.</w:t>
      </w:r>
    </w:p>
    <w:p w14:paraId="67B2446B" w14:textId="77777777" w:rsidR="007B6D65" w:rsidRDefault="007B6D65" w:rsidP="007B693D">
      <w:pPr>
        <w:pStyle w:val="Akapitzlist"/>
        <w:numPr>
          <w:ilvl w:val="0"/>
          <w:numId w:val="55"/>
        </w:numPr>
        <w:spacing w:after="0"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Wykonawca zapłaci Zamawiającemu karę umowną:</w:t>
      </w:r>
    </w:p>
    <w:p w14:paraId="3CF7B714" w14:textId="01A50010" w:rsidR="007B6D65" w:rsidRDefault="007B6D65" w:rsidP="007B6D65">
      <w:pPr>
        <w:spacing w:line="360" w:lineRule="auto"/>
        <w:ind w:left="1080"/>
        <w:jc w:val="both"/>
        <w:rPr>
          <w:rFonts w:cs="Times New Roman"/>
        </w:rPr>
      </w:pPr>
      <w:r>
        <w:rPr>
          <w:rFonts w:cs="Times New Roman"/>
        </w:rPr>
        <w:t xml:space="preserve">a) w razie odstąpienia przez Zamawiającego od niniejszej umowy z przyczyn leżących po stronie Wykonawcy w wysokości 5% </w:t>
      </w:r>
      <w:r w:rsidR="001E3E7C" w:rsidRPr="001E3E7C">
        <w:rPr>
          <w:rFonts w:cs="Times New Roman"/>
        </w:rPr>
        <w:t>wartości brutto niezrealizowanej części umowy</w:t>
      </w:r>
      <w:r>
        <w:rPr>
          <w:rFonts w:cs="Times New Roman"/>
        </w:rPr>
        <w:t>;</w:t>
      </w:r>
    </w:p>
    <w:p w14:paraId="06375DED" w14:textId="48B75261" w:rsidR="007B6D65" w:rsidRDefault="007B6D65" w:rsidP="007B6D65">
      <w:pPr>
        <w:spacing w:line="360" w:lineRule="auto"/>
        <w:ind w:left="1080"/>
        <w:jc w:val="both"/>
        <w:rPr>
          <w:rFonts w:cs="Times New Roman"/>
        </w:rPr>
      </w:pPr>
      <w:r>
        <w:rPr>
          <w:rFonts w:cs="Times New Roman"/>
        </w:rPr>
        <w:t xml:space="preserve">b) w razie odstąpienia przez Wykonawcę od niniejszej umowy z przyczyn leżących po stronie Wykonawcy w wysokości 5% </w:t>
      </w:r>
      <w:r w:rsidR="001E3E7C" w:rsidRPr="001E3E7C">
        <w:rPr>
          <w:rFonts w:cs="Times New Roman"/>
        </w:rPr>
        <w:t>wartości brutto niezrealizowanej części umowy</w:t>
      </w:r>
      <w:r>
        <w:rPr>
          <w:rFonts w:cs="Times New Roman"/>
        </w:rPr>
        <w:t>.</w:t>
      </w:r>
    </w:p>
    <w:p w14:paraId="151AF08B" w14:textId="2E0E6128" w:rsidR="007B6D65" w:rsidRDefault="007B6D65" w:rsidP="007B6D65">
      <w:pPr>
        <w:spacing w:line="360" w:lineRule="auto"/>
        <w:jc w:val="both"/>
        <w:rPr>
          <w:rFonts w:cs="Times New Roman"/>
          <w:color w:val="FF0000"/>
        </w:rPr>
      </w:pPr>
      <w:r>
        <w:rPr>
          <w:rFonts w:cs="Times New Roman"/>
        </w:rPr>
        <w:t xml:space="preserve">2. </w:t>
      </w:r>
      <w:r>
        <w:rPr>
          <w:rFonts w:cs="Times New Roman"/>
          <w:color w:val="000000" w:themeColor="text1"/>
        </w:rPr>
        <w:t xml:space="preserve">Łączna maksymalna wysokość  kar  umownych,  których  mogą dochodzić  strony Umowy z wszystkich  tytułów przewidzianych  w  niniejszej  Umowie wynosi 5 % </w:t>
      </w:r>
      <w:r w:rsidR="001E3E7C" w:rsidRPr="001E3E7C">
        <w:rPr>
          <w:rFonts w:cs="Times New Roman"/>
          <w:color w:val="000000" w:themeColor="text1"/>
        </w:rPr>
        <w:t>wartości brutto niezrealizowanej części umowy</w:t>
      </w:r>
      <w:r>
        <w:rPr>
          <w:rFonts w:cs="Times New Roman"/>
          <w:color w:val="000000" w:themeColor="text1"/>
        </w:rPr>
        <w:t>.</w:t>
      </w:r>
    </w:p>
    <w:p w14:paraId="458AB4C0" w14:textId="77777777" w:rsidR="007B6D65" w:rsidRDefault="007B6D65" w:rsidP="007B6D65">
      <w:pPr>
        <w:spacing w:line="360" w:lineRule="auto"/>
        <w:jc w:val="both"/>
        <w:rPr>
          <w:rFonts w:cs="Times New Roman"/>
        </w:rPr>
      </w:pPr>
      <w:r>
        <w:rPr>
          <w:rFonts w:cs="Times New Roman"/>
        </w:rPr>
        <w:t xml:space="preserve">3. Zamawiającemu  w razie niewykonania lub nienależytego wykonania  umowy przysługuje od  Wykonawcy prawo żądania odszkodowania przewyższającego wysokość zastrzeżonej </w:t>
      </w:r>
      <w:r>
        <w:rPr>
          <w:rFonts w:cs="Times New Roman"/>
          <w:color w:val="000000" w:themeColor="text1"/>
        </w:rPr>
        <w:t xml:space="preserve">w ust.1. pkt. 2) kary </w:t>
      </w:r>
      <w:r>
        <w:rPr>
          <w:rFonts w:cs="Times New Roman"/>
        </w:rPr>
        <w:t xml:space="preserve">umownej na zasadach wynikających z K.c.   </w:t>
      </w:r>
    </w:p>
    <w:p w14:paraId="754502B0" w14:textId="77777777" w:rsidR="007B6D65" w:rsidRDefault="007B6D65" w:rsidP="007B6D65">
      <w:pPr>
        <w:spacing w:line="360" w:lineRule="auto"/>
        <w:jc w:val="both"/>
        <w:rPr>
          <w:rFonts w:cs="Times New Roman"/>
          <w:color w:val="000000" w:themeColor="text1"/>
        </w:rPr>
      </w:pPr>
      <w:r>
        <w:rPr>
          <w:rFonts w:cs="Times New Roman"/>
          <w:color w:val="000000" w:themeColor="text1"/>
        </w:rPr>
        <w:t>4. Termin zapłaty kary umownej wynosi 30 dni  od  dnia  skutecznego doręczenia Stronie wezwania do zapłaty. W razie opóźnienia z zapłatą kary umownej Strona uprawniona do otrzymania kary umownej może żądać odsetek ustawowych za każdy dzień opóźnienia.</w:t>
      </w:r>
      <w:bookmarkStart w:id="43" w:name="_Hlk49342034"/>
    </w:p>
    <w:p w14:paraId="73850B14" w14:textId="77777777" w:rsidR="007B6D65" w:rsidRDefault="007B6D65" w:rsidP="007B6D65">
      <w:pPr>
        <w:spacing w:line="360" w:lineRule="auto"/>
        <w:jc w:val="both"/>
        <w:rPr>
          <w:rFonts w:cs="Times New Roman"/>
          <w:color w:val="FF0000"/>
        </w:rPr>
      </w:pPr>
      <w:r>
        <w:rPr>
          <w:rFonts w:cs="Times New Roman"/>
          <w:color w:val="000000" w:themeColor="text1"/>
        </w:rPr>
        <w:t xml:space="preserve">5. </w:t>
      </w:r>
      <w:r>
        <w:rPr>
          <w:rFonts w:cs="Times New Roman"/>
        </w:rPr>
        <w:t xml:space="preserve">Naliczone kary umowne mogą być potrącone z wynagrodzenia </w:t>
      </w:r>
      <w:r>
        <w:rPr>
          <w:rFonts w:cs="Times New Roman"/>
          <w:color w:val="auto"/>
        </w:rPr>
        <w:t xml:space="preserve">należnego Wykonawcy, </w:t>
      </w:r>
    </w:p>
    <w:bookmarkEnd w:id="42"/>
    <w:bookmarkEnd w:id="43"/>
    <w:p w14:paraId="5206E2E5" w14:textId="77777777" w:rsidR="007B6D65" w:rsidRDefault="007B6D65" w:rsidP="007B6D65">
      <w:pPr>
        <w:rPr>
          <w:rFonts w:cs="Times New Roman"/>
        </w:rPr>
      </w:pPr>
    </w:p>
    <w:p w14:paraId="6D3B42EE" w14:textId="77777777" w:rsidR="007B6D65" w:rsidRDefault="007B6D65" w:rsidP="007B6D65">
      <w:pPr>
        <w:spacing w:line="360" w:lineRule="auto"/>
        <w:ind w:left="1080" w:hanging="1080"/>
        <w:jc w:val="center"/>
        <w:rPr>
          <w:rFonts w:cs="Times New Roman"/>
          <w:b/>
        </w:rPr>
      </w:pPr>
      <w:r>
        <w:rPr>
          <w:rFonts w:cs="Times New Roman"/>
          <w:b/>
        </w:rPr>
        <w:t>§ 6</w:t>
      </w:r>
    </w:p>
    <w:p w14:paraId="15839934" w14:textId="77777777" w:rsidR="007B6D65" w:rsidRDefault="007B6D65" w:rsidP="007B6D65">
      <w:pPr>
        <w:spacing w:line="360" w:lineRule="auto"/>
        <w:jc w:val="center"/>
        <w:rPr>
          <w:rFonts w:cs="Times New Roman"/>
          <w:b/>
        </w:rPr>
      </w:pPr>
      <w:r>
        <w:rPr>
          <w:rFonts w:cs="Times New Roman"/>
          <w:b/>
        </w:rPr>
        <w:t>ODSTĄPIENIE OD UMOWY</w:t>
      </w:r>
    </w:p>
    <w:p w14:paraId="7499135D" w14:textId="77777777" w:rsidR="007B6D65" w:rsidRDefault="007B6D65" w:rsidP="007B6D65">
      <w:pPr>
        <w:spacing w:line="360" w:lineRule="auto"/>
        <w:jc w:val="both"/>
        <w:rPr>
          <w:rFonts w:cs="Times New Roman"/>
          <w:b/>
        </w:rPr>
      </w:pPr>
      <w:r>
        <w:rPr>
          <w:rFonts w:cs="Times New Roman"/>
        </w:rPr>
        <w:t>1</w:t>
      </w:r>
      <w:bookmarkStart w:id="44" w:name="_Hlk80599548"/>
      <w:r>
        <w:rPr>
          <w:rFonts w:cs="Times New Roman"/>
        </w:rPr>
        <w:t>.Zamawiającemu przysługuje prawo odstąpienia od umowy z następujących przyczyn:</w:t>
      </w:r>
    </w:p>
    <w:p w14:paraId="2F88CED2" w14:textId="77777777" w:rsidR="007B6D65" w:rsidRDefault="007B6D65" w:rsidP="007B693D">
      <w:pPr>
        <w:pStyle w:val="bold"/>
        <w:numPr>
          <w:ilvl w:val="0"/>
          <w:numId w:val="56"/>
        </w:numPr>
        <w:spacing w:before="0" w:beforeAutospacing="0" w:after="0" w:afterAutospacing="0" w:line="360" w:lineRule="auto"/>
        <w:jc w:val="both"/>
        <w:rPr>
          <w:color w:val="000000" w:themeColor="text1"/>
        </w:rPr>
      </w:pPr>
      <w:r>
        <w:rPr>
          <w:color w:val="000000" w:themeColor="text1"/>
        </w:rPr>
        <w:t>wystąpią istotne zmiany okoliczności powodujące, że wykonanie umowy nie leży w interesie publicznym, czego nie można było przewidzieć w chwili zawarcia umowy, zgodnie z art. 456 ust. 1 pkt 1 i 2 b) i ust. 3 ustawy z dnia 11 września 2019 r. Prawo zamówień publicznych. Odstąpienie od umowy powinno nastąpić w terminie 30 dni od stwierdzenia okoliczności uzasadniających odstąpienie;</w:t>
      </w:r>
    </w:p>
    <w:p w14:paraId="2E7327D4" w14:textId="77777777" w:rsidR="007B6D65" w:rsidRDefault="007B6D65" w:rsidP="007B693D">
      <w:pPr>
        <w:numPr>
          <w:ilvl w:val="0"/>
          <w:numId w:val="56"/>
        </w:numPr>
        <w:autoSpaceDE w:val="0"/>
        <w:autoSpaceDN w:val="0"/>
        <w:adjustRightInd w:val="0"/>
        <w:spacing w:line="360" w:lineRule="auto"/>
        <w:jc w:val="both"/>
        <w:rPr>
          <w:rFonts w:cs="Times New Roman"/>
          <w:color w:val="000000" w:themeColor="text1"/>
        </w:rPr>
      </w:pPr>
      <w:r>
        <w:rPr>
          <w:rFonts w:cs="Times New Roman"/>
          <w:color w:val="000000" w:themeColor="text1"/>
        </w:rPr>
        <w:lastRenderedPageBreak/>
        <w:t>zostanie ogłoszona upadłość lub rozwiązanie firmy Wykonawcy;</w:t>
      </w:r>
    </w:p>
    <w:p w14:paraId="12CBCC2E" w14:textId="77777777" w:rsidR="007B6D65" w:rsidRDefault="007B6D65" w:rsidP="007B693D">
      <w:pPr>
        <w:numPr>
          <w:ilvl w:val="0"/>
          <w:numId w:val="56"/>
        </w:numPr>
        <w:autoSpaceDE w:val="0"/>
        <w:autoSpaceDN w:val="0"/>
        <w:adjustRightInd w:val="0"/>
        <w:spacing w:line="360" w:lineRule="auto"/>
        <w:jc w:val="both"/>
        <w:rPr>
          <w:rFonts w:cs="Times New Roman"/>
          <w:color w:val="000000" w:themeColor="text1"/>
        </w:rPr>
      </w:pPr>
      <w:r>
        <w:rPr>
          <w:rFonts w:cs="Times New Roman"/>
          <w:color w:val="000000" w:themeColor="text1"/>
        </w:rPr>
        <w:t>zostanie wykonany nakaz zajęcia majątku Wykonawcy;</w:t>
      </w:r>
    </w:p>
    <w:p w14:paraId="2F64C439" w14:textId="77777777" w:rsidR="007B6D65" w:rsidRDefault="007B6D65" w:rsidP="007B693D">
      <w:pPr>
        <w:numPr>
          <w:ilvl w:val="0"/>
          <w:numId w:val="56"/>
        </w:numPr>
        <w:autoSpaceDE w:val="0"/>
        <w:autoSpaceDN w:val="0"/>
        <w:adjustRightInd w:val="0"/>
        <w:spacing w:line="360" w:lineRule="auto"/>
        <w:jc w:val="both"/>
        <w:rPr>
          <w:rFonts w:cs="Times New Roman"/>
          <w:color w:val="000000" w:themeColor="text1"/>
        </w:rPr>
      </w:pPr>
      <w:r>
        <w:rPr>
          <w:rFonts w:cs="Times New Roman"/>
          <w:color w:val="000000" w:themeColor="text1"/>
        </w:rPr>
        <w:t>w przypadku dwukrotnej pisemnej uzasadnionej reklamacji jakości świadczonej dostawy;</w:t>
      </w:r>
    </w:p>
    <w:p w14:paraId="47C88B6F" w14:textId="77777777" w:rsidR="007B6D65" w:rsidRDefault="007B6D65" w:rsidP="007B693D">
      <w:pPr>
        <w:numPr>
          <w:ilvl w:val="0"/>
          <w:numId w:val="56"/>
        </w:numPr>
        <w:autoSpaceDE w:val="0"/>
        <w:autoSpaceDN w:val="0"/>
        <w:adjustRightInd w:val="0"/>
        <w:spacing w:line="360" w:lineRule="auto"/>
        <w:jc w:val="both"/>
        <w:rPr>
          <w:rFonts w:cs="Times New Roman"/>
          <w:color w:val="000000" w:themeColor="text1"/>
        </w:rPr>
      </w:pPr>
      <w:r>
        <w:rPr>
          <w:rFonts w:cs="Times New Roman"/>
          <w:color w:val="000000" w:themeColor="text1"/>
        </w:rPr>
        <w:t>w przypadku zaprzestania świadczenia dostawy lub gdy Wykonawca nienależycie wykonuje swoje zobowiązania umowne.</w:t>
      </w:r>
    </w:p>
    <w:p w14:paraId="7399FB29" w14:textId="77777777" w:rsidR="007B6D65" w:rsidRDefault="007B6D65" w:rsidP="007B6D65">
      <w:pPr>
        <w:tabs>
          <w:tab w:val="num" w:pos="360"/>
        </w:tabs>
        <w:autoSpaceDE w:val="0"/>
        <w:autoSpaceDN w:val="0"/>
        <w:adjustRightInd w:val="0"/>
        <w:spacing w:line="360" w:lineRule="auto"/>
        <w:ind w:left="360" w:hanging="360"/>
        <w:jc w:val="both"/>
        <w:rPr>
          <w:rFonts w:cs="Times New Roman"/>
          <w:color w:val="000000" w:themeColor="text1"/>
        </w:rPr>
      </w:pPr>
      <w:r>
        <w:rPr>
          <w:rFonts w:cs="Times New Roman"/>
          <w:color w:val="000000" w:themeColor="text1"/>
        </w:rPr>
        <w:t>2. Wykonawcy przysługuje prawo odstąpienia od umowy w przypadku, gdy Zamawiający zawiadomi Wykonawcę, iż wobec zaistnienia uprzednio nieprzewidzianych okoliczności nie będzie mógł spełnić swoich zobowiązań umownych wobec Wykonawcy.</w:t>
      </w:r>
    </w:p>
    <w:p w14:paraId="75454BED" w14:textId="77777777" w:rsidR="007B6D65" w:rsidRDefault="007B6D65" w:rsidP="007B6D65">
      <w:pPr>
        <w:tabs>
          <w:tab w:val="num" w:pos="1080"/>
          <w:tab w:val="num" w:pos="1440"/>
        </w:tabs>
        <w:autoSpaceDE w:val="0"/>
        <w:autoSpaceDN w:val="0"/>
        <w:adjustRightInd w:val="0"/>
        <w:spacing w:line="360" w:lineRule="auto"/>
        <w:ind w:left="360" w:hanging="360"/>
        <w:jc w:val="both"/>
        <w:rPr>
          <w:rFonts w:cs="Times New Roman"/>
        </w:rPr>
      </w:pPr>
      <w:r>
        <w:rPr>
          <w:rFonts w:cs="Times New Roman"/>
        </w:rPr>
        <w:t xml:space="preserve">3.  Odstąpienie od umowy, o którym mowa w ust. 1 pkt. b) - e) i 2 powinno nastąpić </w:t>
      </w:r>
      <w:bookmarkStart w:id="45" w:name="_Hlk80360935"/>
      <w:r>
        <w:rPr>
          <w:rFonts w:cs="Times New Roman"/>
        </w:rPr>
        <w:t>w terminie 14 dni od stwierdzenia okoliczności uzasadniających odstąpienie</w:t>
      </w:r>
      <w:bookmarkEnd w:id="45"/>
      <w:r>
        <w:rPr>
          <w:rFonts w:cs="Times New Roman"/>
        </w:rPr>
        <w:t xml:space="preserve">. Oświadczenie o odstąpieniu od umowy powinno być złożone w formie pisemnej pod rygorem nieważności takiego oświadczenia i powinno zawierać uzasadnienie. </w:t>
      </w:r>
      <w:r>
        <w:rPr>
          <w:rFonts w:cs="Times New Roman"/>
          <w:color w:val="FF0000"/>
        </w:rPr>
        <w:t xml:space="preserve"> </w:t>
      </w:r>
    </w:p>
    <w:p w14:paraId="7E7EC2FF" w14:textId="77777777" w:rsidR="007B6D65" w:rsidRDefault="007B6D65" w:rsidP="007B6D65">
      <w:pPr>
        <w:autoSpaceDE w:val="0"/>
        <w:autoSpaceDN w:val="0"/>
        <w:adjustRightInd w:val="0"/>
        <w:spacing w:line="360" w:lineRule="auto"/>
        <w:jc w:val="center"/>
        <w:rPr>
          <w:rFonts w:cs="Times New Roman"/>
          <w:b/>
        </w:rPr>
      </w:pPr>
      <w:bookmarkStart w:id="46" w:name="_Hlk81826161"/>
      <w:bookmarkEnd w:id="44"/>
      <w:r>
        <w:rPr>
          <w:rFonts w:cs="Times New Roman"/>
          <w:b/>
        </w:rPr>
        <w:t>§ 7</w:t>
      </w:r>
    </w:p>
    <w:p w14:paraId="600BB33C" w14:textId="77777777" w:rsidR="007B6D65" w:rsidRDefault="007B6D65" w:rsidP="007B6D65">
      <w:pPr>
        <w:autoSpaceDE w:val="0"/>
        <w:autoSpaceDN w:val="0"/>
        <w:adjustRightInd w:val="0"/>
        <w:jc w:val="center"/>
        <w:rPr>
          <w:rFonts w:cs="Times New Roman"/>
          <w:b/>
        </w:rPr>
      </w:pPr>
      <w:r>
        <w:rPr>
          <w:rFonts w:cs="Times New Roman"/>
          <w:b/>
        </w:rPr>
        <w:t>UMOWY O PODWYKONAWSTWO</w:t>
      </w:r>
    </w:p>
    <w:p w14:paraId="3BE7F5B7" w14:textId="77777777" w:rsidR="007B6D65" w:rsidRDefault="007B6D65" w:rsidP="007B6D65">
      <w:pPr>
        <w:autoSpaceDE w:val="0"/>
        <w:autoSpaceDN w:val="0"/>
        <w:adjustRightInd w:val="0"/>
        <w:jc w:val="center"/>
        <w:rPr>
          <w:rFonts w:cs="Times New Roman"/>
          <w:b/>
        </w:rPr>
      </w:pPr>
    </w:p>
    <w:p w14:paraId="4CCA3D0E" w14:textId="77777777" w:rsidR="007B6D65" w:rsidRDefault="007B6D65" w:rsidP="007B693D">
      <w:pPr>
        <w:numPr>
          <w:ilvl w:val="0"/>
          <w:numId w:val="57"/>
        </w:numPr>
        <w:tabs>
          <w:tab w:val="num" w:pos="360"/>
        </w:tabs>
        <w:autoSpaceDE w:val="0"/>
        <w:autoSpaceDN w:val="0"/>
        <w:adjustRightInd w:val="0"/>
        <w:spacing w:line="360" w:lineRule="auto"/>
        <w:ind w:left="360"/>
        <w:jc w:val="both"/>
        <w:rPr>
          <w:rFonts w:cs="Times New Roman"/>
          <w:color w:val="auto"/>
        </w:rPr>
      </w:pPr>
      <w:bookmarkStart w:id="47" w:name="_Hlk80600013"/>
      <w:r>
        <w:rPr>
          <w:rFonts w:cs="Times New Roman"/>
          <w:color w:val="auto"/>
        </w:rPr>
        <w:t>Wykonawca może powierzyć, zgodnie z ofertą Wykonawcy, wykonanie części zamówienia podwykonawcom.</w:t>
      </w:r>
    </w:p>
    <w:p w14:paraId="0595182F" w14:textId="77777777" w:rsidR="007B6D65" w:rsidRDefault="007B6D65" w:rsidP="007B693D">
      <w:pPr>
        <w:numPr>
          <w:ilvl w:val="0"/>
          <w:numId w:val="57"/>
        </w:numPr>
        <w:tabs>
          <w:tab w:val="num" w:pos="360"/>
        </w:tabs>
        <w:autoSpaceDE w:val="0"/>
        <w:autoSpaceDN w:val="0"/>
        <w:adjustRightInd w:val="0"/>
        <w:spacing w:line="360" w:lineRule="auto"/>
        <w:ind w:left="360"/>
        <w:jc w:val="both"/>
        <w:rPr>
          <w:rFonts w:cs="Times New Roman"/>
          <w:color w:val="000000" w:themeColor="text1"/>
        </w:rPr>
      </w:pPr>
      <w:r>
        <w:rPr>
          <w:rFonts w:cs="Times New Roman"/>
          <w:color w:val="000000" w:themeColor="text1"/>
        </w:rPr>
        <w:t xml:space="preserve">Wykonanie zamówienia w podwykonawstwie nie zwalnia Wykonawcy z odpowiedzialności za wykonanie obowiązków wynikających z umowy i obowiązujących przepisów prawa. Wykonawca odpowiada za działania i zaniechania podwykonawców jak za własne. </w:t>
      </w:r>
    </w:p>
    <w:p w14:paraId="43CD6B3C" w14:textId="77777777" w:rsidR="007B6D65" w:rsidRDefault="007B6D65" w:rsidP="007B693D">
      <w:pPr>
        <w:pStyle w:val="Akapitzlist"/>
        <w:numPr>
          <w:ilvl w:val="0"/>
          <w:numId w:val="57"/>
        </w:numPr>
        <w:tabs>
          <w:tab w:val="num" w:pos="426"/>
        </w:tabs>
        <w:spacing w:after="0" w:line="360" w:lineRule="auto"/>
        <w:ind w:left="426" w:hanging="426"/>
        <w:jc w:val="both"/>
        <w:rPr>
          <w:rFonts w:ascii="Times New Roman" w:hAnsi="Times New Roman" w:cs="Times New Roman"/>
          <w:color w:val="auto"/>
          <w:sz w:val="24"/>
          <w:szCs w:val="24"/>
          <w:lang w:val="pl-PL"/>
        </w:rPr>
      </w:pPr>
      <w:r>
        <w:rPr>
          <w:rFonts w:ascii="Times New Roman" w:hAnsi="Times New Roman" w:cs="Times New Roman"/>
          <w:color w:val="auto"/>
          <w:sz w:val="24"/>
          <w:szCs w:val="24"/>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46"/>
    <w:p w14:paraId="3A97C46C" w14:textId="77777777" w:rsidR="007B6D65" w:rsidRDefault="007B6D65" w:rsidP="007B6D65">
      <w:pPr>
        <w:autoSpaceDE w:val="0"/>
        <w:autoSpaceDN w:val="0"/>
        <w:adjustRightInd w:val="0"/>
        <w:spacing w:line="360" w:lineRule="auto"/>
        <w:rPr>
          <w:rFonts w:cs="Times New Roman"/>
          <w:b/>
          <w:color w:val="FF0000"/>
        </w:rPr>
      </w:pPr>
    </w:p>
    <w:bookmarkEnd w:id="47"/>
    <w:p w14:paraId="6B574517" w14:textId="77777777" w:rsidR="007B6D65" w:rsidRDefault="007B6D65" w:rsidP="007B6D65">
      <w:pPr>
        <w:autoSpaceDE w:val="0"/>
        <w:autoSpaceDN w:val="0"/>
        <w:adjustRightInd w:val="0"/>
        <w:spacing w:line="360" w:lineRule="auto"/>
        <w:jc w:val="center"/>
        <w:rPr>
          <w:rFonts w:cs="Times New Roman"/>
          <w:b/>
        </w:rPr>
      </w:pPr>
      <w:r>
        <w:rPr>
          <w:rFonts w:cs="Times New Roman"/>
          <w:b/>
        </w:rPr>
        <w:t>§ 8</w:t>
      </w:r>
    </w:p>
    <w:p w14:paraId="0E0265BD" w14:textId="77777777" w:rsidR="007B6D65" w:rsidRDefault="007B6D65" w:rsidP="007B6D65">
      <w:pPr>
        <w:spacing w:line="360" w:lineRule="auto"/>
        <w:jc w:val="center"/>
        <w:rPr>
          <w:rFonts w:cs="Times New Roman"/>
          <w:b/>
        </w:rPr>
      </w:pPr>
      <w:r>
        <w:rPr>
          <w:rFonts w:cs="Times New Roman"/>
          <w:b/>
        </w:rPr>
        <w:t>POSTANOWIENIA KOŃCOWE</w:t>
      </w:r>
    </w:p>
    <w:p w14:paraId="0D05CA2C" w14:textId="77777777" w:rsidR="007B6D65" w:rsidRDefault="007B6D65" w:rsidP="007B693D">
      <w:pPr>
        <w:numPr>
          <w:ilvl w:val="0"/>
          <w:numId w:val="58"/>
        </w:numPr>
        <w:spacing w:line="360" w:lineRule="auto"/>
        <w:jc w:val="both"/>
        <w:rPr>
          <w:rFonts w:cs="Times New Roman"/>
        </w:rPr>
      </w:pPr>
      <w:r>
        <w:rPr>
          <w:rFonts w:cs="Times New Roman"/>
        </w:rPr>
        <w:t>Umowa wchodzi w życie z dniem podpisania, nie wcześniej niż  1 stycznia 2024r.</w:t>
      </w:r>
    </w:p>
    <w:p w14:paraId="3229AA8A" w14:textId="77777777" w:rsidR="007B6D65" w:rsidRDefault="007B6D65" w:rsidP="007B693D">
      <w:pPr>
        <w:numPr>
          <w:ilvl w:val="0"/>
          <w:numId w:val="58"/>
        </w:numPr>
        <w:spacing w:line="360" w:lineRule="auto"/>
        <w:jc w:val="both"/>
        <w:rPr>
          <w:rFonts w:cs="Times New Roman"/>
          <w:color w:val="auto"/>
        </w:rPr>
      </w:pPr>
      <w:bookmarkStart w:id="48" w:name="_Hlk80600099"/>
      <w:r>
        <w:rPr>
          <w:rFonts w:cs="Times New Roman"/>
          <w:color w:val="auto"/>
        </w:rPr>
        <w:t>Wszelkie zmiany postanowień umowy wymagają formy pisemnej pod rygorem nieważności.</w:t>
      </w:r>
    </w:p>
    <w:bookmarkEnd w:id="48"/>
    <w:p w14:paraId="03803E96" w14:textId="77777777" w:rsidR="007B6D65" w:rsidRDefault="007B6D65" w:rsidP="007B693D">
      <w:pPr>
        <w:numPr>
          <w:ilvl w:val="0"/>
          <w:numId w:val="58"/>
        </w:numPr>
        <w:spacing w:line="360" w:lineRule="auto"/>
        <w:jc w:val="both"/>
        <w:rPr>
          <w:rFonts w:cs="Times New Roman"/>
        </w:rPr>
      </w:pPr>
      <w:r>
        <w:rPr>
          <w:rFonts w:cs="Times New Roman"/>
        </w:rPr>
        <w:lastRenderedPageBreak/>
        <w:t>Sprawy nieuregulowane umową podlegają przepisom Kodeksu cywilnego i ustawy Prawo zamówień publicznych.</w:t>
      </w:r>
    </w:p>
    <w:p w14:paraId="69EDBAC9" w14:textId="77777777" w:rsidR="007B6D65" w:rsidRDefault="007B6D65" w:rsidP="007B693D">
      <w:pPr>
        <w:numPr>
          <w:ilvl w:val="0"/>
          <w:numId w:val="58"/>
        </w:numPr>
        <w:spacing w:line="360" w:lineRule="auto"/>
        <w:jc w:val="both"/>
        <w:rPr>
          <w:rFonts w:cs="Times New Roman"/>
        </w:rPr>
      </w:pPr>
      <w:bookmarkStart w:id="49" w:name="_Hlk496182312"/>
      <w:r>
        <w:rPr>
          <w:rFonts w:cs="Times New Roman"/>
        </w:rPr>
        <w:t xml:space="preserve">Spory </w:t>
      </w:r>
      <w:bookmarkStart w:id="50" w:name="_Hlk496182552"/>
      <w:r>
        <w:rPr>
          <w:rFonts w:cs="Times New Roman"/>
        </w:rPr>
        <w:t>wynikłe w trakcie realizacji niniejszej umowy rozstrzygane będą przez Sąd Powszechny właściwy dla Zamawiającego</w:t>
      </w:r>
      <w:bookmarkEnd w:id="50"/>
      <w:r>
        <w:rPr>
          <w:rFonts w:cs="Times New Roman"/>
        </w:rPr>
        <w:t>.</w:t>
      </w:r>
    </w:p>
    <w:bookmarkEnd w:id="49"/>
    <w:p w14:paraId="602396FF" w14:textId="77777777" w:rsidR="007B6D65" w:rsidRDefault="007B6D65" w:rsidP="007B693D">
      <w:pPr>
        <w:numPr>
          <w:ilvl w:val="0"/>
          <w:numId w:val="58"/>
        </w:numPr>
        <w:spacing w:line="360" w:lineRule="auto"/>
        <w:jc w:val="both"/>
        <w:rPr>
          <w:rFonts w:cs="Times New Roman"/>
        </w:rPr>
      </w:pPr>
      <w:r>
        <w:rPr>
          <w:rFonts w:cs="Times New Roman"/>
        </w:rPr>
        <w:t xml:space="preserve">Umowę sporządzono w </w:t>
      </w:r>
      <w:bookmarkStart w:id="51" w:name="_Hlk17443882"/>
      <w:r>
        <w:rPr>
          <w:rFonts w:cs="Times New Roman"/>
        </w:rPr>
        <w:t>trzech jednobrzmiących egzemplarzach, jeden egzemplarz dla Wykonawcy i dwa dla Zamawiającego</w:t>
      </w:r>
      <w:bookmarkEnd w:id="51"/>
      <w:r>
        <w:rPr>
          <w:rFonts w:cs="Times New Roman"/>
        </w:rPr>
        <w:t xml:space="preserve">. </w:t>
      </w:r>
    </w:p>
    <w:p w14:paraId="506496A4" w14:textId="77777777" w:rsidR="007B6D65" w:rsidRDefault="007B6D65" w:rsidP="007B693D">
      <w:pPr>
        <w:numPr>
          <w:ilvl w:val="0"/>
          <w:numId w:val="58"/>
        </w:numPr>
        <w:jc w:val="both"/>
        <w:rPr>
          <w:rFonts w:cs="Times New Roman"/>
        </w:rPr>
      </w:pPr>
      <w:r>
        <w:rPr>
          <w:rFonts w:cs="Times New Roman"/>
        </w:rPr>
        <w:t>Załącznikami do niniejszej umowy są :</w:t>
      </w:r>
    </w:p>
    <w:p w14:paraId="3DF401E5" w14:textId="77777777" w:rsidR="007B6D65" w:rsidRDefault="007B6D65" w:rsidP="007B6D65">
      <w:pPr>
        <w:pStyle w:val="Akapitzlist"/>
        <w:rPr>
          <w:rFonts w:ascii="Times New Roman" w:hAnsi="Times New Roman" w:cs="Times New Roman"/>
          <w:sz w:val="24"/>
          <w:szCs w:val="24"/>
          <w:lang w:val="pl-PL"/>
        </w:rPr>
      </w:pPr>
    </w:p>
    <w:p w14:paraId="54F992BF" w14:textId="77777777" w:rsidR="007B6D65" w:rsidRDefault="007B6D65" w:rsidP="007B693D">
      <w:pPr>
        <w:numPr>
          <w:ilvl w:val="0"/>
          <w:numId w:val="59"/>
        </w:numPr>
        <w:jc w:val="both"/>
        <w:rPr>
          <w:rFonts w:cs="Times New Roman"/>
        </w:rPr>
      </w:pPr>
      <w:r>
        <w:rPr>
          <w:rFonts w:cs="Times New Roman"/>
        </w:rPr>
        <w:t>Specyfikacja  Warunków Zamówienia.</w:t>
      </w:r>
    </w:p>
    <w:p w14:paraId="057F7A17" w14:textId="77777777" w:rsidR="007B6D65" w:rsidRDefault="007B6D65" w:rsidP="007B693D">
      <w:pPr>
        <w:numPr>
          <w:ilvl w:val="0"/>
          <w:numId w:val="59"/>
        </w:numPr>
        <w:jc w:val="both"/>
        <w:rPr>
          <w:rFonts w:cs="Times New Roman"/>
        </w:rPr>
      </w:pPr>
      <w:r>
        <w:rPr>
          <w:rFonts w:cs="Times New Roman"/>
        </w:rPr>
        <w:t>Oferta Wykonawcy.</w:t>
      </w:r>
    </w:p>
    <w:p w14:paraId="067B6986" w14:textId="66585950" w:rsidR="007B6D65" w:rsidRDefault="007B6D65" w:rsidP="007B693D">
      <w:pPr>
        <w:numPr>
          <w:ilvl w:val="0"/>
          <w:numId w:val="59"/>
        </w:numPr>
        <w:jc w:val="both"/>
        <w:rPr>
          <w:rFonts w:cs="Times New Roman"/>
          <w:color w:val="auto"/>
        </w:rPr>
      </w:pPr>
      <w:r>
        <w:rPr>
          <w:rFonts w:cs="Times New Roman"/>
          <w:color w:val="auto"/>
        </w:rPr>
        <w:t>Załącznik nr 1A.</w:t>
      </w:r>
    </w:p>
    <w:p w14:paraId="478BF0C0" w14:textId="77777777" w:rsidR="007B6D65" w:rsidRDefault="007B6D65" w:rsidP="007B6D65">
      <w:pPr>
        <w:jc w:val="both"/>
        <w:rPr>
          <w:rFonts w:cs="Times New Roman"/>
          <w:b/>
          <w:noProof/>
          <w:color w:val="auto"/>
        </w:rPr>
      </w:pPr>
    </w:p>
    <w:p w14:paraId="5E9FE2FE" w14:textId="77777777" w:rsidR="007B6D65" w:rsidRDefault="007B6D65" w:rsidP="007B6D65">
      <w:pPr>
        <w:jc w:val="both"/>
        <w:rPr>
          <w:rFonts w:cs="Times New Roman"/>
        </w:rPr>
      </w:pPr>
    </w:p>
    <w:p w14:paraId="36D42408" w14:textId="77777777" w:rsidR="007B6D65" w:rsidRDefault="007B6D65" w:rsidP="007B6D65">
      <w:pPr>
        <w:pStyle w:val="Nagwek"/>
        <w:tabs>
          <w:tab w:val="left" w:pos="708"/>
        </w:tabs>
        <w:ind w:left="360"/>
        <w:jc w:val="both"/>
        <w:rPr>
          <w:rFonts w:ascii="Times New Roman" w:hAnsi="Times New Roman" w:cs="Times New Roman"/>
          <w:b/>
          <w:noProof/>
        </w:rPr>
      </w:pPr>
      <w:r>
        <w:rPr>
          <w:rFonts w:ascii="Times New Roman" w:hAnsi="Times New Roman" w:cs="Times New Roman"/>
          <w:b/>
          <w:noProof/>
        </w:rPr>
        <w:t xml:space="preserve">WYKONAWCA  </w:t>
      </w:r>
      <w:r>
        <w:rPr>
          <w:rFonts w:ascii="Times New Roman" w:hAnsi="Times New Roman" w:cs="Times New Roman"/>
          <w:b/>
          <w:noProof/>
        </w:rPr>
        <w:tab/>
      </w:r>
      <w:r>
        <w:rPr>
          <w:rFonts w:ascii="Times New Roman" w:hAnsi="Times New Roman" w:cs="Times New Roman"/>
          <w:b/>
          <w:noProof/>
        </w:rPr>
        <w:tab/>
        <w:t xml:space="preserve">ZAMAWIAJĄCY                                                                                                                                 </w:t>
      </w:r>
    </w:p>
    <w:p w14:paraId="0377271E" w14:textId="77777777" w:rsidR="007B6D65" w:rsidRDefault="007B6D65" w:rsidP="007B6D65">
      <w:pPr>
        <w:pStyle w:val="Stopka"/>
        <w:tabs>
          <w:tab w:val="left" w:pos="708"/>
        </w:tabs>
        <w:jc w:val="center"/>
        <w:rPr>
          <w:rFonts w:cs="Times New Roman"/>
          <w:b/>
        </w:rPr>
      </w:pPr>
      <w:r>
        <w:rPr>
          <w:rFonts w:cs="Times New Roman"/>
          <w:b/>
        </w:rPr>
        <w:t>KONTRASYGNATA</w:t>
      </w:r>
    </w:p>
    <w:p w14:paraId="0D246612" w14:textId="77777777" w:rsidR="007B6D65" w:rsidRDefault="007B6D65" w:rsidP="007B6D65">
      <w:pPr>
        <w:ind w:left="2484" w:firstLine="348"/>
        <w:rPr>
          <w:rFonts w:cs="Times New Roman"/>
          <w:b/>
        </w:rPr>
      </w:pPr>
      <w:r>
        <w:rPr>
          <w:rFonts w:cs="Times New Roman"/>
          <w:b/>
        </w:rPr>
        <w:t xml:space="preserve">          GŁÓWNEJ KSIĘGOWEJ</w:t>
      </w:r>
    </w:p>
    <w:p w14:paraId="486C6E8B" w14:textId="77777777" w:rsidR="007B6D65" w:rsidRDefault="007B6D65" w:rsidP="007B6D65">
      <w:pPr>
        <w:ind w:left="2484" w:firstLine="348"/>
        <w:rPr>
          <w:rFonts w:cs="Times New Roman"/>
          <w:b/>
        </w:rPr>
      </w:pPr>
    </w:p>
    <w:p w14:paraId="02D9B892" w14:textId="77777777" w:rsidR="007B6D65" w:rsidRDefault="007B6D65" w:rsidP="007B6D65">
      <w:pPr>
        <w:ind w:left="2484" w:hanging="2484"/>
        <w:rPr>
          <w:rFonts w:cs="Times New Roman"/>
          <w:b/>
        </w:rPr>
      </w:pPr>
      <w:r>
        <w:rPr>
          <w:rFonts w:cs="Times New Roman"/>
          <w:b/>
        </w:rPr>
        <w:t>…………………………..</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t>…………………….</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p>
    <w:p w14:paraId="758A65FE" w14:textId="77777777" w:rsidR="007B6D65" w:rsidRDefault="007B6D65" w:rsidP="007B6D65">
      <w:pPr>
        <w:rPr>
          <w:rFonts w:cs="Times New Roman"/>
          <w:b/>
        </w:rPr>
      </w:pPr>
    </w:p>
    <w:p w14:paraId="5977C0E1" w14:textId="77777777" w:rsidR="007B6D65" w:rsidRDefault="007B6D65" w:rsidP="007B6D65">
      <w:pPr>
        <w:ind w:left="2484" w:hanging="2484"/>
        <w:rPr>
          <w:rFonts w:cs="Times New Roman"/>
          <w:b/>
        </w:rPr>
      </w:pPr>
    </w:p>
    <w:p w14:paraId="622F4F07" w14:textId="77777777" w:rsidR="007B6D65" w:rsidRDefault="007B6D65" w:rsidP="007B6D65">
      <w:pPr>
        <w:ind w:left="2484" w:firstLine="348"/>
        <w:rPr>
          <w:rFonts w:cs="Times New Roman"/>
          <w:b/>
        </w:rPr>
      </w:pPr>
      <w:r>
        <w:rPr>
          <w:rFonts w:cs="Times New Roman"/>
          <w:b/>
        </w:rPr>
        <w:t xml:space="preserve">      ………………………………</w:t>
      </w:r>
    </w:p>
    <w:p w14:paraId="4BF7B0D6" w14:textId="77777777" w:rsidR="007B6D65" w:rsidRDefault="007B6D65" w:rsidP="007B6D65">
      <w:pPr>
        <w:ind w:left="2484" w:hanging="2484"/>
        <w:rPr>
          <w:rFonts w:cs="Times New Roman"/>
          <w:b/>
        </w:rPr>
      </w:pPr>
    </w:p>
    <w:p w14:paraId="7847CDCB" w14:textId="77777777" w:rsidR="007B6D65" w:rsidRDefault="007B6D65" w:rsidP="007B6D65">
      <w:pPr>
        <w:ind w:left="2484" w:hanging="2484"/>
        <w:rPr>
          <w:rFonts w:cs="Times New Roman"/>
          <w:b/>
        </w:rPr>
      </w:pPr>
    </w:p>
    <w:p w14:paraId="75AECC98" w14:textId="77777777" w:rsidR="007B6D65" w:rsidRDefault="007B6D65" w:rsidP="007B6D65">
      <w:pPr>
        <w:ind w:left="2484" w:hanging="2484"/>
        <w:rPr>
          <w:rFonts w:cs="Times New Roman"/>
          <w:b/>
        </w:rPr>
      </w:pPr>
      <w:r>
        <w:rPr>
          <w:rFonts w:cs="Times New Roman"/>
          <w:b/>
        </w:rPr>
        <w:tab/>
      </w:r>
      <w:r>
        <w:rPr>
          <w:rFonts w:cs="Times New Roman"/>
          <w:b/>
        </w:rPr>
        <w:tab/>
      </w:r>
    </w:p>
    <w:p w14:paraId="4DEBDA21" w14:textId="77777777" w:rsidR="007B6D65" w:rsidRDefault="007B6D65" w:rsidP="007B6D65">
      <w:pPr>
        <w:spacing w:after="160" w:line="254" w:lineRule="auto"/>
        <w:rPr>
          <w:rFonts w:cs="Times New Roman"/>
        </w:rPr>
      </w:pPr>
      <w:r>
        <w:rPr>
          <w:rFonts w:cs="Times New Roman"/>
          <w:bdr w:val="none" w:sz="0" w:space="0" w:color="auto" w:frame="1"/>
        </w:rPr>
        <w:br w:type="page"/>
      </w:r>
    </w:p>
    <w:p w14:paraId="6C1C0804" w14:textId="77777777" w:rsidR="007B6D65" w:rsidRDefault="007B6D65" w:rsidP="007B6D65">
      <w:pPr>
        <w:rPr>
          <w:rFonts w:cs="Times New Roman"/>
        </w:rPr>
      </w:pPr>
    </w:p>
    <w:p w14:paraId="0A6C6E1A" w14:textId="77777777" w:rsidR="007B6D65" w:rsidRDefault="007B6D65" w:rsidP="007B6D65">
      <w:pPr>
        <w:ind w:left="1980" w:hanging="1620"/>
        <w:jc w:val="right"/>
        <w:rPr>
          <w:rFonts w:cs="Times New Roman"/>
          <w:b/>
        </w:rPr>
      </w:pPr>
      <w:r>
        <w:rPr>
          <w:rFonts w:cs="Times New Roman"/>
          <w:b/>
        </w:rPr>
        <w:t>Załącznik nr 6B</w:t>
      </w:r>
    </w:p>
    <w:p w14:paraId="7CC89D9B" w14:textId="77777777" w:rsidR="007B6D65" w:rsidRDefault="007B6D65" w:rsidP="007B6D65">
      <w:pPr>
        <w:ind w:left="1980" w:hanging="1620"/>
        <w:rPr>
          <w:rFonts w:cs="Times New Roman"/>
        </w:rPr>
      </w:pPr>
      <w:r>
        <w:rPr>
          <w:rFonts w:cs="Times New Roman"/>
        </w:rPr>
        <w:t>Wzór umowy</w:t>
      </w:r>
    </w:p>
    <w:p w14:paraId="37532C0F" w14:textId="77777777" w:rsidR="007B6D65" w:rsidRDefault="007B6D65" w:rsidP="007B6D65">
      <w:pPr>
        <w:ind w:left="1980" w:hanging="1620"/>
        <w:jc w:val="right"/>
        <w:rPr>
          <w:rFonts w:cs="Times New Roman"/>
        </w:rPr>
      </w:pPr>
    </w:p>
    <w:p w14:paraId="0CCE12E5" w14:textId="77777777" w:rsidR="007B6D65" w:rsidRDefault="007B6D65" w:rsidP="007B6D65">
      <w:pPr>
        <w:ind w:left="1980" w:hanging="1620"/>
        <w:jc w:val="center"/>
        <w:rPr>
          <w:rFonts w:cs="Times New Roman"/>
        </w:rPr>
      </w:pPr>
      <w:r>
        <w:rPr>
          <w:rFonts w:cs="Times New Roman"/>
        </w:rPr>
        <w:t>UMOWA Nr SPP.272……202…</w:t>
      </w:r>
    </w:p>
    <w:p w14:paraId="58B78DB1" w14:textId="77777777" w:rsidR="007B6D65" w:rsidRDefault="007B6D65" w:rsidP="007B6D65">
      <w:pPr>
        <w:ind w:left="1980" w:hanging="1620"/>
        <w:rPr>
          <w:rFonts w:cs="Times New Roman"/>
        </w:rPr>
      </w:pPr>
    </w:p>
    <w:p w14:paraId="14C3A97A" w14:textId="77777777" w:rsidR="007B6D65" w:rsidRDefault="007B6D65" w:rsidP="007B6D65">
      <w:pPr>
        <w:jc w:val="both"/>
        <w:rPr>
          <w:rFonts w:cs="Times New Roman"/>
        </w:rPr>
      </w:pPr>
      <w:r>
        <w:rPr>
          <w:rFonts w:cs="Times New Roman"/>
        </w:rPr>
        <w:t>zawarta w dniu………………………………………. w Ośnie Lubuskim pomiędzy:</w:t>
      </w:r>
    </w:p>
    <w:p w14:paraId="31496F8F" w14:textId="77777777" w:rsidR="007B6D65" w:rsidRDefault="007B6D65" w:rsidP="007B6D65">
      <w:pPr>
        <w:jc w:val="both"/>
        <w:rPr>
          <w:rFonts w:cs="Times New Roman"/>
        </w:rPr>
      </w:pPr>
    </w:p>
    <w:p w14:paraId="69498A4D" w14:textId="77777777" w:rsidR="007B6D65" w:rsidRDefault="007B6D65" w:rsidP="007B6D65">
      <w:pPr>
        <w:jc w:val="both"/>
        <w:rPr>
          <w:rFonts w:cs="Times New Roman"/>
        </w:rPr>
      </w:pPr>
      <w:r>
        <w:rPr>
          <w:rFonts w:cs="Times New Roman"/>
        </w:rPr>
        <w:t xml:space="preserve">Samorządowym Przedszkolem Publicznym w Ośnie Lubuskim reprezentowanym przez : </w:t>
      </w:r>
    </w:p>
    <w:p w14:paraId="454BA582" w14:textId="77777777" w:rsidR="007B6D65" w:rsidRDefault="007B6D65" w:rsidP="007B6D65">
      <w:pPr>
        <w:jc w:val="both"/>
        <w:rPr>
          <w:rFonts w:cs="Times New Roman"/>
        </w:rPr>
      </w:pPr>
    </w:p>
    <w:p w14:paraId="02193789" w14:textId="77777777" w:rsidR="007B6D65" w:rsidRDefault="007B6D65" w:rsidP="007B6D65">
      <w:pPr>
        <w:spacing w:line="360" w:lineRule="auto"/>
        <w:jc w:val="both"/>
        <w:rPr>
          <w:rFonts w:cs="Times New Roman"/>
        </w:rPr>
      </w:pPr>
      <w:r>
        <w:rPr>
          <w:rFonts w:cs="Times New Roman"/>
        </w:rPr>
        <w:t xml:space="preserve">1. </w:t>
      </w:r>
      <w:r>
        <w:rPr>
          <w:rFonts w:cs="Times New Roman"/>
          <w:b/>
        </w:rPr>
        <w:t xml:space="preserve">………………… </w:t>
      </w:r>
      <w:r>
        <w:rPr>
          <w:rFonts w:cs="Times New Roman"/>
        </w:rPr>
        <w:t xml:space="preserve"> – Dyrektora przedszkola</w:t>
      </w:r>
    </w:p>
    <w:p w14:paraId="1C7424F0" w14:textId="77777777" w:rsidR="007B6D65" w:rsidRDefault="007B6D65" w:rsidP="007B6D65">
      <w:pPr>
        <w:spacing w:line="360" w:lineRule="auto"/>
        <w:ind w:left="240" w:hanging="240"/>
        <w:jc w:val="both"/>
        <w:rPr>
          <w:rFonts w:cs="Times New Roman"/>
        </w:rPr>
      </w:pPr>
      <w:r>
        <w:rPr>
          <w:rFonts w:cs="Times New Roman"/>
        </w:rPr>
        <w:t xml:space="preserve">    przy kontrasygnacie Głównej Księgowej – </w:t>
      </w:r>
      <w:r>
        <w:rPr>
          <w:rFonts w:cs="Times New Roman"/>
          <w:b/>
        </w:rPr>
        <w:t>…………………………</w:t>
      </w:r>
      <w:r>
        <w:rPr>
          <w:rFonts w:cs="Times New Roman"/>
        </w:rPr>
        <w:t xml:space="preserve"> </w:t>
      </w:r>
    </w:p>
    <w:p w14:paraId="2EB9DE70" w14:textId="77777777" w:rsidR="007B6D65" w:rsidRDefault="007B6D65" w:rsidP="007B6D65">
      <w:pPr>
        <w:spacing w:line="360" w:lineRule="auto"/>
        <w:jc w:val="both"/>
        <w:rPr>
          <w:rFonts w:cs="Times New Roman"/>
        </w:rPr>
      </w:pPr>
      <w:r>
        <w:rPr>
          <w:rFonts w:cs="Times New Roman"/>
        </w:rPr>
        <w:t xml:space="preserve">    zwanym dalej ZAMAWIAJĄCYM,</w:t>
      </w:r>
    </w:p>
    <w:p w14:paraId="2B97319A" w14:textId="77777777" w:rsidR="007B6D65" w:rsidRDefault="007B6D65" w:rsidP="007B6D65">
      <w:pPr>
        <w:spacing w:line="360" w:lineRule="auto"/>
        <w:jc w:val="both"/>
        <w:rPr>
          <w:rFonts w:cs="Times New Roman"/>
        </w:rPr>
      </w:pPr>
      <w:r>
        <w:rPr>
          <w:rFonts w:cs="Times New Roman"/>
        </w:rPr>
        <w:t xml:space="preserve">a : </w:t>
      </w:r>
    </w:p>
    <w:p w14:paraId="62569C49" w14:textId="77777777" w:rsidR="007B6D65" w:rsidRDefault="007B6D65" w:rsidP="007B6D65">
      <w:pPr>
        <w:spacing w:line="360" w:lineRule="auto"/>
        <w:jc w:val="both"/>
        <w:rPr>
          <w:rFonts w:cs="Times New Roman"/>
        </w:rPr>
      </w:pPr>
      <w:r>
        <w:rPr>
          <w:rFonts w:cs="Times New Roman"/>
        </w:rPr>
        <w:t>……………………………</w:t>
      </w:r>
    </w:p>
    <w:p w14:paraId="2FB69754" w14:textId="77777777" w:rsidR="007B6D65" w:rsidRDefault="007B6D65" w:rsidP="007B6D65">
      <w:pPr>
        <w:spacing w:line="360" w:lineRule="auto"/>
        <w:jc w:val="both"/>
        <w:rPr>
          <w:rFonts w:cs="Times New Roman"/>
        </w:rPr>
      </w:pPr>
      <w:r>
        <w:rPr>
          <w:rFonts w:cs="Times New Roman"/>
        </w:rPr>
        <w:t>…..……………………….</w:t>
      </w:r>
    </w:p>
    <w:p w14:paraId="0AD84032" w14:textId="77777777" w:rsidR="007B6D65" w:rsidRDefault="007B6D65" w:rsidP="007B6D65">
      <w:pPr>
        <w:spacing w:line="360" w:lineRule="auto"/>
        <w:jc w:val="both"/>
        <w:rPr>
          <w:rFonts w:cs="Times New Roman"/>
        </w:rPr>
      </w:pPr>
      <w:r>
        <w:rPr>
          <w:rFonts w:cs="Times New Roman"/>
        </w:rPr>
        <w:t>…………………………...</w:t>
      </w:r>
    </w:p>
    <w:p w14:paraId="25236700" w14:textId="77777777" w:rsidR="007B6D65" w:rsidRDefault="007B6D65" w:rsidP="007B6D65">
      <w:pPr>
        <w:pStyle w:val="Nagwek"/>
        <w:tabs>
          <w:tab w:val="left" w:pos="708"/>
        </w:tabs>
        <w:jc w:val="both"/>
        <w:rPr>
          <w:rFonts w:ascii="Times New Roman" w:hAnsi="Times New Roman" w:cs="Times New Roman"/>
          <w:noProof/>
        </w:rPr>
      </w:pPr>
      <w:r>
        <w:rPr>
          <w:rFonts w:ascii="Times New Roman" w:hAnsi="Times New Roman" w:cs="Times New Roman"/>
          <w:noProof/>
        </w:rPr>
        <w:t>reprezentowaną przez:</w:t>
      </w:r>
    </w:p>
    <w:p w14:paraId="5A33449D" w14:textId="77777777" w:rsidR="007B6D65" w:rsidRDefault="007B6D65" w:rsidP="007B6D65">
      <w:pPr>
        <w:pStyle w:val="Nagwek"/>
        <w:jc w:val="both"/>
        <w:rPr>
          <w:rFonts w:ascii="Times New Roman" w:hAnsi="Times New Roman" w:cs="Times New Roman"/>
          <w:noProof/>
        </w:rPr>
      </w:pPr>
      <w:r>
        <w:rPr>
          <w:rFonts w:ascii="Times New Roman" w:hAnsi="Times New Roman" w:cs="Times New Roman"/>
          <w:noProof/>
        </w:rPr>
        <w:t>……………………………</w:t>
      </w:r>
    </w:p>
    <w:p w14:paraId="7BDC1E29" w14:textId="77777777" w:rsidR="007B6D65" w:rsidRDefault="007B6D65" w:rsidP="007B6D65">
      <w:pPr>
        <w:spacing w:line="360" w:lineRule="auto"/>
        <w:jc w:val="both"/>
        <w:rPr>
          <w:rFonts w:cs="Times New Roman"/>
        </w:rPr>
      </w:pPr>
      <w:r>
        <w:rPr>
          <w:rFonts w:cs="Times New Roman"/>
        </w:rPr>
        <w:t>zwany w dalszej części  „Wykonawcą”</w:t>
      </w:r>
    </w:p>
    <w:p w14:paraId="467E1703" w14:textId="77777777" w:rsidR="007B6D65" w:rsidRDefault="007B6D65" w:rsidP="007B6D65">
      <w:pPr>
        <w:spacing w:line="360" w:lineRule="auto"/>
        <w:jc w:val="both"/>
        <w:rPr>
          <w:rFonts w:cs="Times New Roman"/>
        </w:rPr>
      </w:pPr>
      <w:r>
        <w:rPr>
          <w:rFonts w:cs="Times New Roman"/>
        </w:rPr>
        <w:t xml:space="preserve">W rezultacie dokonania przez Zamawiającego wyboru oferty Wykonawcy w postępowaniu </w:t>
      </w:r>
      <w:r>
        <w:rPr>
          <w:rFonts w:cs="Times New Roman"/>
        </w:rPr>
        <w:br/>
        <w:t xml:space="preserve">o udzieleniu zamówienia publicznego zgodnie z art. 275 pkt 1)  </w:t>
      </w:r>
      <w:r>
        <w:rPr>
          <w:rStyle w:val="Brak"/>
          <w:rFonts w:cs="Times New Roman"/>
          <w:color w:val="auto"/>
        </w:rPr>
        <w:t xml:space="preserve">ustawy z dnia 11 września 2019 r. Prawo zamówień publicznych </w:t>
      </w:r>
      <w:r>
        <w:rPr>
          <w:rFonts w:cs="Times New Roman"/>
          <w:color w:val="auto"/>
        </w:rPr>
        <w:t>(</w:t>
      </w:r>
      <w:r>
        <w:rPr>
          <w:rFonts w:ascii="Garamond" w:hAnsi="Garamond" w:cs="Times New Roman"/>
        </w:rPr>
        <w:t xml:space="preserve">Dz.U. z 2023r., poz. 1605, z </w:t>
      </w:r>
      <w:proofErr w:type="spellStart"/>
      <w:r>
        <w:rPr>
          <w:rFonts w:ascii="Garamond" w:hAnsi="Garamond" w:cs="Times New Roman"/>
        </w:rPr>
        <w:t>późn</w:t>
      </w:r>
      <w:proofErr w:type="spellEnd"/>
      <w:r>
        <w:rPr>
          <w:rFonts w:ascii="Garamond" w:hAnsi="Garamond" w:cs="Times New Roman"/>
        </w:rPr>
        <w:t xml:space="preserve">. zm.) </w:t>
      </w:r>
      <w:r>
        <w:rPr>
          <w:rStyle w:val="Brak"/>
          <w:rFonts w:cs="Times New Roman"/>
          <w:color w:val="auto"/>
        </w:rPr>
        <w:t>w trybie podstawowym bez negocjacji,</w:t>
      </w:r>
      <w:r>
        <w:rPr>
          <w:rFonts w:cs="Times New Roman"/>
        </w:rPr>
        <w:t xml:space="preserve"> na sukcesywną dostawę artykułów żywnościowych do stołówek placówek oświatowych na tere</w:t>
      </w:r>
      <w:r w:rsidR="00A073A3">
        <w:rPr>
          <w:rFonts w:cs="Times New Roman"/>
        </w:rPr>
        <w:t>nie Gminy Ośno Lubuskie w 2024</w:t>
      </w:r>
      <w:r>
        <w:rPr>
          <w:rFonts w:cs="Times New Roman"/>
        </w:rPr>
        <w:t xml:space="preserve"> roku</w:t>
      </w:r>
      <w:r>
        <w:rPr>
          <w:rFonts w:cs="Times New Roman"/>
          <w:b/>
        </w:rPr>
        <w:t>,</w:t>
      </w:r>
      <w:r w:rsidR="00A073A3">
        <w:rPr>
          <w:rFonts w:cs="Times New Roman"/>
          <w:b/>
        </w:rPr>
        <w:t xml:space="preserve"> </w:t>
      </w:r>
      <w:r w:rsidR="00A073A3">
        <w:t xml:space="preserve">w zakresie </w:t>
      </w:r>
      <w:r w:rsidR="00A073A3">
        <w:rPr>
          <w:rFonts w:eastAsia="Calibri"/>
        </w:rPr>
        <w:t>dostaw warzyw, ziemniaków, owoców</w:t>
      </w:r>
      <w:r w:rsidR="00A073A3">
        <w:rPr>
          <w:rFonts w:eastAsia="Calibri"/>
          <w:b/>
          <w:bCs/>
        </w:rPr>
        <w:t>,</w:t>
      </w:r>
      <w:r>
        <w:rPr>
          <w:rFonts w:cs="Times New Roman"/>
          <w:b/>
        </w:rPr>
        <w:t xml:space="preserve"> </w:t>
      </w:r>
      <w:r>
        <w:rPr>
          <w:rFonts w:cs="Times New Roman"/>
        </w:rPr>
        <w:t>Strony postanowiły co następuje:</w:t>
      </w:r>
    </w:p>
    <w:p w14:paraId="6E459B57" w14:textId="77777777" w:rsidR="007B6D65" w:rsidRDefault="007B6D65" w:rsidP="007B6D65">
      <w:pPr>
        <w:pStyle w:val="Nagwek"/>
        <w:tabs>
          <w:tab w:val="left" w:pos="708"/>
        </w:tabs>
        <w:jc w:val="center"/>
        <w:rPr>
          <w:rFonts w:ascii="Times New Roman" w:hAnsi="Times New Roman" w:cs="Times New Roman"/>
          <w:b/>
        </w:rPr>
      </w:pPr>
    </w:p>
    <w:p w14:paraId="7F653CDB" w14:textId="77777777" w:rsidR="007B6D65" w:rsidRDefault="007B6D65" w:rsidP="007B6D65">
      <w:pPr>
        <w:pStyle w:val="Nagwek"/>
        <w:tabs>
          <w:tab w:val="left" w:pos="708"/>
        </w:tabs>
        <w:jc w:val="center"/>
        <w:rPr>
          <w:rFonts w:ascii="Times New Roman" w:hAnsi="Times New Roman" w:cs="Times New Roman"/>
          <w:b/>
          <w:noProof/>
        </w:rPr>
      </w:pPr>
      <w:r>
        <w:rPr>
          <w:rFonts w:ascii="Times New Roman" w:hAnsi="Times New Roman" w:cs="Times New Roman"/>
          <w:b/>
        </w:rPr>
        <w:t>§</w:t>
      </w:r>
      <w:r>
        <w:rPr>
          <w:rFonts w:ascii="Times New Roman" w:hAnsi="Times New Roman" w:cs="Times New Roman"/>
          <w:b/>
          <w:noProof/>
        </w:rPr>
        <w:t xml:space="preserve"> 1</w:t>
      </w:r>
    </w:p>
    <w:p w14:paraId="69DC9F42" w14:textId="77777777" w:rsidR="007B6D65" w:rsidRDefault="007B6D65" w:rsidP="007B6D65">
      <w:pPr>
        <w:spacing w:line="360" w:lineRule="auto"/>
        <w:jc w:val="center"/>
        <w:rPr>
          <w:rFonts w:cs="Times New Roman"/>
          <w:b/>
        </w:rPr>
      </w:pPr>
      <w:r>
        <w:rPr>
          <w:rFonts w:cs="Times New Roman"/>
          <w:b/>
        </w:rPr>
        <w:t>PRZEDMIOT UMOWY</w:t>
      </w:r>
    </w:p>
    <w:p w14:paraId="4FD69100" w14:textId="1FF72A6E" w:rsidR="007B6D65" w:rsidRDefault="007B6D65" w:rsidP="007B693D">
      <w:pPr>
        <w:pStyle w:val="Default"/>
        <w:numPr>
          <w:ilvl w:val="0"/>
          <w:numId w:val="50"/>
        </w:numPr>
        <w:spacing w:line="360" w:lineRule="auto"/>
        <w:jc w:val="both"/>
      </w:pPr>
      <w:r>
        <w:t>Wykonawca</w:t>
      </w:r>
      <w:r>
        <w:rPr>
          <w:color w:val="auto"/>
        </w:rPr>
        <w:t xml:space="preserve"> zobowiązuje się w terminie dwunastu miesięcy, nie wcześniej niż od 1 stycznia 2024r. na koszt </w:t>
      </w:r>
      <w:r>
        <w:t xml:space="preserve">własny dostarczyć artykuły żywnościowe we wskazanej ilości do </w:t>
      </w:r>
      <w:r w:rsidR="00153580">
        <w:t>Samorządowego Przedszkola Publicznego</w:t>
      </w:r>
      <w:r>
        <w:t xml:space="preserve"> w Ośnie Lubuskim, na warunkach przewidzianych w SWZ, w zakresie </w:t>
      </w:r>
      <w:r w:rsidR="00A073A3">
        <w:rPr>
          <w:rFonts w:eastAsia="Calibri"/>
        </w:rPr>
        <w:t>dostaw warzyw, ziemniaków, owoców</w:t>
      </w:r>
      <w:r>
        <w:rPr>
          <w:rFonts w:eastAsia="Calibri"/>
          <w:b/>
          <w:bCs/>
        </w:rPr>
        <w:t>.</w:t>
      </w:r>
    </w:p>
    <w:p w14:paraId="758587A9" w14:textId="06269191" w:rsidR="007B6D65" w:rsidRDefault="006178D2" w:rsidP="007B6D65">
      <w:pPr>
        <w:pStyle w:val="Default"/>
        <w:spacing w:line="360" w:lineRule="auto"/>
        <w:ind w:left="360"/>
        <w:jc w:val="both"/>
      </w:pPr>
      <w:r w:rsidRPr="006178D2">
        <w:t>Zgodnie z art. 433 pkt. 4),  Zamawiający informuje, że minimalny zakres zamówienia stanowić będzie równowartość 50% maksymalnej wartości umowy brutto</w:t>
      </w:r>
      <w:r w:rsidR="007B6D65">
        <w:t>.</w:t>
      </w:r>
    </w:p>
    <w:p w14:paraId="1EB2565B" w14:textId="77777777" w:rsidR="007B6D65" w:rsidRDefault="007B6D65" w:rsidP="007B693D">
      <w:pPr>
        <w:pStyle w:val="Default"/>
        <w:numPr>
          <w:ilvl w:val="0"/>
          <w:numId w:val="50"/>
        </w:numPr>
        <w:spacing w:line="360" w:lineRule="auto"/>
        <w:jc w:val="both"/>
      </w:pPr>
      <w:r>
        <w:t>Wykonawca dostarczy na koszt własny i wniesie artykuły żywnościowe do magazynu żywnościowego znajdującego się w szkole.</w:t>
      </w:r>
    </w:p>
    <w:p w14:paraId="3AA7B38E" w14:textId="77777777" w:rsidR="007B6D65" w:rsidRDefault="007B6D65" w:rsidP="007B693D">
      <w:pPr>
        <w:pStyle w:val="Default"/>
        <w:numPr>
          <w:ilvl w:val="0"/>
          <w:numId w:val="50"/>
        </w:numPr>
        <w:spacing w:line="360" w:lineRule="auto"/>
        <w:jc w:val="both"/>
      </w:pPr>
      <w:r>
        <w:lastRenderedPageBreak/>
        <w:t>Wykonawca dostarczy artykuły żywnościowe środkiem transportu wymaganym dla rodzaju dostarczonych towarów żywnościowych, zgodnie z obowiązującymi przepisami.</w:t>
      </w:r>
    </w:p>
    <w:p w14:paraId="4EA027E6" w14:textId="77777777" w:rsidR="007B6D65" w:rsidRDefault="007B6D65" w:rsidP="007B693D">
      <w:pPr>
        <w:pStyle w:val="Default"/>
        <w:numPr>
          <w:ilvl w:val="0"/>
          <w:numId w:val="50"/>
        </w:numPr>
        <w:spacing w:line="360" w:lineRule="auto"/>
        <w:jc w:val="both"/>
      </w:pPr>
      <w:r>
        <w:t>Wykonawca dostarczy wskazaną ilość w terminie co najmniej jednego dnia od telefonicznego lub pisemnego zlecenia dostawy.</w:t>
      </w:r>
    </w:p>
    <w:p w14:paraId="7127902C" w14:textId="09178AAF" w:rsidR="007B6D65" w:rsidRDefault="007B6D65" w:rsidP="007B693D">
      <w:pPr>
        <w:pStyle w:val="Default"/>
        <w:numPr>
          <w:ilvl w:val="0"/>
          <w:numId w:val="50"/>
        </w:numPr>
        <w:spacing w:line="360" w:lineRule="auto"/>
        <w:jc w:val="both"/>
        <w:rPr>
          <w:color w:val="auto"/>
        </w:rPr>
      </w:pPr>
      <w:r>
        <w:rPr>
          <w:color w:val="auto"/>
        </w:rPr>
        <w:t>Jednostkowe ceny ryczałtowe netto będą stałe przez okres trwania umowy, tj. przez</w:t>
      </w:r>
      <w:r w:rsidR="00153580">
        <w:rPr>
          <w:color w:val="auto"/>
        </w:rPr>
        <w:t xml:space="preserve"> okres</w:t>
      </w:r>
      <w:r>
        <w:rPr>
          <w:color w:val="auto"/>
        </w:rPr>
        <w:t xml:space="preserve"> dwunastu kolejnych miesięcy, nie wcześniej niż od 1 stycznia 2024 r.</w:t>
      </w:r>
    </w:p>
    <w:p w14:paraId="15D2DE39" w14:textId="77777777" w:rsidR="007B6D65" w:rsidRDefault="007B6D65" w:rsidP="007B6D65">
      <w:pPr>
        <w:pStyle w:val="Nagwek"/>
        <w:tabs>
          <w:tab w:val="left" w:pos="708"/>
        </w:tabs>
        <w:jc w:val="center"/>
        <w:rPr>
          <w:rFonts w:ascii="Times New Roman" w:hAnsi="Times New Roman" w:cs="Times New Roman"/>
          <w:b/>
          <w:noProof/>
        </w:rPr>
      </w:pPr>
      <w:r>
        <w:rPr>
          <w:rFonts w:ascii="Times New Roman" w:hAnsi="Times New Roman" w:cs="Times New Roman"/>
          <w:b/>
        </w:rPr>
        <w:t>§</w:t>
      </w:r>
      <w:r>
        <w:rPr>
          <w:rFonts w:ascii="Times New Roman" w:hAnsi="Times New Roman" w:cs="Times New Roman"/>
          <w:b/>
          <w:noProof/>
        </w:rPr>
        <w:t xml:space="preserve"> 2</w:t>
      </w:r>
    </w:p>
    <w:p w14:paraId="55A3FC75" w14:textId="77777777" w:rsidR="007B6D65" w:rsidRDefault="007B6D65" w:rsidP="007B6D65">
      <w:pPr>
        <w:pStyle w:val="Nagwek3"/>
        <w:spacing w:before="0"/>
        <w:jc w:val="center"/>
        <w:rPr>
          <w:rFonts w:ascii="Times New Roman" w:hAnsi="Times New Roman" w:cs="Times New Roman"/>
          <w:color w:val="auto"/>
        </w:rPr>
      </w:pPr>
      <w:r>
        <w:rPr>
          <w:rFonts w:ascii="Times New Roman" w:hAnsi="Times New Roman" w:cs="Times New Roman"/>
          <w:color w:val="auto"/>
        </w:rPr>
        <w:t>TERMIN WYKONANIA UMOWY</w:t>
      </w:r>
    </w:p>
    <w:p w14:paraId="0F1906D9" w14:textId="77777777" w:rsidR="007B6D65" w:rsidRDefault="007B6D65" w:rsidP="007B6D65">
      <w:pPr>
        <w:rPr>
          <w:rFonts w:cs="Times New Roman"/>
        </w:rPr>
      </w:pPr>
    </w:p>
    <w:p w14:paraId="4E286D5A" w14:textId="77777777" w:rsidR="007B6D65" w:rsidRDefault="007B6D65" w:rsidP="007B6D65">
      <w:pPr>
        <w:jc w:val="both"/>
        <w:rPr>
          <w:rFonts w:cs="Times New Roman"/>
          <w:b/>
        </w:rPr>
      </w:pPr>
      <w:r>
        <w:rPr>
          <w:rFonts w:cs="Times New Roman"/>
        </w:rPr>
        <w:t>1. Umowa obowiązuje prz</w:t>
      </w:r>
      <w:r>
        <w:rPr>
          <w:rFonts w:cs="Times New Roman"/>
          <w:color w:val="auto"/>
        </w:rPr>
        <w:t xml:space="preserve">ez okres </w:t>
      </w:r>
      <w:r>
        <w:rPr>
          <w:color w:val="auto"/>
        </w:rPr>
        <w:t>dwunastu miesięcy, nie wcześniej niż od 1 stycznia 2024 r.</w:t>
      </w:r>
    </w:p>
    <w:p w14:paraId="7FF7EA36" w14:textId="77777777" w:rsidR="007B6D65" w:rsidRDefault="007B6D65" w:rsidP="007B6D65">
      <w:pPr>
        <w:pStyle w:val="Nagwek"/>
        <w:tabs>
          <w:tab w:val="left" w:pos="708"/>
        </w:tabs>
        <w:jc w:val="center"/>
        <w:rPr>
          <w:rFonts w:ascii="Times New Roman" w:hAnsi="Times New Roman" w:cs="Times New Roman"/>
          <w:b/>
          <w:noProof/>
        </w:rPr>
      </w:pPr>
      <w:r>
        <w:rPr>
          <w:rFonts w:ascii="Times New Roman" w:hAnsi="Times New Roman" w:cs="Times New Roman"/>
          <w:b/>
        </w:rPr>
        <w:t>§</w:t>
      </w:r>
      <w:r>
        <w:rPr>
          <w:rFonts w:ascii="Times New Roman" w:hAnsi="Times New Roman" w:cs="Times New Roman"/>
          <w:b/>
          <w:noProof/>
        </w:rPr>
        <w:t xml:space="preserve"> 3</w:t>
      </w:r>
    </w:p>
    <w:p w14:paraId="64E1159F" w14:textId="77777777" w:rsidR="007B6D65" w:rsidRDefault="007B6D65" w:rsidP="007B6D65">
      <w:pPr>
        <w:spacing w:line="360" w:lineRule="auto"/>
        <w:jc w:val="center"/>
        <w:rPr>
          <w:rFonts w:cs="Times New Roman"/>
          <w:b/>
        </w:rPr>
      </w:pPr>
      <w:r>
        <w:rPr>
          <w:rFonts w:cs="Times New Roman"/>
          <w:b/>
        </w:rPr>
        <w:t>ROZLICZENIE  I  PŁATNOŚCI</w:t>
      </w:r>
    </w:p>
    <w:p w14:paraId="2A076648" w14:textId="77777777" w:rsidR="007B6D65" w:rsidRDefault="007B6D65" w:rsidP="007B693D">
      <w:pPr>
        <w:numPr>
          <w:ilvl w:val="0"/>
          <w:numId w:val="60"/>
        </w:numPr>
        <w:autoSpaceDE w:val="0"/>
        <w:autoSpaceDN w:val="0"/>
        <w:adjustRightInd w:val="0"/>
        <w:spacing w:line="360" w:lineRule="auto"/>
        <w:jc w:val="both"/>
        <w:rPr>
          <w:rFonts w:cs="Times New Roman"/>
        </w:rPr>
      </w:pPr>
      <w:r>
        <w:rPr>
          <w:rFonts w:cs="Times New Roman"/>
        </w:rPr>
        <w:t xml:space="preserve">Strony ustalają, że maksymalne wynagrodzenie Wykonawcy, wynikające z umowy, wynosi: netto ................................... zł, podatek VAT ……………….zł, razem brutto…………….. (słownie.................................... zł). </w:t>
      </w:r>
    </w:p>
    <w:p w14:paraId="78EB92BF" w14:textId="77777777" w:rsidR="007B6D65" w:rsidRDefault="007B6D65" w:rsidP="007B693D">
      <w:pPr>
        <w:numPr>
          <w:ilvl w:val="0"/>
          <w:numId w:val="60"/>
        </w:numPr>
        <w:autoSpaceDE w:val="0"/>
        <w:autoSpaceDN w:val="0"/>
        <w:adjustRightInd w:val="0"/>
        <w:spacing w:line="360" w:lineRule="auto"/>
        <w:jc w:val="both"/>
        <w:rPr>
          <w:rFonts w:cs="Times New Roman"/>
        </w:rPr>
      </w:pPr>
      <w:r>
        <w:rPr>
          <w:rFonts w:cs="Times New Roman"/>
        </w:rPr>
        <w:t>Zamawiający zobowiązany jest zapłacić kwotę wynikającą ze złożonych zamówień w trakcie trwania umowy.</w:t>
      </w:r>
    </w:p>
    <w:p w14:paraId="0069AB3E" w14:textId="77777777" w:rsidR="007B6D65" w:rsidRDefault="007B6D65" w:rsidP="007B693D">
      <w:pPr>
        <w:numPr>
          <w:ilvl w:val="0"/>
          <w:numId w:val="60"/>
        </w:numPr>
        <w:autoSpaceDE w:val="0"/>
        <w:autoSpaceDN w:val="0"/>
        <w:adjustRightInd w:val="0"/>
        <w:spacing w:line="360" w:lineRule="auto"/>
        <w:jc w:val="both"/>
        <w:rPr>
          <w:rFonts w:cs="Times New Roman"/>
        </w:rPr>
      </w:pPr>
      <w:r>
        <w:rPr>
          <w:rFonts w:cs="Times New Roman"/>
        </w:rPr>
        <w:t>Wynagrodzenie Wykonawcy obejmuje wszelkie koszty planowane do poniesienia w związku z   prawidłową realizacją przedmiotu zamówienia (m.in. koszt zakupu towaru, transport, rozładunek itp.).</w:t>
      </w:r>
    </w:p>
    <w:p w14:paraId="70DB14C1" w14:textId="77777777" w:rsidR="007B6D65" w:rsidRDefault="007B6D65" w:rsidP="007B693D">
      <w:pPr>
        <w:numPr>
          <w:ilvl w:val="0"/>
          <w:numId w:val="60"/>
        </w:numPr>
        <w:autoSpaceDE w:val="0"/>
        <w:autoSpaceDN w:val="0"/>
        <w:adjustRightInd w:val="0"/>
        <w:spacing w:line="360" w:lineRule="auto"/>
        <w:jc w:val="both"/>
        <w:rPr>
          <w:rFonts w:cs="Times New Roman"/>
          <w:b/>
          <w:color w:val="FF0000"/>
        </w:rPr>
      </w:pPr>
      <w:r>
        <w:rPr>
          <w:rFonts w:cs="Times New Roman"/>
        </w:rPr>
        <w:t xml:space="preserve">Strony ustalają, że rozliczenie za dostarczony towar nastąpi każdorazowo na podstawie prawidłowo wystawionej faktury za dokonany zakup, dostarczonej najpóźniej w terminie 7 dni </w:t>
      </w:r>
      <w:r>
        <w:rPr>
          <w:rFonts w:cs="Times New Roman"/>
          <w:color w:val="000000" w:themeColor="text1"/>
        </w:rPr>
        <w:t xml:space="preserve">od daty jej </w:t>
      </w:r>
      <w:r>
        <w:rPr>
          <w:rFonts w:cs="Times New Roman"/>
          <w:color w:val="auto"/>
        </w:rPr>
        <w:t xml:space="preserve">wystawienia z zastrzeżeniem </w:t>
      </w:r>
      <w:r>
        <w:rPr>
          <w:rFonts w:cs="Times New Roman"/>
          <w:bCs/>
          <w:color w:val="auto"/>
        </w:rPr>
        <w:t>§ 3</w:t>
      </w:r>
      <w:r>
        <w:rPr>
          <w:rFonts w:cs="Times New Roman"/>
          <w:b/>
          <w:color w:val="auto"/>
        </w:rPr>
        <w:t xml:space="preserve"> </w:t>
      </w:r>
      <w:r>
        <w:rPr>
          <w:rFonts w:cs="Times New Roman"/>
          <w:color w:val="auto"/>
        </w:rPr>
        <w:t>pkt. 5.</w:t>
      </w:r>
    </w:p>
    <w:p w14:paraId="1FB828E7" w14:textId="77777777" w:rsidR="007B6D65" w:rsidRDefault="007B6D65" w:rsidP="007B693D">
      <w:pPr>
        <w:pStyle w:val="Akapitzlist"/>
        <w:numPr>
          <w:ilvl w:val="0"/>
          <w:numId w:val="60"/>
        </w:numPr>
        <w:tabs>
          <w:tab w:val="num" w:pos="426"/>
        </w:tabs>
        <w:spacing w:after="0" w:line="360" w:lineRule="auto"/>
        <w:jc w:val="both"/>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W danym okresie rozliczeniowym (miesiącu) Wykonawca wystawi maksymalnie 2 faktury, po prawidłowo zrealizowanych dostawach ,w następujących okresach rozliczeniowych:  I okres – od 1-go do 15-go dnia miesiąca, II okres – od 16-go do ostatniego dnia miesiąca.</w:t>
      </w:r>
    </w:p>
    <w:p w14:paraId="7705E049" w14:textId="77777777" w:rsidR="007B6D65" w:rsidRDefault="007B6D65" w:rsidP="007B693D">
      <w:pPr>
        <w:numPr>
          <w:ilvl w:val="0"/>
          <w:numId w:val="60"/>
        </w:numPr>
        <w:tabs>
          <w:tab w:val="num" w:pos="2340"/>
        </w:tabs>
        <w:spacing w:line="360" w:lineRule="auto"/>
        <w:jc w:val="both"/>
        <w:rPr>
          <w:rFonts w:cs="Times New Roman"/>
        </w:rPr>
      </w:pPr>
      <w:r>
        <w:rPr>
          <w:rFonts w:cs="Times New Roman"/>
        </w:rPr>
        <w:t xml:space="preserve">Należność Wykonawcy oparta na prawidłowo wystawionej fakturze, zostanie zapłacona przez Samorządowe Przedszkole Publiczne w Ośnie Lubuskim, ul. 3 Maja 20.  </w:t>
      </w:r>
    </w:p>
    <w:p w14:paraId="377A3D77" w14:textId="77777777" w:rsidR="007B6D65" w:rsidRDefault="007B6D65" w:rsidP="007B693D">
      <w:pPr>
        <w:numPr>
          <w:ilvl w:val="0"/>
          <w:numId w:val="60"/>
        </w:numPr>
        <w:spacing w:line="360" w:lineRule="auto"/>
        <w:jc w:val="both"/>
        <w:rPr>
          <w:rFonts w:cs="Times New Roman"/>
        </w:rPr>
      </w:pPr>
      <w:r>
        <w:rPr>
          <w:rFonts w:cs="Times New Roman"/>
        </w:rPr>
        <w:t>Faktury będą wystawiane w następujący sposób:</w:t>
      </w:r>
    </w:p>
    <w:p w14:paraId="6794DC43" w14:textId="77777777" w:rsidR="007B6D65" w:rsidRDefault="007B6D65" w:rsidP="007B6D65">
      <w:pPr>
        <w:pStyle w:val="Akapitzlist"/>
        <w:spacing w:after="0" w:line="360" w:lineRule="auto"/>
        <w:ind w:left="144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Nabywca: Gmina Ośno Lubuskie </w:t>
      </w:r>
    </w:p>
    <w:p w14:paraId="54D2F4F8" w14:textId="77777777" w:rsidR="007B6D65" w:rsidRDefault="007B6D65" w:rsidP="007B6D65">
      <w:pPr>
        <w:pStyle w:val="Akapitzlist"/>
        <w:spacing w:after="0" w:line="360" w:lineRule="auto"/>
        <w:ind w:left="1440"/>
        <w:jc w:val="both"/>
        <w:rPr>
          <w:rFonts w:ascii="Times New Roman" w:hAnsi="Times New Roman" w:cs="Times New Roman"/>
          <w:sz w:val="24"/>
          <w:szCs w:val="24"/>
          <w:lang w:val="pl-PL"/>
        </w:rPr>
      </w:pPr>
      <w:r>
        <w:rPr>
          <w:rFonts w:ascii="Times New Roman" w:hAnsi="Times New Roman" w:cs="Times New Roman"/>
          <w:sz w:val="24"/>
          <w:szCs w:val="24"/>
          <w:lang w:val="pl-PL"/>
        </w:rPr>
        <w:t>ul. Rynek 1, 69-220 Ośno Lubuskie</w:t>
      </w:r>
    </w:p>
    <w:p w14:paraId="3C0CA6E2" w14:textId="77777777" w:rsidR="007B6D65" w:rsidRDefault="007B6D65" w:rsidP="007B6D65">
      <w:pPr>
        <w:pStyle w:val="Akapitzlist"/>
        <w:spacing w:after="0" w:line="360" w:lineRule="auto"/>
        <w:ind w:left="1440"/>
        <w:jc w:val="both"/>
        <w:rPr>
          <w:rFonts w:ascii="Times New Roman" w:hAnsi="Times New Roman" w:cs="Times New Roman"/>
          <w:sz w:val="24"/>
          <w:szCs w:val="24"/>
          <w:lang w:val="pl-PL"/>
        </w:rPr>
      </w:pPr>
      <w:r>
        <w:rPr>
          <w:rFonts w:ascii="Times New Roman" w:hAnsi="Times New Roman" w:cs="Times New Roman"/>
          <w:sz w:val="24"/>
          <w:szCs w:val="24"/>
          <w:lang w:val="pl-PL"/>
        </w:rPr>
        <w:t>NIP: 5980009313</w:t>
      </w:r>
    </w:p>
    <w:p w14:paraId="4C6B0F4E" w14:textId="77777777" w:rsidR="007B6D65" w:rsidRDefault="007B6D65" w:rsidP="007B6D65">
      <w:pPr>
        <w:pStyle w:val="Akapitzlist"/>
        <w:spacing w:after="0" w:line="360" w:lineRule="auto"/>
        <w:ind w:left="1440"/>
        <w:jc w:val="both"/>
        <w:rPr>
          <w:rFonts w:ascii="Times New Roman" w:hAnsi="Times New Roman" w:cs="Times New Roman"/>
          <w:sz w:val="24"/>
          <w:szCs w:val="24"/>
          <w:lang w:val="pl-PL"/>
        </w:rPr>
      </w:pPr>
      <w:r>
        <w:rPr>
          <w:rFonts w:ascii="Times New Roman" w:hAnsi="Times New Roman" w:cs="Times New Roman"/>
          <w:sz w:val="24"/>
          <w:szCs w:val="24"/>
          <w:lang w:val="pl-PL"/>
        </w:rPr>
        <w:t>Odbiorca: Samorządowe Przedszkole Publiczne w Ośnie Lubuskim</w:t>
      </w:r>
    </w:p>
    <w:p w14:paraId="4237100F" w14:textId="77777777" w:rsidR="007B6D65" w:rsidRDefault="007B6D65" w:rsidP="007B6D65">
      <w:pPr>
        <w:pStyle w:val="Akapitzlist"/>
        <w:spacing w:after="0" w:line="360" w:lineRule="auto"/>
        <w:ind w:left="1440"/>
        <w:jc w:val="both"/>
        <w:rPr>
          <w:rFonts w:ascii="Times New Roman" w:hAnsi="Times New Roman" w:cs="Times New Roman"/>
          <w:sz w:val="24"/>
          <w:szCs w:val="24"/>
          <w:lang w:val="pl-PL"/>
        </w:rPr>
      </w:pPr>
      <w:r>
        <w:rPr>
          <w:rFonts w:ascii="Times New Roman" w:hAnsi="Times New Roman" w:cs="Times New Roman"/>
          <w:sz w:val="24"/>
          <w:szCs w:val="24"/>
          <w:lang w:val="pl-PL"/>
        </w:rPr>
        <w:t>ul. 3 Maja 20, 69-220 Ośno Lubuskie</w:t>
      </w:r>
    </w:p>
    <w:p w14:paraId="556FD86E" w14:textId="77777777" w:rsidR="007B6D65" w:rsidRDefault="007B6D65" w:rsidP="007B693D">
      <w:pPr>
        <w:numPr>
          <w:ilvl w:val="0"/>
          <w:numId w:val="60"/>
        </w:numPr>
        <w:spacing w:line="360" w:lineRule="auto"/>
        <w:jc w:val="both"/>
        <w:rPr>
          <w:rFonts w:cs="Times New Roman"/>
        </w:rPr>
      </w:pPr>
      <w:r>
        <w:rPr>
          <w:rFonts w:cs="Times New Roman"/>
        </w:rPr>
        <w:lastRenderedPageBreak/>
        <w:t xml:space="preserve"> Termin płatności zadeklarowany w ofercie wynosi ………dni.</w:t>
      </w:r>
    </w:p>
    <w:p w14:paraId="3ECECAA7" w14:textId="77777777" w:rsidR="007B6D65" w:rsidRDefault="007B6D65" w:rsidP="007B693D">
      <w:pPr>
        <w:numPr>
          <w:ilvl w:val="0"/>
          <w:numId w:val="60"/>
        </w:numPr>
        <w:tabs>
          <w:tab w:val="num" w:pos="2340"/>
        </w:tabs>
        <w:spacing w:line="360" w:lineRule="auto"/>
        <w:jc w:val="both"/>
        <w:rPr>
          <w:rFonts w:cs="Times New Roman"/>
        </w:rPr>
      </w:pPr>
      <w:r>
        <w:rPr>
          <w:rFonts w:cs="Times New Roman"/>
          <w:spacing w:val="-2"/>
        </w:rPr>
        <w:t>VAT płacony będzie według stawek aktualnych na dzień właściwego wystawienia faktury, z uwzględnieniem pkt. 20.</w:t>
      </w:r>
    </w:p>
    <w:p w14:paraId="1E414894" w14:textId="77777777" w:rsidR="007B6D65" w:rsidRDefault="007B6D65" w:rsidP="007B693D">
      <w:pPr>
        <w:numPr>
          <w:ilvl w:val="0"/>
          <w:numId w:val="60"/>
        </w:numPr>
        <w:tabs>
          <w:tab w:val="num" w:pos="2340"/>
        </w:tabs>
        <w:spacing w:line="360" w:lineRule="auto"/>
        <w:jc w:val="both"/>
      </w:pPr>
      <w:r>
        <w:t xml:space="preserve">Zamawiający dopuszcza zmianę wynagrodzenia Wykonawcy w związku z art. 439 ustawy </w:t>
      </w:r>
      <w:proofErr w:type="spellStart"/>
      <w:r>
        <w:t>Pzp</w:t>
      </w:r>
      <w:proofErr w:type="spellEnd"/>
      <w:r>
        <w:t>.</w:t>
      </w:r>
    </w:p>
    <w:p w14:paraId="498A1C6C" w14:textId="77777777" w:rsidR="007B6D65" w:rsidRDefault="007B6D65" w:rsidP="007B693D">
      <w:pPr>
        <w:numPr>
          <w:ilvl w:val="0"/>
          <w:numId w:val="60"/>
        </w:numPr>
        <w:tabs>
          <w:tab w:val="num" w:pos="2340"/>
        </w:tabs>
        <w:spacing w:line="360" w:lineRule="auto"/>
        <w:jc w:val="both"/>
      </w:pPr>
      <w:r>
        <w:t>Wykonawca może wystąpić do Zamawiającego najwcześniej po upływie 6 m-</w:t>
      </w:r>
      <w:proofErr w:type="spellStart"/>
      <w:r>
        <w:t>cy</w:t>
      </w:r>
      <w:proofErr w:type="spellEnd"/>
      <w:r>
        <w:t xml:space="preserve"> od dnia zawarcia niniejszej umowy </w:t>
      </w:r>
      <w:bookmarkStart w:id="52" w:name="_Hlk121230921"/>
      <w:r>
        <w:t xml:space="preserve">oraz po upływie 3 kwartału </w:t>
      </w:r>
      <w:bookmarkEnd w:id="52"/>
      <w:r>
        <w:t>2024r. o zmianę wynagrodzenia – wartości umowy w przypadku zmiany cen materiałów lub kosztów mających wpływ na realizację dostaw.</w:t>
      </w:r>
    </w:p>
    <w:p w14:paraId="52714016" w14:textId="77777777" w:rsidR="007B6D65" w:rsidRDefault="007B6D65" w:rsidP="007B693D">
      <w:pPr>
        <w:numPr>
          <w:ilvl w:val="0"/>
          <w:numId w:val="60"/>
        </w:numPr>
        <w:tabs>
          <w:tab w:val="num" w:pos="2340"/>
        </w:tabs>
        <w:spacing w:line="360" w:lineRule="auto"/>
        <w:jc w:val="both"/>
      </w:pPr>
      <w:r>
        <w:t xml:space="preserve">Wykonawca zobowiązany jest udowodnić Zamawiającemu zwiększone koszty realizacji dostaw poprzez przedstawienie dokumentów potwierdzających ten fakt. Przez zmianę ceny materiałów lub kosztów rozumie się wzrost odpowiednio cen lub kosztów względem cen i kosztów przyjętych do kalkulacji wartości umowy złożonej w ofercie. </w:t>
      </w:r>
    </w:p>
    <w:p w14:paraId="5DB47890" w14:textId="77777777" w:rsidR="007B6D65" w:rsidRDefault="007B6D65" w:rsidP="007B693D">
      <w:pPr>
        <w:numPr>
          <w:ilvl w:val="0"/>
          <w:numId w:val="60"/>
        </w:numPr>
        <w:tabs>
          <w:tab w:val="num" w:pos="2340"/>
        </w:tabs>
        <w:spacing w:line="360" w:lineRule="auto"/>
        <w:jc w:val="both"/>
      </w:pPr>
      <w:r>
        <w:t xml:space="preserve">Podstawą do wystąpienia o zmianę wartości umowy może być tylko: </w:t>
      </w:r>
    </w:p>
    <w:p w14:paraId="6F820DB7" w14:textId="77777777" w:rsidR="007B6D65" w:rsidRDefault="007B6D65" w:rsidP="007B6D65">
      <w:pPr>
        <w:tabs>
          <w:tab w:val="num" w:pos="2340"/>
        </w:tabs>
        <w:spacing w:line="360" w:lineRule="auto"/>
        <w:ind w:left="360"/>
        <w:jc w:val="both"/>
      </w:pPr>
      <w:r>
        <w:t xml:space="preserve">- wzrost cen zakupu asortymentu dostarczanego do Zamawiającego przekraczający 20%. Wykonawca musi udowodnić Zamawiającemu poprzez przedłożenie Zamawiającemu dowodów zakupu na podstawie, których Wykonawca kalkulował ofertę oraz będących podstawą wystąpienia o zmianę ceny, a w przypadku ponownej zmiany cen w stosunku do cen zaproponowanych w poprzednim wniosku o zmianę; </w:t>
      </w:r>
    </w:p>
    <w:p w14:paraId="6B552AC7" w14:textId="77777777" w:rsidR="007B6D65" w:rsidRDefault="007B6D65" w:rsidP="007B6D65">
      <w:pPr>
        <w:tabs>
          <w:tab w:val="num" w:pos="2340"/>
        </w:tabs>
        <w:spacing w:line="360" w:lineRule="auto"/>
        <w:ind w:left="360"/>
        <w:jc w:val="both"/>
      </w:pPr>
      <w:r>
        <w:t xml:space="preserve">- wzrost cen energii elektrycznej i gazu wykorzystywanych przy realizacji zamówienia przekraczający 50%. Wykonawca musi udowodnić Zamawiającemu poprzez przedłożenie Zamawiającemu dowodów na podstawie, których Wykonawca kalkulował ofertę oraz będących podstawą wystąpienia o zmianę ceny, a w przypadku ponownej zmiany cen w stosunku do cen zaproponowanych w poprzednim wniosku o zmianę; </w:t>
      </w:r>
    </w:p>
    <w:p w14:paraId="3D56F387" w14:textId="77777777" w:rsidR="007B6D65" w:rsidRDefault="007B6D65" w:rsidP="007B6D65">
      <w:pPr>
        <w:tabs>
          <w:tab w:val="num" w:pos="2340"/>
        </w:tabs>
        <w:spacing w:line="360" w:lineRule="auto"/>
        <w:ind w:left="360"/>
        <w:jc w:val="both"/>
      </w:pPr>
      <w:r>
        <w:t xml:space="preserve">- wzrost cen kosztów transportu tj. zakupu paliwa przekraczający 20%. Wykonawca musi udowodnić Zamawiającemu poprzez przedłożenie Zamawiającemu dowodów na podstawie, których Wykonawca kalkulował ofertę oraz będących podstawą wystąpienia o zmianę ceny, a w przypadku ponownej zmiany cen w stosunku do cen zaproponowanych w poprzednim wniosku o zmianę; </w:t>
      </w:r>
    </w:p>
    <w:p w14:paraId="4BC956C9" w14:textId="77777777" w:rsidR="007B6D65" w:rsidRDefault="007B6D65" w:rsidP="007B693D">
      <w:pPr>
        <w:numPr>
          <w:ilvl w:val="0"/>
          <w:numId w:val="60"/>
        </w:numPr>
        <w:tabs>
          <w:tab w:val="num" w:pos="2340"/>
        </w:tabs>
        <w:spacing w:line="360" w:lineRule="auto"/>
        <w:jc w:val="both"/>
      </w:pPr>
      <w:r>
        <w:t xml:space="preserve">Wykonawca </w:t>
      </w:r>
      <w:r>
        <w:rPr>
          <w:color w:val="000000" w:themeColor="text1"/>
        </w:rPr>
        <w:t xml:space="preserve">zobowiązany jest również </w:t>
      </w:r>
      <w:r>
        <w:t xml:space="preserve">określić we wniosku składanym do Zamawiającego jaki procent kosztów realizacji umowy stanowią koszty, których wzrost stanowi podstawę do wystąpienia z wnioskiem o dokonanie waloryzacji wynagrodzenia przysługującego Wykonawcy. </w:t>
      </w:r>
      <w:bookmarkStart w:id="53" w:name="_Hlk121391924"/>
      <w:r>
        <w:rPr>
          <w:rFonts w:cs="Times New Roman"/>
        </w:rPr>
        <w:t xml:space="preserve">Wniosek powinien zawierać wyczerpujące uzasadnienie faktyczne i wskazanie podstaw prawnych zmiany stawki podatku od towarów i usług </w:t>
      </w:r>
      <w:r>
        <w:rPr>
          <w:rFonts w:cs="Times New Roman"/>
        </w:rPr>
        <w:lastRenderedPageBreak/>
        <w:t xml:space="preserve">oraz dokładne wyliczenie </w:t>
      </w:r>
      <w:r>
        <w:rPr>
          <w:rFonts w:cs="Times New Roman"/>
          <w:color w:val="000000" w:themeColor="text1"/>
        </w:rPr>
        <w:t>pozostałej</w:t>
      </w:r>
      <w:r>
        <w:rPr>
          <w:rFonts w:cs="Times New Roman"/>
        </w:rPr>
        <w:t xml:space="preserve"> kwoty wynagrodzenia należnego Wykonawcy po zmianie Umowy.</w:t>
      </w:r>
      <w:bookmarkEnd w:id="53"/>
    </w:p>
    <w:p w14:paraId="06134792" w14:textId="77777777" w:rsidR="007B6D65" w:rsidRDefault="007B6D65" w:rsidP="007B693D">
      <w:pPr>
        <w:numPr>
          <w:ilvl w:val="0"/>
          <w:numId w:val="60"/>
        </w:numPr>
        <w:tabs>
          <w:tab w:val="num" w:pos="2340"/>
        </w:tabs>
        <w:spacing w:line="360" w:lineRule="auto"/>
        <w:jc w:val="both"/>
      </w:pPr>
      <w:r>
        <w:t xml:space="preserve">Maksymalna zmiana wartości umowy nie przekroczyć 30% jej wartości. </w:t>
      </w:r>
    </w:p>
    <w:p w14:paraId="2CAD6AC1" w14:textId="77777777" w:rsidR="007B6D65" w:rsidRDefault="007B6D65" w:rsidP="007B693D">
      <w:pPr>
        <w:numPr>
          <w:ilvl w:val="0"/>
          <w:numId w:val="60"/>
        </w:numPr>
        <w:tabs>
          <w:tab w:val="num" w:pos="2340"/>
        </w:tabs>
        <w:spacing w:line="360" w:lineRule="auto"/>
        <w:jc w:val="both"/>
      </w:pPr>
      <w:r>
        <w:t xml:space="preserve">Zmiany będą miały zastosowanie tylko do niezrealizowanej części umowy. </w:t>
      </w:r>
    </w:p>
    <w:p w14:paraId="13E5493B" w14:textId="77777777" w:rsidR="007B6D65" w:rsidRDefault="007B6D65" w:rsidP="007B693D">
      <w:pPr>
        <w:numPr>
          <w:ilvl w:val="0"/>
          <w:numId w:val="60"/>
        </w:numPr>
        <w:tabs>
          <w:tab w:val="num" w:pos="2340"/>
        </w:tabs>
        <w:spacing w:line="360" w:lineRule="auto"/>
        <w:jc w:val="both"/>
        <w:rPr>
          <w:color w:val="000000" w:themeColor="text1"/>
        </w:rPr>
      </w:pPr>
      <w:r>
        <w:rPr>
          <w:color w:val="000000" w:themeColor="text1"/>
        </w:rPr>
        <w:t xml:space="preserve">Zamawiający może również wystąpić do Wykonawcy o zmianę umowy w zakresie wynagrodzenia w przypadku wystąpienia przesłanki do tego upoważniającej. </w:t>
      </w:r>
      <w:bookmarkStart w:id="54" w:name="_Hlk121295407"/>
      <w:r>
        <w:rPr>
          <w:color w:val="000000" w:themeColor="text1"/>
        </w:rPr>
        <w:t xml:space="preserve">Jeżeli z wnioskiem występuje Zamawiający, jest on uprawniony do zobowiązania Wykonawcy do przedstawienia w wyznaczonym terminie, nie krótszym niż 7 dni roboczych, dokumentów, z których będzie wynikać, w jakim zakresie zmiana ta ma wpływ na ceny artykułów żywnościowych lub kosztów związanych z realizacją zamówienia. </w:t>
      </w:r>
    </w:p>
    <w:p w14:paraId="5E370B1D" w14:textId="77777777" w:rsidR="007B6D65" w:rsidRDefault="007B6D65" w:rsidP="007B693D">
      <w:pPr>
        <w:numPr>
          <w:ilvl w:val="0"/>
          <w:numId w:val="60"/>
        </w:numPr>
        <w:tabs>
          <w:tab w:val="num" w:pos="2340"/>
        </w:tabs>
        <w:spacing w:line="360" w:lineRule="auto"/>
        <w:jc w:val="both"/>
        <w:rPr>
          <w:color w:val="auto"/>
        </w:rPr>
      </w:pPr>
      <w:bookmarkStart w:id="55" w:name="_Hlk121391957"/>
      <w:r>
        <w:rPr>
          <w:color w:val="auto"/>
        </w:rPr>
        <w:t xml:space="preserve">Zmiana wynagrodzenia wykonawcy oraz termin jej wprowadzenia wymaga każdorazowo uzgodnienia pomiędzy Zamawiającym, a Wykonawcą. </w:t>
      </w:r>
    </w:p>
    <w:bookmarkEnd w:id="54"/>
    <w:bookmarkEnd w:id="55"/>
    <w:p w14:paraId="00B23799" w14:textId="77777777" w:rsidR="007B6D65" w:rsidRDefault="007B6D65" w:rsidP="007B693D">
      <w:pPr>
        <w:numPr>
          <w:ilvl w:val="0"/>
          <w:numId w:val="60"/>
        </w:numPr>
        <w:tabs>
          <w:tab w:val="num" w:pos="2340"/>
        </w:tabs>
        <w:spacing w:line="360" w:lineRule="auto"/>
        <w:jc w:val="both"/>
      </w:pPr>
      <w:r>
        <w:t xml:space="preserve">Wszystkie zmiany umowy pod rygorem nieważności wymagają formy pisemnej. </w:t>
      </w:r>
    </w:p>
    <w:p w14:paraId="500B96D0" w14:textId="7DC22A51" w:rsidR="007B6D65" w:rsidRDefault="007B6D65" w:rsidP="007B693D">
      <w:pPr>
        <w:numPr>
          <w:ilvl w:val="0"/>
          <w:numId w:val="60"/>
        </w:numPr>
        <w:tabs>
          <w:tab w:val="num" w:pos="2340"/>
        </w:tabs>
        <w:spacing w:line="360" w:lineRule="auto"/>
        <w:jc w:val="both"/>
        <w:rPr>
          <w:rFonts w:cs="Times New Roman"/>
        </w:rPr>
      </w:pPr>
      <w:r>
        <w:rPr>
          <w:rFonts w:cs="Times New Roman"/>
        </w:rPr>
        <w:t xml:space="preserve">W przypadku zmiany stawki od towarów i usług Wykonawca jest uprawniony złożyć Zamawiającemu pisemny wniosek o zmianę Umowy w zakresie płatności wynikających z faktur wystawionych po wejściu w życie przepisów zmieniających stawkę podatku od towarów i usług. </w:t>
      </w:r>
      <w:r w:rsidR="00153580" w:rsidRPr="00153580">
        <w:rPr>
          <w:rFonts w:cs="Times New Roman"/>
        </w:rPr>
        <w:t>Wniosek powinien zawierać wyczerpujące uzasadnienie faktyczne i wskazanie podstaw prawnych zmiany stawki podatku od towarów i usług oraz dokładne wyliczenie maksymalnej kwoty wynagrodzenia należnego Wykonawcy po zmianie Umowy. Na podstawie złożonego wniosku sporządzony zostanie aneks do umowy.</w:t>
      </w:r>
    </w:p>
    <w:p w14:paraId="67A5862C" w14:textId="77777777" w:rsidR="007B6D65" w:rsidRDefault="007B6D65" w:rsidP="007B6D65">
      <w:pPr>
        <w:spacing w:line="360" w:lineRule="auto"/>
        <w:ind w:left="360"/>
        <w:jc w:val="both"/>
        <w:rPr>
          <w:rFonts w:cs="Times New Roman"/>
        </w:rPr>
      </w:pPr>
    </w:p>
    <w:p w14:paraId="54193EC5" w14:textId="77777777" w:rsidR="007B6D65" w:rsidRDefault="007B6D65" w:rsidP="007B6D65">
      <w:pPr>
        <w:pStyle w:val="Nagwek"/>
        <w:tabs>
          <w:tab w:val="left" w:pos="708"/>
        </w:tabs>
        <w:spacing w:line="360" w:lineRule="auto"/>
        <w:jc w:val="center"/>
        <w:rPr>
          <w:rFonts w:ascii="Times New Roman" w:hAnsi="Times New Roman" w:cs="Times New Roman"/>
          <w:b/>
          <w:noProof/>
        </w:rPr>
      </w:pPr>
      <w:r>
        <w:rPr>
          <w:rFonts w:ascii="Times New Roman" w:hAnsi="Times New Roman" w:cs="Times New Roman"/>
          <w:b/>
        </w:rPr>
        <w:t>§</w:t>
      </w:r>
      <w:r>
        <w:rPr>
          <w:rFonts w:ascii="Times New Roman" w:hAnsi="Times New Roman" w:cs="Times New Roman"/>
          <w:b/>
          <w:noProof/>
        </w:rPr>
        <w:t xml:space="preserve"> 4</w:t>
      </w:r>
    </w:p>
    <w:p w14:paraId="6789DDE9" w14:textId="77777777" w:rsidR="007B6D65" w:rsidRDefault="007B6D65" w:rsidP="007B6D65">
      <w:pPr>
        <w:pStyle w:val="Nagwek"/>
        <w:tabs>
          <w:tab w:val="left" w:pos="708"/>
        </w:tabs>
        <w:spacing w:line="360" w:lineRule="auto"/>
        <w:jc w:val="center"/>
        <w:rPr>
          <w:rFonts w:ascii="Times New Roman" w:hAnsi="Times New Roman" w:cs="Times New Roman"/>
          <w:b/>
          <w:noProof/>
        </w:rPr>
      </w:pPr>
      <w:r>
        <w:rPr>
          <w:rFonts w:ascii="Times New Roman" w:hAnsi="Times New Roman" w:cs="Times New Roman"/>
        </w:rPr>
        <w:t>OBOWIĄZKI STRON</w:t>
      </w:r>
    </w:p>
    <w:p w14:paraId="2F132563" w14:textId="77777777" w:rsidR="007B6D65" w:rsidRDefault="007B6D65" w:rsidP="007B693D">
      <w:pPr>
        <w:pStyle w:val="Nagwek"/>
        <w:numPr>
          <w:ilvl w:val="0"/>
          <w:numId w:val="61"/>
        </w:numPr>
        <w:spacing w:line="360" w:lineRule="auto"/>
        <w:jc w:val="both"/>
        <w:rPr>
          <w:rFonts w:ascii="Times New Roman" w:hAnsi="Times New Roman" w:cs="Times New Roman"/>
          <w:noProof/>
        </w:rPr>
      </w:pPr>
      <w:r>
        <w:rPr>
          <w:rFonts w:ascii="Times New Roman" w:hAnsi="Times New Roman" w:cs="Times New Roman"/>
        </w:rPr>
        <w:t>Artykuły żywnościowe dostarczane będą na podstawie zamówienia złożonego telefonicznie lub pisemnie przez intendenta lub upoważnioną osobę z co najmniej dziennym wyprzedzeniem przed terminem dostawy.</w:t>
      </w:r>
    </w:p>
    <w:p w14:paraId="0C8E1678" w14:textId="77777777" w:rsidR="007B6D65" w:rsidRDefault="007B6D65" w:rsidP="007B693D">
      <w:pPr>
        <w:pStyle w:val="Nagwek"/>
        <w:numPr>
          <w:ilvl w:val="0"/>
          <w:numId w:val="61"/>
        </w:numPr>
        <w:spacing w:line="360" w:lineRule="auto"/>
        <w:jc w:val="both"/>
        <w:rPr>
          <w:rFonts w:ascii="Times New Roman" w:hAnsi="Times New Roman" w:cs="Times New Roman"/>
          <w:noProof/>
        </w:rPr>
      </w:pPr>
      <w:r>
        <w:rPr>
          <w:rFonts w:ascii="Times New Roman" w:hAnsi="Times New Roman" w:cs="Times New Roman"/>
        </w:rPr>
        <w:t>Intendent lub upoważniona osoba ma prawo w szczególnych okolicznościach korygować  zamówienie na 2 godziny przed terminem dostawy.</w:t>
      </w:r>
    </w:p>
    <w:p w14:paraId="4200A25B" w14:textId="77777777" w:rsidR="007B6D65" w:rsidRDefault="007B6D65" w:rsidP="007B693D">
      <w:pPr>
        <w:pStyle w:val="Nagwek"/>
        <w:numPr>
          <w:ilvl w:val="0"/>
          <w:numId w:val="61"/>
        </w:numPr>
        <w:spacing w:after="0" w:line="360" w:lineRule="auto"/>
        <w:jc w:val="both"/>
        <w:rPr>
          <w:rFonts w:ascii="Times New Roman" w:hAnsi="Times New Roman" w:cs="Times New Roman"/>
          <w:noProof/>
        </w:rPr>
      </w:pPr>
      <w:r>
        <w:rPr>
          <w:rFonts w:ascii="Times New Roman" w:hAnsi="Times New Roman" w:cs="Times New Roman"/>
        </w:rPr>
        <w:t>Zamówienia będą dostarczane do magazynu żywnościowego placówki oświatowej</w:t>
      </w:r>
      <w:r>
        <w:rPr>
          <w:rFonts w:ascii="Times New Roman" w:hAnsi="Times New Roman" w:cs="Times New Roman"/>
          <w:color w:val="FF0000"/>
        </w:rPr>
        <w:t xml:space="preserve"> </w:t>
      </w:r>
      <w:r>
        <w:rPr>
          <w:rFonts w:ascii="Times New Roman" w:hAnsi="Times New Roman" w:cs="Times New Roman"/>
        </w:rPr>
        <w:t xml:space="preserve">każdorazowo </w:t>
      </w:r>
      <w:r w:rsidR="002931EB">
        <w:rPr>
          <w:rFonts w:ascii="Times New Roman" w:hAnsi="Times New Roman" w:cs="Times New Roman"/>
        </w:rPr>
        <w:t>w ustalonych godzinach: 6:00 – 7</w:t>
      </w:r>
      <w:r>
        <w:rPr>
          <w:rFonts w:ascii="Times New Roman" w:hAnsi="Times New Roman" w:cs="Times New Roman"/>
        </w:rPr>
        <w:t>:30,</w:t>
      </w:r>
    </w:p>
    <w:p w14:paraId="2D614FB5" w14:textId="77777777" w:rsidR="007B6D65" w:rsidRDefault="007B6D65" w:rsidP="007B693D">
      <w:pPr>
        <w:pStyle w:val="Nagwek"/>
        <w:numPr>
          <w:ilvl w:val="0"/>
          <w:numId w:val="61"/>
        </w:numPr>
        <w:spacing w:line="360" w:lineRule="auto"/>
        <w:jc w:val="both"/>
        <w:rPr>
          <w:rFonts w:ascii="Times New Roman" w:hAnsi="Times New Roman" w:cs="Times New Roman"/>
          <w:noProof/>
        </w:rPr>
      </w:pPr>
      <w:r>
        <w:rPr>
          <w:rFonts w:ascii="Times New Roman" w:hAnsi="Times New Roman" w:cs="Times New Roman"/>
        </w:rPr>
        <w:t>W razie braku możliwości wykonania zamówienia, Wykonawca zobowiązany jest zawiadomić o tym fakcie Zamawiającego niezwłocznie.</w:t>
      </w:r>
    </w:p>
    <w:p w14:paraId="093B93A5" w14:textId="77777777" w:rsidR="007B6D65" w:rsidRDefault="007B6D65" w:rsidP="007B693D">
      <w:pPr>
        <w:pStyle w:val="Nagwek"/>
        <w:numPr>
          <w:ilvl w:val="0"/>
          <w:numId w:val="61"/>
        </w:numPr>
        <w:spacing w:line="360" w:lineRule="auto"/>
        <w:jc w:val="both"/>
        <w:rPr>
          <w:rFonts w:ascii="Times New Roman" w:hAnsi="Times New Roman" w:cs="Times New Roman"/>
          <w:noProof/>
        </w:rPr>
      </w:pPr>
      <w:r>
        <w:rPr>
          <w:rFonts w:ascii="Times New Roman" w:hAnsi="Times New Roman" w:cs="Times New Roman"/>
        </w:rPr>
        <w:lastRenderedPageBreak/>
        <w:t>W wypadku, o którym mowa w ust. 4, ewentualne dodatkowe koszty poniesione przez Zamawiającego w związku z awaryjnym zakupem artykułów spożywczych u innego dostawcy ponosi Wykonawca.</w:t>
      </w:r>
    </w:p>
    <w:p w14:paraId="4D9BDFF5" w14:textId="77777777" w:rsidR="007B6D65" w:rsidRDefault="007B6D65" w:rsidP="007B693D">
      <w:pPr>
        <w:pStyle w:val="Nagwek"/>
        <w:numPr>
          <w:ilvl w:val="0"/>
          <w:numId w:val="61"/>
        </w:numPr>
        <w:spacing w:line="360" w:lineRule="auto"/>
        <w:jc w:val="both"/>
        <w:rPr>
          <w:rFonts w:ascii="Times New Roman" w:hAnsi="Times New Roman" w:cs="Times New Roman"/>
          <w:noProof/>
        </w:rPr>
      </w:pPr>
      <w:r>
        <w:rPr>
          <w:rFonts w:ascii="Times New Roman" w:hAnsi="Times New Roman" w:cs="Times New Roman"/>
        </w:rPr>
        <w:t xml:space="preserve">Dostawca dostarczy towar w oryginalnych opakowaniach, posiadających etykiety zawierające co najmniej następujące dane: nazwa i adres producenta, nazwa wyrobu, data produkcji, skład, termin przydatności do spożycia oraz inne oznakowania zgodne z obowiązującymi w tym zakresie przepisami prawa żywnościowego. </w:t>
      </w:r>
    </w:p>
    <w:p w14:paraId="6FEB8AA0" w14:textId="77777777" w:rsidR="007B6D65" w:rsidRDefault="007B6D65" w:rsidP="007B693D">
      <w:pPr>
        <w:pStyle w:val="Nagwek"/>
        <w:numPr>
          <w:ilvl w:val="0"/>
          <w:numId w:val="61"/>
        </w:numPr>
        <w:tabs>
          <w:tab w:val="left" w:pos="540"/>
        </w:tabs>
        <w:spacing w:line="360" w:lineRule="auto"/>
        <w:jc w:val="both"/>
        <w:rPr>
          <w:rFonts w:ascii="Times New Roman" w:hAnsi="Times New Roman" w:cs="Times New Roman"/>
        </w:rPr>
      </w:pPr>
      <w:r>
        <w:rPr>
          <w:rFonts w:ascii="Times New Roman" w:hAnsi="Times New Roman" w:cs="Times New Roman"/>
        </w:rPr>
        <w:t>Wykonawca dostarczy towar wysokiej jakości zgodnie z obowiązującymi przepisami prawa dotyczącymi środków spożywczych, w szczególności z:</w:t>
      </w:r>
    </w:p>
    <w:p w14:paraId="3A32070C" w14:textId="77777777" w:rsidR="007B6D65" w:rsidRDefault="007B6D65" w:rsidP="007B693D">
      <w:pPr>
        <w:pStyle w:val="Akapitzlist"/>
        <w:numPr>
          <w:ilvl w:val="0"/>
          <w:numId w:val="6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pl-PL"/>
        </w:rPr>
        <w:t xml:space="preserve">rozporządzeniem Parlamentu Europejskiego Rady (UE) nr 1308/2013 z dnia 17 grudnia 2013r. ustanawiające wspólną organizację rynków produktów rolnych oraz uchylające rozporządzenia Rady (EWG) nr 922/72, (EWG) nr 234/79, (WE) nr 1037/2001 i (WE) nr 1234/2007 (D. Urz. </w:t>
      </w:r>
      <w:r>
        <w:rPr>
          <w:rFonts w:ascii="Times New Roman" w:hAnsi="Times New Roman" w:cs="Times New Roman"/>
          <w:sz w:val="24"/>
          <w:szCs w:val="24"/>
        </w:rPr>
        <w:t xml:space="preserve">UE L 347 z 20.12.2013, str. 671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zm</w:t>
      </w:r>
      <w:proofErr w:type="spellEnd"/>
      <w:r>
        <w:rPr>
          <w:rFonts w:ascii="Times New Roman" w:hAnsi="Times New Roman" w:cs="Times New Roman"/>
          <w:sz w:val="24"/>
          <w:szCs w:val="24"/>
        </w:rPr>
        <w:t xml:space="preserve">.), </w:t>
      </w:r>
    </w:p>
    <w:p w14:paraId="2C4538FE" w14:textId="77777777" w:rsidR="007B6D65" w:rsidRDefault="007B6D65" w:rsidP="007B693D">
      <w:pPr>
        <w:pStyle w:val="Akapitzlist"/>
        <w:numPr>
          <w:ilvl w:val="0"/>
          <w:numId w:val="6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pl-PL"/>
        </w:rPr>
        <w:t xml:space="preserve">rozporządzeniem Parlamentu Europejskiego i Rady (UE) nr 852/2004 w sprawie higieny środków spożywczych (Dz. Urz. </w:t>
      </w:r>
      <w:r>
        <w:rPr>
          <w:rFonts w:ascii="Times New Roman" w:hAnsi="Times New Roman" w:cs="Times New Roman"/>
          <w:sz w:val="24"/>
          <w:szCs w:val="24"/>
        </w:rPr>
        <w:t xml:space="preserve">UE L 139 z 30.04.2004, str. 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zm</w:t>
      </w:r>
      <w:proofErr w:type="spellEnd"/>
      <w:r>
        <w:rPr>
          <w:rFonts w:ascii="Times New Roman" w:hAnsi="Times New Roman" w:cs="Times New Roman"/>
          <w:sz w:val="24"/>
          <w:szCs w:val="24"/>
        </w:rPr>
        <w:t>.),</w:t>
      </w:r>
    </w:p>
    <w:p w14:paraId="76A835BF" w14:textId="77777777" w:rsidR="007B6D65" w:rsidRDefault="007B6D65" w:rsidP="007B693D">
      <w:pPr>
        <w:pStyle w:val="Akapitzlist"/>
        <w:numPr>
          <w:ilvl w:val="0"/>
          <w:numId w:val="6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pl-PL"/>
        </w:rPr>
        <w:t xml:space="preserve">rozporządzeniem Parlamentu Europejskiego i Rady (UE) nr 1169/2011 z dnia 25 października 2011r. w sprawie przekazywania konsumentom informacji na temat żywności(Dz. Urz. </w:t>
      </w:r>
      <w:r>
        <w:rPr>
          <w:rFonts w:ascii="Times New Roman" w:hAnsi="Times New Roman" w:cs="Times New Roman"/>
          <w:sz w:val="24"/>
          <w:szCs w:val="24"/>
        </w:rPr>
        <w:t>UE L 304/18 z 22.11.2011),</w:t>
      </w:r>
    </w:p>
    <w:p w14:paraId="2E22D98C" w14:textId="77777777" w:rsidR="007B6D65" w:rsidRDefault="007B6D65" w:rsidP="007B693D">
      <w:pPr>
        <w:pStyle w:val="Akapitzlist"/>
        <w:numPr>
          <w:ilvl w:val="0"/>
          <w:numId w:val="61"/>
        </w:numPr>
        <w:autoSpaceDE w:val="0"/>
        <w:autoSpaceDN w:val="0"/>
        <w:adjustRightInd w:val="0"/>
        <w:spacing w:after="0"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ustawą z dnia 16 grudnia 2005 r. o produktach pochodzenia zwierzęcego (tekst jednolity – </w:t>
      </w:r>
      <w:r>
        <w:rPr>
          <w:rStyle w:val="Hipercze"/>
          <w:rFonts w:ascii="Times New Roman" w:hAnsi="Times New Roman" w:cs="Times New Roman"/>
          <w:color w:val="auto"/>
          <w:sz w:val="24"/>
          <w:szCs w:val="24"/>
          <w:lang w:val="pl-PL"/>
        </w:rPr>
        <w:t>Dz.U. 2023 poz. 872</w:t>
      </w:r>
      <w:r>
        <w:rPr>
          <w:rFonts w:ascii="Times New Roman" w:hAnsi="Times New Roman" w:cs="Times New Roman"/>
          <w:sz w:val="24"/>
          <w:szCs w:val="24"/>
          <w:lang w:val="pl-PL"/>
        </w:rPr>
        <w:t xml:space="preserve"> ) oraz aktami wykonawczymi wydanymi na podstawie tej ustawy;</w:t>
      </w:r>
    </w:p>
    <w:p w14:paraId="0A009EC3" w14:textId="77777777" w:rsidR="007B6D65" w:rsidRDefault="007B6D65" w:rsidP="007B693D">
      <w:pPr>
        <w:pStyle w:val="Akapitzlist"/>
        <w:numPr>
          <w:ilvl w:val="0"/>
          <w:numId w:val="61"/>
        </w:numPr>
        <w:autoSpaceDE w:val="0"/>
        <w:autoSpaceDN w:val="0"/>
        <w:adjustRightInd w:val="0"/>
        <w:spacing w:after="0"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ustawą z dnia 21 grudnia 2000 r. o jakości handlowej artykułów rolno – spożywczych (tekst jednolity – </w:t>
      </w:r>
      <w:hyperlink r:id="rId38" w:history="1">
        <w:r>
          <w:rPr>
            <w:rStyle w:val="Hipercze"/>
            <w:rFonts w:ascii="Times New Roman" w:hAnsi="Times New Roman" w:cs="Times New Roman"/>
            <w:sz w:val="24"/>
            <w:szCs w:val="24"/>
            <w:lang w:val="pl-PL"/>
          </w:rPr>
          <w:t xml:space="preserve">Dz.U. </w:t>
        </w:r>
        <w:r>
          <w:rPr>
            <w:rStyle w:val="Hipercze"/>
            <w:rFonts w:ascii="Times New Roman" w:hAnsi="Times New Roman" w:cs="Times New Roman"/>
            <w:color w:val="000000" w:themeColor="text1"/>
            <w:sz w:val="24"/>
            <w:szCs w:val="24"/>
            <w:lang w:val="pl-PL"/>
          </w:rPr>
          <w:t>2023 poz. 1980</w:t>
        </w:r>
        <w:r>
          <w:rPr>
            <w:rStyle w:val="Hipercze"/>
            <w:rFonts w:ascii="Times New Roman" w:hAnsi="Times New Roman" w:cs="Times New Roman"/>
            <w:sz w:val="24"/>
            <w:szCs w:val="24"/>
            <w:lang w:val="pl-PL"/>
          </w:rPr>
          <w:t xml:space="preserve"> </w:t>
        </w:r>
      </w:hyperlink>
      <w:r>
        <w:rPr>
          <w:rFonts w:ascii="Times New Roman" w:hAnsi="Times New Roman" w:cs="Times New Roman"/>
          <w:sz w:val="24"/>
          <w:szCs w:val="24"/>
          <w:lang w:val="pl-PL"/>
        </w:rPr>
        <w:t>),</w:t>
      </w:r>
    </w:p>
    <w:p w14:paraId="54D75C94" w14:textId="77777777" w:rsidR="007B6D65" w:rsidRDefault="007B6D65" w:rsidP="007B693D">
      <w:pPr>
        <w:pStyle w:val="Akapitzlist"/>
        <w:numPr>
          <w:ilvl w:val="0"/>
          <w:numId w:val="61"/>
        </w:numPr>
        <w:autoSpaceDE w:val="0"/>
        <w:autoSpaceDN w:val="0"/>
        <w:adjustRightInd w:val="0"/>
        <w:spacing w:after="0"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rozporządzeniem Ministra Zdrowia  z dnia 26 lipca 2016r. w sprawie grup środków spożywczych przeznaczonych do sprzedaży dzieciom i młodzieży w jednostkach systemu oświaty oraz wymagań, jakie musza spełniać środki spożywcze stosowane w ramach żywienia zbiorowego dzieci i młodzieży w tych jednostkach  (Dz. U. 2016, poz. 1154);</w:t>
      </w:r>
    </w:p>
    <w:p w14:paraId="65078D61" w14:textId="77777777" w:rsidR="007B6D65" w:rsidRDefault="007B6D65" w:rsidP="007B693D">
      <w:pPr>
        <w:pStyle w:val="Akapitzlist"/>
        <w:numPr>
          <w:ilvl w:val="0"/>
          <w:numId w:val="61"/>
        </w:numPr>
        <w:autoSpaceDE w:val="0"/>
        <w:autoSpaceDN w:val="0"/>
        <w:adjustRightInd w:val="0"/>
        <w:spacing w:after="0"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innymi, wyżej nie wymienionymi przepisami prawa dotyczącymi środków spożywczych (obowiązujące ustawy wraz z rozporządzeniami do nich oraz dyrektywy i rozporządzenia UE).</w:t>
      </w:r>
    </w:p>
    <w:p w14:paraId="6DC7A67D" w14:textId="77777777" w:rsidR="007B6D65" w:rsidRDefault="007B6D65" w:rsidP="007B693D">
      <w:pPr>
        <w:pStyle w:val="Default"/>
        <w:numPr>
          <w:ilvl w:val="0"/>
          <w:numId w:val="61"/>
        </w:numPr>
        <w:spacing w:line="360" w:lineRule="auto"/>
        <w:jc w:val="both"/>
        <w:rPr>
          <w:color w:val="auto"/>
        </w:rPr>
      </w:pPr>
      <w:r>
        <w:rPr>
          <w:b/>
          <w:bCs/>
          <w:color w:val="auto"/>
        </w:rPr>
        <w:t>Wykonawca zobowiązuje się do zaopatrywania Zamawiającego w produkty spożywcze w pierwszym gatunku.</w:t>
      </w:r>
    </w:p>
    <w:p w14:paraId="1F4B0AF7" w14:textId="77777777" w:rsidR="007B6D65" w:rsidRDefault="007B6D65" w:rsidP="007B693D">
      <w:pPr>
        <w:pStyle w:val="Default"/>
        <w:numPr>
          <w:ilvl w:val="0"/>
          <w:numId w:val="61"/>
        </w:numPr>
        <w:spacing w:line="360" w:lineRule="auto"/>
        <w:jc w:val="both"/>
        <w:rPr>
          <w:color w:val="auto"/>
        </w:rPr>
      </w:pPr>
      <w:r>
        <w:rPr>
          <w:color w:val="auto"/>
        </w:rPr>
        <w:lastRenderedPageBreak/>
        <w:t>Wykonawca ma obowiązek przekazania dostarczonego do stołówki towaru w obecności intendenta lub upoważnionego do przyjęcia towaru pracownika.</w:t>
      </w:r>
    </w:p>
    <w:p w14:paraId="1CF05B75" w14:textId="77777777" w:rsidR="007B6D65" w:rsidRDefault="007B6D65" w:rsidP="007B693D">
      <w:pPr>
        <w:pStyle w:val="Nagwek"/>
        <w:numPr>
          <w:ilvl w:val="0"/>
          <w:numId w:val="61"/>
        </w:numPr>
        <w:spacing w:line="360" w:lineRule="auto"/>
        <w:jc w:val="both"/>
        <w:rPr>
          <w:rFonts w:ascii="Times New Roman" w:hAnsi="Times New Roman" w:cs="Times New Roman"/>
          <w:noProof/>
        </w:rPr>
      </w:pPr>
      <w:r>
        <w:rPr>
          <w:rFonts w:ascii="Times New Roman" w:hAnsi="Times New Roman" w:cs="Times New Roman"/>
        </w:rPr>
        <w:t>Osoba upoważniona do odbioru artykułów żywnościowych każdorazowo sprawdzi zgodność przyjmowanej partii artykułów spożywczych z dowodem dostawy w obecności dostawcy lub osoby przez niego upoważnionej.</w:t>
      </w:r>
    </w:p>
    <w:p w14:paraId="4BF1540C" w14:textId="77777777" w:rsidR="007B6D65" w:rsidRDefault="007B6D65" w:rsidP="007B693D">
      <w:pPr>
        <w:pStyle w:val="Nagwek"/>
        <w:numPr>
          <w:ilvl w:val="0"/>
          <w:numId w:val="61"/>
        </w:numPr>
        <w:spacing w:after="0" w:line="360" w:lineRule="auto"/>
        <w:jc w:val="both"/>
        <w:rPr>
          <w:rFonts w:ascii="Times New Roman" w:hAnsi="Times New Roman" w:cs="Times New Roman"/>
          <w:noProof/>
        </w:rPr>
      </w:pPr>
      <w:r>
        <w:rPr>
          <w:rFonts w:ascii="Times New Roman" w:hAnsi="Times New Roman" w:cs="Times New Roman"/>
        </w:rPr>
        <w:t>Osoba odbierająca towar potwierdzi jego przyjęcie imiennie, składając podpis pod pieczątką firmową na dowodzie dostawy, w obecności Wykonawcy lub osoby przez niego upoważnionej.</w:t>
      </w:r>
    </w:p>
    <w:p w14:paraId="04322136" w14:textId="77777777" w:rsidR="007B6D65" w:rsidRDefault="007B6D65" w:rsidP="007B693D">
      <w:pPr>
        <w:pStyle w:val="Nagwek"/>
        <w:numPr>
          <w:ilvl w:val="0"/>
          <w:numId w:val="61"/>
        </w:numPr>
        <w:spacing w:after="0" w:line="360" w:lineRule="auto"/>
        <w:jc w:val="both"/>
        <w:rPr>
          <w:rFonts w:ascii="Times New Roman" w:hAnsi="Times New Roman" w:cs="Times New Roman"/>
          <w:noProof/>
        </w:rPr>
      </w:pPr>
      <w:r>
        <w:rPr>
          <w:rFonts w:ascii="Times New Roman" w:hAnsi="Times New Roman" w:cs="Times New Roman"/>
        </w:rPr>
        <w:t>Dostawca dokonuje nieodpłatnego użyczenia skrzynek przy każdorazowej dostawie towaru do stołówki placówki oświatowej na okres do następnej dostawy.</w:t>
      </w:r>
    </w:p>
    <w:p w14:paraId="1230C7B9" w14:textId="77777777" w:rsidR="007B6D65" w:rsidRDefault="007B6D65" w:rsidP="007B693D">
      <w:pPr>
        <w:numPr>
          <w:ilvl w:val="0"/>
          <w:numId w:val="61"/>
        </w:numPr>
        <w:autoSpaceDE w:val="0"/>
        <w:autoSpaceDN w:val="0"/>
        <w:adjustRightInd w:val="0"/>
        <w:spacing w:line="360" w:lineRule="auto"/>
        <w:jc w:val="both"/>
        <w:rPr>
          <w:rFonts w:cs="Times New Roman"/>
        </w:rPr>
      </w:pPr>
      <w:r>
        <w:rPr>
          <w:rFonts w:cs="Times New Roman"/>
        </w:rPr>
        <w:t>W przypadku stwierdzenia przy przyjmowaniu towaru wad jakościowych lub ilościowych artykułów spożywczych odbierający towar winien na odwrocie dowodu dostawy podać ilość i gatunek oraz przyczynę nie przyjęcia wadliwego towaru. Zakwestionowany towar winien być przez dostawcę zabrany z powrotem na jego koszt.</w:t>
      </w:r>
    </w:p>
    <w:p w14:paraId="746AB309" w14:textId="77777777" w:rsidR="007B6D65" w:rsidRDefault="007B6D65" w:rsidP="007B693D">
      <w:pPr>
        <w:numPr>
          <w:ilvl w:val="0"/>
          <w:numId w:val="61"/>
        </w:numPr>
        <w:autoSpaceDE w:val="0"/>
        <w:autoSpaceDN w:val="0"/>
        <w:adjustRightInd w:val="0"/>
        <w:spacing w:line="360" w:lineRule="auto"/>
        <w:jc w:val="both"/>
        <w:rPr>
          <w:rFonts w:cs="Times New Roman"/>
          <w:color w:val="auto"/>
        </w:rPr>
      </w:pPr>
      <w:r>
        <w:rPr>
          <w:rFonts w:cs="Times New Roman"/>
          <w:color w:val="auto"/>
        </w:rPr>
        <w:t>Zakwestionowany towar Wykonawca wymieni najpóźniej następnego dnia, na koszt własny, za wyjątkiem towaru niezbędnego do przygotowania posiłków w danym dniu (dzień wystąpienia sytuacji) zakupionego przez Zamawiającego u innego dostawcy.</w:t>
      </w:r>
    </w:p>
    <w:p w14:paraId="3C634E44" w14:textId="77777777" w:rsidR="007B6D65" w:rsidRDefault="007B6D65" w:rsidP="007B693D">
      <w:pPr>
        <w:numPr>
          <w:ilvl w:val="0"/>
          <w:numId w:val="61"/>
        </w:numPr>
        <w:autoSpaceDE w:val="0"/>
        <w:autoSpaceDN w:val="0"/>
        <w:adjustRightInd w:val="0"/>
        <w:spacing w:line="360" w:lineRule="auto"/>
        <w:jc w:val="both"/>
        <w:rPr>
          <w:rFonts w:cs="Times New Roman"/>
        </w:rPr>
      </w:pPr>
      <w:r>
        <w:rPr>
          <w:rFonts w:cs="Times New Roman"/>
        </w:rPr>
        <w:t>W wypadku, o którym mowa w ust.14, ewentualne dodatkowe koszty poniesione przez placówkę oświatową w związku z awaryjnym zakupem artykułów spożywczych u innego dostawcy (niezbędnych do użytku w danym dniu) ponosi Wykonawca.</w:t>
      </w:r>
    </w:p>
    <w:p w14:paraId="48BE530E" w14:textId="77777777" w:rsidR="007B6D65" w:rsidRDefault="007B6D65" w:rsidP="007B693D">
      <w:pPr>
        <w:numPr>
          <w:ilvl w:val="0"/>
          <w:numId w:val="61"/>
        </w:numPr>
        <w:autoSpaceDE w:val="0"/>
        <w:autoSpaceDN w:val="0"/>
        <w:adjustRightInd w:val="0"/>
        <w:spacing w:line="360" w:lineRule="auto"/>
        <w:jc w:val="both"/>
        <w:rPr>
          <w:rFonts w:cs="Times New Roman"/>
        </w:rPr>
      </w:pPr>
      <w:r>
        <w:rPr>
          <w:rFonts w:cs="Times New Roman"/>
        </w:rPr>
        <w:t xml:space="preserve">Gdy stwierdzenie niezgodności towaru dotyczy jakości artykułów spożywczych, przydatności tego towaru do konsumpcji, placówce oświatowej przysługuje prawo zwrócenia się o przeprowadzenie ekspertyzy do jednostki prowadzącej zawodowo takie badania. </w:t>
      </w:r>
    </w:p>
    <w:p w14:paraId="48851D72" w14:textId="77777777" w:rsidR="007B6D65" w:rsidRDefault="007B6D65" w:rsidP="007B693D">
      <w:pPr>
        <w:numPr>
          <w:ilvl w:val="0"/>
          <w:numId w:val="61"/>
        </w:numPr>
        <w:autoSpaceDE w:val="0"/>
        <w:autoSpaceDN w:val="0"/>
        <w:adjustRightInd w:val="0"/>
        <w:spacing w:line="360" w:lineRule="auto"/>
        <w:jc w:val="both"/>
        <w:rPr>
          <w:rFonts w:cs="Times New Roman"/>
        </w:rPr>
      </w:pPr>
      <w:r>
        <w:rPr>
          <w:rFonts w:cs="Times New Roman"/>
        </w:rPr>
        <w:t>Koszt ekspertyzy pokrywa Wykonawca, o ile ekspertyza potwierdzi złą jakość zakwestionowanego towaru. Artykuły spożywcze powinny być wyłączone ze spożycia do czasu rozstrzygnięcia o ich przydatności.</w:t>
      </w:r>
    </w:p>
    <w:p w14:paraId="35C784B1" w14:textId="77777777" w:rsidR="007B6D65" w:rsidRDefault="007B6D65" w:rsidP="007B6D65">
      <w:pPr>
        <w:autoSpaceDE w:val="0"/>
        <w:autoSpaceDN w:val="0"/>
        <w:adjustRightInd w:val="0"/>
        <w:spacing w:line="360" w:lineRule="auto"/>
        <w:jc w:val="center"/>
        <w:rPr>
          <w:rFonts w:cs="Times New Roman"/>
          <w:b/>
        </w:rPr>
      </w:pPr>
    </w:p>
    <w:p w14:paraId="423A51D1" w14:textId="77777777" w:rsidR="007B6D65" w:rsidRDefault="007B6D65" w:rsidP="007B6D65">
      <w:pPr>
        <w:autoSpaceDE w:val="0"/>
        <w:autoSpaceDN w:val="0"/>
        <w:adjustRightInd w:val="0"/>
        <w:spacing w:line="360" w:lineRule="auto"/>
        <w:jc w:val="center"/>
        <w:rPr>
          <w:rFonts w:cs="Times New Roman"/>
          <w:b/>
        </w:rPr>
      </w:pPr>
      <w:r>
        <w:rPr>
          <w:rFonts w:cs="Times New Roman"/>
          <w:b/>
        </w:rPr>
        <w:t>§ 5</w:t>
      </w:r>
    </w:p>
    <w:p w14:paraId="52619EC2" w14:textId="77777777" w:rsidR="007B6D65" w:rsidRDefault="007B6D65" w:rsidP="007B6D65">
      <w:pPr>
        <w:pStyle w:val="Nagwek3"/>
        <w:spacing w:before="0" w:line="360" w:lineRule="auto"/>
        <w:jc w:val="center"/>
        <w:rPr>
          <w:rFonts w:ascii="Times New Roman" w:hAnsi="Times New Roman" w:cs="Times New Roman"/>
          <w:color w:val="auto"/>
        </w:rPr>
      </w:pPr>
      <w:r>
        <w:rPr>
          <w:rFonts w:ascii="Times New Roman" w:hAnsi="Times New Roman" w:cs="Times New Roman"/>
          <w:color w:val="auto"/>
        </w:rPr>
        <w:t>ODSZKODOWANIA I KARY UMOWNE</w:t>
      </w:r>
    </w:p>
    <w:p w14:paraId="06145E88" w14:textId="77777777" w:rsidR="007B6D65" w:rsidRDefault="007B6D65" w:rsidP="007B693D">
      <w:pPr>
        <w:pStyle w:val="Akapitzlist"/>
        <w:numPr>
          <w:ilvl w:val="3"/>
          <w:numId w:val="58"/>
        </w:numPr>
        <w:spacing w:after="0"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Strony postanawiają, że obowiązującą formą odszkodowania będą kary umowne. Kary te będą naliczane w następujących wypadkach i wysokościach:</w:t>
      </w:r>
    </w:p>
    <w:p w14:paraId="567B4A04" w14:textId="77777777" w:rsidR="007B6D65" w:rsidRDefault="007B6D65" w:rsidP="007B693D">
      <w:pPr>
        <w:pStyle w:val="Akapitzlist"/>
        <w:numPr>
          <w:ilvl w:val="1"/>
          <w:numId w:val="28"/>
        </w:numPr>
        <w:spacing w:after="0" w:line="360" w:lineRule="auto"/>
        <w:rPr>
          <w:rFonts w:ascii="Times New Roman" w:hAnsi="Times New Roman" w:cs="Times New Roman"/>
          <w:sz w:val="24"/>
          <w:szCs w:val="24"/>
          <w:lang w:val="pl-PL"/>
        </w:rPr>
      </w:pPr>
      <w:r>
        <w:rPr>
          <w:rFonts w:ascii="Times New Roman" w:hAnsi="Times New Roman" w:cs="Times New Roman"/>
          <w:sz w:val="24"/>
          <w:szCs w:val="24"/>
          <w:lang w:val="pl-PL"/>
        </w:rPr>
        <w:t>Zamawiający zapłaci karę umowną:</w:t>
      </w:r>
    </w:p>
    <w:p w14:paraId="52D367A6" w14:textId="460657D1" w:rsidR="007B6D65" w:rsidRDefault="007B6D65" w:rsidP="007B6D65">
      <w:pPr>
        <w:tabs>
          <w:tab w:val="num" w:pos="1440"/>
        </w:tabs>
        <w:spacing w:line="360" w:lineRule="auto"/>
        <w:ind w:left="1080"/>
        <w:jc w:val="both"/>
        <w:rPr>
          <w:rFonts w:cs="Times New Roman"/>
        </w:rPr>
      </w:pPr>
      <w:r>
        <w:rPr>
          <w:rFonts w:cs="Times New Roman"/>
        </w:rPr>
        <w:lastRenderedPageBreak/>
        <w:t xml:space="preserve">a) w razie odstąpienia przez Wykonawcę od niniejszej umowy z przyczyn leżących po stronie Zamawiającego w wysokości </w:t>
      </w:r>
      <w:r>
        <w:rPr>
          <w:rFonts w:cs="Times New Roman"/>
          <w:color w:val="000000" w:themeColor="text1"/>
        </w:rPr>
        <w:t xml:space="preserve">5% </w:t>
      </w:r>
      <w:r w:rsidR="001E3E7C" w:rsidRPr="001E3E7C">
        <w:rPr>
          <w:rFonts w:cs="Times New Roman"/>
        </w:rPr>
        <w:t>wartości brutto niezrealizowanej części umowy</w:t>
      </w:r>
      <w:r>
        <w:rPr>
          <w:rFonts w:cs="Times New Roman"/>
        </w:rPr>
        <w:t>.</w:t>
      </w:r>
    </w:p>
    <w:p w14:paraId="133C303C" w14:textId="77777777" w:rsidR="007B6D65" w:rsidRDefault="007B6D65" w:rsidP="007B693D">
      <w:pPr>
        <w:pStyle w:val="Akapitzlist"/>
        <w:numPr>
          <w:ilvl w:val="1"/>
          <w:numId w:val="28"/>
        </w:numPr>
        <w:spacing w:after="0"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Wykonawca zapłaci Zamawiającemu karę umowną:</w:t>
      </w:r>
    </w:p>
    <w:p w14:paraId="07133AFA" w14:textId="41F600E1" w:rsidR="007B6D65" w:rsidRDefault="007B6D65" w:rsidP="007B6D65">
      <w:pPr>
        <w:spacing w:line="360" w:lineRule="auto"/>
        <w:ind w:left="1080"/>
        <w:jc w:val="both"/>
        <w:rPr>
          <w:rFonts w:cs="Times New Roman"/>
        </w:rPr>
      </w:pPr>
      <w:r>
        <w:rPr>
          <w:rFonts w:cs="Times New Roman"/>
        </w:rPr>
        <w:t xml:space="preserve">a) w razie odstąpienia przez Zamawiającego od niniejszej umowy z przyczyn leżących po stronie Wykonawcy w wysokości 5% </w:t>
      </w:r>
      <w:r w:rsidR="001E3E7C" w:rsidRPr="001E3E7C">
        <w:rPr>
          <w:rFonts w:cs="Times New Roman"/>
        </w:rPr>
        <w:t>wartości brutto niezrealizowanej części umowy</w:t>
      </w:r>
      <w:r>
        <w:rPr>
          <w:rFonts w:cs="Times New Roman"/>
        </w:rPr>
        <w:t>;</w:t>
      </w:r>
    </w:p>
    <w:p w14:paraId="07CA3FBF" w14:textId="469B8E48" w:rsidR="007B6D65" w:rsidRDefault="007B6D65" w:rsidP="007B6D65">
      <w:pPr>
        <w:spacing w:line="360" w:lineRule="auto"/>
        <w:ind w:left="1080"/>
        <w:jc w:val="both"/>
        <w:rPr>
          <w:rFonts w:cs="Times New Roman"/>
        </w:rPr>
      </w:pPr>
      <w:r>
        <w:rPr>
          <w:rFonts w:cs="Times New Roman"/>
        </w:rPr>
        <w:t xml:space="preserve">b) w razie odstąpienia przez Wykonawcę od niniejszej umowy z przyczyn leżących po stronie Wykonawcy w wysokości 5% </w:t>
      </w:r>
      <w:r w:rsidR="001E3E7C" w:rsidRPr="001E3E7C">
        <w:rPr>
          <w:rFonts w:cs="Times New Roman"/>
        </w:rPr>
        <w:t>wartości brutto niezrealizowanej części umowy</w:t>
      </w:r>
      <w:r>
        <w:rPr>
          <w:rFonts w:cs="Times New Roman"/>
        </w:rPr>
        <w:t>.</w:t>
      </w:r>
    </w:p>
    <w:p w14:paraId="74FC3B54" w14:textId="7C5D00E7" w:rsidR="007B6D65" w:rsidRDefault="007B6D65" w:rsidP="007B6D65">
      <w:pPr>
        <w:spacing w:line="360" w:lineRule="auto"/>
        <w:jc w:val="both"/>
        <w:rPr>
          <w:rFonts w:cs="Times New Roman"/>
          <w:color w:val="FF0000"/>
        </w:rPr>
      </w:pPr>
      <w:r>
        <w:rPr>
          <w:rFonts w:cs="Times New Roman"/>
        </w:rPr>
        <w:t xml:space="preserve">2. </w:t>
      </w:r>
      <w:r>
        <w:rPr>
          <w:rFonts w:cs="Times New Roman"/>
          <w:color w:val="000000" w:themeColor="text1"/>
        </w:rPr>
        <w:t xml:space="preserve">Łączna maksymalna wysokość  kar  umownych,  których  mogą dochodzić  strony Umowy z wszystkich  tytułów przewidzianych  w  niniejszej  Umowie wynosi 5 % </w:t>
      </w:r>
      <w:r w:rsidR="001E3E7C" w:rsidRPr="001E3E7C">
        <w:rPr>
          <w:rFonts w:cs="Times New Roman"/>
          <w:color w:val="000000" w:themeColor="text1"/>
        </w:rPr>
        <w:t>wartości brutto niezrealizowanej części umowy</w:t>
      </w:r>
      <w:r>
        <w:rPr>
          <w:rFonts w:cs="Times New Roman"/>
          <w:color w:val="000000" w:themeColor="text1"/>
        </w:rPr>
        <w:t>.</w:t>
      </w:r>
    </w:p>
    <w:p w14:paraId="0B7D0785" w14:textId="77777777" w:rsidR="007B6D65" w:rsidRDefault="007B6D65" w:rsidP="007B6D65">
      <w:pPr>
        <w:spacing w:line="360" w:lineRule="auto"/>
        <w:jc w:val="both"/>
        <w:rPr>
          <w:rFonts w:cs="Times New Roman"/>
        </w:rPr>
      </w:pPr>
      <w:r>
        <w:rPr>
          <w:rFonts w:cs="Times New Roman"/>
        </w:rPr>
        <w:t xml:space="preserve">3. Zamawiającemu  w razie niewykonania lub nienależytego wykonania  umowy przysługuje od  Wykonawcy prawo żądania odszkodowania przewyższającego wysokość zastrzeżonej </w:t>
      </w:r>
      <w:r>
        <w:rPr>
          <w:rFonts w:cs="Times New Roman"/>
          <w:color w:val="000000" w:themeColor="text1"/>
        </w:rPr>
        <w:t xml:space="preserve">w ust.1. pkt. 2) kary </w:t>
      </w:r>
      <w:r>
        <w:rPr>
          <w:rFonts w:cs="Times New Roman"/>
        </w:rPr>
        <w:t xml:space="preserve">umownej na zasadach wynikających z K.c.   </w:t>
      </w:r>
    </w:p>
    <w:p w14:paraId="5696327C" w14:textId="77777777" w:rsidR="007B6D65" w:rsidRDefault="007B6D65" w:rsidP="007B6D65">
      <w:pPr>
        <w:spacing w:line="360" w:lineRule="auto"/>
        <w:jc w:val="both"/>
        <w:rPr>
          <w:rFonts w:cs="Times New Roman"/>
          <w:color w:val="000000" w:themeColor="text1"/>
        </w:rPr>
      </w:pPr>
      <w:r>
        <w:rPr>
          <w:rFonts w:cs="Times New Roman"/>
          <w:color w:val="000000" w:themeColor="text1"/>
        </w:rPr>
        <w:t>4. Termin zapłaty kary umownej wynosi 30 dni  od  dnia  skutecznego doręczenia Stronie wezwania do zapłaty. W razie opóźnienia z zapłatą kary umownej Strona uprawniona do otrzymania kary umownej może żądać odsetek ustawowych za każdy dzień opóźnienia.</w:t>
      </w:r>
    </w:p>
    <w:p w14:paraId="5B1BAF96" w14:textId="77777777" w:rsidR="007B6D65" w:rsidRDefault="007B6D65" w:rsidP="007B6D65">
      <w:pPr>
        <w:spacing w:line="360" w:lineRule="auto"/>
        <w:jc w:val="both"/>
        <w:rPr>
          <w:rFonts w:cs="Times New Roman"/>
          <w:color w:val="FF0000"/>
        </w:rPr>
      </w:pPr>
      <w:r>
        <w:rPr>
          <w:rFonts w:cs="Times New Roman"/>
          <w:color w:val="000000" w:themeColor="text1"/>
        </w:rPr>
        <w:t xml:space="preserve">5. </w:t>
      </w:r>
      <w:r>
        <w:rPr>
          <w:rFonts w:cs="Times New Roman"/>
        </w:rPr>
        <w:t xml:space="preserve">Naliczone kary umowne mogą być potrącone z wynagrodzenia </w:t>
      </w:r>
      <w:r>
        <w:rPr>
          <w:rFonts w:cs="Times New Roman"/>
          <w:color w:val="auto"/>
        </w:rPr>
        <w:t xml:space="preserve">należnego Wykonawcy, </w:t>
      </w:r>
    </w:p>
    <w:p w14:paraId="502C06F3" w14:textId="77777777" w:rsidR="007B6D65" w:rsidRDefault="007B6D65" w:rsidP="007B6D65">
      <w:pPr>
        <w:rPr>
          <w:rFonts w:cs="Times New Roman"/>
        </w:rPr>
      </w:pPr>
    </w:p>
    <w:p w14:paraId="441382FA" w14:textId="77777777" w:rsidR="007B6D65" w:rsidRDefault="007B6D65" w:rsidP="007B6D65">
      <w:pPr>
        <w:spacing w:line="360" w:lineRule="auto"/>
        <w:ind w:left="1080" w:hanging="1080"/>
        <w:jc w:val="center"/>
        <w:rPr>
          <w:rFonts w:cs="Times New Roman"/>
          <w:b/>
        </w:rPr>
      </w:pPr>
      <w:r>
        <w:rPr>
          <w:rFonts w:cs="Times New Roman"/>
          <w:b/>
        </w:rPr>
        <w:t>§ 6</w:t>
      </w:r>
    </w:p>
    <w:p w14:paraId="3B947D79" w14:textId="77777777" w:rsidR="007B6D65" w:rsidRDefault="007B6D65" w:rsidP="007B6D65">
      <w:pPr>
        <w:spacing w:line="360" w:lineRule="auto"/>
        <w:jc w:val="center"/>
        <w:rPr>
          <w:rFonts w:cs="Times New Roman"/>
          <w:b/>
        </w:rPr>
      </w:pPr>
      <w:r>
        <w:rPr>
          <w:rFonts w:cs="Times New Roman"/>
          <w:b/>
        </w:rPr>
        <w:t>ODSTĄPIENIE OD UMOWY</w:t>
      </w:r>
    </w:p>
    <w:p w14:paraId="4A9E5DD4" w14:textId="77777777" w:rsidR="007B6D65" w:rsidRDefault="007B6D65" w:rsidP="007B6D65">
      <w:pPr>
        <w:spacing w:line="360" w:lineRule="auto"/>
        <w:jc w:val="both"/>
        <w:rPr>
          <w:rFonts w:cs="Times New Roman"/>
          <w:b/>
        </w:rPr>
      </w:pPr>
      <w:r>
        <w:rPr>
          <w:rFonts w:cs="Times New Roman"/>
        </w:rPr>
        <w:t>1.Zamawiającemu przysługuje prawo odstąpienia od umowy z następujących przyczyn:</w:t>
      </w:r>
    </w:p>
    <w:p w14:paraId="388263CF" w14:textId="77777777" w:rsidR="007B6D65" w:rsidRDefault="007B6D65" w:rsidP="007B693D">
      <w:pPr>
        <w:pStyle w:val="bold"/>
        <w:numPr>
          <w:ilvl w:val="0"/>
          <w:numId w:val="62"/>
        </w:numPr>
        <w:spacing w:before="0" w:beforeAutospacing="0" w:after="0" w:afterAutospacing="0" w:line="360" w:lineRule="auto"/>
        <w:jc w:val="both"/>
        <w:rPr>
          <w:color w:val="000000" w:themeColor="text1"/>
        </w:rPr>
      </w:pPr>
      <w:r>
        <w:rPr>
          <w:color w:val="000000" w:themeColor="text1"/>
        </w:rPr>
        <w:t>wystąpią istotne zmiany okoliczności powodujące, że wykonanie umowy nie leży w interesie publicznym, czego nie można było przewidzieć w chwili zawarcia umowy, zgodnie z art. 456 ust. 1 pkt 1 i 2 b) i ust. 3 ustawy z dnia 11 września 2019 r. Prawo zamówień publicznych. Odstąpienie od umowy powinno nastąpić w terminie 30 dni od stwierdzenia okoliczności uzasadniających odstąpienie;</w:t>
      </w:r>
    </w:p>
    <w:p w14:paraId="7D3BD536" w14:textId="77777777" w:rsidR="007B6D65" w:rsidRDefault="007B6D65" w:rsidP="007B693D">
      <w:pPr>
        <w:numPr>
          <w:ilvl w:val="0"/>
          <w:numId w:val="62"/>
        </w:numPr>
        <w:autoSpaceDE w:val="0"/>
        <w:autoSpaceDN w:val="0"/>
        <w:adjustRightInd w:val="0"/>
        <w:spacing w:line="360" w:lineRule="auto"/>
        <w:jc w:val="both"/>
        <w:rPr>
          <w:rFonts w:cs="Times New Roman"/>
          <w:color w:val="000000" w:themeColor="text1"/>
        </w:rPr>
      </w:pPr>
      <w:r>
        <w:rPr>
          <w:rFonts w:cs="Times New Roman"/>
          <w:color w:val="000000" w:themeColor="text1"/>
        </w:rPr>
        <w:t>zostanie ogłoszona upadłość lub rozwiązanie firmy Wykonawcy;</w:t>
      </w:r>
    </w:p>
    <w:p w14:paraId="7B6F70B9" w14:textId="77777777" w:rsidR="007B6D65" w:rsidRDefault="007B6D65" w:rsidP="007B693D">
      <w:pPr>
        <w:numPr>
          <w:ilvl w:val="0"/>
          <w:numId w:val="62"/>
        </w:numPr>
        <w:autoSpaceDE w:val="0"/>
        <w:autoSpaceDN w:val="0"/>
        <w:adjustRightInd w:val="0"/>
        <w:spacing w:line="360" w:lineRule="auto"/>
        <w:jc w:val="both"/>
        <w:rPr>
          <w:rFonts w:cs="Times New Roman"/>
          <w:color w:val="000000" w:themeColor="text1"/>
        </w:rPr>
      </w:pPr>
      <w:r>
        <w:rPr>
          <w:rFonts w:cs="Times New Roman"/>
          <w:color w:val="000000" w:themeColor="text1"/>
        </w:rPr>
        <w:t>zostanie wykonany nakaz zajęcia majątku Wykonawcy;</w:t>
      </w:r>
    </w:p>
    <w:p w14:paraId="7D447000" w14:textId="77777777" w:rsidR="007B6D65" w:rsidRDefault="007B6D65" w:rsidP="007B693D">
      <w:pPr>
        <w:numPr>
          <w:ilvl w:val="0"/>
          <w:numId w:val="62"/>
        </w:numPr>
        <w:autoSpaceDE w:val="0"/>
        <w:autoSpaceDN w:val="0"/>
        <w:adjustRightInd w:val="0"/>
        <w:spacing w:line="360" w:lineRule="auto"/>
        <w:jc w:val="both"/>
        <w:rPr>
          <w:rFonts w:cs="Times New Roman"/>
          <w:color w:val="000000" w:themeColor="text1"/>
        </w:rPr>
      </w:pPr>
      <w:r>
        <w:rPr>
          <w:rFonts w:cs="Times New Roman"/>
          <w:color w:val="000000" w:themeColor="text1"/>
        </w:rPr>
        <w:t>w przypadku dwukrotnej pisemnej uzasadnionej reklamacji jakości świadczonej dostawy;</w:t>
      </w:r>
    </w:p>
    <w:p w14:paraId="4589A783" w14:textId="77777777" w:rsidR="007B6D65" w:rsidRDefault="007B6D65" w:rsidP="007B693D">
      <w:pPr>
        <w:numPr>
          <w:ilvl w:val="0"/>
          <w:numId w:val="62"/>
        </w:numPr>
        <w:autoSpaceDE w:val="0"/>
        <w:autoSpaceDN w:val="0"/>
        <w:adjustRightInd w:val="0"/>
        <w:spacing w:line="360" w:lineRule="auto"/>
        <w:jc w:val="both"/>
        <w:rPr>
          <w:rFonts w:cs="Times New Roman"/>
          <w:color w:val="000000" w:themeColor="text1"/>
        </w:rPr>
      </w:pPr>
      <w:r>
        <w:rPr>
          <w:rFonts w:cs="Times New Roman"/>
          <w:color w:val="000000" w:themeColor="text1"/>
        </w:rPr>
        <w:lastRenderedPageBreak/>
        <w:t>w przypadku zaprzestania świadczenia dostawy lub gdy Wykonawca nienależycie wykonuje swoje zobowiązania umowne.</w:t>
      </w:r>
    </w:p>
    <w:p w14:paraId="4CEC1BA4" w14:textId="77777777" w:rsidR="007B6D65" w:rsidRDefault="007B6D65" w:rsidP="007B6D65">
      <w:pPr>
        <w:tabs>
          <w:tab w:val="num" w:pos="360"/>
        </w:tabs>
        <w:autoSpaceDE w:val="0"/>
        <w:autoSpaceDN w:val="0"/>
        <w:adjustRightInd w:val="0"/>
        <w:spacing w:line="360" w:lineRule="auto"/>
        <w:ind w:left="360" w:hanging="360"/>
        <w:jc w:val="both"/>
        <w:rPr>
          <w:rFonts w:cs="Times New Roman"/>
          <w:color w:val="000000" w:themeColor="text1"/>
        </w:rPr>
      </w:pPr>
      <w:r>
        <w:rPr>
          <w:rFonts w:cs="Times New Roman"/>
          <w:color w:val="000000" w:themeColor="text1"/>
        </w:rPr>
        <w:t>2. Wykonawcy przysługuje prawo odstąpienia od umowy w przypadku, gdy Zamawiający zawiadomi Wykonawcę, iż wobec zaistnienia uprzednio nieprzewidzianych okoliczności nie będzie mógł spełnić swoich zobowiązań umownych wobec Wykonawcy.</w:t>
      </w:r>
    </w:p>
    <w:p w14:paraId="18ED2E42" w14:textId="77777777" w:rsidR="007B6D65" w:rsidRDefault="007B6D65" w:rsidP="007B6D65">
      <w:pPr>
        <w:tabs>
          <w:tab w:val="num" w:pos="1080"/>
          <w:tab w:val="num" w:pos="1440"/>
        </w:tabs>
        <w:autoSpaceDE w:val="0"/>
        <w:autoSpaceDN w:val="0"/>
        <w:adjustRightInd w:val="0"/>
        <w:spacing w:line="360" w:lineRule="auto"/>
        <w:ind w:left="360" w:hanging="360"/>
        <w:jc w:val="both"/>
        <w:rPr>
          <w:rFonts w:cs="Times New Roman"/>
        </w:rPr>
      </w:pPr>
      <w:r>
        <w:rPr>
          <w:rFonts w:cs="Times New Roman"/>
        </w:rPr>
        <w:t xml:space="preserve">3.  Odstąpienie od umowy, o którym mowa w ust. 1 pkt. b) - e) i 2 powinno nastąpić w terminie 14 dni od stwierdzenia okoliczności uzasadniających odstąpienie. Oświadczenie o odstąpieniu od umowy powinno być złożone w formie pisemnej pod rygorem nieważności takiego oświadczenia i powinno zawierać uzasadnienie. </w:t>
      </w:r>
      <w:r>
        <w:rPr>
          <w:rFonts w:cs="Times New Roman"/>
          <w:color w:val="FF0000"/>
        </w:rPr>
        <w:t xml:space="preserve"> </w:t>
      </w:r>
    </w:p>
    <w:p w14:paraId="5E145EFC" w14:textId="77777777" w:rsidR="007B6D65" w:rsidRDefault="007B6D65" w:rsidP="007B6D65">
      <w:pPr>
        <w:autoSpaceDE w:val="0"/>
        <w:autoSpaceDN w:val="0"/>
        <w:adjustRightInd w:val="0"/>
        <w:spacing w:line="360" w:lineRule="auto"/>
        <w:jc w:val="center"/>
        <w:rPr>
          <w:rFonts w:cs="Times New Roman"/>
          <w:b/>
        </w:rPr>
      </w:pPr>
      <w:r>
        <w:rPr>
          <w:rFonts w:cs="Times New Roman"/>
          <w:b/>
        </w:rPr>
        <w:t>§ 7</w:t>
      </w:r>
    </w:p>
    <w:p w14:paraId="4E8CCE8D" w14:textId="77777777" w:rsidR="007B6D65" w:rsidRDefault="007B6D65" w:rsidP="007B6D65">
      <w:pPr>
        <w:autoSpaceDE w:val="0"/>
        <w:autoSpaceDN w:val="0"/>
        <w:adjustRightInd w:val="0"/>
        <w:jc w:val="center"/>
        <w:rPr>
          <w:rFonts w:cs="Times New Roman"/>
          <w:b/>
        </w:rPr>
      </w:pPr>
      <w:r>
        <w:rPr>
          <w:rFonts w:cs="Times New Roman"/>
          <w:b/>
        </w:rPr>
        <w:t>UMOWY O PODWYKONAWSTWO</w:t>
      </w:r>
    </w:p>
    <w:p w14:paraId="0ADCCB5F" w14:textId="77777777" w:rsidR="007B6D65" w:rsidRDefault="007B6D65" w:rsidP="007B6D65">
      <w:pPr>
        <w:autoSpaceDE w:val="0"/>
        <w:autoSpaceDN w:val="0"/>
        <w:adjustRightInd w:val="0"/>
        <w:jc w:val="center"/>
        <w:rPr>
          <w:rFonts w:cs="Times New Roman"/>
          <w:b/>
        </w:rPr>
      </w:pPr>
    </w:p>
    <w:p w14:paraId="5372AE50" w14:textId="77777777" w:rsidR="007B6D65" w:rsidRDefault="007B6D65" w:rsidP="007B693D">
      <w:pPr>
        <w:numPr>
          <w:ilvl w:val="0"/>
          <w:numId w:val="63"/>
        </w:numPr>
        <w:autoSpaceDE w:val="0"/>
        <w:autoSpaceDN w:val="0"/>
        <w:adjustRightInd w:val="0"/>
        <w:spacing w:line="360" w:lineRule="auto"/>
        <w:jc w:val="both"/>
        <w:rPr>
          <w:rFonts w:cs="Times New Roman"/>
          <w:color w:val="auto"/>
        </w:rPr>
      </w:pPr>
      <w:r>
        <w:rPr>
          <w:rFonts w:cs="Times New Roman"/>
          <w:color w:val="auto"/>
        </w:rPr>
        <w:t>Wykonawca może powierzyć, zgodnie z ofertą Wykonawcy, wykonanie części zamówienia podwykonawcom.</w:t>
      </w:r>
    </w:p>
    <w:p w14:paraId="719612BE" w14:textId="77777777" w:rsidR="007B6D65" w:rsidRDefault="007B6D65" w:rsidP="007B693D">
      <w:pPr>
        <w:numPr>
          <w:ilvl w:val="0"/>
          <w:numId w:val="63"/>
        </w:numPr>
        <w:autoSpaceDE w:val="0"/>
        <w:autoSpaceDN w:val="0"/>
        <w:adjustRightInd w:val="0"/>
        <w:spacing w:line="360" w:lineRule="auto"/>
        <w:jc w:val="both"/>
        <w:rPr>
          <w:rFonts w:cs="Times New Roman"/>
          <w:color w:val="000000" w:themeColor="text1"/>
        </w:rPr>
      </w:pPr>
      <w:r>
        <w:rPr>
          <w:rFonts w:cs="Times New Roman"/>
          <w:color w:val="000000" w:themeColor="text1"/>
        </w:rPr>
        <w:t xml:space="preserve">Wykonanie zamówienia w podwykonawstwie nie zwalnia Wykonawcy z odpowiedzialności za wykonanie obowiązków wynikających z umowy i obowiązujących przepisów prawa. Wykonawca odpowiada za działania i zaniechania podwykonawców jak za własne. </w:t>
      </w:r>
    </w:p>
    <w:p w14:paraId="255A0181" w14:textId="77777777" w:rsidR="007B6D65" w:rsidRDefault="007B6D65" w:rsidP="007B693D">
      <w:pPr>
        <w:pStyle w:val="Akapitzlist"/>
        <w:numPr>
          <w:ilvl w:val="0"/>
          <w:numId w:val="63"/>
        </w:numPr>
        <w:spacing w:after="0" w:line="360" w:lineRule="auto"/>
        <w:jc w:val="both"/>
        <w:rPr>
          <w:rFonts w:ascii="Times New Roman" w:hAnsi="Times New Roman" w:cs="Times New Roman"/>
          <w:color w:val="auto"/>
          <w:sz w:val="24"/>
          <w:szCs w:val="24"/>
          <w:lang w:val="pl-PL"/>
        </w:rPr>
      </w:pPr>
      <w:r>
        <w:rPr>
          <w:rFonts w:ascii="Times New Roman" w:hAnsi="Times New Roman" w:cs="Times New Roman"/>
          <w:color w:val="auto"/>
          <w:sz w:val="24"/>
          <w:szCs w:val="24"/>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8F87CB8" w14:textId="77777777" w:rsidR="007B6D65" w:rsidRDefault="007B6D65" w:rsidP="007B6D65">
      <w:pPr>
        <w:autoSpaceDE w:val="0"/>
        <w:autoSpaceDN w:val="0"/>
        <w:adjustRightInd w:val="0"/>
        <w:spacing w:line="360" w:lineRule="auto"/>
        <w:rPr>
          <w:rFonts w:cs="Times New Roman"/>
          <w:b/>
          <w:color w:val="FF0000"/>
        </w:rPr>
      </w:pPr>
    </w:p>
    <w:p w14:paraId="3FD563EE" w14:textId="77777777" w:rsidR="007B6D65" w:rsidRDefault="007B6D65" w:rsidP="007B6D65">
      <w:pPr>
        <w:autoSpaceDE w:val="0"/>
        <w:autoSpaceDN w:val="0"/>
        <w:adjustRightInd w:val="0"/>
        <w:spacing w:line="360" w:lineRule="auto"/>
        <w:jc w:val="center"/>
        <w:rPr>
          <w:rFonts w:cs="Times New Roman"/>
          <w:b/>
        </w:rPr>
      </w:pPr>
      <w:r>
        <w:rPr>
          <w:rFonts w:cs="Times New Roman"/>
          <w:b/>
        </w:rPr>
        <w:t>§ 8</w:t>
      </w:r>
    </w:p>
    <w:p w14:paraId="78676711" w14:textId="77777777" w:rsidR="007B6D65" w:rsidRDefault="007B6D65" w:rsidP="007B6D65">
      <w:pPr>
        <w:spacing w:line="360" w:lineRule="auto"/>
        <w:jc w:val="center"/>
        <w:rPr>
          <w:rFonts w:cs="Times New Roman"/>
          <w:b/>
        </w:rPr>
      </w:pPr>
      <w:r>
        <w:rPr>
          <w:rFonts w:cs="Times New Roman"/>
          <w:b/>
        </w:rPr>
        <w:t>POSTANOWIENIA KOŃCOWE</w:t>
      </w:r>
    </w:p>
    <w:p w14:paraId="31E9ED90" w14:textId="77777777" w:rsidR="007B6D65" w:rsidRDefault="007B6D65" w:rsidP="007B693D">
      <w:pPr>
        <w:numPr>
          <w:ilvl w:val="0"/>
          <w:numId w:val="64"/>
        </w:numPr>
        <w:spacing w:line="360" w:lineRule="auto"/>
        <w:jc w:val="both"/>
        <w:rPr>
          <w:rFonts w:cs="Times New Roman"/>
        </w:rPr>
      </w:pPr>
      <w:r>
        <w:rPr>
          <w:rFonts w:cs="Times New Roman"/>
        </w:rPr>
        <w:t>Umowa wchodzi w życie z dniem podpisania, nie wcześniej niż  1 stycznia 2024r.</w:t>
      </w:r>
    </w:p>
    <w:p w14:paraId="764B86D9" w14:textId="77777777" w:rsidR="007B6D65" w:rsidRDefault="007B6D65" w:rsidP="007B693D">
      <w:pPr>
        <w:numPr>
          <w:ilvl w:val="0"/>
          <w:numId w:val="64"/>
        </w:numPr>
        <w:spacing w:line="360" w:lineRule="auto"/>
        <w:jc w:val="both"/>
        <w:rPr>
          <w:rFonts w:cs="Times New Roman"/>
          <w:color w:val="auto"/>
        </w:rPr>
      </w:pPr>
      <w:r>
        <w:rPr>
          <w:rFonts w:cs="Times New Roman"/>
          <w:color w:val="auto"/>
        </w:rPr>
        <w:t>Wszelkie zmiany postanowień umowy wymagają formy pisemnej pod rygorem nieważności.</w:t>
      </w:r>
    </w:p>
    <w:p w14:paraId="4A81355B" w14:textId="77777777" w:rsidR="007B6D65" w:rsidRDefault="007B6D65" w:rsidP="007B693D">
      <w:pPr>
        <w:numPr>
          <w:ilvl w:val="0"/>
          <w:numId w:val="64"/>
        </w:numPr>
        <w:spacing w:line="360" w:lineRule="auto"/>
        <w:jc w:val="both"/>
        <w:rPr>
          <w:rFonts w:cs="Times New Roman"/>
        </w:rPr>
      </w:pPr>
      <w:r>
        <w:rPr>
          <w:rFonts w:cs="Times New Roman"/>
        </w:rPr>
        <w:t>Sprawy nieuregulowane umową podlegają przepisom Kodeksu cywilnego i ustawy Prawo zamówień publicznych.</w:t>
      </w:r>
    </w:p>
    <w:p w14:paraId="59E8CE15" w14:textId="77777777" w:rsidR="007B6D65" w:rsidRDefault="007B6D65" w:rsidP="007B693D">
      <w:pPr>
        <w:numPr>
          <w:ilvl w:val="0"/>
          <w:numId w:val="64"/>
        </w:numPr>
        <w:spacing w:line="360" w:lineRule="auto"/>
        <w:jc w:val="both"/>
        <w:rPr>
          <w:rFonts w:cs="Times New Roman"/>
        </w:rPr>
      </w:pPr>
      <w:r>
        <w:rPr>
          <w:rFonts w:cs="Times New Roman"/>
        </w:rPr>
        <w:t>Spory wynikłe w trakcie realizacji niniejszej umowy rozstrzygane będą przez Sąd Powszechny właściwy dla Zamawiającego.</w:t>
      </w:r>
    </w:p>
    <w:p w14:paraId="5336D64B" w14:textId="77777777" w:rsidR="007B6D65" w:rsidRDefault="007B6D65" w:rsidP="007B693D">
      <w:pPr>
        <w:numPr>
          <w:ilvl w:val="0"/>
          <w:numId w:val="64"/>
        </w:numPr>
        <w:spacing w:line="360" w:lineRule="auto"/>
        <w:jc w:val="both"/>
        <w:rPr>
          <w:rFonts w:cs="Times New Roman"/>
        </w:rPr>
      </w:pPr>
      <w:r>
        <w:rPr>
          <w:rFonts w:cs="Times New Roman"/>
        </w:rPr>
        <w:lastRenderedPageBreak/>
        <w:t xml:space="preserve">Umowę sporządzono w trzech jednobrzmiących egzemplarzach, jeden egzemplarz dla Wykonawcy i dwa dla Zamawiającego. </w:t>
      </w:r>
    </w:p>
    <w:p w14:paraId="79C7CCD7" w14:textId="77777777" w:rsidR="007B6D65" w:rsidRDefault="007B6D65" w:rsidP="007B693D">
      <w:pPr>
        <w:numPr>
          <w:ilvl w:val="0"/>
          <w:numId w:val="64"/>
        </w:numPr>
        <w:jc w:val="both"/>
        <w:rPr>
          <w:rFonts w:cs="Times New Roman"/>
        </w:rPr>
      </w:pPr>
      <w:r>
        <w:rPr>
          <w:rFonts w:cs="Times New Roman"/>
        </w:rPr>
        <w:t>Załącznikami do niniejszej umowy są :</w:t>
      </w:r>
    </w:p>
    <w:p w14:paraId="010A4CE5" w14:textId="77777777" w:rsidR="007B6D65" w:rsidRDefault="007B6D65" w:rsidP="007B6D65">
      <w:pPr>
        <w:pStyle w:val="Akapitzlist"/>
        <w:rPr>
          <w:rFonts w:ascii="Times New Roman" w:hAnsi="Times New Roman" w:cs="Times New Roman"/>
          <w:sz w:val="24"/>
          <w:szCs w:val="24"/>
          <w:lang w:val="pl-PL"/>
        </w:rPr>
      </w:pPr>
    </w:p>
    <w:p w14:paraId="0334992E" w14:textId="77777777" w:rsidR="007B6D65" w:rsidRDefault="007B6D65" w:rsidP="007B693D">
      <w:pPr>
        <w:pStyle w:val="Akapitzlist"/>
        <w:numPr>
          <w:ilvl w:val="0"/>
          <w:numId w:val="65"/>
        </w:numPr>
        <w:jc w:val="both"/>
        <w:rPr>
          <w:rFonts w:ascii="Times New Roman" w:hAnsi="Times New Roman" w:cs="Times New Roman"/>
          <w:color w:val="auto"/>
          <w:sz w:val="24"/>
          <w:szCs w:val="24"/>
          <w:lang w:val="pl-PL"/>
        </w:rPr>
      </w:pPr>
      <w:r>
        <w:rPr>
          <w:rFonts w:ascii="Times New Roman" w:hAnsi="Times New Roman" w:cs="Times New Roman"/>
          <w:color w:val="auto"/>
          <w:sz w:val="24"/>
          <w:szCs w:val="24"/>
          <w:lang w:val="pl-PL"/>
        </w:rPr>
        <w:t>Specyfikacja  Warunków Zamówienia.</w:t>
      </w:r>
    </w:p>
    <w:p w14:paraId="13E51EBB" w14:textId="77777777" w:rsidR="007B6D65" w:rsidRDefault="007B6D65" w:rsidP="007B693D">
      <w:pPr>
        <w:pStyle w:val="Akapitzlist"/>
        <w:numPr>
          <w:ilvl w:val="0"/>
          <w:numId w:val="65"/>
        </w:numPr>
        <w:jc w:val="both"/>
        <w:rPr>
          <w:rFonts w:ascii="Times New Roman" w:hAnsi="Times New Roman" w:cs="Times New Roman"/>
          <w:color w:val="auto"/>
          <w:sz w:val="24"/>
          <w:szCs w:val="24"/>
          <w:lang w:val="pl-PL"/>
        </w:rPr>
      </w:pPr>
      <w:r>
        <w:rPr>
          <w:rFonts w:ascii="Times New Roman" w:hAnsi="Times New Roman" w:cs="Times New Roman"/>
          <w:color w:val="auto"/>
          <w:sz w:val="24"/>
          <w:szCs w:val="24"/>
          <w:lang w:val="pl-PL"/>
        </w:rPr>
        <w:t>Oferta Wykonawcy.</w:t>
      </w:r>
    </w:p>
    <w:p w14:paraId="57D8A091" w14:textId="2CAE5B4A" w:rsidR="007B6D65" w:rsidRDefault="007B6D65" w:rsidP="007B693D">
      <w:pPr>
        <w:pStyle w:val="Akapitzlist"/>
        <w:numPr>
          <w:ilvl w:val="0"/>
          <w:numId w:val="65"/>
        </w:numPr>
        <w:jc w:val="both"/>
        <w:rPr>
          <w:rFonts w:ascii="Times New Roman" w:hAnsi="Times New Roman" w:cs="Times New Roman"/>
          <w:color w:val="auto"/>
          <w:sz w:val="24"/>
          <w:szCs w:val="24"/>
          <w:lang w:val="pl-PL"/>
        </w:rPr>
      </w:pPr>
      <w:r>
        <w:rPr>
          <w:rFonts w:ascii="Times New Roman" w:hAnsi="Times New Roman" w:cs="Times New Roman"/>
          <w:color w:val="auto"/>
          <w:sz w:val="24"/>
          <w:szCs w:val="24"/>
          <w:lang w:val="pl-PL"/>
        </w:rPr>
        <w:t>Załączniki nr 1A</w:t>
      </w:r>
      <w:r w:rsidR="006178D2">
        <w:rPr>
          <w:rFonts w:ascii="Times New Roman" w:hAnsi="Times New Roman" w:cs="Times New Roman"/>
          <w:color w:val="auto"/>
          <w:sz w:val="24"/>
          <w:szCs w:val="24"/>
          <w:lang w:val="pl-PL"/>
        </w:rPr>
        <w:t>.</w:t>
      </w:r>
    </w:p>
    <w:p w14:paraId="2C94C7CF" w14:textId="77777777" w:rsidR="007B6D65" w:rsidRDefault="007B6D65" w:rsidP="007B6D65">
      <w:pPr>
        <w:jc w:val="both"/>
        <w:rPr>
          <w:rFonts w:cs="Times New Roman"/>
          <w:b/>
          <w:noProof/>
          <w:color w:val="C00000"/>
        </w:rPr>
      </w:pPr>
    </w:p>
    <w:p w14:paraId="62C22C5C" w14:textId="77777777" w:rsidR="007B6D65" w:rsidRDefault="007B6D65" w:rsidP="007B6D65">
      <w:pPr>
        <w:jc w:val="both"/>
        <w:rPr>
          <w:rFonts w:cs="Times New Roman"/>
        </w:rPr>
      </w:pPr>
    </w:p>
    <w:p w14:paraId="4E2CAF4C" w14:textId="77777777" w:rsidR="007B6D65" w:rsidRDefault="007B6D65" w:rsidP="007B6D65">
      <w:pPr>
        <w:pStyle w:val="Nagwek"/>
        <w:tabs>
          <w:tab w:val="left" w:pos="708"/>
        </w:tabs>
        <w:ind w:left="360"/>
        <w:jc w:val="both"/>
        <w:rPr>
          <w:rFonts w:ascii="Times New Roman" w:hAnsi="Times New Roman" w:cs="Times New Roman"/>
          <w:b/>
          <w:noProof/>
        </w:rPr>
      </w:pPr>
      <w:r>
        <w:rPr>
          <w:rFonts w:ascii="Times New Roman" w:hAnsi="Times New Roman" w:cs="Times New Roman"/>
          <w:b/>
          <w:noProof/>
        </w:rPr>
        <w:t xml:space="preserve">WYKONAWCA  </w:t>
      </w:r>
      <w:r>
        <w:rPr>
          <w:rFonts w:ascii="Times New Roman" w:hAnsi="Times New Roman" w:cs="Times New Roman"/>
          <w:b/>
          <w:noProof/>
        </w:rPr>
        <w:tab/>
      </w:r>
      <w:r>
        <w:rPr>
          <w:rFonts w:ascii="Times New Roman" w:hAnsi="Times New Roman" w:cs="Times New Roman"/>
          <w:b/>
          <w:noProof/>
        </w:rPr>
        <w:tab/>
        <w:t xml:space="preserve">ZAMAWIAJĄCY                                                                                                                                 </w:t>
      </w:r>
    </w:p>
    <w:p w14:paraId="234DC357" w14:textId="77777777" w:rsidR="007B6D65" w:rsidRDefault="007B6D65" w:rsidP="007B6D65">
      <w:pPr>
        <w:pStyle w:val="Stopka"/>
        <w:tabs>
          <w:tab w:val="left" w:pos="708"/>
        </w:tabs>
        <w:jc w:val="center"/>
        <w:rPr>
          <w:rFonts w:cs="Times New Roman"/>
          <w:b/>
        </w:rPr>
      </w:pPr>
      <w:r>
        <w:rPr>
          <w:rFonts w:cs="Times New Roman"/>
          <w:b/>
        </w:rPr>
        <w:t>KONTRASYGNATA</w:t>
      </w:r>
    </w:p>
    <w:p w14:paraId="794B9414" w14:textId="77777777" w:rsidR="007B6D65" w:rsidRDefault="007B6D65" w:rsidP="007B6D65">
      <w:pPr>
        <w:ind w:left="2484" w:firstLine="348"/>
        <w:rPr>
          <w:rFonts w:cs="Times New Roman"/>
          <w:b/>
        </w:rPr>
      </w:pPr>
      <w:r>
        <w:rPr>
          <w:rFonts w:cs="Times New Roman"/>
          <w:b/>
        </w:rPr>
        <w:t xml:space="preserve">          GŁÓWNEJ KSIĘGOWEJ</w:t>
      </w:r>
    </w:p>
    <w:p w14:paraId="637CBB4D" w14:textId="77777777" w:rsidR="007B6D65" w:rsidRDefault="007B6D65" w:rsidP="007B6D65">
      <w:pPr>
        <w:ind w:left="2484" w:firstLine="348"/>
        <w:rPr>
          <w:rFonts w:cs="Times New Roman"/>
          <w:b/>
        </w:rPr>
      </w:pPr>
    </w:p>
    <w:p w14:paraId="432A5283" w14:textId="77777777" w:rsidR="007B6D65" w:rsidRDefault="007B6D65" w:rsidP="007B6D65">
      <w:pPr>
        <w:ind w:left="2484" w:hanging="2484"/>
        <w:rPr>
          <w:rFonts w:cs="Times New Roman"/>
          <w:b/>
        </w:rPr>
      </w:pPr>
      <w:r>
        <w:rPr>
          <w:rFonts w:cs="Times New Roman"/>
          <w:b/>
        </w:rPr>
        <w:t>…………………………..</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t>…………………….</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p>
    <w:p w14:paraId="49AC47C0" w14:textId="77777777" w:rsidR="007B6D65" w:rsidRDefault="007B6D65" w:rsidP="007B6D65">
      <w:pPr>
        <w:rPr>
          <w:rFonts w:cs="Times New Roman"/>
          <w:b/>
        </w:rPr>
      </w:pPr>
    </w:p>
    <w:p w14:paraId="71497A9F" w14:textId="77777777" w:rsidR="007B6D65" w:rsidRDefault="007B6D65" w:rsidP="007B6D65">
      <w:pPr>
        <w:ind w:left="2484" w:hanging="2484"/>
        <w:rPr>
          <w:rFonts w:cs="Times New Roman"/>
          <w:b/>
        </w:rPr>
      </w:pPr>
    </w:p>
    <w:p w14:paraId="2AF218DA" w14:textId="77777777" w:rsidR="007B6D65" w:rsidRDefault="007B6D65" w:rsidP="007B6D65">
      <w:pPr>
        <w:ind w:left="2484" w:firstLine="348"/>
        <w:rPr>
          <w:rFonts w:cs="Times New Roman"/>
          <w:b/>
        </w:rPr>
      </w:pPr>
      <w:r>
        <w:rPr>
          <w:rFonts w:cs="Times New Roman"/>
          <w:b/>
        </w:rPr>
        <w:t xml:space="preserve">      ………………………………</w:t>
      </w:r>
    </w:p>
    <w:p w14:paraId="24B03D09" w14:textId="77777777" w:rsidR="007B6D65" w:rsidRDefault="007B6D65" w:rsidP="007B6D65">
      <w:pPr>
        <w:ind w:left="2484" w:hanging="2484"/>
        <w:rPr>
          <w:rFonts w:cs="Times New Roman"/>
          <w:b/>
        </w:rPr>
      </w:pPr>
    </w:p>
    <w:p w14:paraId="182253F2" w14:textId="77777777" w:rsidR="007B6D65" w:rsidRDefault="007B6D65" w:rsidP="007B6D65">
      <w:pPr>
        <w:ind w:left="2484" w:hanging="2484"/>
        <w:rPr>
          <w:rFonts w:cs="Times New Roman"/>
          <w:b/>
        </w:rPr>
      </w:pPr>
    </w:p>
    <w:p w14:paraId="77FB1DF0" w14:textId="77777777" w:rsidR="007B6D65" w:rsidRDefault="007B6D65" w:rsidP="007B6D65">
      <w:pPr>
        <w:autoSpaceDE w:val="0"/>
        <w:autoSpaceDN w:val="0"/>
        <w:adjustRightInd w:val="0"/>
        <w:rPr>
          <w:rFonts w:eastAsiaTheme="minorHAnsi" w:cs="Times New Roman"/>
          <w:bdr w:val="none" w:sz="0" w:space="0" w:color="auto" w:frame="1"/>
          <w:lang w:eastAsia="en-US"/>
        </w:rPr>
      </w:pPr>
    </w:p>
    <w:p w14:paraId="77B874C6"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7A64C20B"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0675126A"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54502E12"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23043FE8"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7514792D"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2D79A1A5"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2E3AF8CE"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2767C3B7"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52CC04E4"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77E48E9E"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164043E7"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3A79BC2D"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6B34DA38"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65A4884F"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740E232D"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5D686570"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09086FB4"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23B20317"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7F2D53C1"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08F3217B"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725823A7"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3A5CB1CF"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111E1AA8"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4AF16B4F"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2AAE8C18"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054138C2"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322B1B42" w14:textId="77777777" w:rsidR="007B6D65" w:rsidRDefault="007B6D65" w:rsidP="007B6D65">
      <w:pPr>
        <w:jc w:val="right"/>
        <w:rPr>
          <w:rFonts w:eastAsiaTheme="minorHAnsi" w:cs="Times New Roman"/>
          <w:strike/>
          <w:color w:val="70AD47" w:themeColor="accent6"/>
          <w:sz w:val="21"/>
          <w:szCs w:val="21"/>
          <w:bdr w:val="none" w:sz="0" w:space="0" w:color="auto" w:frame="1"/>
          <w:lang w:eastAsia="en-US"/>
        </w:rPr>
      </w:pPr>
    </w:p>
    <w:p w14:paraId="0F68ABB2" w14:textId="77777777" w:rsidR="007B6D65" w:rsidRDefault="007B6D65" w:rsidP="006178D2">
      <w:pPr>
        <w:rPr>
          <w:rStyle w:val="Brak"/>
        </w:rPr>
      </w:pPr>
    </w:p>
    <w:p w14:paraId="3D8F9432" w14:textId="77777777" w:rsidR="007B6D65" w:rsidRDefault="007B6D65" w:rsidP="007B6D65">
      <w:pPr>
        <w:jc w:val="right"/>
        <w:rPr>
          <w:rStyle w:val="Brak"/>
          <w:rFonts w:eastAsia="Arial Narrow" w:cs="Arial Narrow"/>
        </w:rPr>
      </w:pPr>
      <w:r>
        <w:rPr>
          <w:rStyle w:val="Brak"/>
        </w:rPr>
        <w:lastRenderedPageBreak/>
        <w:t>Załącznik nr 7</w:t>
      </w:r>
    </w:p>
    <w:p w14:paraId="48351569" w14:textId="77777777" w:rsidR="007B6D65" w:rsidRDefault="007B6D65" w:rsidP="007B6D65">
      <w:pPr>
        <w:jc w:val="center"/>
        <w:rPr>
          <w:rStyle w:val="Brak"/>
          <w:rFonts w:eastAsia="Arial Narrow" w:cs="Arial Narrow"/>
          <w:b/>
          <w:bCs/>
        </w:rPr>
      </w:pPr>
      <w:bookmarkStart w:id="56" w:name="_Hlk121138130"/>
      <w:r>
        <w:rPr>
          <w:rStyle w:val="Brak"/>
          <w:b/>
          <w:bCs/>
        </w:rPr>
        <w:t>Oświadczenie Wykonawców wspólnie ubiegających się o udzielenie zamówienia</w:t>
      </w:r>
    </w:p>
    <w:p w14:paraId="37832F6B" w14:textId="77777777" w:rsidR="007B6D65" w:rsidRDefault="007B6D65" w:rsidP="007B6D65">
      <w:pPr>
        <w:jc w:val="center"/>
        <w:rPr>
          <w:rStyle w:val="Brak"/>
          <w:rFonts w:eastAsia="Arial Narrow" w:cs="Arial Narrow"/>
          <w:b/>
          <w:bCs/>
        </w:rPr>
      </w:pPr>
      <w:r>
        <w:rPr>
          <w:rStyle w:val="Brak"/>
          <w:b/>
          <w:bCs/>
        </w:rPr>
        <w:t>składane na podstawie art. 117  ust. 4 ustawy z dnia 11 września 2019 r.</w:t>
      </w:r>
    </w:p>
    <w:p w14:paraId="3EBEE048" w14:textId="77777777" w:rsidR="007B6D65" w:rsidRDefault="007B6D65" w:rsidP="007B6D65">
      <w:pPr>
        <w:jc w:val="center"/>
        <w:rPr>
          <w:rStyle w:val="Brak"/>
          <w:rFonts w:eastAsia="Arial Narrow" w:cs="Arial Narrow"/>
          <w:b/>
          <w:bCs/>
        </w:rPr>
      </w:pPr>
      <w:r>
        <w:rPr>
          <w:rStyle w:val="Brak"/>
          <w:b/>
          <w:bCs/>
        </w:rPr>
        <w:t>Prawo zamówień publicznych (</w:t>
      </w:r>
      <w:proofErr w:type="spellStart"/>
      <w:r>
        <w:rPr>
          <w:rStyle w:val="Brak"/>
          <w:b/>
          <w:bCs/>
        </w:rPr>
        <w:t>Pzp</w:t>
      </w:r>
      <w:proofErr w:type="spellEnd"/>
      <w:r>
        <w:rPr>
          <w:rStyle w:val="Brak"/>
          <w:b/>
          <w:bCs/>
        </w:rPr>
        <w:t>)</w:t>
      </w:r>
    </w:p>
    <w:bookmarkEnd w:id="56"/>
    <w:p w14:paraId="3BAEFDC7" w14:textId="77777777" w:rsidR="007B6D65" w:rsidRDefault="007B6D65" w:rsidP="007B6D65">
      <w:pPr>
        <w:pStyle w:val="DomylneB"/>
        <w:spacing w:before="120" w:after="120"/>
        <w:jc w:val="both"/>
        <w:rPr>
          <w:rStyle w:val="Brak"/>
          <w:rFonts w:ascii="Garamond" w:eastAsia="Arial Narrow" w:hAnsi="Garamond" w:cs="Arial Narrow"/>
          <w:b/>
          <w:bCs/>
        </w:rPr>
      </w:pPr>
    </w:p>
    <w:p w14:paraId="434A8A0B" w14:textId="77777777" w:rsidR="007B6D65" w:rsidRDefault="007B6D65" w:rsidP="007B6D65">
      <w:pPr>
        <w:pStyle w:val="DomylneB"/>
        <w:spacing w:before="120" w:after="120"/>
        <w:jc w:val="both"/>
        <w:rPr>
          <w:rStyle w:val="Brak"/>
          <w:rFonts w:ascii="Garamond" w:eastAsia="Arial Narrow" w:hAnsi="Garamond" w:cs="Arial Narrow"/>
          <w:b/>
          <w:bCs/>
        </w:rPr>
      </w:pPr>
      <w:r>
        <w:rPr>
          <w:rStyle w:val="Brak"/>
          <w:rFonts w:ascii="Garamond" w:hAnsi="Garamond"/>
          <w:b/>
          <w:bCs/>
        </w:rPr>
        <w:t>Wykonawcy wspólnie ubiegający się o udzielenie zamówienia:</w:t>
      </w:r>
    </w:p>
    <w:p w14:paraId="1D9E9E2B" w14:textId="77777777" w:rsidR="007B6D65" w:rsidRDefault="007B6D65" w:rsidP="007B6D65">
      <w:pPr>
        <w:pStyle w:val="DomylneB"/>
        <w:jc w:val="both"/>
        <w:rPr>
          <w:rStyle w:val="Brak"/>
          <w:rFonts w:ascii="Garamond" w:eastAsia="Arial Narrow" w:hAnsi="Garamond" w:cs="Arial Narrow"/>
        </w:rPr>
      </w:pPr>
      <w:r>
        <w:rPr>
          <w:rStyle w:val="Brak"/>
          <w:rFonts w:ascii="Garamond" w:hAnsi="Garamond"/>
        </w:rPr>
        <w:t>…………………………………….</w:t>
      </w:r>
    </w:p>
    <w:p w14:paraId="692686C0" w14:textId="77777777" w:rsidR="007B6D65" w:rsidRDefault="007B6D65" w:rsidP="007B6D65">
      <w:pPr>
        <w:pStyle w:val="DomylneB"/>
        <w:jc w:val="both"/>
        <w:rPr>
          <w:rStyle w:val="Brak"/>
          <w:rFonts w:ascii="Garamond" w:eastAsia="Arial Narrow" w:hAnsi="Garamond" w:cs="Arial Narrow"/>
        </w:rPr>
      </w:pPr>
      <w:r>
        <w:rPr>
          <w:rStyle w:val="Brak"/>
          <w:rFonts w:ascii="Garamond" w:hAnsi="Garamond"/>
        </w:rPr>
        <w:t>…………………………………….</w:t>
      </w:r>
    </w:p>
    <w:p w14:paraId="060C5742" w14:textId="77777777" w:rsidR="007B6D65" w:rsidRDefault="007B6D65" w:rsidP="007B6D65">
      <w:pPr>
        <w:pStyle w:val="DomylneB"/>
        <w:jc w:val="both"/>
        <w:rPr>
          <w:rStyle w:val="Brak"/>
          <w:rFonts w:ascii="Garamond" w:eastAsia="Arial Narrow" w:hAnsi="Garamond" w:cs="Arial Narrow"/>
        </w:rPr>
      </w:pPr>
      <w:r>
        <w:rPr>
          <w:rStyle w:val="Brak"/>
          <w:rFonts w:ascii="Garamond" w:hAnsi="Garamond"/>
        </w:rPr>
        <w:t>…………………………………….</w:t>
      </w:r>
    </w:p>
    <w:p w14:paraId="227C3AD9" w14:textId="77777777" w:rsidR="007B6D65" w:rsidRDefault="007B6D65" w:rsidP="007B6D65">
      <w:pPr>
        <w:pStyle w:val="DomylneB"/>
        <w:jc w:val="both"/>
        <w:rPr>
          <w:rStyle w:val="Brak"/>
          <w:rFonts w:ascii="Garamond" w:eastAsia="Arial Narrow" w:hAnsi="Garamond" w:cs="Arial Narrow"/>
        </w:rPr>
      </w:pPr>
      <w:r>
        <w:rPr>
          <w:rStyle w:val="Brak"/>
          <w:rFonts w:ascii="Garamond" w:hAnsi="Garamond"/>
        </w:rPr>
        <w:t>…………………………………….</w:t>
      </w:r>
    </w:p>
    <w:p w14:paraId="12EA4F55" w14:textId="77777777" w:rsidR="007B6D65" w:rsidRDefault="007B6D65" w:rsidP="007B6D65">
      <w:pPr>
        <w:pStyle w:val="DomylneB"/>
        <w:spacing w:before="120" w:after="120"/>
        <w:jc w:val="both"/>
        <w:rPr>
          <w:rStyle w:val="Brak"/>
          <w:rFonts w:ascii="Garamond" w:eastAsia="Arial Narrow" w:hAnsi="Garamond" w:cs="Arial Narrow"/>
          <w:i/>
          <w:iCs/>
        </w:rPr>
      </w:pPr>
      <w:r>
        <w:rPr>
          <w:rStyle w:val="Brak"/>
          <w:rFonts w:ascii="Garamond" w:hAnsi="Garamond"/>
          <w:i/>
          <w:iCs/>
        </w:rPr>
        <w:t xml:space="preserve">(pełna nazwa/firma, adres, </w:t>
      </w:r>
    </w:p>
    <w:p w14:paraId="41F221B5" w14:textId="77777777" w:rsidR="007B6D65" w:rsidRDefault="007B6D65" w:rsidP="007B6D65">
      <w:pPr>
        <w:pStyle w:val="DomylneB"/>
        <w:spacing w:before="120" w:after="120"/>
        <w:jc w:val="both"/>
        <w:rPr>
          <w:rStyle w:val="Brak"/>
          <w:rFonts w:ascii="Garamond" w:eastAsia="Arial Narrow" w:hAnsi="Garamond" w:cs="Arial Narrow"/>
          <w:i/>
          <w:iCs/>
        </w:rPr>
      </w:pPr>
      <w:r>
        <w:rPr>
          <w:rStyle w:val="Brak"/>
          <w:rFonts w:ascii="Garamond" w:hAnsi="Garamond"/>
          <w:i/>
          <w:iCs/>
        </w:rPr>
        <w:t xml:space="preserve">w zależności od podmiotu: NIP / PESEL, </w:t>
      </w:r>
    </w:p>
    <w:p w14:paraId="0103EE94" w14:textId="77777777" w:rsidR="007B6D65" w:rsidRDefault="007B6D65" w:rsidP="007B6D65">
      <w:pPr>
        <w:pStyle w:val="DomylneB"/>
        <w:spacing w:before="120" w:after="120"/>
        <w:jc w:val="both"/>
        <w:rPr>
          <w:rStyle w:val="Brak"/>
          <w:rFonts w:ascii="Garamond" w:eastAsia="Arial Narrow" w:hAnsi="Garamond" w:cs="Arial Narrow"/>
        </w:rPr>
      </w:pPr>
      <w:r>
        <w:rPr>
          <w:rStyle w:val="Brak"/>
          <w:rFonts w:ascii="Garamond" w:hAnsi="Garamond"/>
          <w:i/>
          <w:iCs/>
        </w:rPr>
        <w:t xml:space="preserve">KRS / </w:t>
      </w:r>
      <w:proofErr w:type="spellStart"/>
      <w:r>
        <w:rPr>
          <w:rStyle w:val="Brak"/>
          <w:rFonts w:ascii="Garamond" w:hAnsi="Garamond"/>
          <w:i/>
          <w:iCs/>
        </w:rPr>
        <w:t>CEiDG</w:t>
      </w:r>
      <w:proofErr w:type="spellEnd"/>
      <w:r>
        <w:rPr>
          <w:rStyle w:val="Brak"/>
          <w:rFonts w:ascii="Garamond" w:hAnsi="Garamond"/>
          <w:i/>
          <w:iCs/>
        </w:rPr>
        <w:t>)</w:t>
      </w:r>
    </w:p>
    <w:p w14:paraId="0EE464BB" w14:textId="77777777" w:rsidR="007B6D65" w:rsidRDefault="007B6D65" w:rsidP="007B6D65">
      <w:pPr>
        <w:jc w:val="both"/>
        <w:rPr>
          <w:rStyle w:val="Brak"/>
          <w:rFonts w:eastAsia="Arial Narrow" w:cs="Arial Narrow"/>
        </w:rPr>
      </w:pPr>
    </w:p>
    <w:p w14:paraId="6AF91FEA" w14:textId="77777777" w:rsidR="007B6D65" w:rsidRDefault="007B6D65" w:rsidP="007B6D65">
      <w:pPr>
        <w:pStyle w:val="Nagwek"/>
        <w:spacing w:after="0"/>
        <w:jc w:val="both"/>
        <w:rPr>
          <w:rStyle w:val="Brak"/>
          <w:rFonts w:ascii="Garamond" w:eastAsia="Arial Narrow" w:hAnsi="Garamond" w:cs="Arial Narrow"/>
        </w:rPr>
      </w:pPr>
      <w:r>
        <w:rPr>
          <w:rStyle w:val="Brak"/>
          <w:rFonts w:ascii="Garamond" w:hAnsi="Garamond"/>
        </w:rPr>
        <w:t xml:space="preserve">Ubiegając się o udzielenie zamówienia publicznego na zadanie pn.: </w:t>
      </w:r>
      <w:r>
        <w:rPr>
          <w:rFonts w:ascii="Garamond" w:hAnsi="Garamond"/>
          <w:b/>
        </w:rPr>
        <w:t xml:space="preserve">„Sukcesywna dostawa artykułów żywnościowych do stołówek placówek oświatowych na terenie Gminy Ośno Lubuskie w 2024 roku </w:t>
      </w:r>
      <w:r>
        <w:rPr>
          <w:rFonts w:ascii="Garamond" w:hAnsi="Garamond"/>
          <w:b/>
          <w:color w:val="70AD47" w:themeColor="accent6"/>
        </w:rPr>
        <w:t xml:space="preserve">- </w:t>
      </w:r>
      <w:r w:rsidR="00A073A3">
        <w:rPr>
          <w:rFonts w:ascii="Times New Roman" w:eastAsia="Calibri" w:hAnsi="Times New Roman" w:cs="Times New Roman"/>
          <w:b/>
          <w:color w:val="000000" w:themeColor="text1"/>
          <w:sz w:val="22"/>
          <w:szCs w:val="22"/>
        </w:rPr>
        <w:t>dostawa warzyw, ziemniaków, owoców</w:t>
      </w:r>
      <w:r>
        <w:rPr>
          <w:rFonts w:ascii="Garamond" w:hAnsi="Garamond"/>
          <w:b/>
          <w:color w:val="000000" w:themeColor="text1"/>
        </w:rPr>
        <w:t xml:space="preserve">”, </w:t>
      </w:r>
      <w:r>
        <w:rPr>
          <w:rStyle w:val="Brak"/>
          <w:rFonts w:ascii="Garamond" w:hAnsi="Garamond"/>
        </w:rPr>
        <w:t>prowadzonego przez Centrum Usług Wspólnych w Ośnie Lubuskim, oświadczam, co następuje*:</w:t>
      </w:r>
    </w:p>
    <w:p w14:paraId="724A525F" w14:textId="77777777" w:rsidR="007B6D65" w:rsidRDefault="007B6D65" w:rsidP="007B6D65">
      <w:pPr>
        <w:pStyle w:val="Nagwek"/>
        <w:spacing w:after="0"/>
        <w:jc w:val="both"/>
        <w:rPr>
          <w:rStyle w:val="Brak"/>
          <w:rFonts w:ascii="Garamond" w:eastAsia="Arial Narrow" w:hAnsi="Garamond" w:cs="Arial Narrow"/>
        </w:rPr>
      </w:pPr>
    </w:p>
    <w:p w14:paraId="28470092" w14:textId="77777777" w:rsidR="007B6D65" w:rsidRDefault="007B6D65" w:rsidP="007B693D">
      <w:pPr>
        <w:pStyle w:val="DomylneB"/>
        <w:numPr>
          <w:ilvl w:val="0"/>
          <w:numId w:val="66"/>
        </w:numPr>
        <w:tabs>
          <w:tab w:val="center" w:pos="1701"/>
          <w:tab w:val="left" w:pos="2552"/>
        </w:tabs>
        <w:spacing w:before="120" w:after="120"/>
        <w:jc w:val="both"/>
      </w:pPr>
      <w:r>
        <w:rPr>
          <w:rStyle w:val="Brak"/>
          <w:rFonts w:ascii="Garamond" w:hAnsi="Garamond"/>
        </w:rPr>
        <w:t xml:space="preserve">Wykonawca ………………………………………………………………………………………… </w:t>
      </w:r>
      <w:r>
        <w:rPr>
          <w:rStyle w:val="Brak"/>
          <w:rFonts w:ascii="Garamond" w:eastAsia="Arial Unicode MS" w:hAnsi="Garamond" w:cs="Arial Unicode MS"/>
        </w:rPr>
        <w:br/>
      </w:r>
      <w:r>
        <w:rPr>
          <w:rStyle w:val="Brak"/>
          <w:rFonts w:ascii="Garamond" w:hAnsi="Garamond"/>
          <w:i/>
          <w:iCs/>
        </w:rPr>
        <w:t xml:space="preserve">(nazwa i adres Wykonawcy) </w:t>
      </w:r>
      <w:r>
        <w:rPr>
          <w:rStyle w:val="Brak"/>
          <w:rFonts w:ascii="Garamond" w:hAnsi="Garamond"/>
        </w:rPr>
        <w:t>zrealizuje następujące usługi (trasy):</w:t>
      </w:r>
    </w:p>
    <w:p w14:paraId="46EDB6D5" w14:textId="77777777" w:rsidR="007B6D65" w:rsidRDefault="007B6D65" w:rsidP="007B6D65">
      <w:pPr>
        <w:pStyle w:val="DomylneB"/>
        <w:spacing w:before="120" w:after="120"/>
        <w:jc w:val="both"/>
        <w:rPr>
          <w:rStyle w:val="Brak"/>
          <w:rFonts w:eastAsia="Arial Narrow" w:cs="Arial Narrow"/>
        </w:rPr>
      </w:pPr>
      <w:r>
        <w:rPr>
          <w:rStyle w:val="Brak"/>
          <w:rFonts w:ascii="Garamond" w:hAnsi="Garamond"/>
        </w:rPr>
        <w:t>………………………………………………………………………………………………………………………………….………………………………………………………………… ………………………………………………………………………………………………… …………………………………………………………………………………………………</w:t>
      </w:r>
    </w:p>
    <w:p w14:paraId="288BE265" w14:textId="77777777" w:rsidR="007B6D65" w:rsidRDefault="007B6D65" w:rsidP="007B693D">
      <w:pPr>
        <w:pStyle w:val="DomylneB"/>
        <w:numPr>
          <w:ilvl w:val="0"/>
          <w:numId w:val="66"/>
        </w:numPr>
        <w:tabs>
          <w:tab w:val="center" w:pos="1701"/>
          <w:tab w:val="left" w:pos="2552"/>
        </w:tabs>
        <w:spacing w:before="120" w:after="120"/>
        <w:jc w:val="both"/>
      </w:pPr>
      <w:r>
        <w:rPr>
          <w:rStyle w:val="Brak"/>
          <w:rFonts w:ascii="Garamond" w:hAnsi="Garamond"/>
        </w:rPr>
        <w:t xml:space="preserve">Wykonawca ………………………………………………………………………………………… </w:t>
      </w:r>
      <w:r>
        <w:rPr>
          <w:rStyle w:val="Brak"/>
          <w:rFonts w:ascii="Garamond" w:eastAsia="Arial Unicode MS" w:hAnsi="Garamond" w:cs="Arial Unicode MS"/>
        </w:rPr>
        <w:br/>
      </w:r>
      <w:r>
        <w:rPr>
          <w:rStyle w:val="Brak"/>
          <w:rFonts w:ascii="Garamond" w:hAnsi="Garamond"/>
          <w:i/>
          <w:iCs/>
        </w:rPr>
        <w:t xml:space="preserve">(nazwa i adres Wykonawcy) </w:t>
      </w:r>
      <w:r>
        <w:rPr>
          <w:rStyle w:val="Brak"/>
          <w:rFonts w:ascii="Garamond" w:hAnsi="Garamond"/>
        </w:rPr>
        <w:t>zrealizuje następujące usługi (trasy):</w:t>
      </w:r>
    </w:p>
    <w:p w14:paraId="19790E71" w14:textId="77777777" w:rsidR="007B6D65" w:rsidRDefault="007B6D65" w:rsidP="007B6D65">
      <w:pPr>
        <w:pStyle w:val="DomylneB"/>
        <w:spacing w:before="120" w:after="120"/>
        <w:jc w:val="both"/>
        <w:rPr>
          <w:rStyle w:val="Brak"/>
          <w:rFonts w:eastAsia="Arial Narrow" w:cs="Arial Narrow"/>
        </w:rPr>
      </w:pPr>
      <w:r>
        <w:rPr>
          <w:rStyle w:val="Brak"/>
          <w:rFonts w:ascii="Garamond" w:hAnsi="Garamond"/>
        </w:rPr>
        <w:t>…………………………………………………………………………………………………………………………………………………………………………………………………………………………………………………………………….………………………………………………………………………………………………………………………………….…</w:t>
      </w:r>
    </w:p>
    <w:p w14:paraId="542BBF0B" w14:textId="77777777" w:rsidR="007B6D65" w:rsidRDefault="007B6D65" w:rsidP="007B693D">
      <w:pPr>
        <w:pStyle w:val="DomylneB"/>
        <w:numPr>
          <w:ilvl w:val="0"/>
          <w:numId w:val="66"/>
        </w:numPr>
        <w:tabs>
          <w:tab w:val="center" w:pos="1701"/>
          <w:tab w:val="left" w:pos="2552"/>
        </w:tabs>
        <w:spacing w:before="120" w:after="120"/>
        <w:jc w:val="both"/>
      </w:pPr>
      <w:r>
        <w:rPr>
          <w:rStyle w:val="Brak"/>
          <w:rFonts w:ascii="Garamond" w:hAnsi="Garamond"/>
        </w:rPr>
        <w:t xml:space="preserve">Wykonawca ………………………………………………………………………………………… </w:t>
      </w:r>
      <w:r>
        <w:rPr>
          <w:rStyle w:val="Brak"/>
          <w:rFonts w:ascii="Garamond" w:eastAsia="Arial Unicode MS" w:hAnsi="Garamond" w:cs="Arial Unicode MS"/>
        </w:rPr>
        <w:br/>
      </w:r>
      <w:r>
        <w:rPr>
          <w:rStyle w:val="Brak"/>
          <w:rFonts w:ascii="Garamond" w:hAnsi="Garamond"/>
          <w:i/>
          <w:iCs/>
        </w:rPr>
        <w:t xml:space="preserve">(nazwa i adres Wykonawcy) </w:t>
      </w:r>
      <w:r>
        <w:rPr>
          <w:rStyle w:val="Brak"/>
          <w:rFonts w:ascii="Garamond" w:hAnsi="Garamond"/>
        </w:rPr>
        <w:t>zrealizuje następujące usługi (trasy):</w:t>
      </w:r>
    </w:p>
    <w:p w14:paraId="2D4CF977" w14:textId="77777777" w:rsidR="007B6D65" w:rsidRDefault="007B6D65" w:rsidP="007B6D65">
      <w:pPr>
        <w:pStyle w:val="DomylneB"/>
        <w:spacing w:before="120" w:after="120"/>
        <w:jc w:val="both"/>
        <w:rPr>
          <w:rStyle w:val="Brak"/>
          <w:rFonts w:eastAsia="Arial Narrow" w:cs="Arial Narrow"/>
        </w:rPr>
      </w:pPr>
      <w:r>
        <w:rPr>
          <w:rStyle w:val="Brak"/>
          <w:rFonts w:ascii="Garamond" w:hAnsi="Garamond"/>
        </w:rPr>
        <w:t>………………………………………………………………………………………………………………………………….………………………………………………………………………………………………………………………………….…………………………………………………………………………………………………………………………………….</w:t>
      </w:r>
    </w:p>
    <w:p w14:paraId="7D0B165B" w14:textId="77777777" w:rsidR="007B6D65" w:rsidRDefault="007B6D65" w:rsidP="007B6D65">
      <w:pPr>
        <w:pStyle w:val="DomylneB"/>
        <w:spacing w:before="120" w:after="120"/>
        <w:jc w:val="both"/>
        <w:rPr>
          <w:rStyle w:val="Brak"/>
          <w:rFonts w:ascii="Garamond" w:eastAsia="Arial Narrow" w:hAnsi="Garamond" w:cs="Arial Narrow"/>
        </w:rPr>
      </w:pPr>
    </w:p>
    <w:p w14:paraId="2D658FE1" w14:textId="77777777" w:rsidR="007B6D65" w:rsidRDefault="007B6D65" w:rsidP="007B6D65">
      <w:pPr>
        <w:pStyle w:val="DomylneB"/>
        <w:spacing w:before="120" w:after="120"/>
        <w:jc w:val="both"/>
        <w:rPr>
          <w:rStyle w:val="Brak"/>
          <w:rFonts w:ascii="Garamond" w:eastAsia="Arial Narrow" w:hAnsi="Garamond" w:cs="Arial Narrow"/>
        </w:rPr>
      </w:pPr>
    </w:p>
    <w:p w14:paraId="2C4D7717" w14:textId="77777777" w:rsidR="007B6D65" w:rsidRDefault="007B6D65" w:rsidP="007B6D65">
      <w:pPr>
        <w:pStyle w:val="DomylneB"/>
        <w:spacing w:before="120" w:after="120"/>
        <w:jc w:val="both"/>
        <w:rPr>
          <w:rStyle w:val="Brak"/>
          <w:rFonts w:ascii="Garamond" w:eastAsia="Arial Narrow" w:hAnsi="Garamond" w:cs="Arial Narrow"/>
        </w:rPr>
      </w:pPr>
      <w:r>
        <w:rPr>
          <w:rStyle w:val="Brak"/>
          <w:rFonts w:ascii="Garamond" w:eastAsia="Arial Narrow" w:hAnsi="Garamond" w:cs="Arial Narrow"/>
        </w:rPr>
        <w:tab/>
      </w:r>
      <w:r>
        <w:rPr>
          <w:rStyle w:val="Brak"/>
          <w:rFonts w:ascii="Garamond" w:eastAsia="Arial Narrow" w:hAnsi="Garamond" w:cs="Arial Narrow"/>
        </w:rPr>
        <w:tab/>
      </w:r>
      <w:r>
        <w:rPr>
          <w:rStyle w:val="Brak"/>
          <w:rFonts w:ascii="Garamond" w:eastAsia="Arial Narrow" w:hAnsi="Garamond" w:cs="Arial Narrow"/>
        </w:rPr>
        <w:tab/>
      </w:r>
      <w:r>
        <w:rPr>
          <w:rStyle w:val="Brak"/>
          <w:rFonts w:ascii="Garamond" w:eastAsia="Arial Narrow" w:hAnsi="Garamond" w:cs="Arial Narrow"/>
        </w:rPr>
        <w:tab/>
      </w:r>
      <w:r>
        <w:rPr>
          <w:rStyle w:val="Brak"/>
          <w:rFonts w:ascii="Garamond" w:eastAsia="Arial Narrow" w:hAnsi="Garamond" w:cs="Arial Narrow"/>
        </w:rPr>
        <w:tab/>
      </w:r>
      <w:r>
        <w:rPr>
          <w:rStyle w:val="Brak"/>
          <w:rFonts w:ascii="Garamond" w:eastAsia="Arial Narrow" w:hAnsi="Garamond" w:cs="Arial Narrow"/>
        </w:rPr>
        <w:tab/>
      </w:r>
      <w:r>
        <w:rPr>
          <w:rStyle w:val="Brak"/>
          <w:rFonts w:ascii="Garamond" w:eastAsia="Arial Narrow" w:hAnsi="Garamond" w:cs="Arial Narrow"/>
        </w:rPr>
        <w:tab/>
        <w:t>…………………………………………</w:t>
      </w:r>
    </w:p>
    <w:p w14:paraId="32DE8AB8" w14:textId="77777777" w:rsidR="007B6D65" w:rsidRDefault="007B6D65" w:rsidP="007B6D65">
      <w:pPr>
        <w:pStyle w:val="DomylneB"/>
        <w:spacing w:before="120" w:after="120"/>
        <w:jc w:val="both"/>
        <w:rPr>
          <w:rStyle w:val="Brak"/>
          <w:rFonts w:ascii="Garamond" w:eastAsia="Arial Narrow" w:hAnsi="Garamond" w:cs="Arial Narrow"/>
          <w:i/>
          <w:iCs/>
        </w:rPr>
      </w:pPr>
      <w:r>
        <w:rPr>
          <w:rStyle w:val="Brak"/>
          <w:rFonts w:ascii="Garamond" w:eastAsia="Arial Narrow" w:hAnsi="Garamond" w:cs="Arial Narrow"/>
        </w:rPr>
        <w:tab/>
      </w:r>
      <w:r>
        <w:rPr>
          <w:rStyle w:val="Brak"/>
          <w:rFonts w:ascii="Garamond" w:eastAsia="Arial Narrow" w:hAnsi="Garamond" w:cs="Arial Narrow"/>
        </w:rPr>
        <w:tab/>
      </w:r>
      <w:r>
        <w:rPr>
          <w:rStyle w:val="Brak"/>
          <w:rFonts w:ascii="Garamond" w:eastAsia="Arial Narrow" w:hAnsi="Garamond" w:cs="Arial Narrow"/>
        </w:rPr>
        <w:tab/>
      </w:r>
      <w:r>
        <w:rPr>
          <w:rStyle w:val="Brak"/>
          <w:rFonts w:ascii="Garamond" w:eastAsia="Arial Narrow" w:hAnsi="Garamond" w:cs="Arial Narrow"/>
        </w:rPr>
        <w:tab/>
      </w:r>
      <w:r>
        <w:rPr>
          <w:rStyle w:val="Brak"/>
          <w:rFonts w:ascii="Garamond" w:eastAsia="Arial Narrow" w:hAnsi="Garamond" w:cs="Arial Narrow"/>
        </w:rPr>
        <w:tab/>
      </w:r>
      <w:r>
        <w:rPr>
          <w:rStyle w:val="Brak"/>
          <w:rFonts w:ascii="Garamond" w:eastAsia="Arial Narrow" w:hAnsi="Garamond" w:cs="Arial Narrow"/>
        </w:rPr>
        <w:tab/>
      </w:r>
      <w:r>
        <w:rPr>
          <w:rStyle w:val="Brak"/>
          <w:rFonts w:ascii="Garamond" w:eastAsia="Arial Narrow" w:hAnsi="Garamond" w:cs="Arial Narrow"/>
        </w:rPr>
        <w:tab/>
      </w:r>
      <w:r>
        <w:rPr>
          <w:rStyle w:val="Brak"/>
          <w:rFonts w:ascii="Garamond" w:eastAsia="Arial Narrow" w:hAnsi="Garamond" w:cs="Arial Narrow"/>
        </w:rPr>
        <w:tab/>
      </w:r>
      <w:r>
        <w:rPr>
          <w:rStyle w:val="Brak"/>
          <w:rFonts w:ascii="Garamond" w:eastAsia="Arial Narrow" w:hAnsi="Garamond" w:cs="Arial Narrow"/>
        </w:rPr>
        <w:tab/>
      </w:r>
      <w:r>
        <w:rPr>
          <w:rStyle w:val="Brak"/>
          <w:rFonts w:ascii="Garamond" w:hAnsi="Garamond"/>
          <w:i/>
          <w:iCs/>
        </w:rPr>
        <w:t>(podpis)</w:t>
      </w:r>
    </w:p>
    <w:p w14:paraId="1E7C74C3" w14:textId="77777777" w:rsidR="007B6D65" w:rsidRDefault="007B6D65" w:rsidP="007B6D65">
      <w:pPr>
        <w:rPr>
          <w:rFonts w:cs="Times New Roman"/>
        </w:rPr>
      </w:pPr>
    </w:p>
    <w:p w14:paraId="0F5DA91C" w14:textId="77777777" w:rsidR="005E3DBD" w:rsidRDefault="005E3DBD"/>
    <w:sectPr w:rsidR="005E3D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1244" w14:textId="77777777" w:rsidR="00820C0E" w:rsidRDefault="00820C0E" w:rsidP="007B6D65">
      <w:r>
        <w:separator/>
      </w:r>
    </w:p>
  </w:endnote>
  <w:endnote w:type="continuationSeparator" w:id="0">
    <w:p w14:paraId="707A1F73" w14:textId="77777777" w:rsidR="00820C0E" w:rsidRDefault="00820C0E" w:rsidP="007B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53F1" w14:textId="77777777" w:rsidR="00820C0E" w:rsidRDefault="00820C0E" w:rsidP="007B6D65">
      <w:r>
        <w:separator/>
      </w:r>
    </w:p>
  </w:footnote>
  <w:footnote w:type="continuationSeparator" w:id="0">
    <w:p w14:paraId="1FE01DA5" w14:textId="77777777" w:rsidR="00820C0E" w:rsidRDefault="00820C0E" w:rsidP="007B6D65">
      <w:r>
        <w:continuationSeparator/>
      </w:r>
    </w:p>
  </w:footnote>
  <w:footnote w:id="1">
    <w:p w14:paraId="2701AE08" w14:textId="77777777" w:rsidR="00160E2B" w:rsidRDefault="00160E2B" w:rsidP="007B6D65">
      <w:pPr>
        <w:pStyle w:val="Tekstprzypisudolnego"/>
      </w:pPr>
      <w:r>
        <w:rPr>
          <w:rStyle w:val="Odwoanieprzypisudolnego"/>
          <w:rFonts w:ascii="Garamond" w:hAnsi="Garamond" w:cs="Arial"/>
        </w:rPr>
        <w:footnoteRef/>
      </w:r>
      <w:r>
        <w:rPr>
          <w:rFonts w:ascii="Garamond" w:hAnsi="Garamond" w:cs="Arial"/>
        </w:rPr>
        <w:t xml:space="preserve"> Niepotrzebne skreślić</w:t>
      </w:r>
    </w:p>
  </w:footnote>
  <w:footnote w:id="2">
    <w:p w14:paraId="067E22FB" w14:textId="77777777" w:rsidR="00160E2B" w:rsidRDefault="00160E2B" w:rsidP="007B6D65">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p>
  </w:footnote>
  <w:footnote w:id="3">
    <w:p w14:paraId="3010A1E5" w14:textId="77777777" w:rsidR="00160E2B" w:rsidRDefault="00160E2B" w:rsidP="007B6D65">
      <w:pPr>
        <w:pStyle w:val="Tekstprzypisudolnego"/>
        <w:rPr>
          <w:sz w:val="16"/>
          <w:szCs w:val="16"/>
        </w:rPr>
      </w:pPr>
      <w:r>
        <w:rPr>
          <w:rStyle w:val="Odwoanieprzypisudolnego"/>
          <w:sz w:val="16"/>
          <w:szCs w:val="16"/>
        </w:rPr>
        <w:footnoteRef/>
      </w:r>
      <w:r>
        <w:rPr>
          <w:sz w:val="16"/>
          <w:szCs w:val="16"/>
        </w:rPr>
        <w:t xml:space="preserve"> Niniejszy punkt należy wypełnić jedynie w sytuacji, gdy Wykonawca korzysta z zasobów podmiotu trzeciego. Zapisy pkt. XVII.9 SWZ stosuje się odpowiednio.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CAABB4"/>
    <w:lvl w:ilvl="0">
      <w:start w:val="1"/>
      <w:numFmt w:val="bullet"/>
      <w:pStyle w:val="bold"/>
      <w:lvlText w:val=""/>
      <w:lvlJc w:val="left"/>
      <w:pPr>
        <w:tabs>
          <w:tab w:val="num" w:pos="643"/>
        </w:tabs>
        <w:ind w:left="643" w:hanging="360"/>
      </w:pPr>
      <w:rPr>
        <w:rFonts w:ascii="Symbol" w:hAnsi="Symbol" w:hint="default"/>
      </w:rPr>
    </w:lvl>
  </w:abstractNum>
  <w:abstractNum w:abstractNumId="1" w15:restartNumberingAfterBreak="0">
    <w:nsid w:val="00E61545"/>
    <w:multiLevelType w:val="hybridMultilevel"/>
    <w:tmpl w:val="4716996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 w15:restartNumberingAfterBreak="0">
    <w:nsid w:val="03AF04B8"/>
    <w:multiLevelType w:val="hybridMultilevel"/>
    <w:tmpl w:val="8090ACE6"/>
    <w:lvl w:ilvl="0" w:tplc="C98EC2F2">
      <w:start w:val="1"/>
      <w:numFmt w:val="decimal"/>
      <w:lvlText w:val="%1."/>
      <w:lvlJc w:val="left"/>
      <w:pPr>
        <w:tabs>
          <w:tab w:val="num" w:pos="360"/>
        </w:tabs>
        <w:ind w:left="360" w:hanging="360"/>
      </w:pPr>
      <w:rPr>
        <w:rFonts w:ascii="Garamond" w:hAnsi="Garamond" w:hint="default"/>
        <w:b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5" w15:restartNumberingAfterBreak="0">
    <w:nsid w:val="03FA42B2"/>
    <w:multiLevelType w:val="hybridMultilevel"/>
    <w:tmpl w:val="915C1C7A"/>
    <w:numStyleLink w:val="Zaimportowanystyl25"/>
  </w:abstractNum>
  <w:abstractNum w:abstractNumId="6"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8" w15:restartNumberingAfterBreak="0">
    <w:nsid w:val="08037F86"/>
    <w:multiLevelType w:val="hybridMultilevel"/>
    <w:tmpl w:val="0596B05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9" w15:restartNumberingAfterBreak="0">
    <w:nsid w:val="087E7E01"/>
    <w:multiLevelType w:val="hybridMultilevel"/>
    <w:tmpl w:val="61349DB0"/>
    <w:lvl w:ilvl="0" w:tplc="3212560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0AEF1DEC"/>
    <w:multiLevelType w:val="multilevel"/>
    <w:tmpl w:val="16F64DE0"/>
    <w:numStyleLink w:val="Zaimportowanystyl58"/>
  </w:abstractNum>
  <w:abstractNum w:abstractNumId="13" w15:restartNumberingAfterBreak="0">
    <w:nsid w:val="0BC06AE8"/>
    <w:multiLevelType w:val="hybridMultilevel"/>
    <w:tmpl w:val="2CCA9B9A"/>
    <w:styleLink w:val="Zaimportowanystyl12"/>
    <w:lvl w:ilvl="0" w:tplc="D2F6ACC2">
      <w:start w:val="1"/>
      <w:numFmt w:val="lowerLetter"/>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0D773D5E"/>
    <w:multiLevelType w:val="hybridMultilevel"/>
    <w:tmpl w:val="6FE8AB88"/>
    <w:lvl w:ilvl="0" w:tplc="EB76ACC8">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0E48181C"/>
    <w:multiLevelType w:val="hybridMultilevel"/>
    <w:tmpl w:val="B1F80F02"/>
    <w:lvl w:ilvl="0" w:tplc="401273EC">
      <w:start w:val="1"/>
      <w:numFmt w:val="decimal"/>
      <w:lvlText w:val="%1."/>
      <w:lvlJc w:val="left"/>
      <w:pPr>
        <w:tabs>
          <w:tab w:val="num" w:pos="360"/>
        </w:tabs>
        <w:ind w:left="360" w:hanging="360"/>
      </w:pPr>
      <w:rPr>
        <w:rFonts w:ascii="Garamond" w:eastAsia="Times New Roman" w:hAnsi="Garamond"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start w:val="1"/>
      <w:numFmt w:val="decimal"/>
      <w:lvlText w:val="%1.%2."/>
      <w:lvlJc w:val="left"/>
      <w:pPr>
        <w:ind w:left="366" w:hanging="3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8"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start w:val="1"/>
      <w:numFmt w:val="decimal"/>
      <w:lvlText w:val="%2."/>
      <w:lvlJc w:val="left"/>
      <w:pPr>
        <w:ind w:left="36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start w:val="1"/>
      <w:numFmt w:val="decimal"/>
      <w:lvlText w:val="%2.%3."/>
      <w:lvlJc w:val="left"/>
      <w:pPr>
        <w:ind w:left="708" w:hanging="70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start w:val="1"/>
      <w:numFmt w:val="decimal"/>
      <w:lvlText w:val="%2.%3.%4."/>
      <w:lvlJc w:val="left"/>
      <w:pPr>
        <w:ind w:left="708" w:hanging="70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20" w15:restartNumberingAfterBreak="0">
    <w:nsid w:val="11E827A1"/>
    <w:multiLevelType w:val="hybridMultilevel"/>
    <w:tmpl w:val="36A494DA"/>
    <w:lvl w:ilvl="0" w:tplc="04150011">
      <w:start w:val="1"/>
      <w:numFmt w:val="decimal"/>
      <w:lvlText w:val="%1)"/>
      <w:lvlJc w:val="left"/>
      <w:pPr>
        <w:ind w:left="0" w:firstLine="0"/>
      </w:pPr>
    </w:lvl>
    <w:lvl w:ilvl="1" w:tplc="06F0A756">
      <w:numFmt w:val="decimal"/>
      <w:lvlText w:val=""/>
      <w:lvlJc w:val="left"/>
      <w:pPr>
        <w:ind w:left="0" w:firstLine="0"/>
      </w:pPr>
    </w:lvl>
    <w:lvl w:ilvl="2" w:tplc="3220838A">
      <w:numFmt w:val="decimal"/>
      <w:lvlText w:val=""/>
      <w:lvlJc w:val="left"/>
      <w:pPr>
        <w:ind w:left="0" w:firstLine="0"/>
      </w:pPr>
    </w:lvl>
    <w:lvl w:ilvl="3" w:tplc="A8A0AD8C">
      <w:numFmt w:val="decimal"/>
      <w:lvlText w:val=""/>
      <w:lvlJc w:val="left"/>
      <w:pPr>
        <w:ind w:left="0" w:firstLine="0"/>
      </w:pPr>
    </w:lvl>
    <w:lvl w:ilvl="4" w:tplc="65503D3E">
      <w:numFmt w:val="decimal"/>
      <w:lvlText w:val=""/>
      <w:lvlJc w:val="left"/>
      <w:pPr>
        <w:ind w:left="0" w:firstLine="0"/>
      </w:pPr>
    </w:lvl>
    <w:lvl w:ilvl="5" w:tplc="D37CE508">
      <w:numFmt w:val="decimal"/>
      <w:lvlText w:val=""/>
      <w:lvlJc w:val="left"/>
      <w:pPr>
        <w:ind w:left="0" w:firstLine="0"/>
      </w:pPr>
    </w:lvl>
    <w:lvl w:ilvl="6" w:tplc="DEB4567A">
      <w:numFmt w:val="decimal"/>
      <w:lvlText w:val=""/>
      <w:lvlJc w:val="left"/>
      <w:pPr>
        <w:ind w:left="0" w:firstLine="0"/>
      </w:pPr>
    </w:lvl>
    <w:lvl w:ilvl="7" w:tplc="E570A374">
      <w:numFmt w:val="decimal"/>
      <w:lvlText w:val=""/>
      <w:lvlJc w:val="left"/>
      <w:pPr>
        <w:ind w:left="0" w:firstLine="0"/>
      </w:pPr>
    </w:lvl>
    <w:lvl w:ilvl="8" w:tplc="1EAE5CA2">
      <w:numFmt w:val="decimal"/>
      <w:lvlText w:val=""/>
      <w:lvlJc w:val="left"/>
      <w:pPr>
        <w:ind w:left="0" w:firstLine="0"/>
      </w:pPr>
    </w:lvl>
  </w:abstractNum>
  <w:abstractNum w:abstractNumId="21" w15:restartNumberingAfterBreak="0">
    <w:nsid w:val="126C6A97"/>
    <w:multiLevelType w:val="hybridMultilevel"/>
    <w:tmpl w:val="C1A8FB84"/>
    <w:styleLink w:val="Zaimportowanystyl1"/>
    <w:lvl w:ilvl="0" w:tplc="7EB09FBA">
      <w:start w:val="1"/>
      <w:numFmt w:val="upperRoman"/>
      <w:lvlText w:val="%1."/>
      <w:lvlJc w:val="left"/>
      <w:pPr>
        <w:ind w:left="284" w:hanging="284"/>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22" w15:restartNumberingAfterBreak="0">
    <w:nsid w:val="13171F48"/>
    <w:multiLevelType w:val="hybridMultilevel"/>
    <w:tmpl w:val="C1A8FB84"/>
    <w:numStyleLink w:val="Zaimportowanystyl1"/>
  </w:abstractNum>
  <w:abstractNum w:abstractNumId="23"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24" w15:restartNumberingAfterBreak="0">
    <w:nsid w:val="16835F88"/>
    <w:multiLevelType w:val="hybridMultilevel"/>
    <w:tmpl w:val="7F50B9DC"/>
    <w:lvl w:ilvl="0" w:tplc="E42E7C6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171F4275"/>
    <w:multiLevelType w:val="hybridMultilevel"/>
    <w:tmpl w:val="C14AA6CA"/>
    <w:lvl w:ilvl="0" w:tplc="373659D2">
      <w:start w:val="1"/>
      <w:numFmt w:val="lowerLetter"/>
      <w:lvlText w:val="%1)"/>
      <w:lvlJc w:val="left"/>
      <w:pPr>
        <w:ind w:left="900" w:hanging="360"/>
      </w:pPr>
      <w:rPr>
        <w:rFonts w:ascii="Garamond" w:eastAsia="Times New Roman" w:hAnsi="Garamond" w:cs="Times New Roman"/>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6"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15:restartNumberingAfterBreak="0">
    <w:nsid w:val="18164400"/>
    <w:multiLevelType w:val="hybridMultilevel"/>
    <w:tmpl w:val="FDBA6F22"/>
    <w:lvl w:ilvl="0" w:tplc="C47C67D6">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8"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29" w15:restartNumberingAfterBreak="0">
    <w:nsid w:val="191B5AFB"/>
    <w:multiLevelType w:val="hybridMultilevel"/>
    <w:tmpl w:val="26C849F8"/>
    <w:styleLink w:val="Zaimportowanystyl100"/>
    <w:lvl w:ilvl="0" w:tplc="18280F84">
      <w:start w:val="1"/>
      <w:numFmt w:val="decimal"/>
      <w:lvlText w:val="%1."/>
      <w:lvlJc w:val="left"/>
      <w:pPr>
        <w:ind w:left="42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1B455E56"/>
    <w:multiLevelType w:val="hybridMultilevel"/>
    <w:tmpl w:val="3932C5CA"/>
    <w:lvl w:ilvl="0" w:tplc="494ECDCA">
      <w:start w:val="24"/>
      <w:numFmt w:val="upperRoman"/>
      <w:lvlText w:val="%1."/>
      <w:lvlJc w:val="left"/>
      <w:pPr>
        <w:ind w:left="862" w:hanging="720"/>
      </w:pPr>
      <w:rPr>
        <w:rFonts w:ascii="Garamond" w:hAnsi="Garamond" w:cs="Times New Roman" w:hint="default"/>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2" w15:restartNumberingAfterBreak="0">
    <w:nsid w:val="1D3E1132"/>
    <w:multiLevelType w:val="hybridMultilevel"/>
    <w:tmpl w:val="F3C2E826"/>
    <w:numStyleLink w:val="Zaimportowanystyl13"/>
  </w:abstractNum>
  <w:abstractNum w:abstractNumId="33"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4"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5"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6"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7" w15:restartNumberingAfterBreak="0">
    <w:nsid w:val="227D4E8D"/>
    <w:multiLevelType w:val="hybridMultilevel"/>
    <w:tmpl w:val="9CFC091C"/>
    <w:lvl w:ilvl="0" w:tplc="F0941678">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9" w15:restartNumberingAfterBreak="0">
    <w:nsid w:val="246C75CE"/>
    <w:multiLevelType w:val="hybridMultilevel"/>
    <w:tmpl w:val="76541456"/>
    <w:styleLink w:val="Zaimportowanystyl4"/>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0"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26C922AA"/>
    <w:multiLevelType w:val="hybridMultilevel"/>
    <w:tmpl w:val="6C8C9972"/>
    <w:numStyleLink w:val="Zaimportowanystyl54"/>
  </w:abstractNum>
  <w:abstractNum w:abstractNumId="43"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44"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5" w15:restartNumberingAfterBreak="0">
    <w:nsid w:val="27DF4FBC"/>
    <w:multiLevelType w:val="hybridMultilevel"/>
    <w:tmpl w:val="021412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47" w15:restartNumberingAfterBreak="0">
    <w:nsid w:val="2B423A83"/>
    <w:multiLevelType w:val="hybridMultilevel"/>
    <w:tmpl w:val="47C4A462"/>
    <w:lvl w:ilvl="0" w:tplc="EF4E2464">
      <w:start w:val="1"/>
      <w:numFmt w:val="decimal"/>
      <w:lvlText w:val="%1."/>
      <w:lvlJc w:val="left"/>
      <w:pPr>
        <w:tabs>
          <w:tab w:val="num" w:pos="360"/>
        </w:tabs>
        <w:ind w:left="360" w:hanging="360"/>
      </w:pPr>
      <w:rPr>
        <w:rFonts w:ascii="Times New Roman" w:eastAsia="Times New Roman" w:hAnsi="Times New Roman" w:cs="Times New Roman"/>
      </w:rPr>
    </w:lvl>
    <w:lvl w:ilvl="1" w:tplc="CD5E2398">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0415000F">
      <w:start w:val="1"/>
      <w:numFmt w:val="decimal"/>
      <w:lvlText w:val="%4."/>
      <w:lvlJc w:val="left"/>
      <w:pPr>
        <w:tabs>
          <w:tab w:val="num" w:pos="900"/>
        </w:tabs>
        <w:ind w:left="900" w:hanging="360"/>
      </w:pPr>
    </w:lvl>
    <w:lvl w:ilvl="4" w:tplc="04150019">
      <w:start w:val="1"/>
      <w:numFmt w:val="lowerLetter"/>
      <w:lvlText w:val="%5."/>
      <w:lvlJc w:val="left"/>
      <w:pPr>
        <w:tabs>
          <w:tab w:val="num" w:pos="1620"/>
        </w:tabs>
        <w:ind w:left="1620" w:hanging="360"/>
      </w:pPr>
    </w:lvl>
    <w:lvl w:ilvl="5" w:tplc="0415001B">
      <w:start w:val="1"/>
      <w:numFmt w:val="lowerRoman"/>
      <w:lvlText w:val="%6."/>
      <w:lvlJc w:val="right"/>
      <w:pPr>
        <w:tabs>
          <w:tab w:val="num" w:pos="2340"/>
        </w:tabs>
        <w:ind w:left="2340" w:hanging="180"/>
      </w:pPr>
    </w:lvl>
    <w:lvl w:ilvl="6" w:tplc="0415000F">
      <w:start w:val="1"/>
      <w:numFmt w:val="decimal"/>
      <w:lvlText w:val="%7."/>
      <w:lvlJc w:val="left"/>
      <w:pPr>
        <w:tabs>
          <w:tab w:val="num" w:pos="3060"/>
        </w:tabs>
        <w:ind w:left="3060" w:hanging="360"/>
      </w:pPr>
    </w:lvl>
    <w:lvl w:ilvl="7" w:tplc="04150019">
      <w:start w:val="1"/>
      <w:numFmt w:val="lowerLetter"/>
      <w:lvlText w:val="%8."/>
      <w:lvlJc w:val="left"/>
      <w:pPr>
        <w:tabs>
          <w:tab w:val="num" w:pos="3780"/>
        </w:tabs>
        <w:ind w:left="3780" w:hanging="360"/>
      </w:pPr>
    </w:lvl>
    <w:lvl w:ilvl="8" w:tplc="0415001B">
      <w:start w:val="1"/>
      <w:numFmt w:val="lowerRoman"/>
      <w:lvlText w:val="%9."/>
      <w:lvlJc w:val="right"/>
      <w:pPr>
        <w:tabs>
          <w:tab w:val="num" w:pos="4500"/>
        </w:tabs>
        <w:ind w:left="4500" w:hanging="180"/>
      </w:pPr>
    </w:lvl>
  </w:abstractNum>
  <w:abstractNum w:abstractNumId="48" w15:restartNumberingAfterBreak="0">
    <w:nsid w:val="2B871D6C"/>
    <w:multiLevelType w:val="hybridMultilevel"/>
    <w:tmpl w:val="0CBCD91C"/>
    <w:numStyleLink w:val="Zaimportowanystyl24"/>
  </w:abstractNum>
  <w:abstractNum w:abstractNumId="49" w15:restartNumberingAfterBreak="0">
    <w:nsid w:val="2C364085"/>
    <w:multiLevelType w:val="hybridMultilevel"/>
    <w:tmpl w:val="F5566E6E"/>
    <w:lvl w:ilvl="0" w:tplc="04150017">
      <w:start w:val="1"/>
      <w:numFmt w:val="lowerLetter"/>
      <w:lvlText w:val="%1)"/>
      <w:lvlJc w:val="left"/>
      <w:pPr>
        <w:tabs>
          <w:tab w:val="num" w:pos="1065"/>
        </w:tabs>
        <w:ind w:left="1065" w:hanging="360"/>
      </w:p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50"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1"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start w:val="1"/>
      <w:numFmt w:val="decimal"/>
      <w:lvlText w:val="%1.%2."/>
      <w:lvlJc w:val="left"/>
      <w:pPr>
        <w:ind w:left="10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52" w15:restartNumberingAfterBreak="0">
    <w:nsid w:val="2E9A0017"/>
    <w:multiLevelType w:val="hybridMultilevel"/>
    <w:tmpl w:val="DE62D4EE"/>
    <w:numStyleLink w:val="Zaimportowanystyl31"/>
  </w:abstractNum>
  <w:abstractNum w:abstractNumId="53"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4"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55"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56"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7"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58"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59"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0" w15:restartNumberingAfterBreak="0">
    <w:nsid w:val="34E44999"/>
    <w:multiLevelType w:val="hybridMultilevel"/>
    <w:tmpl w:val="8FC88450"/>
    <w:styleLink w:val="Zaimportowanystyl1000"/>
    <w:lvl w:ilvl="0" w:tplc="92B0E42A">
      <w:start w:val="1"/>
      <w:numFmt w:val="decimal"/>
      <w:lvlText w:val="%1."/>
      <w:lvlJc w:val="left"/>
      <w:pPr>
        <w:ind w:left="397" w:hanging="39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61"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start w:val="1"/>
      <w:numFmt w:val="decimal"/>
      <w:lvlText w:val="%1.%2."/>
      <w:lvlJc w:val="left"/>
      <w:pPr>
        <w:ind w:left="64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start w:val="1"/>
      <w:numFmt w:val="decimal"/>
      <w:lvlText w:val="%1.%2.%3.%4.%5."/>
      <w:lvlJc w:val="left"/>
      <w:pPr>
        <w:ind w:left="1080" w:hanging="79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start w:val="1"/>
      <w:numFmt w:val="decimal"/>
      <w:lvlText w:val="%1.%2.%3.%4.%5.%6.%7."/>
      <w:lvlJc w:val="left"/>
      <w:pPr>
        <w:ind w:left="1440" w:hanging="115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start w:val="1"/>
      <w:numFmt w:val="decimal"/>
      <w:lvlText w:val="%1.%2.%3.%4.%5.%6.%7.%8.%9."/>
      <w:lvlJc w:val="left"/>
      <w:pPr>
        <w:ind w:left="1800" w:hanging="151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62"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63"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4"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65" w15:restartNumberingAfterBreak="0">
    <w:nsid w:val="3A5C16DD"/>
    <w:multiLevelType w:val="hybridMultilevel"/>
    <w:tmpl w:val="6A3E54A4"/>
    <w:lvl w:ilvl="0" w:tplc="C98EC2F2">
      <w:start w:val="1"/>
      <w:numFmt w:val="decimal"/>
      <w:lvlText w:val="%1."/>
      <w:lvlJc w:val="left"/>
      <w:pPr>
        <w:tabs>
          <w:tab w:val="num" w:pos="360"/>
        </w:tabs>
        <w:ind w:left="360" w:hanging="360"/>
      </w:pPr>
      <w:rPr>
        <w:rFonts w:ascii="Garamond" w:hAnsi="Garamond" w:hint="default"/>
        <w:b w:val="0"/>
        <w:sz w:val="22"/>
        <w:szCs w:val="22"/>
      </w:rPr>
    </w:lvl>
    <w:lvl w:ilvl="1" w:tplc="FFFFFFFF">
      <w:start w:val="1"/>
      <w:numFmt w:val="lowerLetter"/>
      <w:lvlText w:val="%2."/>
      <w:lvlJc w:val="left"/>
      <w:pPr>
        <w:tabs>
          <w:tab w:val="num" w:pos="-540"/>
        </w:tabs>
        <w:ind w:left="-540" w:hanging="360"/>
      </w:pPr>
    </w:lvl>
    <w:lvl w:ilvl="2" w:tplc="FFFFFFFF">
      <w:start w:val="1"/>
      <w:numFmt w:val="lowerRoman"/>
      <w:lvlText w:val="%3."/>
      <w:lvlJc w:val="right"/>
      <w:pPr>
        <w:tabs>
          <w:tab w:val="num" w:pos="180"/>
        </w:tabs>
        <w:ind w:left="180" w:hanging="180"/>
      </w:pPr>
    </w:lvl>
    <w:lvl w:ilvl="3" w:tplc="FFFFFFFF">
      <w:start w:val="1"/>
      <w:numFmt w:val="decimal"/>
      <w:lvlText w:val="%4."/>
      <w:lvlJc w:val="left"/>
      <w:pPr>
        <w:tabs>
          <w:tab w:val="num" w:pos="900"/>
        </w:tabs>
        <w:ind w:left="900" w:hanging="360"/>
      </w:pPr>
    </w:lvl>
    <w:lvl w:ilvl="4" w:tplc="FFFFFFFF">
      <w:start w:val="1"/>
      <w:numFmt w:val="lowerLetter"/>
      <w:lvlText w:val="%5."/>
      <w:lvlJc w:val="left"/>
      <w:pPr>
        <w:tabs>
          <w:tab w:val="num" w:pos="1620"/>
        </w:tabs>
        <w:ind w:left="1620" w:hanging="360"/>
      </w:pPr>
    </w:lvl>
    <w:lvl w:ilvl="5" w:tplc="FFFFFFFF">
      <w:start w:val="1"/>
      <w:numFmt w:val="lowerRoman"/>
      <w:lvlText w:val="%6."/>
      <w:lvlJc w:val="right"/>
      <w:pPr>
        <w:tabs>
          <w:tab w:val="num" w:pos="2340"/>
        </w:tabs>
        <w:ind w:left="2340" w:hanging="180"/>
      </w:pPr>
    </w:lvl>
    <w:lvl w:ilvl="6" w:tplc="FFFFFFFF">
      <w:start w:val="1"/>
      <w:numFmt w:val="decimal"/>
      <w:lvlText w:val="%7."/>
      <w:lvlJc w:val="left"/>
      <w:pPr>
        <w:tabs>
          <w:tab w:val="num" w:pos="3060"/>
        </w:tabs>
        <w:ind w:left="3060" w:hanging="360"/>
      </w:pPr>
    </w:lvl>
    <w:lvl w:ilvl="7" w:tplc="FFFFFFFF">
      <w:start w:val="1"/>
      <w:numFmt w:val="lowerLetter"/>
      <w:lvlText w:val="%8."/>
      <w:lvlJc w:val="left"/>
      <w:pPr>
        <w:tabs>
          <w:tab w:val="num" w:pos="3780"/>
        </w:tabs>
        <w:ind w:left="3780" w:hanging="360"/>
      </w:pPr>
    </w:lvl>
    <w:lvl w:ilvl="8" w:tplc="FFFFFFFF">
      <w:start w:val="1"/>
      <w:numFmt w:val="lowerRoman"/>
      <w:lvlText w:val="%9."/>
      <w:lvlJc w:val="right"/>
      <w:pPr>
        <w:tabs>
          <w:tab w:val="num" w:pos="4500"/>
        </w:tabs>
        <w:ind w:left="4500" w:hanging="180"/>
      </w:pPr>
    </w:lvl>
  </w:abstractNum>
  <w:abstractNum w:abstractNumId="66" w15:restartNumberingAfterBreak="0">
    <w:nsid w:val="3D1935AB"/>
    <w:multiLevelType w:val="hybridMultilevel"/>
    <w:tmpl w:val="824C3D34"/>
    <w:lvl w:ilvl="0" w:tplc="91120DA4">
      <w:start w:val="1"/>
      <w:numFmt w:val="decimal"/>
      <w:lvlText w:val="%1."/>
      <w:lvlJc w:val="left"/>
      <w:pPr>
        <w:tabs>
          <w:tab w:val="num" w:pos="720"/>
        </w:tabs>
        <w:ind w:left="720" w:hanging="360"/>
      </w:pPr>
      <w:rPr>
        <w:rFonts w:ascii="Garamond" w:eastAsia="Times New Roman" w:hAnsi="Garamond" w:cs="Times New Roman"/>
        <w:b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E7ED212">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3EB02F05"/>
    <w:multiLevelType w:val="hybridMultilevel"/>
    <w:tmpl w:val="9E640AFA"/>
    <w:numStyleLink w:val="Zaimportowanystyl26"/>
  </w:abstractNum>
  <w:abstractNum w:abstractNumId="68"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69" w15:restartNumberingAfterBreak="0">
    <w:nsid w:val="40DB5790"/>
    <w:multiLevelType w:val="multilevel"/>
    <w:tmpl w:val="0E66CB54"/>
    <w:styleLink w:val="Zaimportowanystyl2"/>
    <w:lvl w:ilvl="0">
      <w:start w:val="1"/>
      <w:numFmt w:val="decimal"/>
      <w:lvlText w:val="%1."/>
      <w:lvlJc w:val="left"/>
      <w:pPr>
        <w:ind w:left="357"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start w:val="1"/>
      <w:numFmt w:val="decimal"/>
      <w:lvlText w:val="%1.%2."/>
      <w:lvlJc w:val="left"/>
      <w:pPr>
        <w:ind w:left="357"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start w:val="1"/>
      <w:numFmt w:val="decimal"/>
      <w:lvlText w:val="%1.%2.%3."/>
      <w:lvlJc w:val="left"/>
      <w:pPr>
        <w:ind w:left="717" w:hanging="71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start w:val="1"/>
      <w:numFmt w:val="decimal"/>
      <w:lvlText w:val="%1.%2.%3.%4."/>
      <w:lvlJc w:val="left"/>
      <w:pPr>
        <w:ind w:left="717" w:hanging="71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start w:val="1"/>
      <w:numFmt w:val="decimal"/>
      <w:lvlText w:val="%1.%2.%3.%4.%5."/>
      <w:lvlJc w:val="left"/>
      <w:pPr>
        <w:ind w:left="1077" w:hanging="107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start w:val="1"/>
      <w:numFmt w:val="decimal"/>
      <w:lvlText w:val="%1.%2.%3.%4.%5.%6."/>
      <w:lvlJc w:val="left"/>
      <w:pPr>
        <w:ind w:left="1077" w:hanging="107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start w:val="1"/>
      <w:numFmt w:val="decimal"/>
      <w:lvlText w:val="%1.%2.%3.%4.%5.%6.%7."/>
      <w:lvlJc w:val="left"/>
      <w:pPr>
        <w:ind w:left="1437" w:hanging="14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start w:val="1"/>
      <w:numFmt w:val="decimal"/>
      <w:lvlText w:val="%1.%2.%3.%4.%5.%6.%7.%8."/>
      <w:lvlJc w:val="left"/>
      <w:pPr>
        <w:ind w:left="1437" w:hanging="14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start w:val="1"/>
      <w:numFmt w:val="decimal"/>
      <w:lvlText w:val="%1.%2.%3.%4.%5.%6.%7.%8.%9."/>
      <w:lvlJc w:val="left"/>
      <w:pPr>
        <w:ind w:left="1797" w:hanging="179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70" w15:restartNumberingAfterBreak="0">
    <w:nsid w:val="43486D93"/>
    <w:multiLevelType w:val="hybridMultilevel"/>
    <w:tmpl w:val="CB1A1AF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435C51D7"/>
    <w:multiLevelType w:val="hybridMultilevel"/>
    <w:tmpl w:val="0D442D48"/>
    <w:lvl w:ilvl="0" w:tplc="04150017">
      <w:start w:val="1"/>
      <w:numFmt w:val="lowerLetter"/>
      <w:lvlText w:val="%1)"/>
      <w:lvlJc w:val="left"/>
      <w:pPr>
        <w:ind w:left="720" w:hanging="360"/>
      </w:pPr>
    </w:lvl>
    <w:lvl w:ilvl="1" w:tplc="872C4B3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73"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74" w15:restartNumberingAfterBreak="0">
    <w:nsid w:val="461A1E55"/>
    <w:multiLevelType w:val="hybridMultilevel"/>
    <w:tmpl w:val="BE52CF14"/>
    <w:lvl w:ilvl="0" w:tplc="C98EC2F2">
      <w:start w:val="1"/>
      <w:numFmt w:val="decimal"/>
      <w:lvlText w:val="%1."/>
      <w:lvlJc w:val="left"/>
      <w:pPr>
        <w:ind w:left="720" w:hanging="360"/>
      </w:pPr>
      <w:rPr>
        <w:rFonts w:ascii="Garamond" w:hAnsi="Garamond"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6"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7"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8"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9" w15:restartNumberingAfterBreak="0">
    <w:nsid w:val="49686CA2"/>
    <w:multiLevelType w:val="hybridMultilevel"/>
    <w:tmpl w:val="445E4748"/>
    <w:lvl w:ilvl="0" w:tplc="C98EC2F2">
      <w:start w:val="1"/>
      <w:numFmt w:val="decimal"/>
      <w:lvlText w:val="%1."/>
      <w:lvlJc w:val="left"/>
      <w:pPr>
        <w:tabs>
          <w:tab w:val="num" w:pos="720"/>
        </w:tabs>
        <w:ind w:left="720" w:hanging="360"/>
      </w:pPr>
      <w:rPr>
        <w:rFonts w:ascii="Garamond" w:hAnsi="Garamond" w:hint="default"/>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4B507741"/>
    <w:multiLevelType w:val="hybridMultilevel"/>
    <w:tmpl w:val="BC64EF44"/>
    <w:lvl w:ilvl="0" w:tplc="AE64B086">
      <w:start w:val="1"/>
      <w:numFmt w:val="decimal"/>
      <w:lvlText w:val="%1."/>
      <w:lvlJc w:val="left"/>
      <w:pPr>
        <w:tabs>
          <w:tab w:val="num" w:pos="540"/>
        </w:tabs>
        <w:ind w:left="540" w:hanging="360"/>
      </w:pPr>
      <w:rPr>
        <w:b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4E0C5E9B"/>
    <w:multiLevelType w:val="multilevel"/>
    <w:tmpl w:val="4C2468EC"/>
    <w:numStyleLink w:val="Zaimportowanystyl15"/>
  </w:abstractNum>
  <w:abstractNum w:abstractNumId="83"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4"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85"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6" w15:restartNumberingAfterBreak="0">
    <w:nsid w:val="512B2170"/>
    <w:multiLevelType w:val="hybridMultilevel"/>
    <w:tmpl w:val="B688F016"/>
    <w:numStyleLink w:val="Zaimportowanystyl71"/>
  </w:abstractNum>
  <w:abstractNum w:abstractNumId="87"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88"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89"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0"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91"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2"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1.%2.%3."/>
      <w:lvlJc w:val="left"/>
      <w:pPr>
        <w:ind w:left="786"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1.%2.%3.%4."/>
      <w:lvlJc w:val="left"/>
      <w:pPr>
        <w:ind w:left="786"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3" w15:restartNumberingAfterBreak="0">
    <w:nsid w:val="59956BBA"/>
    <w:multiLevelType w:val="hybridMultilevel"/>
    <w:tmpl w:val="FE468568"/>
    <w:lvl w:ilvl="0" w:tplc="0415000D">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94"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5" w15:restartNumberingAfterBreak="0">
    <w:nsid w:val="59F71366"/>
    <w:multiLevelType w:val="hybridMultilevel"/>
    <w:tmpl w:val="C9FEA1CA"/>
    <w:numStyleLink w:val="Zaimportowanystyl23"/>
  </w:abstractNum>
  <w:abstractNum w:abstractNumId="96"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97" w15:restartNumberingAfterBreak="0">
    <w:nsid w:val="5CBB3443"/>
    <w:multiLevelType w:val="hybridMultilevel"/>
    <w:tmpl w:val="0A0A5DAC"/>
    <w:numStyleLink w:val="Zaimportowanystyl20"/>
  </w:abstractNum>
  <w:abstractNum w:abstractNumId="98" w15:restartNumberingAfterBreak="0">
    <w:nsid w:val="5CD7007D"/>
    <w:multiLevelType w:val="hybridMultilevel"/>
    <w:tmpl w:val="925C3A32"/>
    <w:numStyleLink w:val="Zaimportowanystyl102"/>
  </w:abstractNum>
  <w:abstractNum w:abstractNumId="99" w15:restartNumberingAfterBreak="0">
    <w:nsid w:val="5CE33FCD"/>
    <w:multiLevelType w:val="multilevel"/>
    <w:tmpl w:val="E02A6F3C"/>
    <w:numStyleLink w:val="Zaimportowanystyl48"/>
  </w:abstractNum>
  <w:abstractNum w:abstractNumId="100"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01" w15:restartNumberingAfterBreak="0">
    <w:nsid w:val="5F76703E"/>
    <w:multiLevelType w:val="hybridMultilevel"/>
    <w:tmpl w:val="DE2A8828"/>
    <w:numStyleLink w:val="Zaimportowanystyl35"/>
  </w:abstractNum>
  <w:abstractNum w:abstractNumId="102"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3"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4"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5" w15:restartNumberingAfterBreak="0">
    <w:nsid w:val="60EE4791"/>
    <w:multiLevelType w:val="hybridMultilevel"/>
    <w:tmpl w:val="D728D3D2"/>
    <w:numStyleLink w:val="Zaimportowanystyl160"/>
  </w:abstractNum>
  <w:abstractNum w:abstractNumId="106"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7"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08"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09" w15:restartNumberingAfterBreak="0">
    <w:nsid w:val="621C0972"/>
    <w:multiLevelType w:val="hybridMultilevel"/>
    <w:tmpl w:val="B7A6DA66"/>
    <w:lvl w:ilvl="0" w:tplc="373659D2">
      <w:start w:val="1"/>
      <w:numFmt w:val="lowerLetter"/>
      <w:lvlText w:val="%1)"/>
      <w:lvlJc w:val="left"/>
      <w:pPr>
        <w:tabs>
          <w:tab w:val="num" w:pos="720"/>
        </w:tabs>
        <w:ind w:left="720" w:hanging="360"/>
      </w:pPr>
      <w:rPr>
        <w:rFonts w:ascii="Garamond" w:eastAsia="Times New Roman" w:hAnsi="Garamond"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0"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1"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2" w15:restartNumberingAfterBreak="0">
    <w:nsid w:val="654F41CD"/>
    <w:multiLevelType w:val="hybridMultilevel"/>
    <w:tmpl w:val="1E249A80"/>
    <w:numStyleLink w:val="Zaimportowanystyl17"/>
  </w:abstractNum>
  <w:abstractNum w:abstractNumId="113" w15:restartNumberingAfterBreak="0">
    <w:nsid w:val="67230767"/>
    <w:multiLevelType w:val="hybridMultilevel"/>
    <w:tmpl w:val="C7FC98CC"/>
    <w:numStyleLink w:val="Zaimportowanystyl33"/>
  </w:abstractNum>
  <w:abstractNum w:abstractNumId="114"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5" w15:restartNumberingAfterBreak="0">
    <w:nsid w:val="6801463E"/>
    <w:multiLevelType w:val="hybridMultilevel"/>
    <w:tmpl w:val="2CCA9B9A"/>
    <w:numStyleLink w:val="Zaimportowanystyl12"/>
  </w:abstractNum>
  <w:abstractNum w:abstractNumId="116" w15:restartNumberingAfterBreak="0">
    <w:nsid w:val="6A120877"/>
    <w:multiLevelType w:val="multilevel"/>
    <w:tmpl w:val="0E66CB54"/>
    <w:numStyleLink w:val="Zaimportowanystyl2"/>
  </w:abstractNum>
  <w:abstractNum w:abstractNumId="117" w15:restartNumberingAfterBreak="0">
    <w:nsid w:val="6A1F6CA0"/>
    <w:multiLevelType w:val="multilevel"/>
    <w:tmpl w:val="67E64128"/>
    <w:lvl w:ilvl="0">
      <w:start w:val="4"/>
      <w:numFmt w:val="decimal"/>
      <w:lvlText w:val="%1."/>
      <w:lvlJc w:val="left"/>
      <w:pPr>
        <w:ind w:left="360" w:hanging="360"/>
      </w:pPr>
    </w:lvl>
    <w:lvl w:ilvl="1">
      <w:start w:val="1"/>
      <w:numFmt w:val="decimal"/>
      <w:lvlText w:val="%1.%2."/>
      <w:lvlJc w:val="left"/>
      <w:pPr>
        <w:ind w:left="720" w:hanging="720"/>
      </w:pPr>
      <w:rPr>
        <w:b w:val="0"/>
        <w:bCs/>
        <w:i w:val="0"/>
        <w:i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8"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9"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0"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1"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2"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23" w15:restartNumberingAfterBreak="0">
    <w:nsid w:val="73275EB5"/>
    <w:multiLevelType w:val="hybridMultilevel"/>
    <w:tmpl w:val="3F7E3EB8"/>
    <w:lvl w:ilvl="0" w:tplc="C98EC2F2">
      <w:start w:val="1"/>
      <w:numFmt w:val="decimal"/>
      <w:lvlText w:val="%1."/>
      <w:lvlJc w:val="left"/>
      <w:pPr>
        <w:ind w:left="720" w:hanging="360"/>
      </w:pPr>
      <w:rPr>
        <w:rFonts w:ascii="Garamond" w:hAnsi="Garamond"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73DD2FB6"/>
    <w:multiLevelType w:val="hybridMultilevel"/>
    <w:tmpl w:val="4D5059DC"/>
    <w:styleLink w:val="Zaimportowanystyl86"/>
    <w:lvl w:ilvl="0" w:tplc="D70EB6F8">
      <w:start w:val="1"/>
      <w:numFmt w:val="decimal"/>
      <w:lvlText w:val="%1."/>
      <w:lvlJc w:val="left"/>
      <w:pPr>
        <w:ind w:left="397" w:hanging="397"/>
      </w:pPr>
      <w:rPr>
        <w:rFonts w:hAnsi="Arial Unicode MS"/>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25" w15:restartNumberingAfterBreak="0">
    <w:nsid w:val="74344B61"/>
    <w:multiLevelType w:val="hybridMultilevel"/>
    <w:tmpl w:val="031821EA"/>
    <w:numStyleLink w:val="Zaimportowanystyl34"/>
  </w:abstractNum>
  <w:abstractNum w:abstractNumId="126"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27"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28" w15:restartNumberingAfterBreak="0">
    <w:nsid w:val="759A5BE4"/>
    <w:multiLevelType w:val="hybridMultilevel"/>
    <w:tmpl w:val="A4CEE2E8"/>
    <w:numStyleLink w:val="Zaimportowanystyl14"/>
  </w:abstractNum>
  <w:abstractNum w:abstractNumId="129"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30"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Unicode MS" w:hAnsi="Arial Narrow"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1"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32" w15:restartNumberingAfterBreak="0">
    <w:nsid w:val="79F61F51"/>
    <w:multiLevelType w:val="hybridMultilevel"/>
    <w:tmpl w:val="248454B0"/>
    <w:styleLink w:val="Zaimportowanystyl6"/>
    <w:lvl w:ilvl="0" w:tplc="7902CB3E">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3"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34"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5" w15:restartNumberingAfterBreak="0">
    <w:nsid w:val="7D784420"/>
    <w:multiLevelType w:val="hybridMultilevel"/>
    <w:tmpl w:val="20E0AE8C"/>
    <w:numStyleLink w:val="Zaimportowanystyl32"/>
  </w:abstractNum>
  <w:abstractNum w:abstractNumId="136"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16cid:durableId="1537963243">
    <w:abstractNumId w:val="0"/>
  </w:num>
  <w:num w:numId="2" w16cid:durableId="16475913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400880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6227928">
    <w:abstractNumId w:val="80"/>
  </w:num>
  <w:num w:numId="5" w16cid:durableId="958686103">
    <w:abstractNumId w:val="41"/>
  </w:num>
  <w:num w:numId="6" w16cid:durableId="1184783182">
    <w:abstractNumId w:val="30"/>
  </w:num>
  <w:num w:numId="7" w16cid:durableId="1413157468">
    <w:abstractNumId w:val="24"/>
  </w:num>
  <w:num w:numId="8" w16cid:durableId="389698637">
    <w:abstractNumId w:val="22"/>
    <w:lvlOverride w:ilvl="0">
      <w:lvl w:ilvl="0" w:tplc="126AE990">
        <w:start w:val="1"/>
        <w:numFmt w:val="upperRoman"/>
        <w:lvlText w:val="%1."/>
        <w:lvlJc w:val="left"/>
        <w:pPr>
          <w:ind w:left="578" w:hanging="57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BF2ED094">
        <w:start w:val="1"/>
        <w:numFmt w:val="decimal"/>
        <w:lvlText w:val="%2."/>
        <w:lvlJc w:val="left"/>
        <w:pPr>
          <w:ind w:left="927" w:hanging="21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77569E10">
        <w:start w:val="1"/>
        <w:numFmt w:val="decimal"/>
        <w:suff w:val="nothing"/>
        <w:lvlText w:val="%3."/>
        <w:lvlJc w:val="left"/>
        <w:pPr>
          <w:ind w:left="1609" w:hanging="1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50F4043C">
        <w:start w:val="1"/>
        <w:numFmt w:val="decimal"/>
        <w:lvlText w:val="%4."/>
        <w:lvlJc w:val="left"/>
        <w:pPr>
          <w:ind w:left="2367" w:hanging="21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D39C96AA">
        <w:start w:val="1"/>
        <w:numFmt w:val="lowerLetter"/>
        <w:lvlText w:val="%5."/>
        <w:lvlJc w:val="left"/>
        <w:pPr>
          <w:ind w:left="3087" w:hanging="21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91282266">
        <w:start w:val="1"/>
        <w:numFmt w:val="lowerRoman"/>
        <w:suff w:val="nothing"/>
        <w:lvlText w:val="%6."/>
        <w:lvlJc w:val="left"/>
        <w:pPr>
          <w:ind w:left="3769" w:hanging="1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131C707C">
        <w:start w:val="1"/>
        <w:numFmt w:val="decimal"/>
        <w:lvlText w:val="%7."/>
        <w:lvlJc w:val="left"/>
        <w:pPr>
          <w:ind w:left="4527" w:hanging="21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D5DAC7E0">
        <w:start w:val="1"/>
        <w:numFmt w:val="lowerLetter"/>
        <w:lvlText w:val="%8."/>
        <w:lvlJc w:val="left"/>
        <w:pPr>
          <w:ind w:left="5247" w:hanging="21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7660E426">
        <w:start w:val="1"/>
        <w:numFmt w:val="lowerRoman"/>
        <w:suff w:val="nothing"/>
        <w:lvlText w:val="%9."/>
        <w:lvlJc w:val="left"/>
        <w:pPr>
          <w:ind w:left="5929" w:hanging="1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9" w16cid:durableId="1717510163">
    <w:abstractNumId w:val="22"/>
    <w:lvlOverride w:ilvl="0">
      <w:lvl w:ilvl="0" w:tplc="126AE990">
        <w:start w:val="1"/>
        <w:numFmt w:val="upperRoman"/>
        <w:lvlText w:val="%1."/>
        <w:lvlJc w:val="left"/>
        <w:pPr>
          <w:ind w:left="578" w:hanging="57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BF2ED094">
        <w:start w:val="1"/>
        <w:numFmt w:val="decimal"/>
        <w:lvlText w:val="%2."/>
        <w:lvlJc w:val="left"/>
        <w:pPr>
          <w:ind w:left="927" w:hanging="21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77569E10">
        <w:start w:val="1"/>
        <w:numFmt w:val="decimal"/>
        <w:suff w:val="nothing"/>
        <w:lvlText w:val="%3."/>
        <w:lvlJc w:val="left"/>
        <w:pPr>
          <w:ind w:left="1609" w:hanging="1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50F4043C">
        <w:start w:val="1"/>
        <w:numFmt w:val="decimal"/>
        <w:lvlText w:val="%4."/>
        <w:lvlJc w:val="left"/>
        <w:pPr>
          <w:ind w:left="2367" w:hanging="21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D39C96AA">
        <w:start w:val="1"/>
        <w:numFmt w:val="lowerLetter"/>
        <w:lvlText w:val="%5."/>
        <w:lvlJc w:val="left"/>
        <w:pPr>
          <w:ind w:left="3087" w:hanging="21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91282266">
        <w:start w:val="1"/>
        <w:numFmt w:val="lowerRoman"/>
        <w:suff w:val="nothing"/>
        <w:lvlText w:val="%6."/>
        <w:lvlJc w:val="left"/>
        <w:pPr>
          <w:ind w:left="3769" w:hanging="1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131C707C">
        <w:start w:val="1"/>
        <w:numFmt w:val="decimal"/>
        <w:lvlText w:val="%7."/>
        <w:lvlJc w:val="left"/>
        <w:pPr>
          <w:ind w:left="4527" w:hanging="21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D5DAC7E0">
        <w:start w:val="1"/>
        <w:numFmt w:val="lowerLetter"/>
        <w:lvlText w:val="%8."/>
        <w:lvlJc w:val="left"/>
        <w:pPr>
          <w:ind w:left="5247" w:hanging="21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7660E426">
        <w:start w:val="1"/>
        <w:numFmt w:val="lowerRoman"/>
        <w:suff w:val="nothing"/>
        <w:lvlText w:val="%9."/>
        <w:lvlJc w:val="left"/>
        <w:pPr>
          <w:ind w:left="5929" w:hanging="1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0" w16cid:durableId="60951932">
    <w:abstractNumId w:val="22"/>
    <w:lvlOverride w:ilvl="0">
      <w:lvl w:ilvl="0" w:tplc="126AE990">
        <w:start w:val="1"/>
        <w:numFmt w:val="upperRoman"/>
        <w:lvlText w:val="%1."/>
        <w:lvlJc w:val="left"/>
        <w:pPr>
          <w:ind w:left="437" w:hanging="43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BF2ED094">
        <w:start w:val="1"/>
        <w:numFmt w:val="decimal"/>
        <w:lvlText w:val="%2."/>
        <w:lvlJc w:val="left"/>
        <w:pPr>
          <w:ind w:left="786" w:hanging="709"/>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77569E10">
        <w:start w:val="1"/>
        <w:numFmt w:val="decimal"/>
        <w:lvlText w:val="%3."/>
        <w:lvlJc w:val="left"/>
        <w:pPr>
          <w:ind w:left="1506" w:hanging="61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50F4043C">
        <w:start w:val="1"/>
        <w:numFmt w:val="decimal"/>
        <w:lvlText w:val="%4."/>
        <w:lvlJc w:val="left"/>
        <w:pPr>
          <w:ind w:left="2226" w:hanging="68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D39C96AA">
        <w:start w:val="1"/>
        <w:numFmt w:val="lowerLetter"/>
        <w:lvlText w:val="%5."/>
        <w:lvlJc w:val="left"/>
        <w:pPr>
          <w:ind w:left="2946" w:hanging="676"/>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91282266">
        <w:start w:val="1"/>
        <w:numFmt w:val="lowerRoman"/>
        <w:lvlText w:val="%6."/>
        <w:lvlJc w:val="left"/>
        <w:pPr>
          <w:ind w:left="3666" w:hanging="58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131C707C">
        <w:start w:val="1"/>
        <w:numFmt w:val="decimal"/>
        <w:lvlText w:val="%7."/>
        <w:lvlJc w:val="left"/>
        <w:pPr>
          <w:ind w:left="4386" w:hanging="654"/>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D5DAC7E0">
        <w:start w:val="1"/>
        <w:numFmt w:val="lowerLetter"/>
        <w:lvlText w:val="%8."/>
        <w:lvlJc w:val="left"/>
        <w:pPr>
          <w:ind w:left="5106" w:hanging="643"/>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7660E426">
        <w:start w:val="1"/>
        <w:numFmt w:val="lowerRoman"/>
        <w:lvlText w:val="%9."/>
        <w:lvlJc w:val="left"/>
        <w:pPr>
          <w:ind w:left="5826" w:hanging="55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1" w16cid:durableId="437985899">
    <w:abstractNumId w:val="22"/>
    <w:lvlOverride w:ilvl="0">
      <w:lvl w:ilvl="0" w:tplc="126AE990">
        <w:start w:val="1"/>
        <w:numFmt w:val="upperRoman"/>
        <w:lvlText w:val="%1."/>
        <w:lvlJc w:val="left"/>
        <w:pPr>
          <w:ind w:left="437" w:hanging="43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BF2ED094">
        <w:start w:val="1"/>
        <w:numFmt w:val="decimal"/>
        <w:lvlText w:val="%2."/>
        <w:lvlJc w:val="left"/>
        <w:pPr>
          <w:ind w:left="786" w:hanging="709"/>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77569E10">
        <w:start w:val="1"/>
        <w:numFmt w:val="decimal"/>
        <w:lvlText w:val="%3."/>
        <w:lvlJc w:val="left"/>
        <w:pPr>
          <w:ind w:left="1506" w:hanging="61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50F4043C">
        <w:start w:val="1"/>
        <w:numFmt w:val="decimal"/>
        <w:lvlText w:val="%4."/>
        <w:lvlJc w:val="left"/>
        <w:pPr>
          <w:ind w:left="2226" w:hanging="68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D39C96AA">
        <w:start w:val="1"/>
        <w:numFmt w:val="lowerLetter"/>
        <w:lvlText w:val="%5."/>
        <w:lvlJc w:val="left"/>
        <w:pPr>
          <w:ind w:left="2946" w:hanging="676"/>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91282266">
        <w:start w:val="1"/>
        <w:numFmt w:val="lowerRoman"/>
        <w:lvlText w:val="%6."/>
        <w:lvlJc w:val="left"/>
        <w:pPr>
          <w:ind w:left="3666" w:hanging="58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131C707C">
        <w:start w:val="1"/>
        <w:numFmt w:val="decimal"/>
        <w:lvlText w:val="%7."/>
        <w:lvlJc w:val="left"/>
        <w:pPr>
          <w:ind w:left="4386" w:hanging="654"/>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D5DAC7E0">
        <w:start w:val="1"/>
        <w:numFmt w:val="lowerLetter"/>
        <w:lvlText w:val="%8."/>
        <w:lvlJc w:val="left"/>
        <w:pPr>
          <w:ind w:left="5106" w:hanging="643"/>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7660E426">
        <w:start w:val="1"/>
        <w:numFmt w:val="lowerRoman"/>
        <w:lvlText w:val="%9."/>
        <w:lvlJc w:val="left"/>
        <w:pPr>
          <w:ind w:left="5826" w:hanging="55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2" w16cid:durableId="1367025473">
    <w:abstractNumId w:val="22"/>
    <w:lvlOverride w:ilvl="0">
      <w:lvl w:ilvl="0" w:tplc="126AE990">
        <w:start w:val="1"/>
        <w:numFmt w:val="upperRoman"/>
        <w:lvlText w:val="%1."/>
        <w:lvlJc w:val="left"/>
        <w:pPr>
          <w:ind w:left="426" w:hanging="426"/>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BF2ED094">
        <w:start w:val="1"/>
        <w:numFmt w:val="decimal"/>
        <w:lvlText w:val="%2."/>
        <w:lvlJc w:val="left"/>
        <w:pPr>
          <w:ind w:left="786" w:hanging="69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77569E10">
        <w:start w:val="1"/>
        <w:numFmt w:val="decimal"/>
        <w:lvlText w:val="%3."/>
        <w:lvlJc w:val="left"/>
        <w:pPr>
          <w:ind w:left="1506" w:hanging="60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50F4043C">
        <w:start w:val="1"/>
        <w:numFmt w:val="decimal"/>
        <w:lvlText w:val="%4."/>
        <w:lvlJc w:val="left"/>
        <w:pPr>
          <w:ind w:left="2226" w:hanging="676"/>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D39C96AA">
        <w:start w:val="1"/>
        <w:numFmt w:val="lowerLetter"/>
        <w:lvlText w:val="%5."/>
        <w:lvlJc w:val="left"/>
        <w:pPr>
          <w:ind w:left="2946" w:hanging="66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91282266">
        <w:start w:val="1"/>
        <w:numFmt w:val="lowerRoman"/>
        <w:lvlText w:val="%6."/>
        <w:lvlJc w:val="left"/>
        <w:pPr>
          <w:ind w:left="3666" w:hanging="574"/>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131C707C">
        <w:start w:val="1"/>
        <w:numFmt w:val="decimal"/>
        <w:lvlText w:val="%7."/>
        <w:lvlJc w:val="left"/>
        <w:pPr>
          <w:ind w:left="4386" w:hanging="643"/>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D5DAC7E0">
        <w:start w:val="1"/>
        <w:numFmt w:val="lowerLetter"/>
        <w:lvlText w:val="%8."/>
        <w:lvlJc w:val="left"/>
        <w:pPr>
          <w:ind w:left="5106" w:hanging="63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7660E426">
        <w:start w:val="1"/>
        <w:numFmt w:val="lowerRoman"/>
        <w:lvlText w:val="%9."/>
        <w:lvlJc w:val="left"/>
        <w:pPr>
          <w:ind w:left="5826" w:hanging="54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3" w16cid:durableId="18884950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07500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030611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78413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16636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183108">
    <w:abstractNumId w:val="32"/>
    <w:lvlOverride w:ilvl="0">
      <w:lvl w:ilvl="0" w:tplc="1F4E4CB0">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4B24F596">
        <w:start w:val="1"/>
        <w:numFmt w:val="lowerLetter"/>
        <w:lvlText w:val="%2."/>
        <w:lvlJc w:val="left"/>
        <w:pPr>
          <w:ind w:left="7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FE2CA1E4">
        <w:start w:val="1"/>
        <w:numFmt w:val="lowerRoman"/>
        <w:lvlText w:val="%3."/>
        <w:lvlJc w:val="left"/>
        <w:pPr>
          <w:ind w:left="1506" w:hanging="29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580AED08">
        <w:start w:val="1"/>
        <w:numFmt w:val="decimal"/>
        <w:lvlText w:val="%4."/>
        <w:lvlJc w:val="left"/>
        <w:pPr>
          <w:ind w:left="22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1264074A">
        <w:start w:val="1"/>
        <w:numFmt w:val="lowerLetter"/>
        <w:lvlText w:val="%5."/>
        <w:lvlJc w:val="left"/>
        <w:pPr>
          <w:ind w:left="29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02EC6D46">
        <w:start w:val="1"/>
        <w:numFmt w:val="lowerRoman"/>
        <w:lvlText w:val="%6."/>
        <w:lvlJc w:val="left"/>
        <w:pPr>
          <w:ind w:left="3666" w:hanging="29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8306FE98">
        <w:start w:val="1"/>
        <w:numFmt w:val="decimal"/>
        <w:lvlText w:val="%7."/>
        <w:lvlJc w:val="left"/>
        <w:pPr>
          <w:ind w:left="43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CB2E538A">
        <w:start w:val="1"/>
        <w:numFmt w:val="lowerLetter"/>
        <w:lvlText w:val="%8."/>
        <w:lvlJc w:val="left"/>
        <w:pPr>
          <w:ind w:left="51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36ACF302">
        <w:start w:val="1"/>
        <w:numFmt w:val="lowerRoman"/>
        <w:lvlText w:val="%9."/>
        <w:lvlJc w:val="left"/>
        <w:pPr>
          <w:ind w:left="5826" w:hanging="29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9" w16cid:durableId="80566352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065658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424905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67203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5995300">
    <w:abstractNumId w:val="12"/>
    <w:lvlOverride w:ilvl="0">
      <w:lvl w:ilvl="0">
        <w:start w:val="1"/>
        <w:numFmt w:val="decimal"/>
        <w:lvlText w:val="%1."/>
        <w:lvlJc w:val="left"/>
        <w:pPr>
          <w:tabs>
            <w:tab w:val="num" w:pos="336"/>
            <w:tab w:val="left" w:pos="708"/>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lvlText w:val="%2."/>
        <w:lvlJc w:val="left"/>
        <w:pPr>
          <w:tabs>
            <w:tab w:val="num" w:pos="366"/>
            <w:tab w:val="left" w:pos="708"/>
          </w:tabs>
          <w:ind w:left="379" w:hanging="37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lvlText w:val="%3."/>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suff w:val="nothing"/>
        <w:lvlText w:val="%3.%4.%5."/>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suff w:val="nothing"/>
        <w:lvlText w:val="%3.%4.%5.%6."/>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suff w:val="nothing"/>
        <w:lvlText w:val="%3.%4.%5.%6.%7."/>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suff w:val="nothing"/>
        <w:lvlText w:val="%3.%4.%5.%6.%7.%8."/>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suff w:val="nothing"/>
        <w:lvlText w:val="%3.%4.%5.%6.%7.%8.%9."/>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4" w16cid:durableId="288783100">
    <w:abstractNumId w:val="12"/>
    <w:lvlOverride w:ilvl="0">
      <w:lvl w:ilvl="0">
        <w:start w:val="1"/>
        <w:numFmt w:val="decimal"/>
        <w:lvlText w:val="%1."/>
        <w:lvlJc w:val="left"/>
        <w:pPr>
          <w:tabs>
            <w:tab w:val="num" w:pos="336"/>
            <w:tab w:val="left" w:pos="708"/>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lvlText w:val="%2."/>
        <w:lvlJc w:val="left"/>
        <w:pPr>
          <w:tabs>
            <w:tab w:val="num" w:pos="366"/>
            <w:tab w:val="left" w:pos="708"/>
          </w:tabs>
          <w:ind w:left="379" w:hanging="37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lvlText w:val="%3."/>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suff w:val="nothing"/>
        <w:lvlText w:val="%3.%4.%5."/>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suff w:val="nothing"/>
        <w:lvlText w:val="%3.%4.%5.%6."/>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suff w:val="nothing"/>
        <w:lvlText w:val="%3.%4.%5.%6.%7."/>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suff w:val="nothing"/>
        <w:lvlText w:val="%3.%4.%5.%6.%7.%8."/>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suff w:val="nothing"/>
        <w:lvlText w:val="%3.%4.%5.%6.%7.%8.%9."/>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5" w16cid:durableId="607927463">
    <w:abstractNumId w:val="22"/>
    <w:lvlOverride w:ilvl="0">
      <w:lvl w:ilvl="0" w:tplc="126AE990">
        <w:start w:val="1"/>
        <w:numFmt w:val="upperRoman"/>
        <w:lvlText w:val="%1."/>
        <w:lvlJc w:val="left"/>
        <w:pPr>
          <w:ind w:left="862"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BF2ED094">
        <w:start w:val="1"/>
        <w:numFmt w:val="decimal"/>
        <w:lvlText w:val="%2."/>
        <w:lvlJc w:val="left"/>
        <w:pPr>
          <w:ind w:left="1222"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77569E10">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50F4043C">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D39C96AA">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91282266">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131C707C">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D5DAC7E0">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7660E426">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6" w16cid:durableId="659772039">
    <w:abstractNumId w:val="22"/>
    <w:lvlOverride w:ilvl="0">
      <w:lvl w:ilvl="0" w:tplc="126AE990">
        <w:start w:val="1"/>
        <w:numFmt w:val="upperRoman"/>
        <w:lvlText w:val="%1."/>
        <w:lvlJc w:val="left"/>
        <w:pPr>
          <w:ind w:left="862"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BF2ED094">
        <w:start w:val="1"/>
        <w:numFmt w:val="decimal"/>
        <w:lvlText w:val="%2."/>
        <w:lvlJc w:val="left"/>
        <w:pPr>
          <w:ind w:left="1222"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77569E10">
        <w:start w:val="1"/>
        <w:numFmt w:val="decimal"/>
        <w:lvlText w:val="%3."/>
        <w:lvlJc w:val="left"/>
        <w:pPr>
          <w:ind w:left="567" w:hanging="280"/>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50F4043C">
        <w:start w:val="1"/>
        <w:numFmt w:val="decimal"/>
        <w:lvlText w:val="%4."/>
        <w:lvlJc w:val="left"/>
        <w:pPr>
          <w:ind w:left="1287" w:hanging="360"/>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D39C96AA">
        <w:start w:val="1"/>
        <w:numFmt w:val="lowerLetter"/>
        <w:lvlText w:val="%5."/>
        <w:lvlJc w:val="left"/>
        <w:pPr>
          <w:ind w:left="2007" w:hanging="360"/>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91282266">
        <w:start w:val="1"/>
        <w:numFmt w:val="lowerRoman"/>
        <w:lvlText w:val="%6."/>
        <w:lvlJc w:val="left"/>
        <w:pPr>
          <w:ind w:left="2727" w:hanging="280"/>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131C707C">
        <w:start w:val="1"/>
        <w:numFmt w:val="decimal"/>
        <w:lvlText w:val="%7."/>
        <w:lvlJc w:val="left"/>
        <w:pPr>
          <w:ind w:left="3447" w:hanging="360"/>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D5DAC7E0">
        <w:start w:val="1"/>
        <w:numFmt w:val="lowerLetter"/>
        <w:lvlText w:val="%8."/>
        <w:lvlJc w:val="left"/>
        <w:pPr>
          <w:ind w:left="4167" w:hanging="360"/>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7660E426">
        <w:start w:val="1"/>
        <w:numFmt w:val="lowerRoman"/>
        <w:lvlText w:val="%9."/>
        <w:lvlJc w:val="left"/>
        <w:pPr>
          <w:ind w:left="4887" w:hanging="280"/>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7" w16cid:durableId="21072684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73042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2459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827942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2065208">
    <w:abstractNumId w:val="93"/>
  </w:num>
  <w:num w:numId="32" w16cid:durableId="5176194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11292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25868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9497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71408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23788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6266143">
    <w:abstractNumId w:val="3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374375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696260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9570431">
    <w:abstractNumId w:val="135"/>
    <w:lvlOverride w:ilvl="0">
      <w:lvl w:ilvl="0" w:tplc="8EA25F1C">
        <w:start w:val="1"/>
        <w:numFmt w:val="decimal"/>
        <w:lvlText w:val="%1."/>
        <w:lvlJc w:val="left"/>
        <w:pPr>
          <w:tabs>
            <w:tab w:val="left" w:pos="567"/>
          </w:tabs>
          <w:ind w:left="502"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4DCCFC36">
        <w:start w:val="1"/>
        <w:numFmt w:val="lowerLetter"/>
        <w:lvlText w:val="%2."/>
        <w:lvlJc w:val="left"/>
        <w:pPr>
          <w:tabs>
            <w:tab w:val="left" w:pos="567"/>
          </w:tabs>
          <w:ind w:left="1222"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3A4606AC">
        <w:start w:val="1"/>
        <w:numFmt w:val="lowerRoman"/>
        <w:lvlText w:val="%3."/>
        <w:lvlJc w:val="left"/>
        <w:pPr>
          <w:tabs>
            <w:tab w:val="left" w:pos="567"/>
          </w:tabs>
          <w:ind w:left="1942" w:hanging="2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699E3638">
        <w:start w:val="1"/>
        <w:numFmt w:val="decimal"/>
        <w:lvlText w:val="%4."/>
        <w:lvlJc w:val="left"/>
        <w:pPr>
          <w:tabs>
            <w:tab w:val="left" w:pos="567"/>
          </w:tabs>
          <w:ind w:left="2662"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68B66AC4">
        <w:start w:val="1"/>
        <w:numFmt w:val="lowerLetter"/>
        <w:lvlText w:val="%5."/>
        <w:lvlJc w:val="left"/>
        <w:pPr>
          <w:tabs>
            <w:tab w:val="left" w:pos="567"/>
          </w:tabs>
          <w:ind w:left="3382"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4AD40E70">
        <w:start w:val="1"/>
        <w:numFmt w:val="lowerRoman"/>
        <w:lvlText w:val="%6."/>
        <w:lvlJc w:val="left"/>
        <w:pPr>
          <w:tabs>
            <w:tab w:val="left" w:pos="567"/>
          </w:tabs>
          <w:ind w:left="4102" w:hanging="2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367C9ABC">
        <w:start w:val="1"/>
        <w:numFmt w:val="decimal"/>
        <w:lvlText w:val="%7."/>
        <w:lvlJc w:val="left"/>
        <w:pPr>
          <w:tabs>
            <w:tab w:val="left" w:pos="567"/>
          </w:tabs>
          <w:ind w:left="4822"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99CA5642">
        <w:start w:val="1"/>
        <w:numFmt w:val="lowerLetter"/>
        <w:lvlText w:val="%8."/>
        <w:lvlJc w:val="left"/>
        <w:pPr>
          <w:tabs>
            <w:tab w:val="left" w:pos="567"/>
          </w:tabs>
          <w:ind w:left="5542"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AE98973C">
        <w:start w:val="1"/>
        <w:numFmt w:val="lowerRoman"/>
        <w:lvlText w:val="%9."/>
        <w:lvlJc w:val="left"/>
        <w:pPr>
          <w:tabs>
            <w:tab w:val="left" w:pos="567"/>
          </w:tabs>
          <w:ind w:left="6262" w:hanging="2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2" w16cid:durableId="107219514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93367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62631513">
    <w:abstractNumId w:val="22"/>
    <w:lvlOverride w:ilvl="0">
      <w:lvl w:ilvl="0" w:tplc="126AE990">
        <w:start w:val="1"/>
        <w:numFmt w:val="upperRoman"/>
        <w:lvlText w:val="%1."/>
        <w:lvlJc w:val="left"/>
        <w:pPr>
          <w:ind w:left="862"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BF2ED094">
        <w:start w:val="1"/>
        <w:numFmt w:val="decimal"/>
        <w:lvlText w:val="%2."/>
        <w:lvlJc w:val="left"/>
        <w:pPr>
          <w:ind w:left="850" w:hanging="357"/>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2">
      <w:lvl w:ilvl="2" w:tplc="77569E10">
        <w:start w:val="1"/>
        <w:numFmt w:val="decimal"/>
        <w:lvlText w:val="%3."/>
        <w:lvlJc w:val="left"/>
        <w:pPr>
          <w:ind w:left="1570" w:hanging="286"/>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3">
      <w:lvl w:ilvl="3" w:tplc="50F4043C">
        <w:start w:val="1"/>
        <w:numFmt w:val="decimal"/>
        <w:lvlText w:val="%4."/>
        <w:lvlJc w:val="left"/>
        <w:pPr>
          <w:ind w:left="2290" w:hanging="357"/>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4">
      <w:lvl w:ilvl="4" w:tplc="D39C96AA">
        <w:start w:val="1"/>
        <w:numFmt w:val="lowerLetter"/>
        <w:lvlText w:val="%5."/>
        <w:lvlJc w:val="left"/>
        <w:pPr>
          <w:ind w:left="3010" w:hanging="357"/>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5">
      <w:lvl w:ilvl="5" w:tplc="91282266">
        <w:start w:val="1"/>
        <w:numFmt w:val="lowerRoman"/>
        <w:lvlText w:val="%6."/>
        <w:lvlJc w:val="left"/>
        <w:pPr>
          <w:ind w:left="3730" w:hanging="286"/>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6">
      <w:lvl w:ilvl="6" w:tplc="131C707C">
        <w:start w:val="1"/>
        <w:numFmt w:val="decimal"/>
        <w:lvlText w:val="%7."/>
        <w:lvlJc w:val="left"/>
        <w:pPr>
          <w:ind w:left="4450" w:hanging="357"/>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7">
      <w:lvl w:ilvl="7" w:tplc="D5DAC7E0">
        <w:start w:val="1"/>
        <w:numFmt w:val="lowerLetter"/>
        <w:lvlText w:val="%8."/>
        <w:lvlJc w:val="left"/>
        <w:pPr>
          <w:ind w:left="5170" w:hanging="357"/>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8">
      <w:lvl w:ilvl="8" w:tplc="7660E426">
        <w:start w:val="1"/>
        <w:numFmt w:val="lowerRoman"/>
        <w:lvlText w:val="%9."/>
        <w:lvlJc w:val="left"/>
        <w:pPr>
          <w:ind w:left="5890" w:hanging="286"/>
        </w:pPr>
        <w:rPr>
          <w:rFonts w:ascii="Arial Narrow" w:eastAsia="Arial Narrow" w:hAnsi="Arial Narrow" w:cs="Arial Narrow"/>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num>
  <w:num w:numId="45" w16cid:durableId="44257689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5602724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56925327">
    <w:abstractNumId w:val="1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948277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3676621">
    <w:abstractNumId w:val="20"/>
    <w:lvlOverride w:ilvl="0">
      <w:startOverride w:val="1"/>
    </w:lvlOverride>
    <w:lvlOverride w:ilvl="1"/>
    <w:lvlOverride w:ilvl="2"/>
    <w:lvlOverride w:ilvl="3"/>
    <w:lvlOverride w:ilvl="4"/>
    <w:lvlOverride w:ilvl="5"/>
    <w:lvlOverride w:ilvl="6"/>
    <w:lvlOverride w:ilvl="7"/>
    <w:lvlOverride w:ilvl="8"/>
  </w:num>
  <w:num w:numId="50" w16cid:durableId="1655259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27472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90077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697658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48522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22583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3166360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289729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098347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287660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440339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577193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3046542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322415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746969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987104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7679891">
    <w:abstractNumId w:val="105"/>
  </w:num>
  <w:num w:numId="67" w16cid:durableId="962611996">
    <w:abstractNumId w:val="2"/>
  </w:num>
  <w:num w:numId="68" w16cid:durableId="1615284312">
    <w:abstractNumId w:val="4"/>
  </w:num>
  <w:num w:numId="69" w16cid:durableId="1124471169">
    <w:abstractNumId w:val="6"/>
  </w:num>
  <w:num w:numId="70" w16cid:durableId="16851556">
    <w:abstractNumId w:val="7"/>
  </w:num>
  <w:num w:numId="71" w16cid:durableId="505286720">
    <w:abstractNumId w:val="10"/>
  </w:num>
  <w:num w:numId="72" w16cid:durableId="159933828">
    <w:abstractNumId w:val="11"/>
  </w:num>
  <w:num w:numId="73" w16cid:durableId="2080055972">
    <w:abstractNumId w:val="13"/>
  </w:num>
  <w:num w:numId="74" w16cid:durableId="1082675341">
    <w:abstractNumId w:val="15"/>
  </w:num>
  <w:num w:numId="75" w16cid:durableId="1451246810">
    <w:abstractNumId w:val="17"/>
  </w:num>
  <w:num w:numId="76" w16cid:durableId="69082779">
    <w:abstractNumId w:val="18"/>
  </w:num>
  <w:num w:numId="77" w16cid:durableId="1968318225">
    <w:abstractNumId w:val="19"/>
  </w:num>
  <w:num w:numId="78" w16cid:durableId="1764182051">
    <w:abstractNumId w:val="21"/>
  </w:num>
  <w:num w:numId="79" w16cid:durableId="1803309600">
    <w:abstractNumId w:val="23"/>
  </w:num>
  <w:num w:numId="80" w16cid:durableId="1557080853">
    <w:abstractNumId w:val="26"/>
  </w:num>
  <w:num w:numId="81" w16cid:durableId="933708709">
    <w:abstractNumId w:val="28"/>
  </w:num>
  <w:num w:numId="82" w16cid:durableId="829104014">
    <w:abstractNumId w:val="29"/>
  </w:num>
  <w:num w:numId="83" w16cid:durableId="903027061">
    <w:abstractNumId w:val="33"/>
  </w:num>
  <w:num w:numId="84" w16cid:durableId="1854804591">
    <w:abstractNumId w:val="34"/>
  </w:num>
  <w:num w:numId="85" w16cid:durableId="33581840">
    <w:abstractNumId w:val="35"/>
  </w:num>
  <w:num w:numId="86" w16cid:durableId="880484172">
    <w:abstractNumId w:val="36"/>
  </w:num>
  <w:num w:numId="87" w16cid:durableId="1691762407">
    <w:abstractNumId w:val="38"/>
  </w:num>
  <w:num w:numId="88" w16cid:durableId="395670038">
    <w:abstractNumId w:val="39"/>
  </w:num>
  <w:num w:numId="89" w16cid:durableId="1024211137">
    <w:abstractNumId w:val="40"/>
  </w:num>
  <w:num w:numId="90" w16cid:durableId="562256901">
    <w:abstractNumId w:val="43"/>
  </w:num>
  <w:num w:numId="91" w16cid:durableId="1310864636">
    <w:abstractNumId w:val="44"/>
  </w:num>
  <w:num w:numId="92" w16cid:durableId="347561048">
    <w:abstractNumId w:val="46"/>
  </w:num>
  <w:num w:numId="93" w16cid:durableId="1294360553">
    <w:abstractNumId w:val="50"/>
  </w:num>
  <w:num w:numId="94" w16cid:durableId="2076318321">
    <w:abstractNumId w:val="51"/>
  </w:num>
  <w:num w:numId="95" w16cid:durableId="1504320753">
    <w:abstractNumId w:val="53"/>
  </w:num>
  <w:num w:numId="96" w16cid:durableId="380255992">
    <w:abstractNumId w:val="54"/>
  </w:num>
  <w:num w:numId="97" w16cid:durableId="1343435894">
    <w:abstractNumId w:val="55"/>
  </w:num>
  <w:num w:numId="98" w16cid:durableId="23679245">
    <w:abstractNumId w:val="56"/>
  </w:num>
  <w:num w:numId="99" w16cid:durableId="465591272">
    <w:abstractNumId w:val="57"/>
  </w:num>
  <w:num w:numId="100" w16cid:durableId="929893925">
    <w:abstractNumId w:val="58"/>
  </w:num>
  <w:num w:numId="101" w16cid:durableId="99380268">
    <w:abstractNumId w:val="59"/>
  </w:num>
  <w:num w:numId="102" w16cid:durableId="2042168448">
    <w:abstractNumId w:val="60"/>
  </w:num>
  <w:num w:numId="103" w16cid:durableId="435945820">
    <w:abstractNumId w:val="61"/>
  </w:num>
  <w:num w:numId="104" w16cid:durableId="2015565836">
    <w:abstractNumId w:val="62"/>
  </w:num>
  <w:num w:numId="105" w16cid:durableId="853344731">
    <w:abstractNumId w:val="63"/>
  </w:num>
  <w:num w:numId="106" w16cid:durableId="1087118048">
    <w:abstractNumId w:val="64"/>
  </w:num>
  <w:num w:numId="107" w16cid:durableId="874271412">
    <w:abstractNumId w:val="68"/>
  </w:num>
  <w:num w:numId="108" w16cid:durableId="552883653">
    <w:abstractNumId w:val="69"/>
  </w:num>
  <w:num w:numId="109" w16cid:durableId="2066445767">
    <w:abstractNumId w:val="72"/>
  </w:num>
  <w:num w:numId="110" w16cid:durableId="706297158">
    <w:abstractNumId w:val="73"/>
  </w:num>
  <w:num w:numId="111" w16cid:durableId="871260630">
    <w:abstractNumId w:val="75"/>
  </w:num>
  <w:num w:numId="112" w16cid:durableId="190657419">
    <w:abstractNumId w:val="76"/>
  </w:num>
  <w:num w:numId="113" w16cid:durableId="1002509318">
    <w:abstractNumId w:val="77"/>
  </w:num>
  <w:num w:numId="114" w16cid:durableId="77872169">
    <w:abstractNumId w:val="78"/>
  </w:num>
  <w:num w:numId="115" w16cid:durableId="1971664075">
    <w:abstractNumId w:val="83"/>
  </w:num>
  <w:num w:numId="116" w16cid:durableId="1643344025">
    <w:abstractNumId w:val="84"/>
  </w:num>
  <w:num w:numId="117" w16cid:durableId="2089232057">
    <w:abstractNumId w:val="85"/>
  </w:num>
  <w:num w:numId="118" w16cid:durableId="1937978383">
    <w:abstractNumId w:val="87"/>
  </w:num>
  <w:num w:numId="119" w16cid:durableId="2037539559">
    <w:abstractNumId w:val="88"/>
  </w:num>
  <w:num w:numId="120" w16cid:durableId="877010074">
    <w:abstractNumId w:val="89"/>
  </w:num>
  <w:num w:numId="121" w16cid:durableId="2066681938">
    <w:abstractNumId w:val="90"/>
  </w:num>
  <w:num w:numId="122" w16cid:durableId="386153020">
    <w:abstractNumId w:val="91"/>
  </w:num>
  <w:num w:numId="123" w16cid:durableId="1278948533">
    <w:abstractNumId w:val="92"/>
  </w:num>
  <w:num w:numId="124" w16cid:durableId="357702960">
    <w:abstractNumId w:val="94"/>
  </w:num>
  <w:num w:numId="125" w16cid:durableId="332345677">
    <w:abstractNumId w:val="96"/>
  </w:num>
  <w:num w:numId="126" w16cid:durableId="1971665757">
    <w:abstractNumId w:val="100"/>
  </w:num>
  <w:num w:numId="127" w16cid:durableId="5832895">
    <w:abstractNumId w:val="102"/>
  </w:num>
  <w:num w:numId="128" w16cid:durableId="828444105">
    <w:abstractNumId w:val="103"/>
  </w:num>
  <w:num w:numId="129" w16cid:durableId="799764873">
    <w:abstractNumId w:val="104"/>
  </w:num>
  <w:num w:numId="130" w16cid:durableId="1964454481">
    <w:abstractNumId w:val="106"/>
  </w:num>
  <w:num w:numId="131" w16cid:durableId="898323403">
    <w:abstractNumId w:val="107"/>
  </w:num>
  <w:num w:numId="132" w16cid:durableId="1815026616">
    <w:abstractNumId w:val="108"/>
  </w:num>
  <w:num w:numId="133" w16cid:durableId="1636374508">
    <w:abstractNumId w:val="110"/>
  </w:num>
  <w:num w:numId="134" w16cid:durableId="546986642">
    <w:abstractNumId w:val="111"/>
  </w:num>
  <w:num w:numId="135" w16cid:durableId="1789663732">
    <w:abstractNumId w:val="114"/>
  </w:num>
  <w:num w:numId="136" w16cid:durableId="1557550074">
    <w:abstractNumId w:val="118"/>
  </w:num>
  <w:num w:numId="137" w16cid:durableId="1006909538">
    <w:abstractNumId w:val="119"/>
  </w:num>
  <w:num w:numId="138" w16cid:durableId="474951657">
    <w:abstractNumId w:val="120"/>
  </w:num>
  <w:num w:numId="139" w16cid:durableId="1276906581">
    <w:abstractNumId w:val="121"/>
  </w:num>
  <w:num w:numId="140" w16cid:durableId="1378890208">
    <w:abstractNumId w:val="122"/>
  </w:num>
  <w:num w:numId="141" w16cid:durableId="669529592">
    <w:abstractNumId w:val="124"/>
  </w:num>
  <w:num w:numId="142" w16cid:durableId="723256542">
    <w:abstractNumId w:val="126"/>
  </w:num>
  <w:num w:numId="143" w16cid:durableId="790439722">
    <w:abstractNumId w:val="127"/>
  </w:num>
  <w:num w:numId="144" w16cid:durableId="982538778">
    <w:abstractNumId w:val="129"/>
  </w:num>
  <w:num w:numId="145" w16cid:durableId="52854675">
    <w:abstractNumId w:val="130"/>
  </w:num>
  <w:num w:numId="146" w16cid:durableId="1832481439">
    <w:abstractNumId w:val="131"/>
  </w:num>
  <w:num w:numId="147" w16cid:durableId="1319921967">
    <w:abstractNumId w:val="132"/>
  </w:num>
  <w:num w:numId="148" w16cid:durableId="1786389953">
    <w:abstractNumId w:val="133"/>
  </w:num>
  <w:num w:numId="149" w16cid:durableId="1444111485">
    <w:abstractNumId w:val="134"/>
  </w:num>
  <w:num w:numId="150" w16cid:durableId="1838498256">
    <w:abstractNumId w:val="136"/>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A2"/>
    <w:rsid w:val="000812EB"/>
    <w:rsid w:val="00153580"/>
    <w:rsid w:val="00160E2B"/>
    <w:rsid w:val="001E3E7C"/>
    <w:rsid w:val="002931EB"/>
    <w:rsid w:val="003F5FA2"/>
    <w:rsid w:val="005E3DBD"/>
    <w:rsid w:val="006178D2"/>
    <w:rsid w:val="00626EA1"/>
    <w:rsid w:val="00724408"/>
    <w:rsid w:val="007B693D"/>
    <w:rsid w:val="007B6D65"/>
    <w:rsid w:val="00820C0E"/>
    <w:rsid w:val="0090564D"/>
    <w:rsid w:val="00A073A3"/>
    <w:rsid w:val="00C81F53"/>
    <w:rsid w:val="00E97B08"/>
    <w:rsid w:val="00EC0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3EF12D"/>
  <w15:chartTrackingRefBased/>
  <w15:docId w15:val="{74D49E29-2FFD-4EED-8F35-4FB53320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6D65"/>
    <w:pPr>
      <w:spacing w:after="0" w:line="240" w:lineRule="auto"/>
    </w:pPr>
    <w:rPr>
      <w:rFonts w:ascii="Times New Roman" w:eastAsia="Arial Unicode MS" w:hAnsi="Times New Roman" w:cs="Arial Unicode MS"/>
      <w:color w:val="000000"/>
      <w:sz w:val="24"/>
      <w:szCs w:val="24"/>
      <w:u w:color="000000"/>
      <w:lang w:eastAsia="pl-PL"/>
    </w:rPr>
  </w:style>
  <w:style w:type="paragraph" w:styleId="Nagwek1">
    <w:name w:val="heading 1"/>
    <w:basedOn w:val="Normalny"/>
    <w:next w:val="Normalny"/>
    <w:link w:val="Nagwek1Znak"/>
    <w:uiPriority w:val="9"/>
    <w:qFormat/>
    <w:rsid w:val="007B6D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next w:val="Normalny"/>
    <w:link w:val="Nagwek2Znak"/>
    <w:uiPriority w:val="9"/>
    <w:semiHidden/>
    <w:unhideWhenUsed/>
    <w:qFormat/>
    <w:rsid w:val="007B6D65"/>
    <w:pPr>
      <w:keepNext/>
      <w:tabs>
        <w:tab w:val="left" w:pos="1080"/>
      </w:tabs>
      <w:spacing w:before="240" w:after="60" w:line="240" w:lineRule="auto"/>
      <w:outlineLvl w:val="1"/>
    </w:pPr>
    <w:rPr>
      <w:rFonts w:ascii="Verdana" w:eastAsia="Arial Unicode MS" w:hAnsi="Verdana" w:cs="Arial Unicode MS"/>
      <w:b/>
      <w:bCs/>
      <w:color w:val="000000"/>
      <w:spacing w:val="-4"/>
      <w:sz w:val="28"/>
      <w:szCs w:val="28"/>
      <w:u w:color="000000"/>
      <w:lang w:eastAsia="pl-PL"/>
      <w14:textOutline w14:w="12700" w14:cap="flat" w14:cmpd="sng" w14:algn="ctr">
        <w14:noFill/>
        <w14:prstDash w14:val="solid"/>
        <w14:miter w14:lim="100000"/>
      </w14:textOutline>
    </w:rPr>
  </w:style>
  <w:style w:type="paragraph" w:styleId="Nagwek3">
    <w:name w:val="heading 3"/>
    <w:basedOn w:val="Normalny"/>
    <w:next w:val="Normalny"/>
    <w:link w:val="Nagwek3Znak"/>
    <w:uiPriority w:val="9"/>
    <w:semiHidden/>
    <w:unhideWhenUsed/>
    <w:qFormat/>
    <w:rsid w:val="007B6D65"/>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B6D65"/>
    <w:rPr>
      <w:rFonts w:asciiTheme="majorHAnsi" w:eastAsiaTheme="majorEastAsia" w:hAnsiTheme="majorHAnsi" w:cstheme="majorBidi"/>
      <w:color w:val="2E74B5" w:themeColor="accent1" w:themeShade="BF"/>
      <w:sz w:val="32"/>
      <w:szCs w:val="32"/>
      <w:u w:color="000000"/>
      <w:lang w:eastAsia="pl-PL"/>
    </w:rPr>
  </w:style>
  <w:style w:type="character" w:customStyle="1" w:styleId="Nagwek2Znak">
    <w:name w:val="Nagłówek 2 Znak"/>
    <w:basedOn w:val="Domylnaczcionkaakapitu"/>
    <w:link w:val="Nagwek2"/>
    <w:uiPriority w:val="9"/>
    <w:semiHidden/>
    <w:rsid w:val="007B6D65"/>
    <w:rPr>
      <w:rFonts w:ascii="Verdana" w:eastAsia="Arial Unicode MS" w:hAnsi="Verdana" w:cs="Arial Unicode MS"/>
      <w:b/>
      <w:bCs/>
      <w:color w:val="000000"/>
      <w:spacing w:val="-4"/>
      <w:sz w:val="28"/>
      <w:szCs w:val="28"/>
      <w:u w:color="000000"/>
      <w:lang w:eastAsia="pl-PL"/>
      <w14:textOutline w14:w="12700" w14:cap="flat" w14:cmpd="sng" w14:algn="ctr">
        <w14:noFill/>
        <w14:prstDash w14:val="solid"/>
        <w14:miter w14:lim="100000"/>
      </w14:textOutline>
    </w:rPr>
  </w:style>
  <w:style w:type="character" w:customStyle="1" w:styleId="Nagwek3Znak">
    <w:name w:val="Nagłówek 3 Znak"/>
    <w:basedOn w:val="Domylnaczcionkaakapitu"/>
    <w:link w:val="Nagwek3"/>
    <w:uiPriority w:val="9"/>
    <w:semiHidden/>
    <w:rsid w:val="007B6D65"/>
    <w:rPr>
      <w:rFonts w:asciiTheme="majorHAnsi" w:eastAsiaTheme="majorEastAsia" w:hAnsiTheme="majorHAnsi" w:cstheme="majorBidi"/>
      <w:color w:val="1F4D78" w:themeColor="accent1" w:themeShade="7F"/>
      <w:sz w:val="24"/>
      <w:szCs w:val="24"/>
      <w:u w:color="000000"/>
      <w:lang w:eastAsia="pl-PL"/>
    </w:rPr>
  </w:style>
  <w:style w:type="character" w:styleId="Hipercze">
    <w:name w:val="Hyperlink"/>
    <w:semiHidden/>
    <w:unhideWhenUsed/>
    <w:rsid w:val="007B6D65"/>
    <w:rPr>
      <w:u w:val="single"/>
    </w:rPr>
  </w:style>
  <w:style w:type="character" w:styleId="UyteHipercze">
    <w:name w:val="FollowedHyperlink"/>
    <w:basedOn w:val="Domylnaczcionkaakapitu"/>
    <w:uiPriority w:val="99"/>
    <w:semiHidden/>
    <w:unhideWhenUsed/>
    <w:rsid w:val="007B6D65"/>
    <w:rPr>
      <w:color w:val="954F72" w:themeColor="followedHyperlink"/>
      <w:u w:val="single"/>
    </w:rPr>
  </w:style>
  <w:style w:type="paragraph" w:styleId="Tekstprzypisudolnego">
    <w:name w:val="footnote text"/>
    <w:link w:val="TekstprzypisudolnegoZnak"/>
    <w:semiHidden/>
    <w:unhideWhenUsed/>
    <w:rsid w:val="007B6D65"/>
    <w:pPr>
      <w:spacing w:after="0" w:line="240" w:lineRule="auto"/>
    </w:pPr>
    <w:rPr>
      <w:rFonts w:ascii="Times New Roman" w:eastAsia="Times New Roman" w:hAnsi="Times New Roman" w:cs="Times New Roman"/>
      <w:color w:val="000000"/>
      <w:sz w:val="20"/>
      <w:szCs w:val="20"/>
      <w:u w:color="000000"/>
      <w:lang w:eastAsia="pl-PL"/>
    </w:rPr>
  </w:style>
  <w:style w:type="character" w:customStyle="1" w:styleId="TekstprzypisudolnegoZnak">
    <w:name w:val="Tekst przypisu dolnego Znak"/>
    <w:basedOn w:val="Domylnaczcionkaakapitu"/>
    <w:link w:val="Tekstprzypisudolnego"/>
    <w:semiHidden/>
    <w:rsid w:val="007B6D65"/>
    <w:rPr>
      <w:rFonts w:ascii="Times New Roman" w:eastAsia="Times New Roman" w:hAnsi="Times New Roman" w:cs="Times New Roman"/>
      <w:color w:val="000000"/>
      <w:sz w:val="20"/>
      <w:szCs w:val="20"/>
      <w:u w:color="000000"/>
      <w:lang w:eastAsia="pl-PL"/>
    </w:rPr>
  </w:style>
  <w:style w:type="paragraph" w:styleId="Tekstkomentarza">
    <w:name w:val="annotation text"/>
    <w:basedOn w:val="Normalny"/>
    <w:link w:val="TekstkomentarzaZnak"/>
    <w:uiPriority w:val="99"/>
    <w:semiHidden/>
    <w:unhideWhenUsed/>
    <w:rsid w:val="007B6D65"/>
    <w:rPr>
      <w:sz w:val="20"/>
      <w:szCs w:val="20"/>
    </w:rPr>
  </w:style>
  <w:style w:type="character" w:customStyle="1" w:styleId="TekstkomentarzaZnak">
    <w:name w:val="Tekst komentarza Znak"/>
    <w:basedOn w:val="Domylnaczcionkaakapitu"/>
    <w:link w:val="Tekstkomentarza"/>
    <w:uiPriority w:val="99"/>
    <w:semiHidden/>
    <w:rsid w:val="007B6D65"/>
    <w:rPr>
      <w:rFonts w:ascii="Times New Roman" w:eastAsia="Arial Unicode MS" w:hAnsi="Times New Roman" w:cs="Arial Unicode MS"/>
      <w:color w:val="000000"/>
      <w:sz w:val="20"/>
      <w:szCs w:val="20"/>
      <w:u w:color="000000"/>
      <w:lang w:eastAsia="pl-PL"/>
    </w:rPr>
  </w:style>
  <w:style w:type="character" w:customStyle="1" w:styleId="NagwekZnak">
    <w:name w:val="Nagłówek Znak"/>
    <w:aliases w:val="Nagłówek strony nieparzystej Znak"/>
    <w:basedOn w:val="Domylnaczcionkaakapitu"/>
    <w:link w:val="Nagwek"/>
    <w:semiHidden/>
    <w:locked/>
    <w:rsid w:val="007B6D65"/>
    <w:rPr>
      <w:rFonts w:ascii="Arial" w:eastAsia="Arial Unicode MS" w:hAnsi="Arial" w:cs="Arial Unicode MS"/>
      <w:color w:val="000000"/>
      <w:sz w:val="24"/>
      <w:szCs w:val="24"/>
      <w:u w:color="000000"/>
      <w:bdr w:val="none" w:sz="0" w:space="0" w:color="auto" w:frame="1"/>
      <w:lang w:eastAsia="pl-PL"/>
      <w14:textOutline w14:w="12700" w14:cap="flat" w14:cmpd="sng" w14:algn="ctr">
        <w14:noFill/>
        <w14:prstDash w14:val="solid"/>
        <w14:miter w14:lim="100000"/>
      </w14:textOutline>
    </w:rPr>
  </w:style>
  <w:style w:type="paragraph" w:styleId="Nagwek">
    <w:name w:val="header"/>
    <w:aliases w:val="Nagłówek strony nieparzystej"/>
    <w:link w:val="NagwekZnak"/>
    <w:semiHidden/>
    <w:unhideWhenUsed/>
    <w:rsid w:val="007B6D65"/>
    <w:pPr>
      <w:tabs>
        <w:tab w:val="center" w:pos="4536"/>
        <w:tab w:val="right" w:pos="9072"/>
      </w:tabs>
      <w:spacing w:after="120" w:line="240" w:lineRule="auto"/>
    </w:pPr>
    <w:rPr>
      <w:rFonts w:ascii="Arial" w:eastAsia="Arial Unicode MS" w:hAnsi="Arial" w:cs="Arial Unicode MS"/>
      <w:color w:val="000000"/>
      <w:sz w:val="24"/>
      <w:szCs w:val="24"/>
      <w:u w:color="000000"/>
      <w:bdr w:val="none" w:sz="0" w:space="0" w:color="auto" w:frame="1"/>
      <w:lang w:eastAsia="pl-PL"/>
      <w14:textOutline w14:w="12700" w14:cap="flat" w14:cmpd="sng" w14:algn="ctr">
        <w14:noFill/>
        <w14:prstDash w14:val="solid"/>
        <w14:miter w14:lim="100000"/>
      </w14:textOutline>
    </w:rPr>
  </w:style>
  <w:style w:type="character" w:customStyle="1" w:styleId="NagwekZnak1">
    <w:name w:val="Nagłówek Znak1"/>
    <w:aliases w:val="Nagłówek strony nieparzystej Znak1"/>
    <w:basedOn w:val="Domylnaczcionkaakapitu"/>
    <w:semiHidden/>
    <w:rsid w:val="007B6D65"/>
    <w:rPr>
      <w:rFonts w:ascii="Times New Roman" w:eastAsia="Arial Unicode MS" w:hAnsi="Times New Roman" w:cs="Arial Unicode MS"/>
      <w:color w:val="000000"/>
      <w:sz w:val="24"/>
      <w:szCs w:val="24"/>
      <w:u w:color="000000"/>
      <w:lang w:eastAsia="pl-PL"/>
    </w:rPr>
  </w:style>
  <w:style w:type="paragraph" w:styleId="Stopka">
    <w:name w:val="footer"/>
    <w:basedOn w:val="Normalny"/>
    <w:link w:val="StopkaZnak"/>
    <w:uiPriority w:val="99"/>
    <w:semiHidden/>
    <w:unhideWhenUsed/>
    <w:rsid w:val="007B6D65"/>
    <w:pPr>
      <w:tabs>
        <w:tab w:val="center" w:pos="4536"/>
        <w:tab w:val="right" w:pos="9072"/>
      </w:tabs>
    </w:pPr>
  </w:style>
  <w:style w:type="character" w:customStyle="1" w:styleId="StopkaZnak">
    <w:name w:val="Stopka Znak"/>
    <w:basedOn w:val="Domylnaczcionkaakapitu"/>
    <w:link w:val="Stopka"/>
    <w:uiPriority w:val="99"/>
    <w:semiHidden/>
    <w:rsid w:val="007B6D65"/>
    <w:rPr>
      <w:rFonts w:ascii="Times New Roman" w:eastAsia="Arial Unicode MS" w:hAnsi="Times New Roman" w:cs="Arial Unicode MS"/>
      <w:color w:val="000000"/>
      <w:sz w:val="24"/>
      <w:szCs w:val="24"/>
      <w:u w:color="000000"/>
      <w:lang w:eastAsia="pl-PL"/>
    </w:rPr>
  </w:style>
  <w:style w:type="paragraph" w:styleId="Tytu">
    <w:name w:val="Title"/>
    <w:link w:val="TytuZnak"/>
    <w:qFormat/>
    <w:rsid w:val="007B6D65"/>
    <w:pPr>
      <w:spacing w:after="120" w:line="240" w:lineRule="auto"/>
      <w:jc w:val="center"/>
    </w:pPr>
    <w:rPr>
      <w:rFonts w:ascii="Arial" w:eastAsia="Arial" w:hAnsi="Arial" w:cs="Arial"/>
      <w:b/>
      <w:bCs/>
      <w:color w:val="000000"/>
      <w:sz w:val="40"/>
      <w:szCs w:val="40"/>
      <w:u w:color="000000"/>
      <w:lang w:eastAsia="pl-PL"/>
      <w14:textOutline w14:w="12700" w14:cap="flat" w14:cmpd="sng" w14:algn="ctr">
        <w14:noFill/>
        <w14:prstDash w14:val="solid"/>
        <w14:miter w14:lim="100000"/>
      </w14:textOutline>
    </w:rPr>
  </w:style>
  <w:style w:type="character" w:customStyle="1" w:styleId="TytuZnak">
    <w:name w:val="Tytuł Znak"/>
    <w:basedOn w:val="Domylnaczcionkaakapitu"/>
    <w:link w:val="Tytu"/>
    <w:rsid w:val="007B6D65"/>
    <w:rPr>
      <w:rFonts w:ascii="Arial" w:eastAsia="Arial" w:hAnsi="Arial" w:cs="Arial"/>
      <w:b/>
      <w:bCs/>
      <w:color w:val="000000"/>
      <w:sz w:val="40"/>
      <w:szCs w:val="40"/>
      <w:u w:color="000000"/>
      <w:lang w:eastAsia="pl-PL"/>
      <w14:textOutline w14:w="12700" w14:cap="flat" w14:cmpd="sng" w14:algn="ctr">
        <w14:noFill/>
        <w14:prstDash w14:val="solid"/>
        <w14:miter w14:lim="100000"/>
      </w14:textOutline>
    </w:rPr>
  </w:style>
  <w:style w:type="paragraph" w:styleId="Tekstpodstawowy">
    <w:name w:val="Body Text"/>
    <w:link w:val="TekstpodstawowyZnak"/>
    <w:semiHidden/>
    <w:unhideWhenUsed/>
    <w:rsid w:val="007B6D65"/>
    <w:pPr>
      <w:spacing w:after="0" w:line="240" w:lineRule="auto"/>
    </w:pPr>
    <w:rPr>
      <w:rFonts w:ascii="Verdana" w:eastAsia="Arial Unicode MS" w:hAnsi="Verdana" w:cs="Arial Unicode MS"/>
      <w:color w:val="000000"/>
      <w:sz w:val="20"/>
      <w:szCs w:val="20"/>
      <w:u w:color="000000"/>
      <w:lang w:eastAsia="pl-PL"/>
    </w:rPr>
  </w:style>
  <w:style w:type="character" w:customStyle="1" w:styleId="TekstpodstawowyZnak">
    <w:name w:val="Tekst podstawowy Znak"/>
    <w:basedOn w:val="Domylnaczcionkaakapitu"/>
    <w:link w:val="Tekstpodstawowy"/>
    <w:semiHidden/>
    <w:rsid w:val="007B6D65"/>
    <w:rPr>
      <w:rFonts w:ascii="Verdana" w:eastAsia="Arial Unicode MS" w:hAnsi="Verdana" w:cs="Arial Unicode MS"/>
      <w:color w:val="000000"/>
      <w:sz w:val="20"/>
      <w:szCs w:val="20"/>
      <w:u w:color="000000"/>
      <w:lang w:eastAsia="pl-PL"/>
    </w:rPr>
  </w:style>
  <w:style w:type="paragraph" w:styleId="Tematkomentarza">
    <w:name w:val="annotation subject"/>
    <w:basedOn w:val="Tekstkomentarza"/>
    <w:next w:val="Tekstkomentarza"/>
    <w:link w:val="TematkomentarzaZnak"/>
    <w:uiPriority w:val="99"/>
    <w:semiHidden/>
    <w:unhideWhenUsed/>
    <w:rsid w:val="007B6D65"/>
    <w:rPr>
      <w:b/>
      <w:bCs/>
    </w:rPr>
  </w:style>
  <w:style w:type="character" w:customStyle="1" w:styleId="TematkomentarzaZnak">
    <w:name w:val="Temat komentarza Znak"/>
    <w:basedOn w:val="TekstkomentarzaZnak"/>
    <w:link w:val="Tematkomentarza"/>
    <w:uiPriority w:val="99"/>
    <w:semiHidden/>
    <w:rsid w:val="007B6D65"/>
    <w:rPr>
      <w:rFonts w:ascii="Times New Roman" w:eastAsia="Arial Unicode MS" w:hAnsi="Times New Roman" w:cs="Arial Unicode MS"/>
      <w:b/>
      <w:bCs/>
      <w:color w:val="000000"/>
      <w:sz w:val="20"/>
      <w:szCs w:val="20"/>
      <w:u w:color="000000"/>
      <w:lang w:eastAsia="pl-PL"/>
    </w:rPr>
  </w:style>
  <w:style w:type="paragraph" w:styleId="Poprawka">
    <w:name w:val="Revision"/>
    <w:uiPriority w:val="99"/>
    <w:semiHidden/>
    <w:rsid w:val="007B6D65"/>
    <w:pPr>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7B6D65"/>
    <w:rPr>
      <w:rFonts w:ascii="Calibri" w:eastAsia="Calibri" w:hAnsi="Calibri" w:cs="Calibri"/>
      <w:color w:val="000000"/>
      <w:u w:color="000000"/>
      <w:bdr w:val="none" w:sz="0" w:space="0" w:color="auto" w:frame="1"/>
      <w:lang w:val="en-US"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rsid w:val="007B6D65"/>
    <w:pPr>
      <w:spacing w:line="254" w:lineRule="auto"/>
      <w:ind w:left="720"/>
    </w:pPr>
    <w:rPr>
      <w:rFonts w:ascii="Calibri" w:eastAsia="Calibri" w:hAnsi="Calibri" w:cs="Calibri"/>
      <w:color w:val="000000"/>
      <w:u w:color="000000"/>
      <w:bdr w:val="none" w:sz="0" w:space="0" w:color="auto" w:frame="1"/>
      <w:lang w:val="en-US" w:eastAsia="pl-PL"/>
    </w:rPr>
  </w:style>
  <w:style w:type="paragraph" w:customStyle="1" w:styleId="Nagwekistopka">
    <w:name w:val="Nagłówek i stopka"/>
    <w:rsid w:val="007B6D65"/>
    <w:pPr>
      <w:tabs>
        <w:tab w:val="right" w:pos="9020"/>
      </w:tabs>
      <w:spacing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paragraph" w:customStyle="1" w:styleId="DomylneA">
    <w:name w:val="Domyślne A"/>
    <w:rsid w:val="007B6D65"/>
    <w:pPr>
      <w:spacing w:after="0" w:line="240" w:lineRule="auto"/>
    </w:pPr>
    <w:rPr>
      <w:rFonts w:ascii="Helvetica Neue" w:eastAsia="Arial Unicode MS" w:hAnsi="Helvetica Neue" w:cs="Arial Unicode MS"/>
      <w:color w:val="000000"/>
      <w:u w:color="000000"/>
      <w:lang w:eastAsia="pl-PL"/>
      <w14:textOutline w14:w="12700" w14:cap="flat" w14:cmpd="sng" w14:algn="ctr">
        <w14:noFill/>
        <w14:prstDash w14:val="solid"/>
        <w14:miter w14:lim="100000"/>
      </w14:textOutline>
    </w:rPr>
  </w:style>
  <w:style w:type="paragraph" w:customStyle="1" w:styleId="Domylne">
    <w:name w:val="Domyślne"/>
    <w:rsid w:val="007B6D65"/>
    <w:pPr>
      <w:spacing w:after="0" w:line="240" w:lineRule="auto"/>
    </w:pPr>
    <w:rPr>
      <w:rFonts w:ascii="Helvetica Neue" w:eastAsia="Helvetica Neue" w:hAnsi="Helvetica Neue" w:cs="Helvetica Neue"/>
      <w:color w:val="000000"/>
      <w:lang w:eastAsia="pl-PL"/>
      <w14:textOutline w14:w="0" w14:cap="flat" w14:cmpd="sng" w14:algn="ctr">
        <w14:noFill/>
        <w14:prstDash w14:val="solid"/>
        <w14:bevel/>
      </w14:textOutline>
    </w:rPr>
  </w:style>
  <w:style w:type="paragraph" w:customStyle="1" w:styleId="DomylneB">
    <w:name w:val="Domyślne B"/>
    <w:rsid w:val="007B6D65"/>
    <w:pPr>
      <w:spacing w:after="0" w:line="240" w:lineRule="auto"/>
    </w:pPr>
    <w:rPr>
      <w:rFonts w:ascii="Helvetica Neue" w:eastAsia="Helvetica Neue" w:hAnsi="Helvetica Neue" w:cs="Helvetica Neue"/>
      <w:color w:val="000000"/>
      <w:u w:color="000000"/>
      <w:lang w:eastAsia="pl-PL"/>
      <w14:textOutline w14:w="12700" w14:cap="flat" w14:cmpd="sng" w14:algn="ctr">
        <w14:noFill/>
        <w14:prstDash w14:val="solid"/>
        <w14:miter w14:lim="100000"/>
      </w14:textOutline>
    </w:rPr>
  </w:style>
  <w:style w:type="paragraph" w:customStyle="1" w:styleId="bold">
    <w:name w:val="bold"/>
    <w:basedOn w:val="Normalny"/>
    <w:rsid w:val="007B6D65"/>
    <w:pPr>
      <w:numPr>
        <w:numId w:val="1"/>
      </w:numPr>
      <w:spacing w:before="100" w:beforeAutospacing="1" w:after="100" w:afterAutospacing="1"/>
      <w:ind w:left="0" w:firstLine="0"/>
    </w:pPr>
    <w:rPr>
      <w:rFonts w:eastAsia="Times New Roman" w:cs="Times New Roman"/>
      <w:color w:val="auto"/>
    </w:rPr>
  </w:style>
  <w:style w:type="paragraph" w:customStyle="1" w:styleId="Default">
    <w:name w:val="Default"/>
    <w:rsid w:val="007B6D6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e5">
    <w:name w:val="Style5"/>
    <w:basedOn w:val="Normalny"/>
    <w:rsid w:val="007B6D65"/>
    <w:pPr>
      <w:widowControl w:val="0"/>
      <w:autoSpaceDE w:val="0"/>
      <w:autoSpaceDN w:val="0"/>
      <w:adjustRightInd w:val="0"/>
      <w:spacing w:line="278" w:lineRule="exact"/>
      <w:jc w:val="both"/>
    </w:pPr>
    <w:rPr>
      <w:rFonts w:eastAsia="Times New Roman" w:cs="Times New Roman"/>
      <w:color w:val="auto"/>
    </w:rPr>
  </w:style>
  <w:style w:type="paragraph" w:customStyle="1" w:styleId="Style6">
    <w:name w:val="Style6"/>
    <w:basedOn w:val="Normalny"/>
    <w:rsid w:val="007B6D65"/>
    <w:pPr>
      <w:widowControl w:val="0"/>
      <w:autoSpaceDE w:val="0"/>
      <w:autoSpaceDN w:val="0"/>
      <w:adjustRightInd w:val="0"/>
      <w:spacing w:line="274" w:lineRule="exact"/>
    </w:pPr>
    <w:rPr>
      <w:rFonts w:eastAsia="Times New Roman" w:cs="Times New Roman"/>
      <w:color w:val="auto"/>
    </w:rPr>
  </w:style>
  <w:style w:type="paragraph" w:customStyle="1" w:styleId="Style9">
    <w:name w:val="Style9"/>
    <w:basedOn w:val="Normalny"/>
    <w:rsid w:val="007B6D65"/>
    <w:pPr>
      <w:widowControl w:val="0"/>
      <w:autoSpaceDE w:val="0"/>
      <w:autoSpaceDN w:val="0"/>
      <w:adjustRightInd w:val="0"/>
    </w:pPr>
    <w:rPr>
      <w:rFonts w:eastAsia="Times New Roman" w:cs="Times New Roman"/>
      <w:color w:val="auto"/>
    </w:rPr>
  </w:style>
  <w:style w:type="character" w:styleId="Odwoanieprzypisudolnego">
    <w:name w:val="footnote reference"/>
    <w:basedOn w:val="Domylnaczcionkaakapitu"/>
    <w:semiHidden/>
    <w:unhideWhenUsed/>
    <w:rsid w:val="007B6D65"/>
    <w:rPr>
      <w:vertAlign w:val="superscript"/>
    </w:rPr>
  </w:style>
  <w:style w:type="character" w:styleId="Odwoaniedokomentarza">
    <w:name w:val="annotation reference"/>
    <w:basedOn w:val="Domylnaczcionkaakapitu"/>
    <w:uiPriority w:val="99"/>
    <w:semiHidden/>
    <w:unhideWhenUsed/>
    <w:rsid w:val="007B6D65"/>
    <w:rPr>
      <w:sz w:val="16"/>
      <w:szCs w:val="16"/>
    </w:rPr>
  </w:style>
  <w:style w:type="character" w:customStyle="1" w:styleId="Brak">
    <w:name w:val="Brak"/>
    <w:rsid w:val="007B6D65"/>
  </w:style>
  <w:style w:type="character" w:customStyle="1" w:styleId="Hyperlink0">
    <w:name w:val="Hyperlink.0"/>
    <w:basedOn w:val="Brak"/>
    <w:rsid w:val="007B6D65"/>
    <w:rPr>
      <w:outline w:val="0"/>
      <w:shadow w:val="0"/>
      <w:emboss w:val="0"/>
      <w:imprint w:val="0"/>
      <w:color w:val="0000FF"/>
      <w:u w:val="single" w:color="0000FF"/>
    </w:rPr>
  </w:style>
  <w:style w:type="character" w:customStyle="1" w:styleId="Hyperlink1">
    <w:name w:val="Hyperlink.1"/>
    <w:basedOn w:val="Brak"/>
    <w:rsid w:val="007B6D65"/>
    <w:rPr>
      <w:rFonts w:ascii="Arial Narrow" w:eastAsia="Arial Narrow" w:hAnsi="Arial Narrow" w:cs="Arial Narrow" w:hint="default"/>
      <w:outline w:val="0"/>
      <w:shadow w:val="0"/>
      <w:emboss w:val="0"/>
      <w:imprint w:val="0"/>
      <w:color w:val="0000FF"/>
      <w:sz w:val="22"/>
      <w:szCs w:val="22"/>
      <w:u w:val="single" w:color="0000FF"/>
    </w:rPr>
  </w:style>
  <w:style w:type="character" w:customStyle="1" w:styleId="Hyperlink2">
    <w:name w:val="Hyperlink.2"/>
    <w:basedOn w:val="Brak"/>
    <w:rsid w:val="007B6D65"/>
    <w:rPr>
      <w:rFonts w:ascii="Arial Narrow" w:eastAsia="Arial Narrow" w:hAnsi="Arial Narrow" w:cs="Arial Narrow" w:hint="default"/>
      <w:outline w:val="0"/>
      <w:shadow w:val="0"/>
      <w:emboss w:val="0"/>
      <w:imprint w:val="0"/>
      <w:color w:val="0000FF"/>
      <w:u w:val="single" w:color="0000FF"/>
    </w:rPr>
  </w:style>
  <w:style w:type="character" w:customStyle="1" w:styleId="Hyperlink3">
    <w:name w:val="Hyperlink.3"/>
    <w:basedOn w:val="Brak"/>
    <w:rsid w:val="007B6D65"/>
    <w:rPr>
      <w:u w:val="single" w:color="0000FF"/>
    </w:rPr>
  </w:style>
  <w:style w:type="character" w:customStyle="1" w:styleId="Hyperlink4">
    <w:name w:val="Hyperlink.4"/>
    <w:basedOn w:val="Brak"/>
    <w:rsid w:val="007B6D65"/>
    <w:rPr>
      <w:rFonts w:ascii="Arial Narrow" w:eastAsia="Arial Narrow" w:hAnsi="Arial Narrow" w:cs="Arial Narrow" w:hint="default"/>
      <w:b/>
      <w:bCs/>
      <w:outline w:val="0"/>
      <w:shadow w:val="0"/>
      <w:emboss w:val="0"/>
      <w:imprint w:val="0"/>
      <w:color w:val="0000FF"/>
      <w:u w:val="single" w:color="0000FF"/>
    </w:rPr>
  </w:style>
  <w:style w:type="character" w:customStyle="1" w:styleId="Nierozpoznanawzmianka1">
    <w:name w:val="Nierozpoznana wzmianka1"/>
    <w:basedOn w:val="Domylnaczcionkaakapitu"/>
    <w:uiPriority w:val="99"/>
    <w:semiHidden/>
    <w:rsid w:val="007B6D65"/>
    <w:rPr>
      <w:color w:val="605E5C"/>
      <w:shd w:val="clear" w:color="auto" w:fill="E1DFDD"/>
    </w:rPr>
  </w:style>
  <w:style w:type="character" w:customStyle="1" w:styleId="FontStyle13">
    <w:name w:val="Font Style13"/>
    <w:rsid w:val="007B6D65"/>
    <w:rPr>
      <w:rFonts w:ascii="Times New Roman" w:hAnsi="Times New Roman" w:cs="Times New Roman" w:hint="default"/>
      <w:sz w:val="20"/>
      <w:szCs w:val="20"/>
    </w:rPr>
  </w:style>
  <w:style w:type="character" w:customStyle="1" w:styleId="Nierozpoznanawzmianka2">
    <w:name w:val="Nierozpoznana wzmianka2"/>
    <w:basedOn w:val="Domylnaczcionkaakapitu"/>
    <w:uiPriority w:val="99"/>
    <w:semiHidden/>
    <w:rsid w:val="007B6D65"/>
    <w:rPr>
      <w:color w:val="605E5C"/>
      <w:shd w:val="clear" w:color="auto" w:fill="E1DFDD"/>
    </w:rPr>
  </w:style>
  <w:style w:type="table" w:customStyle="1" w:styleId="TableNormal">
    <w:name w:val="Table Normal"/>
    <w:rsid w:val="007B6D65"/>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Zaimportowanystyl83">
    <w:name w:val="Zaimportowany styl 83"/>
    <w:rsid w:val="007B6D65"/>
    <w:pPr>
      <w:numPr>
        <w:numId w:val="67"/>
      </w:numPr>
    </w:pPr>
  </w:style>
  <w:style w:type="numbering" w:customStyle="1" w:styleId="Zaimportowanystyl23">
    <w:name w:val="Zaimportowany styl 23"/>
    <w:rsid w:val="007B6D65"/>
    <w:pPr>
      <w:numPr>
        <w:numId w:val="68"/>
      </w:numPr>
    </w:pPr>
  </w:style>
  <w:style w:type="numbering" w:customStyle="1" w:styleId="Zaimportowanystyl30">
    <w:name w:val="Zaimportowany styl 30"/>
    <w:rsid w:val="007B6D65"/>
    <w:pPr>
      <w:numPr>
        <w:numId w:val="69"/>
      </w:numPr>
    </w:pPr>
  </w:style>
  <w:style w:type="numbering" w:customStyle="1" w:styleId="Zaimportowanystyl19">
    <w:name w:val="Zaimportowany styl 19"/>
    <w:rsid w:val="007B6D65"/>
    <w:pPr>
      <w:numPr>
        <w:numId w:val="70"/>
      </w:numPr>
    </w:pPr>
  </w:style>
  <w:style w:type="numbering" w:customStyle="1" w:styleId="Zaimportowanystyl40">
    <w:name w:val="Zaimportowany styl 40"/>
    <w:rsid w:val="007B6D65"/>
    <w:pPr>
      <w:numPr>
        <w:numId w:val="71"/>
      </w:numPr>
    </w:pPr>
  </w:style>
  <w:style w:type="numbering" w:customStyle="1" w:styleId="Zaimportowanystyl63">
    <w:name w:val="Zaimportowany styl 63"/>
    <w:rsid w:val="007B6D65"/>
    <w:pPr>
      <w:numPr>
        <w:numId w:val="72"/>
      </w:numPr>
    </w:pPr>
  </w:style>
  <w:style w:type="numbering" w:customStyle="1" w:styleId="Zaimportowanystyl12">
    <w:name w:val="Zaimportowany styl 12"/>
    <w:rsid w:val="007B6D65"/>
    <w:pPr>
      <w:numPr>
        <w:numId w:val="73"/>
      </w:numPr>
    </w:pPr>
  </w:style>
  <w:style w:type="numbering" w:customStyle="1" w:styleId="Zaimportowanystyl25">
    <w:name w:val="Zaimportowany styl 25"/>
    <w:rsid w:val="007B6D65"/>
    <w:pPr>
      <w:numPr>
        <w:numId w:val="74"/>
      </w:numPr>
    </w:pPr>
  </w:style>
  <w:style w:type="numbering" w:customStyle="1" w:styleId="Zaimportowanystyl15">
    <w:name w:val="Zaimportowany styl 15"/>
    <w:rsid w:val="007B6D65"/>
    <w:pPr>
      <w:numPr>
        <w:numId w:val="75"/>
      </w:numPr>
    </w:pPr>
  </w:style>
  <w:style w:type="numbering" w:customStyle="1" w:styleId="Zaimportowanystyl13">
    <w:name w:val="Zaimportowany styl 13"/>
    <w:rsid w:val="007B6D65"/>
    <w:pPr>
      <w:numPr>
        <w:numId w:val="76"/>
      </w:numPr>
    </w:pPr>
  </w:style>
  <w:style w:type="numbering" w:customStyle="1" w:styleId="Zaimportowanystyl48">
    <w:name w:val="Zaimportowany styl 48"/>
    <w:rsid w:val="007B6D65"/>
    <w:pPr>
      <w:numPr>
        <w:numId w:val="77"/>
      </w:numPr>
    </w:pPr>
  </w:style>
  <w:style w:type="numbering" w:customStyle="1" w:styleId="Zaimportowanystyl1">
    <w:name w:val="Zaimportowany styl 1"/>
    <w:rsid w:val="007B6D65"/>
    <w:pPr>
      <w:numPr>
        <w:numId w:val="78"/>
      </w:numPr>
    </w:pPr>
  </w:style>
  <w:style w:type="numbering" w:customStyle="1" w:styleId="Zaimportowanystyl81">
    <w:name w:val="Zaimportowany styl 81"/>
    <w:rsid w:val="007B6D65"/>
    <w:pPr>
      <w:numPr>
        <w:numId w:val="79"/>
      </w:numPr>
    </w:pPr>
  </w:style>
  <w:style w:type="numbering" w:customStyle="1" w:styleId="Zaimportowanystyl73">
    <w:name w:val="Zaimportowany styl 73"/>
    <w:rsid w:val="007B6D65"/>
    <w:pPr>
      <w:numPr>
        <w:numId w:val="80"/>
      </w:numPr>
    </w:pPr>
  </w:style>
  <w:style w:type="numbering" w:customStyle="1" w:styleId="Zaimportowanystyl770">
    <w:name w:val="Zaimportowany styl 77.0"/>
    <w:rsid w:val="007B6D65"/>
    <w:pPr>
      <w:numPr>
        <w:numId w:val="81"/>
      </w:numPr>
    </w:pPr>
  </w:style>
  <w:style w:type="numbering" w:customStyle="1" w:styleId="Zaimportowanystyl100">
    <w:name w:val="Zaimportowany styl 10.0"/>
    <w:rsid w:val="007B6D65"/>
    <w:pPr>
      <w:numPr>
        <w:numId w:val="82"/>
      </w:numPr>
    </w:pPr>
  </w:style>
  <w:style w:type="numbering" w:customStyle="1" w:styleId="Zaimportowanystyl36">
    <w:name w:val="Zaimportowany styl 36"/>
    <w:rsid w:val="007B6D65"/>
    <w:pPr>
      <w:numPr>
        <w:numId w:val="83"/>
      </w:numPr>
    </w:pPr>
  </w:style>
  <w:style w:type="numbering" w:customStyle="1" w:styleId="Zaimportowanystyl33">
    <w:name w:val="Zaimportowany styl 33"/>
    <w:rsid w:val="007B6D65"/>
    <w:pPr>
      <w:numPr>
        <w:numId w:val="84"/>
      </w:numPr>
    </w:pPr>
  </w:style>
  <w:style w:type="numbering" w:customStyle="1" w:styleId="Zaimportowanystyl54">
    <w:name w:val="Zaimportowany styl 54"/>
    <w:rsid w:val="007B6D65"/>
    <w:pPr>
      <w:numPr>
        <w:numId w:val="85"/>
      </w:numPr>
    </w:pPr>
  </w:style>
  <w:style w:type="numbering" w:customStyle="1" w:styleId="Zaimportowanystyl3">
    <w:name w:val="Zaimportowany styl 3"/>
    <w:rsid w:val="007B6D65"/>
    <w:pPr>
      <w:numPr>
        <w:numId w:val="86"/>
      </w:numPr>
    </w:pPr>
  </w:style>
  <w:style w:type="numbering" w:customStyle="1" w:styleId="Zaimportowanystyl71">
    <w:name w:val="Zaimportowany styl 71"/>
    <w:rsid w:val="007B6D65"/>
    <w:pPr>
      <w:numPr>
        <w:numId w:val="87"/>
      </w:numPr>
    </w:pPr>
  </w:style>
  <w:style w:type="numbering" w:customStyle="1" w:styleId="Zaimportowanystyl4">
    <w:name w:val="Zaimportowany styl 4"/>
    <w:rsid w:val="007B6D65"/>
    <w:pPr>
      <w:numPr>
        <w:numId w:val="88"/>
      </w:numPr>
    </w:pPr>
  </w:style>
  <w:style w:type="numbering" w:customStyle="1" w:styleId="Zaimportowanystyl38">
    <w:name w:val="Zaimportowany styl 38"/>
    <w:rsid w:val="007B6D65"/>
    <w:pPr>
      <w:numPr>
        <w:numId w:val="89"/>
      </w:numPr>
    </w:pPr>
  </w:style>
  <w:style w:type="numbering" w:customStyle="1" w:styleId="Zaimportowanystyl99">
    <w:name w:val="Zaimportowany styl 99"/>
    <w:rsid w:val="007B6D65"/>
    <w:pPr>
      <w:numPr>
        <w:numId w:val="90"/>
      </w:numPr>
    </w:pPr>
  </w:style>
  <w:style w:type="numbering" w:customStyle="1" w:styleId="Zaimportowanystyl20">
    <w:name w:val="Zaimportowany styl 2.0"/>
    <w:rsid w:val="007B6D65"/>
    <w:pPr>
      <w:numPr>
        <w:numId w:val="91"/>
      </w:numPr>
    </w:pPr>
  </w:style>
  <w:style w:type="numbering" w:customStyle="1" w:styleId="Zaimportowanystyl85">
    <w:name w:val="Zaimportowany styl 85"/>
    <w:rsid w:val="007B6D65"/>
    <w:pPr>
      <w:numPr>
        <w:numId w:val="92"/>
      </w:numPr>
    </w:pPr>
  </w:style>
  <w:style w:type="numbering" w:customStyle="1" w:styleId="Zaimportowanystyl10">
    <w:name w:val="Zaimportowany styl 10"/>
    <w:rsid w:val="007B6D65"/>
    <w:pPr>
      <w:numPr>
        <w:numId w:val="93"/>
      </w:numPr>
    </w:pPr>
  </w:style>
  <w:style w:type="numbering" w:customStyle="1" w:styleId="Zaimportowanystyl45">
    <w:name w:val="Zaimportowany styl 45"/>
    <w:rsid w:val="007B6D65"/>
    <w:pPr>
      <w:numPr>
        <w:numId w:val="94"/>
      </w:numPr>
    </w:pPr>
  </w:style>
  <w:style w:type="numbering" w:customStyle="1" w:styleId="Zaimportowanystyl37">
    <w:name w:val="Zaimportowany styl 37"/>
    <w:rsid w:val="007B6D65"/>
    <w:pPr>
      <w:numPr>
        <w:numId w:val="95"/>
      </w:numPr>
    </w:pPr>
  </w:style>
  <w:style w:type="numbering" w:customStyle="1" w:styleId="Zaimportowanystyl76">
    <w:name w:val="Zaimportowany styl 76"/>
    <w:rsid w:val="007B6D65"/>
    <w:pPr>
      <w:numPr>
        <w:numId w:val="96"/>
      </w:numPr>
    </w:pPr>
  </w:style>
  <w:style w:type="numbering" w:customStyle="1" w:styleId="Zaimportowanystyl44">
    <w:name w:val="Zaimportowany styl 44"/>
    <w:rsid w:val="007B6D65"/>
    <w:pPr>
      <w:numPr>
        <w:numId w:val="97"/>
      </w:numPr>
    </w:pPr>
  </w:style>
  <w:style w:type="numbering" w:customStyle="1" w:styleId="Zaimportowanystyl32">
    <w:name w:val="Zaimportowany styl 32"/>
    <w:rsid w:val="007B6D65"/>
    <w:pPr>
      <w:numPr>
        <w:numId w:val="98"/>
      </w:numPr>
    </w:pPr>
  </w:style>
  <w:style w:type="numbering" w:customStyle="1" w:styleId="Zaimportowanystyl26">
    <w:name w:val="Zaimportowany styl 26"/>
    <w:rsid w:val="007B6D65"/>
    <w:pPr>
      <w:numPr>
        <w:numId w:val="99"/>
      </w:numPr>
    </w:pPr>
  </w:style>
  <w:style w:type="numbering" w:customStyle="1" w:styleId="Zaimportowanystyl72">
    <w:name w:val="Zaimportowany styl 72"/>
    <w:rsid w:val="007B6D65"/>
    <w:pPr>
      <w:numPr>
        <w:numId w:val="100"/>
      </w:numPr>
    </w:pPr>
  </w:style>
  <w:style w:type="numbering" w:customStyle="1" w:styleId="Zaimportowanystyl160">
    <w:name w:val="Zaimportowany styl 16.0"/>
    <w:rsid w:val="007B6D65"/>
    <w:pPr>
      <w:numPr>
        <w:numId w:val="101"/>
      </w:numPr>
    </w:pPr>
  </w:style>
  <w:style w:type="numbering" w:customStyle="1" w:styleId="Zaimportowanystyl1000">
    <w:name w:val="Zaimportowany styl 100"/>
    <w:rsid w:val="007B6D65"/>
    <w:pPr>
      <w:numPr>
        <w:numId w:val="102"/>
      </w:numPr>
    </w:pPr>
  </w:style>
  <w:style w:type="numbering" w:customStyle="1" w:styleId="Zaimportowanystyl27">
    <w:name w:val="Zaimportowany styl 27"/>
    <w:rsid w:val="007B6D65"/>
    <w:pPr>
      <w:numPr>
        <w:numId w:val="103"/>
      </w:numPr>
    </w:pPr>
  </w:style>
  <w:style w:type="numbering" w:customStyle="1" w:styleId="Zaimportowanystyl89">
    <w:name w:val="Zaimportowany styl 89"/>
    <w:rsid w:val="007B6D65"/>
    <w:pPr>
      <w:numPr>
        <w:numId w:val="104"/>
      </w:numPr>
    </w:pPr>
  </w:style>
  <w:style w:type="numbering" w:customStyle="1" w:styleId="Zaimportowanystyl11">
    <w:name w:val="Zaimportowany styl 11"/>
    <w:rsid w:val="007B6D65"/>
    <w:pPr>
      <w:numPr>
        <w:numId w:val="105"/>
      </w:numPr>
    </w:pPr>
  </w:style>
  <w:style w:type="numbering" w:customStyle="1" w:styleId="Zaimportowanystyl75">
    <w:name w:val="Zaimportowany styl 75"/>
    <w:rsid w:val="007B6D65"/>
    <w:pPr>
      <w:numPr>
        <w:numId w:val="106"/>
      </w:numPr>
    </w:pPr>
  </w:style>
  <w:style w:type="numbering" w:customStyle="1" w:styleId="Zaimportowanystyl77">
    <w:name w:val="Zaimportowany styl 77"/>
    <w:rsid w:val="007B6D65"/>
    <w:pPr>
      <w:numPr>
        <w:numId w:val="107"/>
      </w:numPr>
    </w:pPr>
  </w:style>
  <w:style w:type="numbering" w:customStyle="1" w:styleId="Zaimportowanystyl2">
    <w:name w:val="Zaimportowany styl 2"/>
    <w:rsid w:val="007B6D65"/>
    <w:pPr>
      <w:numPr>
        <w:numId w:val="108"/>
      </w:numPr>
    </w:pPr>
  </w:style>
  <w:style w:type="numbering" w:customStyle="1" w:styleId="Zaimportowanystyl96">
    <w:name w:val="Zaimportowany styl 96"/>
    <w:rsid w:val="007B6D65"/>
    <w:pPr>
      <w:numPr>
        <w:numId w:val="109"/>
      </w:numPr>
    </w:pPr>
  </w:style>
  <w:style w:type="numbering" w:customStyle="1" w:styleId="Zaimportowanystyl101">
    <w:name w:val="Zaimportowany styl 101"/>
    <w:rsid w:val="007B6D65"/>
    <w:pPr>
      <w:numPr>
        <w:numId w:val="110"/>
      </w:numPr>
    </w:pPr>
  </w:style>
  <w:style w:type="numbering" w:customStyle="1" w:styleId="Zaimportowanystyl9">
    <w:name w:val="Zaimportowany styl 9"/>
    <w:rsid w:val="007B6D65"/>
    <w:pPr>
      <w:numPr>
        <w:numId w:val="111"/>
      </w:numPr>
    </w:pPr>
  </w:style>
  <w:style w:type="numbering" w:customStyle="1" w:styleId="Zaimportowanystyl60">
    <w:name w:val="Zaimportowany styl 6.0"/>
    <w:rsid w:val="007B6D65"/>
    <w:pPr>
      <w:numPr>
        <w:numId w:val="112"/>
      </w:numPr>
    </w:pPr>
  </w:style>
  <w:style w:type="numbering" w:customStyle="1" w:styleId="Zaimportowanystyl31">
    <w:name w:val="Zaimportowany styl 31"/>
    <w:rsid w:val="007B6D65"/>
    <w:pPr>
      <w:numPr>
        <w:numId w:val="113"/>
      </w:numPr>
    </w:pPr>
  </w:style>
  <w:style w:type="numbering" w:customStyle="1" w:styleId="Zaimportowanystyl35">
    <w:name w:val="Zaimportowany styl 35"/>
    <w:rsid w:val="007B6D65"/>
    <w:pPr>
      <w:numPr>
        <w:numId w:val="114"/>
      </w:numPr>
    </w:pPr>
  </w:style>
  <w:style w:type="numbering" w:customStyle="1" w:styleId="Zaimportowanystyl28">
    <w:name w:val="Zaimportowany styl 28"/>
    <w:rsid w:val="007B6D65"/>
    <w:pPr>
      <w:numPr>
        <w:numId w:val="115"/>
      </w:numPr>
    </w:pPr>
  </w:style>
  <w:style w:type="numbering" w:customStyle="1" w:styleId="Zaimportowanystyl84">
    <w:name w:val="Zaimportowany styl 84"/>
    <w:rsid w:val="007B6D65"/>
    <w:pPr>
      <w:numPr>
        <w:numId w:val="116"/>
      </w:numPr>
    </w:pPr>
  </w:style>
  <w:style w:type="numbering" w:customStyle="1" w:styleId="Zaimportowanystyl16">
    <w:name w:val="Zaimportowany styl 16"/>
    <w:rsid w:val="007B6D65"/>
    <w:pPr>
      <w:numPr>
        <w:numId w:val="117"/>
      </w:numPr>
    </w:pPr>
  </w:style>
  <w:style w:type="numbering" w:customStyle="1" w:styleId="Zaimportowanystyl66">
    <w:name w:val="Zaimportowany styl 66"/>
    <w:rsid w:val="007B6D65"/>
    <w:pPr>
      <w:numPr>
        <w:numId w:val="118"/>
      </w:numPr>
    </w:pPr>
  </w:style>
  <w:style w:type="numbering" w:customStyle="1" w:styleId="Zaimportowanystyl74">
    <w:name w:val="Zaimportowany styl 74"/>
    <w:rsid w:val="007B6D65"/>
    <w:pPr>
      <w:numPr>
        <w:numId w:val="119"/>
      </w:numPr>
    </w:pPr>
  </w:style>
  <w:style w:type="numbering" w:customStyle="1" w:styleId="Zaimportowanystyl14">
    <w:name w:val="Zaimportowany styl 14"/>
    <w:rsid w:val="007B6D65"/>
    <w:pPr>
      <w:numPr>
        <w:numId w:val="120"/>
      </w:numPr>
    </w:pPr>
  </w:style>
  <w:style w:type="numbering" w:customStyle="1" w:styleId="Zaimportowanystyl82">
    <w:name w:val="Zaimportowany styl 82"/>
    <w:rsid w:val="007B6D65"/>
    <w:pPr>
      <w:numPr>
        <w:numId w:val="121"/>
      </w:numPr>
    </w:pPr>
  </w:style>
  <w:style w:type="numbering" w:customStyle="1" w:styleId="Zaimportowanystyl69">
    <w:name w:val="Zaimportowany styl 69"/>
    <w:rsid w:val="007B6D65"/>
    <w:pPr>
      <w:numPr>
        <w:numId w:val="122"/>
      </w:numPr>
    </w:pPr>
  </w:style>
  <w:style w:type="numbering" w:customStyle="1" w:styleId="Zaimportowanystyl8">
    <w:name w:val="Zaimportowany styl 8"/>
    <w:rsid w:val="007B6D65"/>
    <w:pPr>
      <w:numPr>
        <w:numId w:val="123"/>
      </w:numPr>
    </w:pPr>
  </w:style>
  <w:style w:type="numbering" w:customStyle="1" w:styleId="Zaimportowanystyl34">
    <w:name w:val="Zaimportowany styl 34"/>
    <w:rsid w:val="007B6D65"/>
    <w:pPr>
      <w:numPr>
        <w:numId w:val="124"/>
      </w:numPr>
    </w:pPr>
  </w:style>
  <w:style w:type="numbering" w:customStyle="1" w:styleId="Zaimportowanystyl52">
    <w:name w:val="Zaimportowany styl 52"/>
    <w:rsid w:val="007B6D65"/>
    <w:pPr>
      <w:numPr>
        <w:numId w:val="125"/>
      </w:numPr>
    </w:pPr>
  </w:style>
  <w:style w:type="numbering" w:customStyle="1" w:styleId="Zaimportowanystyl91">
    <w:name w:val="Zaimportowany styl 91"/>
    <w:rsid w:val="007B6D65"/>
    <w:pPr>
      <w:numPr>
        <w:numId w:val="126"/>
      </w:numPr>
    </w:pPr>
  </w:style>
  <w:style w:type="numbering" w:customStyle="1" w:styleId="Zaimportowanystyl42">
    <w:name w:val="Zaimportowany styl 42"/>
    <w:rsid w:val="007B6D65"/>
    <w:pPr>
      <w:numPr>
        <w:numId w:val="127"/>
      </w:numPr>
    </w:pPr>
  </w:style>
  <w:style w:type="numbering" w:customStyle="1" w:styleId="Zaimportowanystyl41">
    <w:name w:val="Zaimportowany styl 41"/>
    <w:rsid w:val="007B6D65"/>
    <w:pPr>
      <w:numPr>
        <w:numId w:val="128"/>
      </w:numPr>
    </w:pPr>
  </w:style>
  <w:style w:type="numbering" w:customStyle="1" w:styleId="Zaimportowanystyl300">
    <w:name w:val="Zaimportowany styl 3.0"/>
    <w:rsid w:val="007B6D65"/>
    <w:pPr>
      <w:numPr>
        <w:numId w:val="129"/>
      </w:numPr>
    </w:pPr>
  </w:style>
  <w:style w:type="numbering" w:customStyle="1" w:styleId="Zaimportowanystyl22">
    <w:name w:val="Zaimportowany styl 22"/>
    <w:rsid w:val="007B6D65"/>
    <w:pPr>
      <w:numPr>
        <w:numId w:val="130"/>
      </w:numPr>
    </w:pPr>
  </w:style>
  <w:style w:type="numbering" w:customStyle="1" w:styleId="Zaimportowanystyl87">
    <w:name w:val="Zaimportowany styl 87"/>
    <w:rsid w:val="007B6D65"/>
    <w:pPr>
      <w:numPr>
        <w:numId w:val="131"/>
      </w:numPr>
    </w:pPr>
  </w:style>
  <w:style w:type="numbering" w:customStyle="1" w:styleId="Zaimportowanystyl79">
    <w:name w:val="Zaimportowany styl 79"/>
    <w:rsid w:val="007B6D65"/>
    <w:pPr>
      <w:numPr>
        <w:numId w:val="132"/>
      </w:numPr>
    </w:pPr>
  </w:style>
  <w:style w:type="numbering" w:customStyle="1" w:styleId="Zaimportowanystyl29">
    <w:name w:val="Zaimportowany styl 29"/>
    <w:rsid w:val="007B6D65"/>
    <w:pPr>
      <w:numPr>
        <w:numId w:val="133"/>
      </w:numPr>
    </w:pPr>
  </w:style>
  <w:style w:type="numbering" w:customStyle="1" w:styleId="Zaimportowanystyl50">
    <w:name w:val="Zaimportowany styl 5.0"/>
    <w:rsid w:val="007B6D65"/>
    <w:pPr>
      <w:numPr>
        <w:numId w:val="134"/>
      </w:numPr>
    </w:pPr>
  </w:style>
  <w:style w:type="numbering" w:customStyle="1" w:styleId="Zaimportowanystyl200">
    <w:name w:val="Zaimportowany styl 20"/>
    <w:rsid w:val="007B6D65"/>
    <w:pPr>
      <w:numPr>
        <w:numId w:val="135"/>
      </w:numPr>
    </w:pPr>
  </w:style>
  <w:style w:type="numbering" w:customStyle="1" w:styleId="Zaimportowanystyl5">
    <w:name w:val="Zaimportowany styl 5"/>
    <w:rsid w:val="007B6D65"/>
    <w:pPr>
      <w:numPr>
        <w:numId w:val="136"/>
      </w:numPr>
    </w:pPr>
  </w:style>
  <w:style w:type="numbering" w:customStyle="1" w:styleId="Zaimportowanystyl7">
    <w:name w:val="Zaimportowany styl 7"/>
    <w:rsid w:val="007B6D65"/>
    <w:pPr>
      <w:numPr>
        <w:numId w:val="137"/>
      </w:numPr>
    </w:pPr>
  </w:style>
  <w:style w:type="numbering" w:customStyle="1" w:styleId="Zaimportowanystyl17">
    <w:name w:val="Zaimportowany styl 17"/>
    <w:rsid w:val="007B6D65"/>
    <w:pPr>
      <w:numPr>
        <w:numId w:val="138"/>
      </w:numPr>
    </w:pPr>
  </w:style>
  <w:style w:type="numbering" w:customStyle="1" w:styleId="Zaimportowanystyl21">
    <w:name w:val="Zaimportowany styl 21"/>
    <w:rsid w:val="007B6D65"/>
    <w:pPr>
      <w:numPr>
        <w:numId w:val="139"/>
      </w:numPr>
    </w:pPr>
  </w:style>
  <w:style w:type="numbering" w:customStyle="1" w:styleId="Zaimportowanystyl400">
    <w:name w:val="Zaimportowany styl 4.0"/>
    <w:rsid w:val="007B6D65"/>
    <w:pPr>
      <w:numPr>
        <w:numId w:val="140"/>
      </w:numPr>
    </w:pPr>
  </w:style>
  <w:style w:type="numbering" w:customStyle="1" w:styleId="Zaimportowanystyl86">
    <w:name w:val="Zaimportowany styl 86"/>
    <w:rsid w:val="007B6D65"/>
    <w:pPr>
      <w:numPr>
        <w:numId w:val="141"/>
      </w:numPr>
    </w:pPr>
  </w:style>
  <w:style w:type="numbering" w:customStyle="1" w:styleId="Zaimportowanystyl58">
    <w:name w:val="Zaimportowany styl 58"/>
    <w:rsid w:val="007B6D65"/>
    <w:pPr>
      <w:numPr>
        <w:numId w:val="142"/>
      </w:numPr>
    </w:pPr>
  </w:style>
  <w:style w:type="numbering" w:customStyle="1" w:styleId="Zaimportowanystyl39">
    <w:name w:val="Zaimportowany styl 39"/>
    <w:rsid w:val="007B6D65"/>
    <w:pPr>
      <w:numPr>
        <w:numId w:val="143"/>
      </w:numPr>
    </w:pPr>
  </w:style>
  <w:style w:type="numbering" w:customStyle="1" w:styleId="Zaimportowanystyl90">
    <w:name w:val="Zaimportowany styl 90"/>
    <w:rsid w:val="007B6D65"/>
    <w:pPr>
      <w:numPr>
        <w:numId w:val="144"/>
      </w:numPr>
    </w:pPr>
  </w:style>
  <w:style w:type="numbering" w:customStyle="1" w:styleId="Zaimportowanystyl102">
    <w:name w:val="Zaimportowany styl 1.0"/>
    <w:rsid w:val="007B6D65"/>
    <w:pPr>
      <w:numPr>
        <w:numId w:val="145"/>
      </w:numPr>
    </w:pPr>
  </w:style>
  <w:style w:type="numbering" w:customStyle="1" w:styleId="Zaimportowanystyl97">
    <w:name w:val="Zaimportowany styl 97"/>
    <w:rsid w:val="007B6D65"/>
    <w:pPr>
      <w:numPr>
        <w:numId w:val="146"/>
      </w:numPr>
    </w:pPr>
  </w:style>
  <w:style w:type="numbering" w:customStyle="1" w:styleId="Zaimportowanystyl6">
    <w:name w:val="Zaimportowany styl 6"/>
    <w:rsid w:val="007B6D65"/>
    <w:pPr>
      <w:numPr>
        <w:numId w:val="147"/>
      </w:numPr>
    </w:pPr>
  </w:style>
  <w:style w:type="numbering" w:customStyle="1" w:styleId="Zaimportowanystyl98">
    <w:name w:val="Zaimportowany styl 98"/>
    <w:rsid w:val="007B6D65"/>
    <w:pPr>
      <w:numPr>
        <w:numId w:val="148"/>
      </w:numPr>
    </w:pPr>
  </w:style>
  <w:style w:type="numbering" w:customStyle="1" w:styleId="Zaimportowanystyl18">
    <w:name w:val="Zaimportowany styl 18"/>
    <w:rsid w:val="007B6D65"/>
    <w:pPr>
      <w:numPr>
        <w:numId w:val="149"/>
      </w:numPr>
    </w:pPr>
  </w:style>
  <w:style w:type="numbering" w:customStyle="1" w:styleId="Zaimportowanystyl24">
    <w:name w:val="Zaimportowany styl 24"/>
    <w:rsid w:val="007B6D65"/>
    <w:pPr>
      <w:numPr>
        <w:numId w:val="1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1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13" Type="http://schemas.openxmlformats.org/officeDocument/2006/relationships/hyperlink" Target="https://platformazakupowa.pl/pn/cuw.osno" TargetMode="External"/><Relationship Id="rId18" Type="http://schemas.openxmlformats.org/officeDocument/2006/relationships/hyperlink" Target="https://platformazakupowa.pl/pn/cuw.osno"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7" Type="http://schemas.openxmlformats.org/officeDocument/2006/relationships/image" Target="media/image1.jpeg"/><Relationship Id="rId12" Type="http://schemas.openxmlformats.org/officeDocument/2006/relationships/hyperlink" Target="mailto:przedszkole@osno.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rawo.sejm.gov.pl/isap.nsf/DocDetails.xsp?id=WDU20180002164" TargetMode="External"/><Relationship Id="rId2" Type="http://schemas.openxmlformats.org/officeDocument/2006/relationships/styles" Target="styles.xml"/><Relationship Id="rId16" Type="http://schemas.openxmlformats.org/officeDocument/2006/relationships/hyperlink" Target="mailto:cuw3@osno.pl" TargetMode="External"/><Relationship Id="rId20" Type="http://schemas.openxmlformats.org/officeDocument/2006/relationships/hyperlink" Target="mailto:m.wolodzko@osno.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sp.osno@autograf.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pn/cuw.osno" TargetMode="External"/><Relationship Id="rId37" Type="http://schemas.openxmlformats.org/officeDocument/2006/relationships/hyperlink" Target="http://prawo.sejm.gov.pl/isap.nsf/DocDetails.xsp?id=WDU2018000216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oswiata@osno.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cuw3@osno.pl" TargetMode="External"/><Relationship Id="rId19" Type="http://schemas.openxmlformats.org/officeDocument/2006/relationships/hyperlink" Target="mailto:oswiata@osno.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oswiata@osno.pl" TargetMode="External"/><Relationship Id="rId14" Type="http://schemas.openxmlformats.org/officeDocument/2006/relationships/hyperlink" Target="https://platformazakupowa.pl/pn/cuw.osno"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14802</Words>
  <Characters>88812</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Zimna</dc:creator>
  <cp:keywords/>
  <dc:description/>
  <cp:lastModifiedBy>Marlena Miara</cp:lastModifiedBy>
  <cp:revision>11</cp:revision>
  <cp:lastPrinted>2023-11-27T09:06:00Z</cp:lastPrinted>
  <dcterms:created xsi:type="dcterms:W3CDTF">2023-11-23T13:39:00Z</dcterms:created>
  <dcterms:modified xsi:type="dcterms:W3CDTF">2023-11-29T08:25:00Z</dcterms:modified>
</cp:coreProperties>
</file>