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933442" w:rsidRDefault="00200E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DOA..………........./20…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>(PROJEKTOWANE  POSTANOWIENIA UMOWY)</w:t>
      </w:r>
    </w:p>
    <w:p w:rsidR="00933442" w:rsidRDefault="00933442">
      <w:pPr>
        <w:spacing w:after="0"/>
        <w:ind w:left="658" w:hanging="357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Zarządzie Komunalnych Zasobów Lokalowych sp. z o.o., </w:t>
      </w:r>
    </w:p>
    <w:p w:rsidR="00933442" w:rsidRDefault="007246AE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ZP nr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……..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………../2021 </w:t>
      </w:r>
      <w:r w:rsidR="00200E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zwana dalej „Umową”</w:t>
      </w:r>
    </w:p>
    <w:p w:rsidR="00933442" w:rsidRDefault="00200E24">
      <w:pPr>
        <w:spacing w:after="0"/>
        <w:ind w:left="658" w:hanging="35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933442" w:rsidRDefault="00200E24">
      <w:pPr>
        <w:widowControl w:val="0"/>
        <w:tabs>
          <w:tab w:val="left" w:pos="7390"/>
        </w:tabs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933442" w:rsidRDefault="00200E24">
      <w:pPr>
        <w:spacing w:after="0"/>
        <w:ind w:left="658" w:right="-28"/>
        <w:jc w:val="both"/>
        <w:textAlignment w:val="baseline"/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Miastem Poznań – Zarządem Transportu Miejskiego w Poznaniu ul. Matejki 59,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br/>
        <w:t xml:space="preserve">60-770 Poznań,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NIP: 2090001440, GLN 5907459620382, REGON 631257822,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BDO 000138597</w:t>
      </w:r>
    </w:p>
    <w:p w:rsidR="00933442" w:rsidRDefault="00933442">
      <w:pPr>
        <w:spacing w:after="0"/>
        <w:ind w:left="658" w:right="-2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Pr="00976515" w:rsidRDefault="00200E24" w:rsidP="00976515">
      <w:pPr>
        <w:spacing w:after="0"/>
        <w:ind w:left="658" w:right="-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="0097651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,</w:t>
      </w:r>
    </w:p>
    <w:p w:rsidR="00933442" w:rsidRDefault="00976515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 w:rsidR="00200E2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Zarząd Komunalnych Zasobów Lokalowych sp. z o.o. ul. Matejki 57, 60-770 Poznań, wpisana do Krajowego Rejestru Sądowego pod nr 0000483352, posiadająca NIP 2090002942, REGON 302538131,</w:t>
      </w:r>
    </w:p>
    <w:p w:rsidR="00933442" w:rsidRDefault="00933442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933442" w:rsidRDefault="00200E24">
      <w:pPr>
        <w:spacing w:before="240"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przez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933442" w:rsidRDefault="00200E24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933442" w:rsidRDefault="00200E24">
      <w:pPr>
        <w:spacing w:after="240"/>
        <w:ind w:left="6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(o ile są wymagane)</w:t>
      </w:r>
      <w:r w:rsidR="009765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3442" w:rsidRDefault="00200E24">
      <w:pPr>
        <w:spacing w:after="0"/>
        <w:ind w:left="65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933442" w:rsidRDefault="00200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18"/>
          <w:kern w:val="2"/>
          <w:sz w:val="24"/>
          <w:szCs w:val="24"/>
          <w:lang w:eastAsia="zh-CN" w:bidi="hi-IN"/>
        </w:rPr>
        <w:lastRenderedPageBreak/>
        <w:t>§ 1</w:t>
      </w:r>
    </w:p>
    <w:p w:rsidR="00933442" w:rsidRDefault="00200E24">
      <w:pPr>
        <w:shd w:val="clear" w:color="auto" w:fill="FFFFFF"/>
        <w:spacing w:after="0"/>
        <w:ind w:left="658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933442" w:rsidRDefault="00200E24">
      <w:pPr>
        <w:numPr>
          <w:ilvl w:val="0"/>
          <w:numId w:val="7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zleca, a Wykonawca zobowiązuje się świadczyć na rzecz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usługę polegającą na  przeglądzie i czyszczeniu dachów wraz z rynnami, rurami spustowymi i rewizjami</w:t>
      </w:r>
      <w:r w:rsidR="00C844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zwaną dalej „Usługą”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442" w:rsidRDefault="00200E24">
      <w:pPr>
        <w:numPr>
          <w:ilvl w:val="0"/>
          <w:numId w:val="7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</w:t>
      </w:r>
      <w:r w:rsidR="003F3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sługi odbywać się będzie w zakresie i lokalizacjach określonych w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</w:rPr>
        <w:t>Załączniku nr 1 do Umowy, zwanym „</w:t>
      </w:r>
      <w:r>
        <w:rPr>
          <w:rFonts w:ascii="Times New Roman" w:eastAsia="SimSun, 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Wykazem </w:t>
      </w:r>
      <w:r w:rsidR="003F333C">
        <w:rPr>
          <w:rFonts w:ascii="Times New Roman" w:eastAsia="SimSun, 宋体" w:hAnsi="Times New Roman" w:cs="Times New Roman"/>
          <w:color w:val="000000"/>
          <w:kern w:val="2"/>
          <w:sz w:val="24"/>
          <w:szCs w:val="24"/>
          <w:lang w:eastAsia="zh-CN" w:bidi="hi-IN"/>
        </w:rPr>
        <w:t>obiektów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eastAsia="SimSun" w:hAnsi="Times New Roman" w:cs="Times New Roman"/>
        </w:rPr>
        <w:t>.</w:t>
      </w:r>
    </w:p>
    <w:p w:rsidR="00933442" w:rsidRDefault="00933442">
      <w:pPr>
        <w:spacing w:after="0"/>
        <w:ind w:left="1021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§ 2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 xml:space="preserve">Wykonawca zobowiązuje się do świadczenia </w:t>
      </w:r>
      <w:r w:rsidR="00C84472">
        <w:rPr>
          <w:rFonts w:ascii="Times New Roman" w:hAnsi="Times New Roman" w:cs="Times New Roman"/>
          <w:spacing w:val="-7"/>
          <w:lang w:val="pl-PL"/>
        </w:rPr>
        <w:t>U</w:t>
      </w:r>
      <w:r>
        <w:rPr>
          <w:rFonts w:ascii="Times New Roman" w:hAnsi="Times New Roman" w:cs="Times New Roman"/>
          <w:spacing w:val="-7"/>
          <w:lang w:val="pl-PL"/>
        </w:rPr>
        <w:t>sługi objętej przedmiotem Umowy własnym sprzętem</w:t>
      </w:r>
      <w:r w:rsidR="003F333C">
        <w:rPr>
          <w:rFonts w:ascii="Times New Roman" w:hAnsi="Times New Roman" w:cs="Times New Roman"/>
          <w:spacing w:val="-7"/>
          <w:lang w:val="pl-PL"/>
        </w:rPr>
        <w:t>, przy użyciu własnych materiałów</w:t>
      </w:r>
      <w:r>
        <w:rPr>
          <w:rFonts w:ascii="Times New Roman" w:hAnsi="Times New Roman" w:cs="Times New Roman"/>
          <w:spacing w:val="-7"/>
          <w:lang w:val="pl-PL"/>
        </w:rPr>
        <w:t xml:space="preserve"> oraz do zabezpieczania środowiska przed zanieczyszczeniem odpadami zgodnie z obowiązującymi w tym zakresie przepisami.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61"/>
        <w:jc w:val="both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4"/>
          <w:lang w:val="pl-PL"/>
        </w:rPr>
        <w:t xml:space="preserve">Wykonawca oświadcza, że posiada wszelkie wymagane prawem pozwolenia na transport </w:t>
      </w:r>
      <w:r>
        <w:rPr>
          <w:rFonts w:ascii="Times New Roman" w:hAnsi="Times New Roman" w:cs="Times New Roman"/>
          <w:spacing w:val="-4"/>
          <w:lang w:val="pl-PL"/>
        </w:rPr>
        <w:br/>
        <w:t>i zagospodarowanie odpadów powstających w urządzeniach.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Zamawiający oświadcza, że posiada umocowanie faktyczne i prawne do zawarcia niniejszej umowy.</w:t>
      </w:r>
    </w:p>
    <w:p w:rsidR="00933442" w:rsidRDefault="00200E24">
      <w:pPr>
        <w:pStyle w:val="Akapitzlist"/>
        <w:numPr>
          <w:ilvl w:val="0"/>
          <w:numId w:val="8"/>
        </w:numPr>
        <w:spacing w:line="300" w:lineRule="auto"/>
        <w:ind w:left="658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§3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Termin wykonywania Umowy</w:t>
      </w:r>
    </w:p>
    <w:p w:rsidR="00933442" w:rsidRDefault="00200E24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color w:val="000000"/>
          <w:szCs w:val="24"/>
          <w:lang w:val="pl-PL" w:eastAsia="hi-IN"/>
        </w:rPr>
        <w:t>Usług</w:t>
      </w:r>
      <w:r w:rsidR="00C84472">
        <w:rPr>
          <w:rFonts w:ascii="Times New Roman" w:hAnsi="Times New Roman" w:cs="Times New Roman"/>
          <w:color w:val="000000"/>
          <w:szCs w:val="24"/>
          <w:lang w:val="pl-PL" w:eastAsia="hi-IN"/>
        </w:rPr>
        <w:t>ę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objęt</w:t>
      </w:r>
      <w:r w:rsidR="003F333C">
        <w:rPr>
          <w:rFonts w:ascii="Times New Roman" w:hAnsi="Times New Roman" w:cs="Times New Roman"/>
          <w:color w:val="000000"/>
          <w:szCs w:val="24"/>
          <w:lang w:val="pl-PL" w:eastAsia="hi-IN"/>
        </w:rPr>
        <w:t>ą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przedmiotem Umowy należy zrealizować w okresie od dnia zawarcia Umowy do dnia 19.11.2021 roku</w:t>
      </w:r>
      <w:r>
        <w:rPr>
          <w:lang w:val="pl-PL"/>
        </w:rPr>
        <w:t>.</w:t>
      </w:r>
    </w:p>
    <w:p w:rsidR="00933442" w:rsidRDefault="00933442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§4</w:t>
      </w:r>
    </w:p>
    <w:p w:rsidR="00933442" w:rsidRDefault="00200E24">
      <w:pPr>
        <w:tabs>
          <w:tab w:val="left" w:pos="-325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Podwykonawstwo</w:t>
      </w:r>
    </w:p>
    <w:p w:rsidR="00933442" w:rsidRDefault="00200E24">
      <w:pPr>
        <w:widowControl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 podwykonawcy.</w:t>
      </w:r>
    </w:p>
    <w:p w:rsidR="00933442" w:rsidRDefault="00200E2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>
        <w:br w:type="page"/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lastRenderedPageBreak/>
        <w:t>§ 5</w:t>
      </w:r>
    </w:p>
    <w:p w:rsidR="00933442" w:rsidRDefault="00200E24">
      <w:pPr>
        <w:shd w:val="clear" w:color="auto" w:fill="FFFFFF"/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Wykonawca przejmuje i ponosić będzie odpowiedzialność za wykonywanie przedmiotu Umowy w obrębie nieruchomości, w tym odpowiedzialność odszkodowawczą za szkody spowodowane niewykonaniem lub niewłaściwym wykonaniem 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sług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objęt</w:t>
      </w:r>
      <w:r w:rsidR="003F333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ej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Umową oraz zobowiązuje się do ponoszenia kosztów mandatów, grzywien i kar wymierzonych za naruszenie tychże obowiązków lub do zwrotu Zamawiającemu równowartości tych mandatów, grzywien lub kar.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realizacji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Umowy oraz skutki mogące wyniknąć z wypadków przy ich realizacji, spoczywa na Wykonawcy.</w:t>
      </w:r>
    </w:p>
    <w:p w:rsidR="00933442" w:rsidRDefault="00200E24">
      <w:pPr>
        <w:numPr>
          <w:ilvl w:val="0"/>
          <w:numId w:val="6"/>
        </w:numPr>
        <w:tabs>
          <w:tab w:val="left" w:pos="0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:rsidR="00933442" w:rsidRDefault="00933442">
      <w:pPr>
        <w:tabs>
          <w:tab w:val="left" w:pos="0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:rsidR="00933442" w:rsidRDefault="00200E24">
      <w:pPr>
        <w:tabs>
          <w:tab w:val="left" w:pos="-42"/>
        </w:tabs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§6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Umowy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 Umowy).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Ryzyko odpowiedzialności za bezpieczeństwo związane z prowadzeniem czynności będących przedmiotem Umowy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 i współpracownikom Wykonawcy).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933442" w:rsidRDefault="00200E24">
      <w:pPr>
        <w:numPr>
          <w:ilvl w:val="0"/>
          <w:numId w:val="14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niedopełnienia przez Wykonawcę obowiązku ubezpieczenia przez cały okres realizacji Umowy, Zamawiający może w terminie 30 dni odstąpić od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przyczyn leżących po stronie Wykonawcy, po uprzednim wezwaniu do usunięcia naruszeń w terminie 3 dni od dnia doręczenia wezwania. 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§7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Wynagrodzenie</w:t>
      </w:r>
    </w:p>
    <w:p w:rsidR="00933442" w:rsidRDefault="00200E24">
      <w:pPr>
        <w:numPr>
          <w:ilvl w:val="0"/>
          <w:numId w:val="5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zrealizowanie przedmiotu Umowy stanowi sumę</w:t>
      </w:r>
      <w:r w:rsidR="0097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usług wykonanych przez Wykonawcę oraz ceny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której wartoś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ust. 2 poniżej.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ceny jednostkowe za wykonanie </w:t>
      </w:r>
      <w:r w:rsidR="00C84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usług:</w:t>
      </w:r>
    </w:p>
    <w:p w:rsidR="00933442" w:rsidRDefault="00200E24">
      <w:pPr>
        <w:pStyle w:val="Akapitzlist"/>
        <w:numPr>
          <w:ilvl w:val="1"/>
          <w:numId w:val="5"/>
        </w:numPr>
        <w:ind w:left="1020" w:hanging="340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Dworzec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Garbary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……….. zł netto, wraz z podatkiem od towarów i usług  według stawki 23% tj. brutto………………….. zł (słownie:……………. 00/100).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Górczyn ……...zł netto</w:t>
      </w:r>
      <w:r>
        <w:rPr>
          <w:sz w:val="23"/>
          <w:szCs w:val="23"/>
          <w:lang w:val="pl-PL"/>
        </w:rPr>
        <w:t>, wraz z podatkiem od towarów i usług według stawki 23% tj. brutto………………….. zł (słownie:……………. 00/100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Dworzec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Junikowo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Rataje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Sobieskiego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Starołęka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pStyle w:val="Akapitzlist"/>
        <w:numPr>
          <w:ilvl w:val="1"/>
          <w:numId w:val="5"/>
        </w:numPr>
        <w:ind w:left="104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Dworzec Śródka wraz z zadaszeniem ……...zł netto</w:t>
      </w:r>
      <w:r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, wraz z podatkiem od towarów i usług według stawki 23% tj. brutto………………….. zł (słownie:……………. 00/100</w:t>
      </w:r>
    </w:p>
    <w:p w:rsidR="00933442" w:rsidRDefault="00200E24">
      <w:pPr>
        <w:numPr>
          <w:ilvl w:val="0"/>
          <w:numId w:val="5"/>
        </w:numPr>
        <w:spacing w:after="0"/>
        <w:ind w:left="714" w:hanging="357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wykonanie Umowy wynosi netto: …………………….. zł (słownie: ………. złotych 00/100),tj. brutto: …………….. zł (słownie: ….. złotych 00/100).</w:t>
      </w:r>
    </w:p>
    <w:p w:rsidR="00933442" w:rsidRDefault="00200E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Wynagrodzenie, o którym mowa w ust. 3 wyliczone zostało przy założeniu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we wszystkich obiektach przy zachowaniu należytej staranności. W przypadku nie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w części obiektów na podstawie stwierdzonego przez ZKZL protokołu wykonania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sługi, wynagrodzenie ulegnie zmniejszeniu proporcjonalnie do rzeczywistej wartości wykonanej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sługi. Wynagrodzenie za niewykonaną część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 xml:space="preserve">sługi nie przysługuje. 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obejmuje wszystkie koszty związane z wykonaniem 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sług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w tym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 oraz odbiór transportem własnym i unieszkodliwienie odpadów powstałych przy wykonywaniu zakresu ww. zleconych prac.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</w:t>
      </w:r>
      <w:r w:rsidR="003F33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sług</w:t>
      </w:r>
      <w:r w:rsidR="003F3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objęt</w:t>
      </w:r>
      <w:r w:rsidR="003F333C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przedmiotem Umowy</w:t>
      </w:r>
      <w:r w:rsidR="003F333C">
        <w:rPr>
          <w:rFonts w:ascii="Times New Roman" w:hAnsi="Times New Roman" w:cs="Times New Roman"/>
          <w:sz w:val="24"/>
          <w:szCs w:val="24"/>
        </w:rPr>
        <w:t xml:space="preserve"> we wszystkich obiektach</w:t>
      </w:r>
      <w:r>
        <w:rPr>
          <w:rFonts w:ascii="Times New Roman" w:hAnsi="Times New Roman" w:cs="Times New Roman"/>
          <w:sz w:val="24"/>
          <w:szCs w:val="24"/>
        </w:rPr>
        <w:t xml:space="preserve">. Warunkiem </w:t>
      </w:r>
      <w:r w:rsidR="00B75940">
        <w:rPr>
          <w:rFonts w:ascii="Times New Roman" w:hAnsi="Times New Roman" w:cs="Times New Roman"/>
          <w:sz w:val="24"/>
          <w:szCs w:val="24"/>
        </w:rPr>
        <w:t xml:space="preserve"> podpisania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="00B75940">
        <w:rPr>
          <w:rFonts w:ascii="Times New Roman" w:hAnsi="Times New Roman" w:cs="Times New Roman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sz w:val="24"/>
          <w:szCs w:val="24"/>
        </w:rPr>
        <w:t>jest doręczenie protokołów z przeprowadzonych kontroli</w:t>
      </w:r>
      <w:r w:rsidR="00B75940">
        <w:rPr>
          <w:rFonts w:ascii="Times New Roman" w:hAnsi="Times New Roman" w:cs="Times New Roman"/>
          <w:sz w:val="24"/>
          <w:szCs w:val="24"/>
        </w:rPr>
        <w:t xml:space="preserve"> wraz z dokumentacją fotograficzną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75940">
        <w:rPr>
          <w:rFonts w:ascii="Times New Roman" w:hAnsi="Times New Roman" w:cs="Times New Roman"/>
          <w:sz w:val="24"/>
          <w:szCs w:val="24"/>
        </w:rPr>
        <w:t xml:space="preserve">Pełnomocnika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Punkt Obsługi Klienta 3</w:t>
      </w:r>
      <w:r w:rsidR="00B75940">
        <w:rPr>
          <w:rFonts w:ascii="Times New Roman" w:hAnsi="Times New Roman" w:cs="Times New Roman"/>
          <w:sz w:val="24"/>
          <w:szCs w:val="24"/>
        </w:rPr>
        <w:t xml:space="preserve"> 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ul. 23 Lutego 4/6a, Poznań)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Fakturę należy wystawić na: Miasto Poznań Zarząd Transportu Miejskiego w Poznaniu z siedzibą przy ul. Matejki 59, 60-770 Poznań NIP 209 00 01 440, REGON 300 973 510, GLN 5907459620382, BDO 000138597 i doręczyć do 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Pełnomocnika (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Punkt Obsługi Klienta nr 3 przy ul. 23 Lutego 4/6a, Poznań</w:t>
      </w:r>
      <w:r w:rsidR="00B7594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wystawienia ustrukturyzowanej faktury elektronicznej, musi ona zostać przesłana za pośrednictwem Platformy Elektronicznego Fakturowania, zgodnie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przepisami ustawy z dnia 09.11.2018 r. o elektronicznym fakturowaniu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:rsidR="00933442" w:rsidRDefault="00200E24">
      <w:pPr>
        <w:pStyle w:val="Akapitzlist"/>
        <w:numPr>
          <w:ilvl w:val="1"/>
          <w:numId w:val="17"/>
        </w:numPr>
        <w:spacing w:line="276" w:lineRule="auto"/>
        <w:ind w:left="981" w:hanging="357"/>
        <w:jc w:val="both"/>
        <w:rPr>
          <w:lang w:val="pl-PL"/>
        </w:rPr>
      </w:pPr>
      <w:r>
        <w:rPr>
          <w:lang w:val="pl-PL"/>
        </w:rPr>
        <w:t>NABYWCA: Miasto Poznań, pl. Kolegiacki 17, 61-841 Poznań, NIP: 2090001440.</w:t>
      </w:r>
    </w:p>
    <w:p w:rsidR="00933442" w:rsidRDefault="00200E24">
      <w:pPr>
        <w:pStyle w:val="Akapitzlist"/>
        <w:numPr>
          <w:ilvl w:val="1"/>
          <w:numId w:val="17"/>
        </w:numPr>
        <w:spacing w:line="276" w:lineRule="auto"/>
        <w:ind w:left="981" w:hanging="357"/>
        <w:jc w:val="both"/>
      </w:pPr>
      <w:r>
        <w:rPr>
          <w:lang w:val="pl-PL"/>
        </w:rPr>
        <w:t xml:space="preserve">ODBIORCA: Zarząd Transportu Miejskiego w Poznaniu, ul. </w:t>
      </w:r>
      <w:proofErr w:type="spellStart"/>
      <w:r>
        <w:t>Matejki</w:t>
      </w:r>
      <w:proofErr w:type="spellEnd"/>
      <w:r>
        <w:t xml:space="preserve"> 59, 60-677 Poznań, GLN 5907459620382, BDO 000138597.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1) oraz na fakturze VAT:</w:t>
      </w:r>
    </w:p>
    <w:p w:rsidR="00933442" w:rsidRDefault="00200E24">
      <w:pPr>
        <w:numPr>
          <w:ilvl w:val="1"/>
          <w:numId w:val="25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rachunku rozliczeniowego ……………………………………………,</w:t>
      </w:r>
    </w:p>
    <w:p w:rsidR="00933442" w:rsidRDefault="00200E24">
      <w:pPr>
        <w:numPr>
          <w:ilvl w:val="1"/>
          <w:numId w:val="26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o którym mowa w art. 49 ust. 1 pkt 1 ustawy z dnia 29 sierpnia 1997 r. Prawo bankowe (tj.. Dz. U. z 2018 r. poz. 2187 ze zm.), lub imienny rachunek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spółdzielczej kasie oszczędnościowo-kredytowej otwarty w związku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z prowadzoną działalnością gospodarczą, prowadzone w walucie polskiej,</w:t>
      </w:r>
    </w:p>
    <w:p w:rsidR="00933442" w:rsidRDefault="00200E24">
      <w:pPr>
        <w:numPr>
          <w:ilvl w:val="1"/>
          <w:numId w:val="27"/>
        </w:numPr>
        <w:spacing w:after="0" w:line="300" w:lineRule="auto"/>
        <w:ind w:left="981" w:hanging="357"/>
        <w:jc w:val="both"/>
        <w:textAlignment w:val="baseline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:rsidR="00933442" w:rsidRDefault="00200E24">
      <w:pPr>
        <w:numPr>
          <w:ilvl w:val="1"/>
          <w:numId w:val="28"/>
        </w:numPr>
        <w:spacing w:after="0" w:line="300" w:lineRule="auto"/>
        <w:ind w:left="981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:rsidR="00933442" w:rsidRDefault="00200E2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przelewem na numer rachunku rozliczeniowego Wykonawcy wskazanego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podpunkcie 1) oraz na fakturze VAT: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rozliczeniowego …………...……………………………….... jest umieszczony na białej liście podatników VAT,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Dz. U. z 2018 r. poz. 2187 ze zm.), lub imienny rachunek w spółdzielczej kasie oszczędnościowo-kredytowej otwarty w związku z prowadzoną działalnością gospodarczą, prowadzone w walucie polskiej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wskazany przez </w:t>
      </w:r>
      <w:r w:rsidR="009765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numer rachunku bankowego nie będzie rachunkiem rozliczeniowym i nie zostanie umieszczony na białej liście podatników VAT, zamawiający wstrzyma płatność do czasu przedłożenia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prawidłowego numeru rachunku bankowego, o czym zamawiający poinformuje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ykonawcę;</w:t>
      </w:r>
    </w:p>
    <w:p w:rsidR="00933442" w:rsidRDefault="00976515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0E24">
        <w:rPr>
          <w:rFonts w:ascii="Times New Roman" w:hAnsi="Times New Roman" w:cs="Times New Roman"/>
          <w:sz w:val="24"/>
          <w:szCs w:val="24"/>
        </w:rPr>
        <w:t xml:space="preserve">amawiający nie będzie ponosił odpowiedzialności wobec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00E24">
        <w:rPr>
          <w:rFonts w:ascii="Times New Roman" w:hAnsi="Times New Roman" w:cs="Times New Roman"/>
          <w:sz w:val="24"/>
          <w:szCs w:val="24"/>
        </w:rPr>
        <w:t xml:space="preserve">ykonawcy </w:t>
      </w:r>
      <w:r w:rsidR="00200E24">
        <w:rPr>
          <w:rFonts w:ascii="Times New Roman" w:hAnsi="Times New Roman" w:cs="Times New Roman"/>
          <w:sz w:val="24"/>
          <w:szCs w:val="24"/>
        </w:rPr>
        <w:br/>
        <w:t>w przypadku zapłaty należności umownych po terminie spowodowanej nieposiadaniem lub niewskazaniem rachunku rozliczeniowego i niezgodnością numeru rachunku bankowego wskazanego na białej liście podatników VAT.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numer rachunku bankowego, wskazany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na fakturze, nie będzie rachunkiem rozliczeniowym i nie zostanie umieszczony na białej liście podatników VAT – wstrzymuje się płatność do czasu przedłożenia przez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faktury korygującej w zakresie prawidłowego numeru rachunku bankowego,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</w:t>
      </w:r>
      <w:r w:rsidR="0097651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ykonawca nie przedłoży faktury korygującej w zakresie prawidłowego numeru rachunku bankowego – dokonuje się płatności zwykłym przelewem na wskazany przez </w:t>
      </w:r>
      <w:r w:rsidR="009765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ykonawcę na fakturze rachunek bankowy i zawiadamia o tym naczelnika urzędu skarbowego właściwego dla </w:t>
      </w:r>
      <w:r w:rsidR="00C844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ykonawcy, w ustawowym terminie;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:rsidR="00933442" w:rsidRDefault="00200E24">
      <w:pPr>
        <w:pStyle w:val="Akapitzlist"/>
        <w:numPr>
          <w:ilvl w:val="0"/>
          <w:numId w:val="5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Wynagrodzenie będzie płatne </w:t>
      </w:r>
      <w:r w:rsidR="009B3B7D">
        <w:rPr>
          <w:rFonts w:ascii="Times New Roman" w:hAnsi="Times New Roman"/>
          <w:lang w:val="pl-PL"/>
        </w:rPr>
        <w:t xml:space="preserve">po wykonaniu Usługi, </w:t>
      </w:r>
      <w:r>
        <w:rPr>
          <w:rFonts w:ascii="Times New Roman" w:hAnsi="Times New Roman"/>
          <w:lang w:val="pl-PL"/>
        </w:rPr>
        <w:t>w terminie 21 dni od daty otrzymania przez Zamawiającego prawidłowo wystawion</w:t>
      </w:r>
      <w:r w:rsidR="003F333C">
        <w:rPr>
          <w:rFonts w:ascii="Times New Roman" w:hAnsi="Times New Roman"/>
          <w:lang w:val="pl-PL"/>
        </w:rPr>
        <w:t xml:space="preserve">ej </w:t>
      </w:r>
      <w:r>
        <w:rPr>
          <w:rFonts w:ascii="Times New Roman" w:hAnsi="Times New Roman"/>
          <w:lang w:val="pl-PL"/>
        </w:rPr>
        <w:t>faktur</w:t>
      </w:r>
      <w:r w:rsidR="003F333C">
        <w:rPr>
          <w:rFonts w:ascii="Times New Roman" w:hAnsi="Times New Roman"/>
          <w:lang w:val="pl-PL"/>
        </w:rPr>
        <w:t>y</w:t>
      </w:r>
      <w:r>
        <w:rPr>
          <w:rFonts w:ascii="Times New Roman" w:hAnsi="Times New Roman"/>
          <w:lang w:val="pl-PL"/>
        </w:rPr>
        <w:t>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Wynagrodzenie przysługuje 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ykonawcy tylko za zrealizowaną część </w:t>
      </w:r>
      <w:r w:rsidR="009765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mowy.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Wszelkie usługi bądź czynności wykraczające poza przedmiot Umowy, które wykonane zostaną przez Wykonawcę bez uprzedniego pisemnego uzgodnienia z Zamawiającym, traktowane będą jako odstępstwo od Umowy, za które Wykonawcy nie będzie przysługiwać wynagrodzenie.</w:t>
      </w:r>
    </w:p>
    <w:p w:rsidR="00933442" w:rsidRDefault="00200E24">
      <w:pPr>
        <w:numPr>
          <w:ilvl w:val="0"/>
          <w:numId w:val="5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Wykonawcy nie przysługuje prawo do roszczeń z tytułu błędnego skalkulowania ceny lub pominięcia elementów niezbędnych do wykonania przedmiotu Umowy.</w:t>
      </w:r>
    </w:p>
    <w:p w:rsidR="00933442" w:rsidRDefault="00200E2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  <w:r>
        <w:br w:type="page"/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§8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:rsidR="00933442" w:rsidRDefault="00200E24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zapłaci Zamawiającemu kary umowne w następujących przypadkach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i wysokościach: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niedotrzymanie termin</w:t>
      </w:r>
      <w:r w:rsidR="009B3B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realizacji przedmiotu Umowy, o który</w:t>
      </w:r>
      <w:r w:rsidR="009B3B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§ 3, w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wysokości 100,00 zł za każdy dzień zwłoki, nie więcej niż 50%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Umowy,</w:t>
      </w:r>
    </w:p>
    <w:p w:rsidR="00933442" w:rsidRDefault="00200E24">
      <w:pPr>
        <w:numPr>
          <w:ilvl w:val="1"/>
          <w:numId w:val="5"/>
        </w:numPr>
        <w:spacing w:after="0"/>
        <w:ind w:left="964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 tytułu odstąpienia od Umowy przez którąkolwiek ze Stron z przyczyn zależnych od Wykonawcy, w wysokości 20% wynagrodzenia umownego brutto,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2"/>
          <w:sz w:val="24"/>
          <w:szCs w:val="24"/>
          <w:lang w:eastAsia="zh-CN" w:bidi="hi-IN"/>
        </w:rPr>
        <w:t>§ 7 ust. 3 Umowy.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br/>
        <w:t>z wynagrodzeniem umownym, na co Wykonawca wyraża nieodwołalną zgodę.</w:t>
      </w:r>
    </w:p>
    <w:p w:rsidR="00933442" w:rsidRDefault="00200E24">
      <w:pPr>
        <w:numPr>
          <w:ilvl w:val="0"/>
          <w:numId w:val="4"/>
        </w:numPr>
        <w:tabs>
          <w:tab w:val="left" w:pos="360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§9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Odstąpienie od Umowy</w:t>
      </w:r>
    </w:p>
    <w:p w:rsidR="00933442" w:rsidRDefault="00200E24">
      <w:pPr>
        <w:numPr>
          <w:ilvl w:val="0"/>
          <w:numId w:val="15"/>
        </w:numPr>
        <w:spacing w:after="0"/>
        <w:ind w:left="658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dni,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gdy Wykonawca realizuje przedmiot Umowy niezgodnie z postanowieniami określonymi w </w:t>
      </w:r>
      <w:r w:rsidR="00C84472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>mowie pomimo uprzedniego pisemnego upomnienia lub wezwania Zamawiającego w tym względzie,</w:t>
      </w:r>
    </w:p>
    <w:p w:rsidR="00933442" w:rsidRDefault="00200E24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:rsidR="00933442" w:rsidRDefault="00200E24">
      <w:pPr>
        <w:numPr>
          <w:ilvl w:val="0"/>
          <w:numId w:val="15"/>
        </w:numPr>
        <w:spacing w:after="0"/>
        <w:ind w:left="658" w:right="-1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30 dni od powzięcia 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o okolicznościach uprawniających do odstąpienia od Umowy, a określonych </w:t>
      </w:r>
      <w:r>
        <w:rPr>
          <w:rFonts w:ascii="Times New Roman" w:hAnsi="Times New Roman" w:cs="Times New Roman"/>
          <w:sz w:val="24"/>
          <w:szCs w:val="24"/>
        </w:rPr>
        <w:br/>
        <w:t>w niniejszym paragrafie.</w:t>
      </w:r>
    </w:p>
    <w:p w:rsidR="00933442" w:rsidRPr="00FF2117" w:rsidRDefault="00200E24" w:rsidP="00FF2117">
      <w:pPr>
        <w:pStyle w:val="Akapitzlist"/>
        <w:numPr>
          <w:ilvl w:val="0"/>
          <w:numId w:val="15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§10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Przedstawiciele Stron</w:t>
      </w:r>
    </w:p>
    <w:p w:rsidR="00933442" w:rsidRDefault="00200E24">
      <w:pPr>
        <w:tabs>
          <w:tab w:val="left" w:pos="3026"/>
        </w:tabs>
        <w:spacing w:after="0"/>
        <w:ind w:left="658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:rsidR="00933442" w:rsidRDefault="00200E24">
      <w:pPr>
        <w:keepNext/>
        <w:spacing w:after="0"/>
        <w:ind w:left="65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</w:p>
    <w:tbl>
      <w:tblPr>
        <w:tblW w:w="8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2288"/>
        <w:gridCol w:w="6240"/>
      </w:tblGrid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33442">
        <w:trPr>
          <w:trHeight w:val="37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200E24">
            <w:pPr>
              <w:widowControl w:val="0"/>
              <w:tabs>
                <w:tab w:val="left" w:pos="1134"/>
              </w:tabs>
              <w:spacing w:after="0"/>
              <w:ind w:left="868" w:hanging="567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42" w:rsidRDefault="00933442">
            <w:pPr>
              <w:widowControl w:val="0"/>
              <w:tabs>
                <w:tab w:val="left" w:pos="567"/>
              </w:tabs>
              <w:spacing w:after="0"/>
              <w:ind w:left="658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numPr>
          <w:ilvl w:val="0"/>
          <w:numId w:val="10"/>
        </w:numPr>
        <w:spacing w:after="0"/>
        <w:ind w:left="65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§ 11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933442" w:rsidRDefault="00200E24">
      <w:pPr>
        <w:numPr>
          <w:ilvl w:val="0"/>
          <w:numId w:val="11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:rsidR="00933442" w:rsidRDefault="00200E24">
      <w:pPr>
        <w:numPr>
          <w:ilvl w:val="0"/>
          <w:numId w:val="12"/>
        </w:numPr>
        <w:spacing w:after="0"/>
        <w:ind w:left="6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12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Informacje poufne</w:t>
      </w:r>
    </w:p>
    <w:p w:rsidR="00933442" w:rsidRDefault="00200E24">
      <w:pPr>
        <w:numPr>
          <w:ilvl w:val="0"/>
          <w:numId w:val="13"/>
        </w:numPr>
        <w:spacing w:after="0"/>
        <w:ind w:left="66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:rsidR="00933442" w:rsidRDefault="00200E24">
      <w:pPr>
        <w:pStyle w:val="Akapitzlist"/>
        <w:widowControl w:val="0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</w:t>
      </w:r>
      <w:r w:rsidR="00976515">
        <w:rPr>
          <w:rFonts w:ascii="Times New Roman" w:eastAsia="SimSun" w:hAnsi="Times New Roman"/>
          <w:bCs/>
          <w:color w:val="000000"/>
          <w:lang w:val="pl-PL"/>
        </w:rPr>
        <w:t>872</w:t>
      </w:r>
      <w:r>
        <w:rPr>
          <w:rFonts w:ascii="Times New Roman" w:eastAsia="SimSun" w:hAnsi="Times New Roman"/>
          <w:bCs/>
          <w:color w:val="000000"/>
          <w:lang w:val="pl-PL"/>
        </w:rPr>
        <w:t>);</w:t>
      </w:r>
    </w:p>
    <w:p w:rsidR="00933442" w:rsidRDefault="00200E24">
      <w:pPr>
        <w:pStyle w:val="Akapitzlist"/>
        <w:widowControl w:val="0"/>
        <w:numPr>
          <w:ilvl w:val="1"/>
          <w:numId w:val="20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Ujawnianie Informacji poufnych, niezależnie od sposobu ich ujawnienia, w wypadku, gdy ma zostać dokonane w celu innym niż należyte wykonanie przedmiotu Umowy, jest </w:t>
      </w:r>
      <w:r>
        <w:rPr>
          <w:rFonts w:ascii="Times New Roman" w:hAnsi="Times New Roman"/>
          <w:bCs/>
          <w:color w:val="000000"/>
          <w:lang w:val="pl-PL"/>
        </w:rPr>
        <w:lastRenderedPageBreak/>
        <w:t>dopuszczalne tylko za uprzednią zgodą Zamawiającego, wyrażoną w formie pisemnej pod rygorem nieważności.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:rsidR="00933442" w:rsidRDefault="00200E24">
      <w:pPr>
        <w:pStyle w:val="Akapitzlist"/>
        <w:numPr>
          <w:ilvl w:val="0"/>
          <w:numId w:val="18"/>
        </w:numPr>
        <w:spacing w:line="276" w:lineRule="auto"/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:rsidR="00933442" w:rsidRDefault="00933442">
      <w:pPr>
        <w:spacing w:after="0"/>
        <w:ind w:left="868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§13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Ochrona danych osobowych</w:t>
      </w:r>
    </w:p>
    <w:p w:rsidR="00933442" w:rsidRDefault="00200E24">
      <w:pPr>
        <w:pStyle w:val="Akapitzlist"/>
        <w:numPr>
          <w:ilvl w:val="0"/>
          <w:numId w:val="9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Administratorem danych osobowych jest Zarząd Transportu Miejskiego w Poznaniu (ZTM) z siedzibą przy ulicy Matejki 59, 60-770 Poznań.</w:t>
      </w:r>
    </w:p>
    <w:p w:rsidR="00933442" w:rsidRDefault="00200E24">
      <w:pPr>
        <w:pStyle w:val="Akapitzlist"/>
        <w:numPr>
          <w:ilvl w:val="0"/>
          <w:numId w:val="9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:rsidR="00933442" w:rsidRDefault="00933442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zh-CN" w:bidi="hi-IN"/>
        </w:rPr>
      </w:pPr>
    </w:p>
    <w:p w:rsidR="00933442" w:rsidRDefault="00200E24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§14</w:t>
      </w:r>
    </w:p>
    <w:p w:rsidR="00933442" w:rsidRDefault="00200E24">
      <w:pPr>
        <w:pStyle w:val="Standard"/>
        <w:spacing w:line="276" w:lineRule="auto"/>
        <w:ind w:left="65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Zgodnie z treścią Rozporządzenia Parlamentu Europejskiego i Rady (UE) 2016/679 </w:t>
      </w:r>
      <w:r>
        <w:rPr>
          <w:rFonts w:ascii="Times New Roman" w:hAnsi="Times New Roman"/>
          <w:bCs/>
          <w:lang w:val="pl-PL"/>
        </w:rPr>
        <w:br/>
        <w:t xml:space="preserve">z dnia 27 kwietnia 2016 r. w sprawie ochrony osób fizycznych w związku </w:t>
      </w:r>
      <w:r>
        <w:rPr>
          <w:rFonts w:ascii="Times New Roman" w:hAnsi="Times New Roman"/>
          <w:bCs/>
          <w:lang w:val="pl-PL"/>
        </w:rPr>
        <w:br/>
        <w:t>z przetwarzaniem danych osobowych i w sprawie swobodnego przepływu takich danych oraz uchylenia dyrektywy 95/46/WE (dalej: Rozporządzenie lub RODO), Zamawiający oświadcza, że w związku z zawarciem i realizacją Umowy będzie przetwarzać dane osobowe osób uczestniczących w zawarciu i realizacji Umowy po stronie Wykonawcy. Ponadto nie będzie wykorzystywać tych danych w celu innym niż zawarcie i realizacja Umowy.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Każda ze Stron oświadcza, że osoby wymienione w ust. 1, zapoznały się i dysponują informacjami dotyczącymi przetwarzania ich danych osobowych przez drugą Stronę na potrzeby realizacji Umowy, określonymi w ust. 3.</w:t>
      </w:r>
    </w:p>
    <w:p w:rsidR="00933442" w:rsidRDefault="00200E24">
      <w:pPr>
        <w:pStyle w:val="Standard"/>
        <w:numPr>
          <w:ilvl w:val="0"/>
          <w:numId w:val="16"/>
        </w:numPr>
        <w:spacing w:line="276" w:lineRule="auto"/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Zgodnie z treścią art. 13 i 14 Rozporządzenia, Strony informują, iż: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Zamawiający jest administratorem danych osobowych w odniesieniu do osoby/osób wskazanych do reprezentacji oraz osób podanych do kontaktu w ramach realizacji Umowy;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osobowe osób będących Wykonawcą </w:t>
      </w:r>
      <w:r w:rsidR="00976515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 xml:space="preserve">mowy przetwarzane są na podstawie art. 6 ust. 1 lit. b Rozporządzenia w celu zawarcia i realizacji Umowy, a w przypadku reprezentantów Stron Umowy i osób wyznaczonych do kontaktów roboczych oraz </w:t>
      </w:r>
      <w:r>
        <w:rPr>
          <w:rFonts w:ascii="Times New Roman" w:hAnsi="Times New Roman"/>
          <w:bCs/>
          <w:lang w:val="pl-PL"/>
        </w:rPr>
        <w:lastRenderedPageBreak/>
        <w:t>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źródłem pochodzenia danych osobowych jest Wykonawca. Kategorie odnośnych danych osobowych zawierają w sobie dane osobowe określone w Umowie lub inne dane kontaktowe niezbędne do realizacji Umowy;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dane Inspektora Ochrony Danych Osobowych Zamawiającego zostały określone </w:t>
      </w:r>
      <w:r>
        <w:rPr>
          <w:rFonts w:ascii="Times New Roman" w:hAnsi="Times New Roman"/>
          <w:bCs/>
          <w:lang w:val="pl-PL"/>
        </w:rPr>
        <w:br/>
        <w:t>w poprzednim paragrafie;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podanie danych osobowych jest warunkiem zawarcia i realizacji </w:t>
      </w:r>
      <w:r w:rsidR="00976515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ich niepodanie może uniemożliwić jej zawarcie lub realizację;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dane osobowe nie będą poddawane profilowaniu ani zautomatyzowanemu podejmowaniu decyzji;</w:t>
      </w:r>
    </w:p>
    <w:p w:rsidR="00933442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Zamawiający nie będzie przekazywać danych osobowych do państwa trzeciego lub organizacji międzynarodowej z zastrzeżeniem, że jeżeli przekazanie takie okaże się konieczne dla realizacji </w:t>
      </w:r>
      <w:r w:rsidR="00C84472">
        <w:rPr>
          <w:rFonts w:ascii="Times New Roman" w:hAnsi="Times New Roman"/>
          <w:bCs/>
          <w:lang w:val="pl-PL"/>
        </w:rPr>
        <w:t>U</w:t>
      </w:r>
      <w:r>
        <w:rPr>
          <w:rFonts w:ascii="Times New Roman" w:hAnsi="Times New Roman"/>
          <w:bCs/>
          <w:lang w:val="pl-PL"/>
        </w:rPr>
        <w:t>mowy, może mieć miejsce wyłącznie po pisemnym powiadomieniu drugiej Strony oraz z zachowaniem odpowiednich zabezpieczeń wskazanych w art. 46 Rozporządzenia;</w:t>
      </w:r>
    </w:p>
    <w:p w:rsidR="00933442" w:rsidRPr="00FF2117" w:rsidRDefault="00200E24">
      <w:pPr>
        <w:pStyle w:val="Standard"/>
        <w:numPr>
          <w:ilvl w:val="1"/>
          <w:numId w:val="16"/>
        </w:numPr>
        <w:spacing w:line="276" w:lineRule="auto"/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</w:t>
      </w:r>
      <w:r>
        <w:rPr>
          <w:rFonts w:ascii="Times New Roman" w:hAnsi="Times New Roman"/>
          <w:bCs/>
          <w:lang w:val="pl-PL"/>
        </w:rPr>
        <w:br/>
        <w:t>z Umową.</w:t>
      </w:r>
    </w:p>
    <w:p w:rsidR="00FF2117" w:rsidRDefault="00FF2117">
      <w:pPr>
        <w:spacing w:after="0" w:line="240" w:lineRule="auto"/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br w:type="page"/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§15</w:t>
      </w: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Postanowienia końcowe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6.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przypadku niezrealizowania zobowiązania wskazanego w ust. 4 pisma dostarczone pod adres wskazany w </w:t>
      </w:r>
      <w:r w:rsidR="00C8447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mowie uważa się za skutecznie doręczone.</w:t>
      </w:r>
    </w:p>
    <w:p w:rsidR="00933442" w:rsidRDefault="00200E24">
      <w:pPr>
        <w:widowControl w:val="0"/>
        <w:numPr>
          <w:ilvl w:val="0"/>
          <w:numId w:val="3"/>
        </w:numPr>
        <w:tabs>
          <w:tab w:val="left" w:pos="-720"/>
        </w:tabs>
        <w:spacing w:after="0"/>
        <w:ind w:left="658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Adresy do doręczeń: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ul</w:t>
      </w:r>
      <w:proofErr w:type="spellEnd"/>
      <w:r>
        <w:rPr>
          <w:rFonts w:ascii="Times New Roman" w:eastAsia="SimSun" w:hAnsi="Times New Roman"/>
        </w:rPr>
        <w:t>. ……………………………………………….……….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:rsidR="00933442" w:rsidRDefault="00200E24">
      <w:pPr>
        <w:pStyle w:val="Akapitzlist"/>
        <w:widowControl w:val="0"/>
        <w:numPr>
          <w:ilvl w:val="1"/>
          <w:numId w:val="21"/>
        </w:numPr>
        <w:tabs>
          <w:tab w:val="left" w:pos="-1080"/>
        </w:tabs>
        <w:ind w:left="984"/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:rsidR="00933442" w:rsidRDefault="00200E24">
      <w:pPr>
        <w:pStyle w:val="Tekstpodstawowy32"/>
        <w:widowControl w:val="0"/>
        <w:numPr>
          <w:ilvl w:val="0"/>
          <w:numId w:val="3"/>
        </w:numPr>
        <w:tabs>
          <w:tab w:val="left" w:pos="-720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 </w:t>
      </w:r>
    </w:p>
    <w:p w:rsidR="00933442" w:rsidRDefault="00200E24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:rsidR="00933442" w:rsidRDefault="00200E24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933442" w:rsidRDefault="00933442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442" w:rsidRDefault="00933442">
      <w:pPr>
        <w:ind w:left="658"/>
        <w:jc w:val="both"/>
        <w:rPr>
          <w:rFonts w:ascii="Times New Roman" w:hAnsi="Times New Roman" w:cs="Times New Roman"/>
          <w:b/>
        </w:rPr>
      </w:pPr>
    </w:p>
    <w:p w:rsidR="00933442" w:rsidRDefault="00200E24">
      <w:pPr>
        <w:spacing w:after="0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Pr="00215EF9" w:rsidRDefault="00200E24">
      <w:pPr>
        <w:spacing w:after="0"/>
        <w:ind w:left="658"/>
        <w:textAlignment w:val="baseline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215EF9">
        <w:rPr>
          <w:rFonts w:ascii="Times New Roman" w:eastAsia="SimSun" w:hAnsi="Times New Roman" w:cs="Times New Roman"/>
          <w:b/>
          <w:kern w:val="2"/>
          <w:lang w:eastAsia="zh-CN" w:bidi="hi-IN"/>
        </w:rPr>
        <w:t>Załączniki: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 xml:space="preserve">Załącznik nr 1 – Wykaz </w:t>
      </w:r>
      <w:r w:rsidR="00456E41">
        <w:rPr>
          <w:rFonts w:ascii="Times New Roman" w:hAnsi="Times New Roman" w:cs="Times New Roman"/>
          <w:sz w:val="22"/>
          <w:szCs w:val="22"/>
          <w:lang w:val="pl-PL"/>
        </w:rPr>
        <w:t>obiektów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2 – Ochrona danych osobowych – Informacja dla kontrahentów ZTM w Poznaniu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3 – Dokumenty potwierdzające umocowanie osób reprezentujących Wykonawcę</w:t>
      </w:r>
    </w:p>
    <w:p w:rsidR="00933442" w:rsidRPr="00215EF9" w:rsidRDefault="00200E24">
      <w:pPr>
        <w:pStyle w:val="Akapitzlist"/>
        <w:numPr>
          <w:ilvl w:val="0"/>
          <w:numId w:val="2"/>
        </w:numPr>
        <w:ind w:left="661" w:right="-1"/>
        <w:jc w:val="both"/>
        <w:rPr>
          <w:rFonts w:ascii="Times New Roman" w:hAnsi="Times New Roman" w:cs="Times New Roman"/>
          <w:sz w:val="22"/>
          <w:szCs w:val="22"/>
          <w:lang w:val="pl-PL"/>
        </w:rPr>
        <w:sectPr w:rsidR="00933442" w:rsidRPr="00215E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16384"/>
        </w:sectPr>
      </w:pPr>
      <w:r w:rsidRPr="00215EF9">
        <w:rPr>
          <w:rFonts w:ascii="Times New Roman" w:hAnsi="Times New Roman" w:cs="Times New Roman"/>
          <w:sz w:val="22"/>
          <w:szCs w:val="22"/>
          <w:lang w:val="pl-PL"/>
        </w:rPr>
        <w:t>Załącznik nr 4 – Dokument potwierdzający aktualną polisę Wykonawcy</w:t>
      </w: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 w:rsidP="00215EF9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Załącznik nr 1 do Umowy</w:t>
      </w: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 w:rsidP="00215EF9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293"/>
        <w:gridCol w:w="2444"/>
        <w:gridCol w:w="3780"/>
        <w:gridCol w:w="1413"/>
      </w:tblGrid>
      <w:tr w:rsidR="00BB3346" w:rsidRPr="00BB3346" w:rsidTr="00BB3346">
        <w:trPr>
          <w:trHeight w:val="762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</w:t>
            </w:r>
            <w:r w:rsidR="004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obiektów</w:t>
            </w:r>
          </w:p>
        </w:tc>
      </w:tr>
      <w:tr w:rsidR="00BB3346" w:rsidRPr="00BB3346" w:rsidTr="00BB3346">
        <w:trPr>
          <w:trHeight w:val="762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Przegląd i czyszczenie dachów, rynien, rur spustowych i rewizji instalacji deszczowej</w:t>
            </w:r>
          </w:p>
        </w:tc>
      </w:tr>
      <w:tr w:rsidR="00BB3346" w:rsidRPr="00BB3346" w:rsidTr="00BB3346">
        <w:trPr>
          <w:trHeight w:val="76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Dworzec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zadaszenia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 dachu m2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Garbary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Armii Poznań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Dworzec</w:t>
            </w:r>
            <w:r w:rsidR="001248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Górczyn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Zgoda 25a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 – pokrycie 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103,50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Dach nad pętlą tramwajową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 xml:space="preserve"> – pokrycie zadaszenia - membrana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2 267,80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Junikowo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Grunwaldzka 347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Wiata rowerowa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– pokrycie zadaszenia - membrana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107,30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Rataje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B. Krzywoustego 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46" w:rsidRPr="00BB3346" w:rsidRDefault="00BB3346" w:rsidP="0062702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 xml:space="preserve">Budynek dworca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pokrycie dachu blacha trapezowa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48BA">
              <w:rPr>
                <w:rFonts w:ascii="Times New Roman" w:eastAsia="Times New Roman" w:hAnsi="Times New Roman" w:cs="Times New Roman"/>
                <w:lang w:eastAsia="pl-PL"/>
              </w:rPr>
              <w:t>tafle szklane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>; Zadaszenie peronów płyta poliwęglanowa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2 834,60</w:t>
            </w:r>
          </w:p>
        </w:tc>
        <w:bookmarkStart w:id="0" w:name="_GoBack"/>
        <w:bookmarkEnd w:id="0"/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Sobieskiego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os. Jana III Sobieskiego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623,30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Sobieskiego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os. Jana III Sobieskiego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Zadaszenie peronów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2 682,44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Starołęka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Starołęcka 63e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Dworzec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66,00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Śródka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Jana Pawła II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Punkt nadzoru ruchu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348,60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Śródka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ul. Jana Pawła II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Zadaszenie peronów</w:t>
            </w:r>
            <w:r w:rsidR="0062702B">
              <w:rPr>
                <w:rFonts w:ascii="Times New Roman" w:eastAsia="Times New Roman" w:hAnsi="Times New Roman" w:cs="Times New Roman"/>
                <w:lang w:eastAsia="pl-PL"/>
              </w:rPr>
              <w:t xml:space="preserve"> - pokrycie dachu papa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lang w:eastAsia="pl-PL"/>
              </w:rPr>
              <w:t>1 682,00</w:t>
            </w:r>
          </w:p>
        </w:tc>
      </w:tr>
      <w:tr w:rsidR="00BB3346" w:rsidRPr="00BB3346" w:rsidTr="00BB3346">
        <w:trPr>
          <w:trHeight w:val="402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 powierzchni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46" w:rsidRPr="00BB3346" w:rsidRDefault="00BB3346" w:rsidP="00BB33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33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10 715,54</w:t>
            </w:r>
          </w:p>
        </w:tc>
      </w:tr>
    </w:tbl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15EF9" w:rsidRDefault="00215EF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br w:type="page"/>
      </w:r>
    </w:p>
    <w:p w:rsidR="00933442" w:rsidRDefault="00200E24">
      <w:pPr>
        <w:spacing w:after="0" w:line="240" w:lineRule="auto"/>
        <w:ind w:left="658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Załącznik nr 2</w:t>
      </w:r>
      <w:r w:rsidR="00215EF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do Umowy</w:t>
      </w:r>
    </w:p>
    <w:p w:rsidR="00933442" w:rsidRDefault="00933442">
      <w:pPr>
        <w:spacing w:after="0" w:line="240" w:lineRule="auto"/>
        <w:ind w:left="658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3442" w:rsidRDefault="00933442">
      <w:pPr>
        <w:pStyle w:val="Standard"/>
        <w:jc w:val="center"/>
        <w:rPr>
          <w:lang w:val="pl-PL"/>
        </w:rPr>
      </w:pPr>
    </w:p>
    <w:p w:rsidR="00933442" w:rsidRDefault="00200E2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:rsidR="00933442" w:rsidRDefault="00200E24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:rsidR="00933442" w:rsidRDefault="00200E24">
      <w:pPr>
        <w:pStyle w:val="Standard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933442" w:rsidRDefault="00933442">
      <w:pPr>
        <w:pStyle w:val="Standard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5"/>
        <w:gridCol w:w="7775"/>
      </w:tblGrid>
      <w:tr w:rsidR="00933442">
        <w:trPr>
          <w:trHeight w:val="9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933442">
        <w:trPr>
          <w:trHeight w:val="13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:rsidR="00933442" w:rsidRDefault="00933442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Kontakt: </w:t>
            </w:r>
            <w:hyperlink r:id="rId10" w:history="1">
              <w:r w:rsidR="00976515" w:rsidRPr="009533A2">
                <w:rPr>
                  <w:rStyle w:val="Hipercze"/>
                  <w:rFonts w:eastAsia="Calibri" w:cs="F"/>
                  <w:kern w:val="0"/>
                  <w:sz w:val="18"/>
                  <w:szCs w:val="18"/>
                  <w:lang w:val="pl-PL" w:eastAsia="en-US" w:bidi="ar-SA"/>
                </w:rPr>
                <w:t>iod@ztm.poznan.pl</w:t>
              </w:r>
            </w:hyperlink>
          </w:p>
        </w:tc>
      </w:tr>
      <w:tr w:rsidR="00933442">
        <w:trPr>
          <w:trHeight w:val="16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933442">
        <w:trPr>
          <w:trHeight w:val="54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933442" w:rsidRDefault="00933442">
            <w:pPr>
              <w:pStyle w:val="Standard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933442">
        <w:trPr>
          <w:trHeight w:val="1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933442">
        <w:trPr>
          <w:trHeight w:val="9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933442">
        <w:trPr>
          <w:trHeight w:val="9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933442">
        <w:trPr>
          <w:trHeight w:val="97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42" w:rsidRDefault="00200E24">
            <w:pPr>
              <w:pStyle w:val="Standard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:rsidR="00933442" w:rsidRDefault="00933442">
      <w:pPr>
        <w:pStyle w:val="Standard"/>
        <w:spacing w:after="160" w:line="276" w:lineRule="auto"/>
        <w:jc w:val="both"/>
        <w:rPr>
          <w:lang w:val="pl-PL"/>
        </w:rPr>
      </w:pPr>
    </w:p>
    <w:sectPr w:rsidR="009334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EA" w:rsidRDefault="00617EEA">
      <w:pPr>
        <w:spacing w:after="0" w:line="240" w:lineRule="auto"/>
      </w:pPr>
      <w:r>
        <w:separator/>
      </w:r>
    </w:p>
  </w:endnote>
  <w:endnote w:type="continuationSeparator" w:id="0">
    <w:p w:rsidR="00617EEA" w:rsidRDefault="0061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, 'Courier New'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42" w:rsidRDefault="00200E2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DC29FE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42" w:rsidRDefault="00200E24">
    <w:pPr>
      <w:pStyle w:val="Stopka"/>
      <w:ind w:left="658"/>
      <w:jc w:val="center"/>
    </w:pPr>
    <w:r>
      <w:fldChar w:fldCharType="begin"/>
    </w:r>
    <w:r>
      <w:instrText>PAGE</w:instrText>
    </w:r>
    <w:r>
      <w:fldChar w:fldCharType="separate"/>
    </w:r>
    <w:r w:rsidR="00DC29F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EA" w:rsidRDefault="00617EEA">
      <w:pPr>
        <w:spacing w:after="0" w:line="240" w:lineRule="auto"/>
      </w:pPr>
      <w:r>
        <w:separator/>
      </w:r>
    </w:p>
  </w:footnote>
  <w:footnote w:type="continuationSeparator" w:id="0">
    <w:p w:rsidR="00617EEA" w:rsidRDefault="0061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D" w:rsidRPr="001248BA" w:rsidRDefault="00200E24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>Świadczenie usług polegających na przeglądzie i czyszczeniu dachów wraz z rynnami</w:t>
    </w:r>
    <w:r w:rsidR="00AE76ED"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, rurami spustowymi </w:t>
    </w:r>
    <w:r w:rsidR="001248BA">
      <w:rPr>
        <w:rFonts w:ascii="Times New Roman" w:hAnsi="Times New Roman" w:cs="Times New Roman"/>
        <w:i/>
        <w:sz w:val="20"/>
        <w:szCs w:val="20"/>
        <w:lang w:val="pl-PL"/>
      </w:rPr>
      <w:br/>
    </w: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 i rewizjami w budynkach i obiektach dworców autobusowych </w:t>
    </w:r>
  </w:p>
  <w:p w:rsidR="00933442" w:rsidRPr="001248BA" w:rsidRDefault="00200E24">
    <w:pPr>
      <w:pStyle w:val="Nagwek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Zarządu Transportu Miejskiego w Poznaniu </w:t>
    </w:r>
  </w:p>
  <w:p w:rsidR="00933442" w:rsidRDefault="0093344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A" w:rsidRDefault="001248BA" w:rsidP="001248BA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Świadczenie usług polegających na przeglądzie i czyszczeniu dachów wraz z rynnami, rurami spustowymi </w:t>
    </w:r>
  </w:p>
  <w:p w:rsidR="001248BA" w:rsidRPr="001248BA" w:rsidRDefault="001248BA" w:rsidP="001248BA">
    <w:pPr>
      <w:pStyle w:val="Nagwek"/>
      <w:jc w:val="center"/>
      <w:rPr>
        <w:rFonts w:ascii="Times New Roman" w:hAnsi="Times New Roman" w:cs="Times New Roman"/>
        <w:i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i rewizjami w budynkach i obiektach dworców autobusowych </w:t>
    </w:r>
  </w:p>
  <w:p w:rsidR="001248BA" w:rsidRPr="001248BA" w:rsidRDefault="001248BA" w:rsidP="001248BA">
    <w:pPr>
      <w:pStyle w:val="Nagwek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1248BA">
      <w:rPr>
        <w:rFonts w:ascii="Times New Roman" w:hAnsi="Times New Roman" w:cs="Times New Roman"/>
        <w:i/>
        <w:sz w:val="20"/>
        <w:szCs w:val="20"/>
        <w:lang w:val="pl-PL"/>
      </w:rPr>
      <w:t xml:space="preserve">Zarządu Transportu Miejskiego w Poznaniu </w:t>
    </w:r>
  </w:p>
  <w:p w:rsidR="00933442" w:rsidRDefault="009334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3A"/>
    <w:multiLevelType w:val="multilevel"/>
    <w:tmpl w:val="62A27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F84777"/>
    <w:multiLevelType w:val="multilevel"/>
    <w:tmpl w:val="B7F23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F3500B"/>
    <w:multiLevelType w:val="multilevel"/>
    <w:tmpl w:val="D4209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E2FDF"/>
    <w:multiLevelType w:val="multilevel"/>
    <w:tmpl w:val="7A488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94518"/>
    <w:multiLevelType w:val="multilevel"/>
    <w:tmpl w:val="CC64BA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5" w15:restartNumberingAfterBreak="0">
    <w:nsid w:val="0BA56092"/>
    <w:multiLevelType w:val="multilevel"/>
    <w:tmpl w:val="2206C50E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B507AD8"/>
    <w:multiLevelType w:val="multilevel"/>
    <w:tmpl w:val="E2F0C61A"/>
    <w:lvl w:ilvl="0">
      <w:start w:val="1"/>
      <w:numFmt w:val="decimal"/>
      <w:lvlText w:val="1%1.0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D672B01"/>
    <w:multiLevelType w:val="multilevel"/>
    <w:tmpl w:val="EF900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0B436F"/>
    <w:multiLevelType w:val="multilevel"/>
    <w:tmpl w:val="7706BA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E9B2CED"/>
    <w:multiLevelType w:val="multilevel"/>
    <w:tmpl w:val="566CF2E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7171BA5"/>
    <w:multiLevelType w:val="multilevel"/>
    <w:tmpl w:val="A3C2C4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6D7D7A"/>
    <w:multiLevelType w:val="multilevel"/>
    <w:tmpl w:val="02AA9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6585F6D"/>
    <w:multiLevelType w:val="multilevel"/>
    <w:tmpl w:val="236EB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9A61EB0"/>
    <w:multiLevelType w:val="multilevel"/>
    <w:tmpl w:val="E3ACE6B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1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64" w:hanging="1800"/>
      </w:pPr>
    </w:lvl>
  </w:abstractNum>
  <w:abstractNum w:abstractNumId="14" w15:restartNumberingAfterBreak="0">
    <w:nsid w:val="502139CD"/>
    <w:multiLevelType w:val="multilevel"/>
    <w:tmpl w:val="72C8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46F5B1F"/>
    <w:multiLevelType w:val="multilevel"/>
    <w:tmpl w:val="E4065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5653A8F"/>
    <w:multiLevelType w:val="multilevel"/>
    <w:tmpl w:val="748CACA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17" w15:restartNumberingAfterBreak="0">
    <w:nsid w:val="56A9677A"/>
    <w:multiLevelType w:val="multilevel"/>
    <w:tmpl w:val="2422AB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E494ED3"/>
    <w:multiLevelType w:val="multilevel"/>
    <w:tmpl w:val="87741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6A05B0"/>
    <w:multiLevelType w:val="multilevel"/>
    <w:tmpl w:val="E1041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EB3613"/>
    <w:multiLevelType w:val="multilevel"/>
    <w:tmpl w:val="48CAEA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BAD2621"/>
    <w:multiLevelType w:val="multilevel"/>
    <w:tmpl w:val="F4449C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1842A25"/>
    <w:multiLevelType w:val="multilevel"/>
    <w:tmpl w:val="F8C43D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DFD1E41"/>
    <w:multiLevelType w:val="multilevel"/>
    <w:tmpl w:val="A0CA0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1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5"/>
  </w:num>
  <w:num w:numId="10">
    <w:abstractNumId w:val="17"/>
  </w:num>
  <w:num w:numId="11">
    <w:abstractNumId w:val="23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4"/>
  </w:num>
  <w:num w:numId="22">
    <w:abstractNumId w:val="3"/>
  </w:num>
  <w:num w:numId="23">
    <w:abstractNumId w:val="19"/>
  </w:num>
  <w:num w:numId="24">
    <w:abstractNumId w:val="2"/>
  </w:num>
  <w:num w:numId="25">
    <w:abstractNumId w:val="19"/>
    <w:lvlOverride w:ilvl="1">
      <w:startOverride w:val="1"/>
    </w:lvlOverride>
  </w:num>
  <w:num w:numId="26">
    <w:abstractNumId w:val="19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2"/>
    <w:rsid w:val="001248BA"/>
    <w:rsid w:val="00200E24"/>
    <w:rsid w:val="00215EF9"/>
    <w:rsid w:val="003F333C"/>
    <w:rsid w:val="00456E41"/>
    <w:rsid w:val="005430B8"/>
    <w:rsid w:val="00617EEA"/>
    <w:rsid w:val="0062702B"/>
    <w:rsid w:val="007246AE"/>
    <w:rsid w:val="00885A0E"/>
    <w:rsid w:val="00933442"/>
    <w:rsid w:val="00976515"/>
    <w:rsid w:val="009B3B7D"/>
    <w:rsid w:val="00A76BD2"/>
    <w:rsid w:val="00AE113F"/>
    <w:rsid w:val="00AE76ED"/>
    <w:rsid w:val="00B75940"/>
    <w:rsid w:val="00BB3346"/>
    <w:rsid w:val="00C84472"/>
    <w:rsid w:val="00DC29FE"/>
    <w:rsid w:val="00F9660F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E740-3593-4786-B685-00F6B1F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WW8Num3z6">
    <w:name w:val="WW8Num3z6"/>
    <w:qFormat/>
    <w:rsid w:val="00B72BF8"/>
  </w:style>
  <w:style w:type="paragraph" w:styleId="Nagwek">
    <w:name w:val="header"/>
    <w:basedOn w:val="Gwkaistopka"/>
    <w:next w:val="Tekstpodstawowy"/>
    <w:qFormat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Standard"/>
    <w:link w:val="LegendaZnak"/>
    <w:qFormat/>
    <w:rsid w:val="00CF7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Standard">
    <w:name w:val="Standard"/>
    <w:qFormat/>
    <w:rsid w:val="0094716E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"/>
    <w:qFormat/>
    <w:rsid w:val="00B72BF8"/>
    <w:pPr>
      <w:jc w:val="both"/>
    </w:pPr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  <w:style w:type="character" w:styleId="Hipercze">
    <w:name w:val="Hyperlink"/>
    <w:basedOn w:val="Domylnaczcionkaakapitu"/>
    <w:uiPriority w:val="99"/>
    <w:unhideWhenUsed/>
    <w:rsid w:val="0097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ztm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3A10-C69B-41E1-B927-8762591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4216</Words>
  <Characters>25301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Agnieszka Pawlicka</cp:lastModifiedBy>
  <cp:revision>5</cp:revision>
  <dcterms:created xsi:type="dcterms:W3CDTF">2021-10-01T07:43:00Z</dcterms:created>
  <dcterms:modified xsi:type="dcterms:W3CDTF">2021-10-01T11:46:00Z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Advanced Solutions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