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08" w:rsidRPr="00635162" w:rsidRDefault="00A85F38" w:rsidP="00A85F38">
      <w:pPr>
        <w:pStyle w:val="Nagwek9"/>
        <w:tabs>
          <w:tab w:val="left" w:pos="5876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308" w:rsidRPr="0063516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40C55" w:rsidRPr="00635162">
        <w:rPr>
          <w:rFonts w:ascii="Times New Roman" w:hAnsi="Times New Roman" w:cs="Times New Roman"/>
          <w:sz w:val="24"/>
          <w:szCs w:val="24"/>
        </w:rPr>
        <w:t>7</w:t>
      </w:r>
      <w:r w:rsidR="00651308" w:rsidRPr="0063516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51308" w:rsidRPr="00635162" w:rsidRDefault="00651308" w:rsidP="00651308">
      <w:r w:rsidRPr="00635162">
        <w:t>..............................................................</w:t>
      </w:r>
    </w:p>
    <w:p w:rsidR="00651308" w:rsidRDefault="00651308" w:rsidP="00651308">
      <w:pPr>
        <w:tabs>
          <w:tab w:val="left" w:pos="426"/>
        </w:tabs>
        <w:ind w:left="426"/>
      </w:pPr>
      <w:r w:rsidRPr="00635162">
        <w:t>(</w:t>
      </w:r>
      <w:r w:rsidRPr="00635162">
        <w:rPr>
          <w:sz w:val="22"/>
          <w:szCs w:val="22"/>
        </w:rPr>
        <w:t xml:space="preserve">nazwa lub pieczęć </w:t>
      </w:r>
      <w:proofErr w:type="gramStart"/>
      <w:r w:rsidRPr="00635162">
        <w:rPr>
          <w:sz w:val="22"/>
          <w:szCs w:val="22"/>
        </w:rPr>
        <w:t>Wykonawcy</w:t>
      </w:r>
      <w:r w:rsidRPr="00635162">
        <w:t>)</w:t>
      </w:r>
      <w:r w:rsidR="00C359B1">
        <w:t xml:space="preserve">                                                 </w:t>
      </w:r>
      <w:proofErr w:type="gramEnd"/>
      <w:r w:rsidR="00C359B1">
        <w:t xml:space="preserve">                                                                                                                                                                               </w:t>
      </w:r>
    </w:p>
    <w:p w:rsidR="00A4675C" w:rsidRPr="00635162" w:rsidRDefault="00A4675C" w:rsidP="00651308">
      <w:pPr>
        <w:tabs>
          <w:tab w:val="left" w:pos="426"/>
        </w:tabs>
        <w:ind w:left="426"/>
      </w:pPr>
    </w:p>
    <w:p w:rsidR="00CE27FB" w:rsidRPr="001B0B28" w:rsidRDefault="00A4675C" w:rsidP="00CE27FB">
      <w:pPr>
        <w:spacing w:line="360" w:lineRule="auto"/>
        <w:rPr>
          <w:b/>
          <w:bCs/>
        </w:rPr>
      </w:pPr>
      <w:bookmarkStart w:id="0" w:name="_GoBack"/>
      <w:r w:rsidRPr="001B0B28">
        <w:rPr>
          <w:b/>
          <w:bCs/>
        </w:rPr>
        <w:t>21WOG-SZP.2712.3</w:t>
      </w:r>
      <w:r w:rsidR="001B0B28" w:rsidRPr="001B0B28">
        <w:rPr>
          <w:b/>
          <w:bCs/>
        </w:rPr>
        <w:t>4</w:t>
      </w:r>
      <w:r w:rsidRPr="001B0B28">
        <w:rPr>
          <w:b/>
          <w:bCs/>
        </w:rPr>
        <w:t>.2020</w:t>
      </w:r>
    </w:p>
    <w:bookmarkEnd w:id="0"/>
    <w:p w:rsidR="00F76CF9" w:rsidRDefault="00F76CF9" w:rsidP="00651308"/>
    <w:p w:rsidR="00DE2851" w:rsidRDefault="00DE2851" w:rsidP="00651308"/>
    <w:p w:rsidR="00005EF3" w:rsidRPr="00022FE0" w:rsidRDefault="00D70339" w:rsidP="00DE2851">
      <w:pPr>
        <w:rPr>
          <w:b/>
        </w:rPr>
      </w:pPr>
      <w:r w:rsidRPr="00022FE0">
        <w:rPr>
          <w:b/>
        </w:rPr>
        <w:t xml:space="preserve">WYKAZ </w:t>
      </w:r>
      <w:r w:rsidR="00051D78" w:rsidRPr="00022FE0">
        <w:rPr>
          <w:b/>
        </w:rPr>
        <w:t>NARZĘDZI, WYPOSAŻENIA ZAKŁADU I URZĄDZEŃ TECHNICZNYCH</w:t>
      </w:r>
    </w:p>
    <w:p w:rsidR="00F44F19" w:rsidRPr="00022FE0" w:rsidRDefault="00F44F19" w:rsidP="00005EF3">
      <w:pPr>
        <w:jc w:val="center"/>
        <w:rPr>
          <w:b/>
        </w:rPr>
      </w:pPr>
    </w:p>
    <w:p w:rsidR="00DE2851" w:rsidRPr="00022FE0" w:rsidRDefault="00596B49" w:rsidP="00DE2851">
      <w:pPr>
        <w:spacing w:line="360" w:lineRule="auto"/>
        <w:jc w:val="center"/>
      </w:pPr>
      <w:r w:rsidRPr="00022FE0">
        <w:t>Składając ofertę w postępowaniu o udzielenie zamówienia publicznego na</w:t>
      </w:r>
    </w:p>
    <w:p w:rsidR="00215B7D" w:rsidRPr="00022FE0" w:rsidRDefault="00215B7D" w:rsidP="00215B7D">
      <w:pPr>
        <w:spacing w:line="360" w:lineRule="auto"/>
        <w:jc w:val="center"/>
        <w:rPr>
          <w:b/>
        </w:rPr>
      </w:pPr>
      <w:r w:rsidRPr="00022FE0">
        <w:rPr>
          <w:b/>
        </w:rPr>
        <w:t>KO</w:t>
      </w:r>
      <w:r w:rsidR="00CE6FD1" w:rsidRPr="00022FE0">
        <w:rPr>
          <w:b/>
        </w:rPr>
        <w:t>MPLEKSOWE N</w:t>
      </w:r>
      <w:r w:rsidR="00022FE0" w:rsidRPr="00022FE0">
        <w:rPr>
          <w:b/>
        </w:rPr>
        <w:t>APRAWY POJAZDÓW W 2021</w:t>
      </w:r>
      <w:r w:rsidR="00CE27FB" w:rsidRPr="00022FE0">
        <w:rPr>
          <w:b/>
        </w:rPr>
        <w:t xml:space="preserve"> R</w:t>
      </w:r>
      <w:r w:rsidR="00E634F1" w:rsidRPr="00022FE0">
        <w:rPr>
          <w:b/>
        </w:rPr>
        <w:t>OKU</w:t>
      </w:r>
      <w:r w:rsidR="00CE27FB" w:rsidRPr="00022FE0">
        <w:rPr>
          <w:b/>
        </w:rPr>
        <w:t>.</w:t>
      </w:r>
    </w:p>
    <w:p w:rsidR="00F44F19" w:rsidRPr="001B0B28" w:rsidRDefault="00215B7D" w:rsidP="00FA1AA5">
      <w:pPr>
        <w:spacing w:line="360" w:lineRule="auto"/>
        <w:jc w:val="center"/>
        <w:rPr>
          <w:b/>
          <w:bCs/>
        </w:rPr>
      </w:pPr>
      <w:r w:rsidRPr="001B0B28">
        <w:rPr>
          <w:b/>
          <w:bCs/>
        </w:rPr>
        <w:t xml:space="preserve">NR POSTĘPOWANIA: </w:t>
      </w:r>
      <w:r w:rsidR="00CE6FD1" w:rsidRPr="001B0B28">
        <w:rPr>
          <w:b/>
          <w:bCs/>
        </w:rPr>
        <w:t>3</w:t>
      </w:r>
      <w:r w:rsidR="001B0B28" w:rsidRPr="001B0B28">
        <w:rPr>
          <w:b/>
          <w:bCs/>
        </w:rPr>
        <w:t>4</w:t>
      </w:r>
      <w:r w:rsidR="00CE6FD1" w:rsidRPr="001B0B28">
        <w:rPr>
          <w:b/>
          <w:bCs/>
        </w:rPr>
        <w:t>/SZP/2020</w:t>
      </w:r>
    </w:p>
    <w:p w:rsidR="00DE2851" w:rsidRPr="00FA1AA5" w:rsidRDefault="00DE2851" w:rsidP="00FA1AA5">
      <w:pPr>
        <w:spacing w:line="360" w:lineRule="auto"/>
        <w:jc w:val="center"/>
        <w:rPr>
          <w:b/>
          <w:bCs/>
          <w:color w:val="FF0000"/>
        </w:rPr>
      </w:pPr>
    </w:p>
    <w:p w:rsidR="0090525D" w:rsidRDefault="00596B49" w:rsidP="00AD7072">
      <w:pPr>
        <w:spacing w:line="360" w:lineRule="auto"/>
        <w:jc w:val="both"/>
        <w:rPr>
          <w:bCs/>
        </w:rPr>
      </w:pPr>
      <w:proofErr w:type="gramStart"/>
      <w:r w:rsidRPr="00215B7D">
        <w:rPr>
          <w:bCs/>
        </w:rPr>
        <w:t>w</w:t>
      </w:r>
      <w:proofErr w:type="gramEnd"/>
      <w:r w:rsidRPr="00215B7D">
        <w:rPr>
          <w:bCs/>
        </w:rPr>
        <w:t xml:space="preserve"> celu </w:t>
      </w:r>
      <w:r w:rsidR="00215B7D" w:rsidRPr="00215B7D">
        <w:rPr>
          <w:bCs/>
        </w:rPr>
        <w:t xml:space="preserve">potwierdzenia </w:t>
      </w:r>
      <w:r w:rsidRPr="00215B7D">
        <w:rPr>
          <w:bCs/>
        </w:rPr>
        <w:t xml:space="preserve">spełniania warunku </w:t>
      </w:r>
      <w:r w:rsidR="00215B7D" w:rsidRPr="00215B7D">
        <w:rPr>
          <w:bCs/>
        </w:rPr>
        <w:t>udziału w postę</w:t>
      </w:r>
      <w:r w:rsidR="00215B7D">
        <w:rPr>
          <w:bCs/>
        </w:rPr>
        <w:t xml:space="preserve">powaniu dotyczącego zdolności </w:t>
      </w:r>
      <w:r w:rsidR="00E472C8">
        <w:rPr>
          <w:bCs/>
        </w:rPr>
        <w:t xml:space="preserve">technicznej </w:t>
      </w:r>
      <w:r w:rsidR="00547C3E">
        <w:rPr>
          <w:bCs/>
        </w:rPr>
        <w:t xml:space="preserve">lub zawodowej </w:t>
      </w:r>
      <w:r w:rsidR="00E472C8">
        <w:rPr>
          <w:bCs/>
        </w:rPr>
        <w:t>przedstawiamy wykaz</w:t>
      </w:r>
      <w:r w:rsidR="00215B7D" w:rsidRPr="00215B7D">
        <w:rPr>
          <w:bCs/>
        </w:rPr>
        <w:t xml:space="preserve"> </w:t>
      </w:r>
      <w:r w:rsidR="00E472C8" w:rsidRPr="00E472C8">
        <w:t>narzędzi, wyposażenia zakładu i urządzeń technicznych</w:t>
      </w:r>
      <w:r w:rsidR="000E421A">
        <w:t xml:space="preserve"> </w:t>
      </w:r>
      <w:r w:rsidR="000E421A">
        <w:rPr>
          <w:bCs/>
        </w:rPr>
        <w:t xml:space="preserve">wraz z informacją o </w:t>
      </w:r>
      <w:r w:rsidR="00547C3E">
        <w:rPr>
          <w:bCs/>
        </w:rPr>
        <w:t xml:space="preserve">podstawie do </w:t>
      </w:r>
      <w:r w:rsidR="00D502E0" w:rsidRPr="00215B7D">
        <w:rPr>
          <w:bCs/>
        </w:rPr>
        <w:t xml:space="preserve">dysponowania </w:t>
      </w:r>
      <w:r w:rsidR="000E421A">
        <w:rPr>
          <w:bCs/>
        </w:rPr>
        <w:t xml:space="preserve">tymi zasobami: </w:t>
      </w:r>
    </w:p>
    <w:p w:rsidR="00FA1AA5" w:rsidRDefault="00FA1AA5" w:rsidP="00AD7072">
      <w:pPr>
        <w:spacing w:line="360" w:lineRule="auto"/>
        <w:jc w:val="both"/>
        <w:rPr>
          <w:bCs/>
        </w:rPr>
      </w:pPr>
    </w:p>
    <w:p w:rsidR="00A16AF0" w:rsidRDefault="0090525D" w:rsidP="00AD7072">
      <w:pPr>
        <w:spacing w:line="360" w:lineRule="auto"/>
        <w:jc w:val="both"/>
        <w:rPr>
          <w:bCs/>
        </w:rPr>
      </w:pPr>
      <w:r w:rsidRPr="0090525D">
        <w:rPr>
          <w:b/>
          <w:bCs/>
          <w:u w:val="single"/>
        </w:rPr>
        <w:t>Część zamówienia nr 1</w:t>
      </w:r>
      <w:r w:rsidRPr="0090525D">
        <w:rPr>
          <w:bCs/>
        </w:rPr>
        <w:t xml:space="preserve"> – Kompleksowa naprawa samochodów OSOBOWYCH, DOSTAWCZYCH I TERENOWYCH </w:t>
      </w:r>
      <w:proofErr w:type="gramStart"/>
      <w:r w:rsidRPr="0090525D">
        <w:rPr>
          <w:bCs/>
        </w:rPr>
        <w:t>nie objętych</w:t>
      </w:r>
      <w:proofErr w:type="gramEnd"/>
      <w:r w:rsidRPr="0090525D">
        <w:rPr>
          <w:bCs/>
        </w:rPr>
        <w:t xml:space="preserve"> gwarancją producenta znajdujących się </w:t>
      </w:r>
      <w:r w:rsidR="00422379">
        <w:rPr>
          <w:bCs/>
        </w:rPr>
        <w:br/>
      </w:r>
      <w:r w:rsidRPr="0090525D">
        <w:rPr>
          <w:bCs/>
        </w:rPr>
        <w:t>w miejscowości ELBLĄG oraz regeneracje i na</w:t>
      </w:r>
      <w:r w:rsidR="00F76CF9">
        <w:rPr>
          <w:bCs/>
        </w:rPr>
        <w:t>prawy podzespołów tych pojazdów.</w:t>
      </w:r>
    </w:p>
    <w:p w:rsidR="00651308" w:rsidRPr="00635162" w:rsidRDefault="00651308" w:rsidP="00651308"/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7C782A" w:rsidRPr="00635162" w:rsidTr="007C782A">
        <w:trPr>
          <w:trHeight w:val="1125"/>
        </w:trPr>
        <w:tc>
          <w:tcPr>
            <w:tcW w:w="969" w:type="dxa"/>
            <w:vAlign w:val="center"/>
          </w:tcPr>
          <w:p w:rsidR="007C782A" w:rsidRPr="00635162" w:rsidRDefault="007C782A" w:rsidP="0087396F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7C782A" w:rsidRPr="00635162" w:rsidRDefault="007C782A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7C782A" w:rsidRPr="00635162" w:rsidRDefault="007C782A" w:rsidP="007C782A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7C782A" w:rsidRPr="00635162" w:rsidRDefault="007C782A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7C782A" w:rsidRPr="00635162" w:rsidTr="003B326F">
        <w:trPr>
          <w:trHeight w:val="1758"/>
        </w:trPr>
        <w:tc>
          <w:tcPr>
            <w:tcW w:w="969" w:type="dxa"/>
            <w:vAlign w:val="center"/>
          </w:tcPr>
          <w:p w:rsidR="007C782A" w:rsidRPr="00635162" w:rsidRDefault="007C782A" w:rsidP="000E42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277" w:type="dxa"/>
            <w:vAlign w:val="center"/>
          </w:tcPr>
          <w:p w:rsidR="0090525D" w:rsidRDefault="0090525D" w:rsidP="0090525D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</w:t>
            </w:r>
            <w:r w:rsidR="00EF6913" w:rsidRPr="0090525D">
              <w:t xml:space="preserve">OSOBOWYCH, DOSTAWCZYCH </w:t>
            </w:r>
          </w:p>
          <w:p w:rsidR="007C782A" w:rsidRPr="00635162" w:rsidRDefault="00EF6913" w:rsidP="0090525D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7C782A" w:rsidRPr="00635162" w:rsidRDefault="007C782A" w:rsidP="00AE5617">
            <w:pPr>
              <w:jc w:val="center"/>
            </w:pPr>
          </w:p>
        </w:tc>
        <w:tc>
          <w:tcPr>
            <w:tcW w:w="3085" w:type="dxa"/>
          </w:tcPr>
          <w:p w:rsidR="007C782A" w:rsidRPr="00635162" w:rsidRDefault="007C782A" w:rsidP="00AE5617">
            <w:pPr>
              <w:jc w:val="center"/>
            </w:pPr>
          </w:p>
        </w:tc>
      </w:tr>
      <w:tr w:rsidR="007C782A" w:rsidRPr="00635162" w:rsidTr="003B326F">
        <w:trPr>
          <w:trHeight w:val="1273"/>
        </w:trPr>
        <w:tc>
          <w:tcPr>
            <w:tcW w:w="969" w:type="dxa"/>
            <w:vAlign w:val="center"/>
          </w:tcPr>
          <w:p w:rsidR="007C782A" w:rsidRPr="00635162" w:rsidRDefault="007C782A" w:rsidP="000E42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277" w:type="dxa"/>
            <w:vAlign w:val="center"/>
          </w:tcPr>
          <w:p w:rsidR="007C782A" w:rsidRPr="00635162" w:rsidRDefault="0090525D" w:rsidP="00704FE0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7C782A" w:rsidRPr="00635162" w:rsidRDefault="007C782A" w:rsidP="00AE5617">
            <w:pPr>
              <w:jc w:val="center"/>
            </w:pPr>
          </w:p>
        </w:tc>
        <w:tc>
          <w:tcPr>
            <w:tcW w:w="3085" w:type="dxa"/>
          </w:tcPr>
          <w:p w:rsidR="007C782A" w:rsidRPr="00635162" w:rsidRDefault="007C782A" w:rsidP="00AE5617"/>
        </w:tc>
      </w:tr>
      <w:tr w:rsidR="007C782A" w:rsidRPr="00635162" w:rsidTr="003B326F">
        <w:trPr>
          <w:trHeight w:val="1546"/>
        </w:trPr>
        <w:tc>
          <w:tcPr>
            <w:tcW w:w="969" w:type="dxa"/>
            <w:vAlign w:val="center"/>
          </w:tcPr>
          <w:p w:rsidR="007C782A" w:rsidRPr="00635162" w:rsidRDefault="007C782A" w:rsidP="000E421A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4277" w:type="dxa"/>
            <w:vAlign w:val="center"/>
          </w:tcPr>
          <w:p w:rsidR="007C782A" w:rsidRPr="002C04C2" w:rsidRDefault="003B326F" w:rsidP="00F26620">
            <w:pPr>
              <w:tabs>
                <w:tab w:val="left" w:pos="0"/>
              </w:tabs>
              <w:jc w:val="center"/>
            </w:pPr>
            <w:r>
              <w:t>D</w:t>
            </w:r>
            <w:r w:rsidR="00F76CF9" w:rsidRPr="00F76CF9">
              <w:t xml:space="preserve">ysponuje minimum jednym urządzeniem do wymiany i wulkanizacji ogumienia dla danego rodzaju pojazdów </w:t>
            </w:r>
            <w:r w:rsidR="00FA1AA5" w:rsidRPr="00FA1AA5">
              <w:rPr>
                <w:bCs/>
              </w:rPr>
              <w:t>OSOBOWYCH, DOSTAWCZYCH I TERENOWYCH,</w:t>
            </w:r>
            <w:r w:rsidR="00F26620" w:rsidRPr="00F26620">
              <w:t xml:space="preserve"> </w:t>
            </w:r>
            <w:r w:rsidR="00F26620" w:rsidRPr="00F26620">
              <w:rPr>
                <w:bCs/>
              </w:rPr>
              <w:t xml:space="preserve">(kompatybilnym do danego rodzaju pojazdu odpowiednio do części zamówienia złożonej oferty) </w:t>
            </w:r>
            <w:r w:rsidR="00FA1AA5" w:rsidRPr="00FA1AA5">
              <w:rPr>
                <w:bCs/>
              </w:rPr>
              <w:t xml:space="preserve"> </w:t>
            </w:r>
            <w:r w:rsidR="00F76CF9">
              <w:t>*</w:t>
            </w:r>
          </w:p>
        </w:tc>
        <w:tc>
          <w:tcPr>
            <w:tcW w:w="1658" w:type="dxa"/>
            <w:vAlign w:val="center"/>
          </w:tcPr>
          <w:p w:rsidR="007C782A" w:rsidRPr="00635162" w:rsidRDefault="007C782A" w:rsidP="00AE5617">
            <w:pPr>
              <w:jc w:val="center"/>
            </w:pPr>
          </w:p>
        </w:tc>
        <w:tc>
          <w:tcPr>
            <w:tcW w:w="3085" w:type="dxa"/>
          </w:tcPr>
          <w:p w:rsidR="007C782A" w:rsidRPr="00635162" w:rsidRDefault="007C782A" w:rsidP="00AE5617"/>
        </w:tc>
      </w:tr>
    </w:tbl>
    <w:p w:rsidR="00A85F38" w:rsidRDefault="00A85F38" w:rsidP="00F76CF9">
      <w:pPr>
        <w:spacing w:line="360" w:lineRule="auto"/>
        <w:jc w:val="both"/>
        <w:rPr>
          <w:b/>
        </w:rPr>
      </w:pPr>
    </w:p>
    <w:p w:rsidR="00F76CF9" w:rsidRPr="00F76CF9" w:rsidRDefault="00F76CF9" w:rsidP="00F76CF9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F76CF9" w:rsidRDefault="00F76CF9" w:rsidP="00F76CF9">
      <w:pPr>
        <w:spacing w:line="360" w:lineRule="auto"/>
        <w:jc w:val="both"/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pojazdów dla danego rodzaju pojazdu</w:t>
      </w:r>
      <w:r w:rsidR="00CF46FA">
        <w:t xml:space="preserve"> </w:t>
      </w:r>
      <w:r w:rsidR="00CF46FA" w:rsidRPr="00CF46FA">
        <w:t>w zakresie złożonej oferty.</w:t>
      </w:r>
    </w:p>
    <w:p w:rsidR="00B9691C" w:rsidRPr="00F76CF9" w:rsidRDefault="00B9691C" w:rsidP="00F76CF9">
      <w:pPr>
        <w:spacing w:line="360" w:lineRule="auto"/>
        <w:jc w:val="both"/>
      </w:pPr>
    </w:p>
    <w:p w:rsidR="00B22E54" w:rsidRDefault="00B22E54" w:rsidP="00651308"/>
    <w:p w:rsidR="003B34D9" w:rsidRDefault="003B34D9" w:rsidP="003B34D9">
      <w:pPr>
        <w:pStyle w:val="Akapitzlist"/>
        <w:spacing w:line="360" w:lineRule="auto"/>
        <w:ind w:left="0"/>
        <w:jc w:val="both"/>
      </w:pPr>
      <w:r w:rsidRPr="003B34D9">
        <w:rPr>
          <w:b/>
          <w:u w:val="single"/>
        </w:rPr>
        <w:t>Część zamówienia nr 2</w:t>
      </w:r>
      <w:r>
        <w:t xml:space="preserve"> – Kompleksowa naprawa samochodów CIĘŻAROWYCH, AUTOBUSÓW I PRZYCZEP </w:t>
      </w:r>
      <w:proofErr w:type="gramStart"/>
      <w:r>
        <w:t>nie objętych</w:t>
      </w:r>
      <w:proofErr w:type="gramEnd"/>
      <w:r>
        <w:t xml:space="preserve"> gwarancją producenta znajdujących się </w:t>
      </w:r>
      <w:r w:rsidR="001F0A74">
        <w:br/>
      </w:r>
      <w:r>
        <w:t>w miejscowości ELBLĄG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3B34D9" w:rsidRPr="00635162" w:rsidTr="00AE5617">
        <w:trPr>
          <w:trHeight w:val="1125"/>
        </w:trPr>
        <w:tc>
          <w:tcPr>
            <w:tcW w:w="969" w:type="dxa"/>
            <w:vAlign w:val="center"/>
          </w:tcPr>
          <w:p w:rsidR="003B34D9" w:rsidRPr="00635162" w:rsidRDefault="003B34D9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3B34D9" w:rsidRPr="00635162" w:rsidRDefault="003B34D9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3B34D9" w:rsidRPr="00635162" w:rsidRDefault="003B34D9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3B34D9" w:rsidRPr="00635162" w:rsidRDefault="003B34D9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3B34D9" w:rsidRPr="00635162" w:rsidTr="003B34D9">
        <w:trPr>
          <w:trHeight w:val="1468"/>
        </w:trPr>
        <w:tc>
          <w:tcPr>
            <w:tcW w:w="969" w:type="dxa"/>
            <w:vAlign w:val="center"/>
          </w:tcPr>
          <w:p w:rsidR="003B34D9" w:rsidRPr="00635162" w:rsidRDefault="003B34D9" w:rsidP="003B34D9">
            <w:pPr>
              <w:pStyle w:val="Akapitzlist"/>
              <w:numPr>
                <w:ilvl w:val="0"/>
                <w:numId w:val="36"/>
              </w:numPr>
            </w:pPr>
          </w:p>
        </w:tc>
        <w:tc>
          <w:tcPr>
            <w:tcW w:w="4277" w:type="dxa"/>
            <w:vAlign w:val="center"/>
          </w:tcPr>
          <w:p w:rsidR="003B34D9" w:rsidRPr="00635162" w:rsidRDefault="003B34D9" w:rsidP="003B34D9">
            <w:pPr>
              <w:jc w:val="center"/>
            </w:pPr>
            <w:r>
              <w:t>D</w:t>
            </w:r>
            <w:r w:rsidRPr="0090525D">
              <w:t>ysponuje w miejscu</w:t>
            </w:r>
            <w:r>
              <w:t xml:space="preserve"> świadczenia usług minimum jednym</w:t>
            </w:r>
            <w:r w:rsidRPr="0090525D">
              <w:t xml:space="preserve"> kanał</w:t>
            </w:r>
            <w:r>
              <w:t>em</w:t>
            </w:r>
            <w:r w:rsidRPr="0090525D">
              <w:t xml:space="preserve"> warsztatowymi do naprawy pojazdów</w:t>
            </w:r>
            <w:r>
              <w:t xml:space="preserve"> CIĘŻAROWYCH, AUTOBUSÓW I PRZYCZEP</w:t>
            </w:r>
          </w:p>
        </w:tc>
        <w:tc>
          <w:tcPr>
            <w:tcW w:w="1658" w:type="dxa"/>
            <w:vAlign w:val="center"/>
          </w:tcPr>
          <w:p w:rsidR="003B34D9" w:rsidRPr="00635162" w:rsidRDefault="003B34D9" w:rsidP="00AE5617">
            <w:pPr>
              <w:jc w:val="center"/>
            </w:pPr>
          </w:p>
        </w:tc>
        <w:tc>
          <w:tcPr>
            <w:tcW w:w="3085" w:type="dxa"/>
          </w:tcPr>
          <w:p w:rsidR="003B34D9" w:rsidRPr="00635162" w:rsidRDefault="003B34D9" w:rsidP="00AE5617">
            <w:pPr>
              <w:jc w:val="center"/>
            </w:pPr>
          </w:p>
        </w:tc>
      </w:tr>
      <w:tr w:rsidR="003B34D9" w:rsidRPr="00635162" w:rsidTr="00AE5617">
        <w:trPr>
          <w:trHeight w:val="1273"/>
        </w:trPr>
        <w:tc>
          <w:tcPr>
            <w:tcW w:w="969" w:type="dxa"/>
            <w:vAlign w:val="center"/>
          </w:tcPr>
          <w:p w:rsidR="003B34D9" w:rsidRPr="00635162" w:rsidRDefault="003B34D9" w:rsidP="003B34D9">
            <w:pPr>
              <w:pStyle w:val="Akapitzlist"/>
              <w:numPr>
                <w:ilvl w:val="0"/>
                <w:numId w:val="36"/>
              </w:numPr>
            </w:pPr>
          </w:p>
        </w:tc>
        <w:tc>
          <w:tcPr>
            <w:tcW w:w="4277" w:type="dxa"/>
            <w:vAlign w:val="center"/>
          </w:tcPr>
          <w:p w:rsidR="003B34D9" w:rsidRPr="00635162" w:rsidRDefault="003B34D9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3B34D9" w:rsidRPr="00635162" w:rsidRDefault="003B34D9" w:rsidP="00AE5617">
            <w:pPr>
              <w:jc w:val="center"/>
            </w:pPr>
          </w:p>
        </w:tc>
        <w:tc>
          <w:tcPr>
            <w:tcW w:w="3085" w:type="dxa"/>
          </w:tcPr>
          <w:p w:rsidR="003B34D9" w:rsidRPr="00635162" w:rsidRDefault="003B34D9" w:rsidP="00AE5617"/>
        </w:tc>
      </w:tr>
      <w:tr w:rsidR="003B34D9" w:rsidRPr="00635162" w:rsidTr="00AE5617">
        <w:trPr>
          <w:trHeight w:val="1546"/>
        </w:trPr>
        <w:tc>
          <w:tcPr>
            <w:tcW w:w="969" w:type="dxa"/>
            <w:vAlign w:val="center"/>
          </w:tcPr>
          <w:p w:rsidR="003B34D9" w:rsidRPr="00635162" w:rsidRDefault="003B34D9" w:rsidP="003B34D9">
            <w:pPr>
              <w:pStyle w:val="Akapitzlist"/>
              <w:numPr>
                <w:ilvl w:val="0"/>
                <w:numId w:val="36"/>
              </w:numPr>
            </w:pPr>
          </w:p>
        </w:tc>
        <w:tc>
          <w:tcPr>
            <w:tcW w:w="4277" w:type="dxa"/>
            <w:vAlign w:val="center"/>
          </w:tcPr>
          <w:p w:rsidR="003B34D9" w:rsidRPr="002C04C2" w:rsidRDefault="003B34D9" w:rsidP="00F2662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>ysponuje minimum jednym urządzeniem do wymiany i wulkanizacji ogumienia dla danego rodzaju pojazdów</w:t>
            </w:r>
            <w:r>
              <w:t xml:space="preserve"> CIĘŻAROWYCH, AUTOBUSÓW I PRZYCZEP</w:t>
            </w:r>
            <w:r w:rsidRPr="00FA1AA5">
              <w:rPr>
                <w:bCs/>
              </w:rPr>
              <w:t xml:space="preserve">, </w:t>
            </w:r>
            <w:r w:rsidR="00F26620" w:rsidRPr="00F2662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3B34D9" w:rsidRPr="00635162" w:rsidRDefault="003B34D9" w:rsidP="00AE5617">
            <w:pPr>
              <w:jc w:val="center"/>
            </w:pPr>
          </w:p>
        </w:tc>
        <w:tc>
          <w:tcPr>
            <w:tcW w:w="3085" w:type="dxa"/>
          </w:tcPr>
          <w:p w:rsidR="003B34D9" w:rsidRPr="00635162" w:rsidRDefault="003B34D9" w:rsidP="00AE5617"/>
        </w:tc>
      </w:tr>
    </w:tbl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B9691C" w:rsidRPr="00F76CF9" w:rsidRDefault="00B9691C" w:rsidP="00B9691C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B9691C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pojaz</w:t>
      </w:r>
      <w:r w:rsidR="00CF46FA">
        <w:t xml:space="preserve">dów dla danego rodzaju pojazdu </w:t>
      </w:r>
      <w:r w:rsidR="00CF46FA" w:rsidRPr="00CF46FA">
        <w:t>w zakresie złożonej oferty.</w:t>
      </w:r>
    </w:p>
    <w:p w:rsidR="00B9691C" w:rsidRPr="00F76CF9" w:rsidRDefault="00CF46FA" w:rsidP="00B9691C">
      <w:pPr>
        <w:spacing w:line="360" w:lineRule="auto"/>
        <w:jc w:val="both"/>
      </w:pPr>
      <w:r>
        <w:t xml:space="preserve"> </w:t>
      </w:r>
    </w:p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3B34D9" w:rsidRDefault="003B34D9" w:rsidP="003B34D9">
      <w:pPr>
        <w:pStyle w:val="Akapitzlist"/>
        <w:spacing w:line="360" w:lineRule="auto"/>
        <w:ind w:left="0"/>
        <w:jc w:val="both"/>
      </w:pPr>
    </w:p>
    <w:p w:rsidR="00212B60" w:rsidRPr="00635162" w:rsidRDefault="00212B60" w:rsidP="00651308"/>
    <w:p w:rsidR="00E634F1" w:rsidRDefault="00E634F1" w:rsidP="00651308"/>
    <w:p w:rsidR="00104CE2" w:rsidRDefault="00104CE2" w:rsidP="00651308"/>
    <w:p w:rsidR="006C7A0C" w:rsidRPr="006C7A0C" w:rsidRDefault="006C7A0C" w:rsidP="006C7A0C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  <w:rPr>
          <w:rFonts w:eastAsiaTheme="minorHAnsi"/>
          <w:lang w:eastAsia="en-US"/>
        </w:rPr>
      </w:pPr>
      <w:r w:rsidRPr="006C7A0C">
        <w:rPr>
          <w:rFonts w:eastAsiaTheme="minorHAnsi"/>
          <w:b/>
          <w:u w:val="single"/>
          <w:lang w:eastAsia="en-US"/>
        </w:rPr>
        <w:t>Część zamówienia nr 3</w:t>
      </w:r>
      <w:r w:rsidRPr="006C7A0C">
        <w:rPr>
          <w:rFonts w:eastAsiaTheme="minorHAnsi"/>
          <w:b/>
          <w:lang w:eastAsia="en-US"/>
        </w:rPr>
        <w:t xml:space="preserve"> –</w:t>
      </w:r>
      <w:r w:rsidRPr="006C7A0C">
        <w:rPr>
          <w:rFonts w:eastAsiaTheme="minorHAnsi"/>
          <w:lang w:eastAsia="en-US"/>
        </w:rPr>
        <w:t xml:space="preserve"> Konserwacja i naprawa POJAZDÓW SPECJALNYCH SŁUŻBY ZDROWIA </w:t>
      </w:r>
      <w:proofErr w:type="gramStart"/>
      <w:r w:rsidRPr="006C7A0C">
        <w:rPr>
          <w:rFonts w:eastAsiaTheme="minorHAnsi"/>
          <w:lang w:eastAsia="en-US"/>
        </w:rPr>
        <w:t>nie objętych</w:t>
      </w:r>
      <w:proofErr w:type="gramEnd"/>
      <w:r w:rsidRPr="006C7A0C">
        <w:rPr>
          <w:rFonts w:eastAsiaTheme="minorHAnsi"/>
          <w:lang w:eastAsia="en-US"/>
        </w:rPr>
        <w:t xml:space="preserve"> gwarancją producenta znajdujących się w miejscowości ELBLĄG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505CCC" w:rsidRPr="00635162" w:rsidTr="00AE5617">
        <w:trPr>
          <w:trHeight w:val="1125"/>
        </w:trPr>
        <w:tc>
          <w:tcPr>
            <w:tcW w:w="969" w:type="dxa"/>
            <w:vAlign w:val="center"/>
          </w:tcPr>
          <w:p w:rsidR="00505CCC" w:rsidRPr="00635162" w:rsidRDefault="00505CCC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505CCC" w:rsidRPr="00635162" w:rsidRDefault="00505CCC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505CCC" w:rsidRPr="00635162" w:rsidRDefault="00505CCC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505CCC" w:rsidRPr="00635162" w:rsidRDefault="00505CCC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505CCC" w:rsidRPr="00635162" w:rsidTr="00AE5617">
        <w:trPr>
          <w:trHeight w:val="1758"/>
        </w:trPr>
        <w:tc>
          <w:tcPr>
            <w:tcW w:w="969" w:type="dxa"/>
            <w:vAlign w:val="center"/>
          </w:tcPr>
          <w:p w:rsidR="00505CCC" w:rsidRPr="00635162" w:rsidRDefault="00505CCC" w:rsidP="00505CCC">
            <w:pPr>
              <w:pStyle w:val="Akapitzlist"/>
              <w:numPr>
                <w:ilvl w:val="0"/>
                <w:numId w:val="38"/>
              </w:numPr>
            </w:pPr>
          </w:p>
        </w:tc>
        <w:tc>
          <w:tcPr>
            <w:tcW w:w="4277" w:type="dxa"/>
            <w:vAlign w:val="center"/>
          </w:tcPr>
          <w:p w:rsidR="00505CCC" w:rsidRDefault="00505CCC" w:rsidP="00AE5617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505CCC" w:rsidRPr="00635162" w:rsidRDefault="00505CCC" w:rsidP="00AE5617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505CCC" w:rsidRPr="00635162" w:rsidRDefault="00505CCC" w:rsidP="00AE5617">
            <w:pPr>
              <w:jc w:val="center"/>
            </w:pPr>
          </w:p>
        </w:tc>
        <w:tc>
          <w:tcPr>
            <w:tcW w:w="3085" w:type="dxa"/>
          </w:tcPr>
          <w:p w:rsidR="00505CCC" w:rsidRPr="00635162" w:rsidRDefault="00505CCC" w:rsidP="00AE5617">
            <w:pPr>
              <w:jc w:val="center"/>
            </w:pPr>
          </w:p>
        </w:tc>
      </w:tr>
      <w:tr w:rsidR="00505CCC" w:rsidRPr="00635162" w:rsidTr="00AE5617">
        <w:trPr>
          <w:trHeight w:val="1273"/>
        </w:trPr>
        <w:tc>
          <w:tcPr>
            <w:tcW w:w="969" w:type="dxa"/>
            <w:vAlign w:val="center"/>
          </w:tcPr>
          <w:p w:rsidR="00505CCC" w:rsidRPr="00635162" w:rsidRDefault="00505CCC" w:rsidP="00505CCC">
            <w:pPr>
              <w:pStyle w:val="Akapitzlist"/>
              <w:numPr>
                <w:ilvl w:val="0"/>
                <w:numId w:val="38"/>
              </w:numPr>
            </w:pPr>
          </w:p>
        </w:tc>
        <w:tc>
          <w:tcPr>
            <w:tcW w:w="4277" w:type="dxa"/>
            <w:vAlign w:val="center"/>
          </w:tcPr>
          <w:p w:rsidR="00505CCC" w:rsidRPr="00635162" w:rsidRDefault="00505CCC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505CCC" w:rsidRPr="00635162" w:rsidRDefault="00505CCC" w:rsidP="00AE5617">
            <w:pPr>
              <w:jc w:val="center"/>
            </w:pPr>
          </w:p>
        </w:tc>
        <w:tc>
          <w:tcPr>
            <w:tcW w:w="3085" w:type="dxa"/>
          </w:tcPr>
          <w:p w:rsidR="00505CCC" w:rsidRPr="00635162" w:rsidRDefault="00505CCC" w:rsidP="00AE5617"/>
        </w:tc>
      </w:tr>
      <w:tr w:rsidR="00505CCC" w:rsidRPr="00635162" w:rsidTr="00AE5617">
        <w:trPr>
          <w:trHeight w:val="1546"/>
        </w:trPr>
        <w:tc>
          <w:tcPr>
            <w:tcW w:w="969" w:type="dxa"/>
            <w:vAlign w:val="center"/>
          </w:tcPr>
          <w:p w:rsidR="00505CCC" w:rsidRPr="00635162" w:rsidRDefault="00505CCC" w:rsidP="00505CCC">
            <w:pPr>
              <w:pStyle w:val="Akapitzlist"/>
              <w:numPr>
                <w:ilvl w:val="0"/>
                <w:numId w:val="38"/>
              </w:numPr>
            </w:pPr>
          </w:p>
        </w:tc>
        <w:tc>
          <w:tcPr>
            <w:tcW w:w="4277" w:type="dxa"/>
            <w:vAlign w:val="center"/>
          </w:tcPr>
          <w:p w:rsidR="00505CCC" w:rsidRPr="002C04C2" w:rsidRDefault="00505CCC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505CCC" w:rsidRPr="00635162" w:rsidRDefault="00505CCC" w:rsidP="00AE5617">
            <w:pPr>
              <w:jc w:val="center"/>
            </w:pPr>
          </w:p>
        </w:tc>
        <w:tc>
          <w:tcPr>
            <w:tcW w:w="3085" w:type="dxa"/>
          </w:tcPr>
          <w:p w:rsidR="00505CCC" w:rsidRPr="00635162" w:rsidRDefault="00505CCC" w:rsidP="00AE5617"/>
        </w:tc>
      </w:tr>
    </w:tbl>
    <w:p w:rsidR="00E634F1" w:rsidRDefault="00E634F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2007E7" w:rsidRPr="00F76CF9" w:rsidRDefault="002007E7" w:rsidP="002007E7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2007E7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2007E7" w:rsidRPr="00F76CF9" w:rsidRDefault="002007E7" w:rsidP="002007E7">
      <w:pPr>
        <w:spacing w:line="360" w:lineRule="auto"/>
        <w:jc w:val="both"/>
      </w:pPr>
    </w:p>
    <w:p w:rsidR="00104CE2" w:rsidRDefault="00104CE2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DE2851" w:rsidRDefault="00DE2851" w:rsidP="000D4841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</w:p>
    <w:p w:rsidR="007371B8" w:rsidRDefault="00A85F38" w:rsidP="00A85F38">
      <w:pPr>
        <w:pStyle w:val="Akapitzlist"/>
        <w:tabs>
          <w:tab w:val="left" w:pos="0"/>
          <w:tab w:val="left" w:pos="993"/>
        </w:tabs>
        <w:spacing w:line="360" w:lineRule="auto"/>
        <w:ind w:left="0"/>
        <w:jc w:val="both"/>
      </w:pPr>
      <w:r w:rsidRPr="00A85F38">
        <w:rPr>
          <w:b/>
          <w:u w:val="single"/>
        </w:rPr>
        <w:t xml:space="preserve">Część zamówienia </w:t>
      </w:r>
      <w:proofErr w:type="gramStart"/>
      <w:r w:rsidRPr="00A85F38">
        <w:rPr>
          <w:b/>
          <w:u w:val="single"/>
        </w:rPr>
        <w:t>nr 4</w:t>
      </w:r>
      <w:r w:rsidRPr="00A85F38">
        <w:t xml:space="preserve"> –  Kompleksowa</w:t>
      </w:r>
      <w:proofErr w:type="gramEnd"/>
      <w:r w:rsidRPr="00A85F38">
        <w:t xml:space="preserve"> naprawa samochodów OSOBOWYCH, DOSTAWCZYCH I TERENOWYCH nie objętych gwarancją producenta znajdujących się </w:t>
      </w:r>
      <w:r>
        <w:br/>
      </w:r>
      <w:r w:rsidRPr="00A85F38">
        <w:t>w miejscowości BRANIEWO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A85F38" w:rsidRPr="00635162" w:rsidTr="00AE5617">
        <w:trPr>
          <w:trHeight w:val="1125"/>
        </w:trPr>
        <w:tc>
          <w:tcPr>
            <w:tcW w:w="969" w:type="dxa"/>
            <w:vAlign w:val="center"/>
          </w:tcPr>
          <w:p w:rsidR="00A85F38" w:rsidRPr="00635162" w:rsidRDefault="00A85F38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A85F38" w:rsidRPr="00635162" w:rsidRDefault="00A85F38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A85F38" w:rsidRPr="00635162" w:rsidRDefault="00A85F38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A85F38" w:rsidRPr="00635162" w:rsidRDefault="00A85F38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A85F38" w:rsidRPr="00635162" w:rsidTr="00AE5617">
        <w:trPr>
          <w:trHeight w:val="1758"/>
        </w:trPr>
        <w:tc>
          <w:tcPr>
            <w:tcW w:w="969" w:type="dxa"/>
            <w:vAlign w:val="center"/>
          </w:tcPr>
          <w:p w:rsidR="00A85F38" w:rsidRPr="00635162" w:rsidRDefault="00A85F38" w:rsidP="00A85F38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77" w:type="dxa"/>
            <w:vAlign w:val="center"/>
          </w:tcPr>
          <w:p w:rsidR="00A85F38" w:rsidRDefault="00A85F38" w:rsidP="00AE5617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A85F38" w:rsidRPr="00635162" w:rsidRDefault="00A85F38" w:rsidP="00AE5617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A85F38" w:rsidRPr="00635162" w:rsidRDefault="00A85F38" w:rsidP="00AE5617">
            <w:pPr>
              <w:jc w:val="center"/>
            </w:pPr>
          </w:p>
        </w:tc>
        <w:tc>
          <w:tcPr>
            <w:tcW w:w="3085" w:type="dxa"/>
          </w:tcPr>
          <w:p w:rsidR="00A85F38" w:rsidRPr="00635162" w:rsidRDefault="00A85F38" w:rsidP="00AE5617">
            <w:pPr>
              <w:jc w:val="center"/>
            </w:pPr>
          </w:p>
        </w:tc>
      </w:tr>
      <w:tr w:rsidR="00A85F38" w:rsidRPr="00635162" w:rsidTr="00AE5617">
        <w:trPr>
          <w:trHeight w:val="1273"/>
        </w:trPr>
        <w:tc>
          <w:tcPr>
            <w:tcW w:w="969" w:type="dxa"/>
            <w:vAlign w:val="center"/>
          </w:tcPr>
          <w:p w:rsidR="00A85F38" w:rsidRPr="00635162" w:rsidRDefault="00A85F38" w:rsidP="00A85F38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77" w:type="dxa"/>
            <w:vAlign w:val="center"/>
          </w:tcPr>
          <w:p w:rsidR="00A85F38" w:rsidRPr="00635162" w:rsidRDefault="00A85F38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A85F38" w:rsidRPr="00635162" w:rsidRDefault="00A85F38" w:rsidP="00AE5617">
            <w:pPr>
              <w:jc w:val="center"/>
            </w:pPr>
          </w:p>
        </w:tc>
        <w:tc>
          <w:tcPr>
            <w:tcW w:w="3085" w:type="dxa"/>
          </w:tcPr>
          <w:p w:rsidR="00A85F38" w:rsidRPr="00635162" w:rsidRDefault="00A85F38" w:rsidP="00AE5617"/>
        </w:tc>
      </w:tr>
      <w:tr w:rsidR="00A85F38" w:rsidRPr="00635162" w:rsidTr="00AE5617">
        <w:trPr>
          <w:trHeight w:val="1546"/>
        </w:trPr>
        <w:tc>
          <w:tcPr>
            <w:tcW w:w="969" w:type="dxa"/>
            <w:vAlign w:val="center"/>
          </w:tcPr>
          <w:p w:rsidR="00A85F38" w:rsidRPr="00635162" w:rsidRDefault="00A85F38" w:rsidP="00A85F38">
            <w:pPr>
              <w:pStyle w:val="Akapitzlist"/>
              <w:numPr>
                <w:ilvl w:val="0"/>
                <w:numId w:val="39"/>
              </w:numPr>
            </w:pPr>
          </w:p>
        </w:tc>
        <w:tc>
          <w:tcPr>
            <w:tcW w:w="4277" w:type="dxa"/>
            <w:vAlign w:val="center"/>
          </w:tcPr>
          <w:p w:rsidR="00A85F38" w:rsidRPr="002C04C2" w:rsidRDefault="00A85F38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A85F38" w:rsidRPr="00635162" w:rsidRDefault="00A85F38" w:rsidP="00AE5617">
            <w:pPr>
              <w:jc w:val="center"/>
            </w:pPr>
          </w:p>
        </w:tc>
        <w:tc>
          <w:tcPr>
            <w:tcW w:w="3085" w:type="dxa"/>
          </w:tcPr>
          <w:p w:rsidR="00A85F38" w:rsidRPr="00635162" w:rsidRDefault="00A85F38" w:rsidP="00AE5617"/>
        </w:tc>
      </w:tr>
    </w:tbl>
    <w:p w:rsidR="007371B8" w:rsidRDefault="007371B8" w:rsidP="001F2D9F">
      <w:pPr>
        <w:tabs>
          <w:tab w:val="left" w:pos="0"/>
        </w:tabs>
        <w:spacing w:line="360" w:lineRule="auto"/>
        <w:jc w:val="both"/>
      </w:pPr>
    </w:p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9266C2" w:rsidRDefault="009266C2" w:rsidP="009266C2">
      <w:pPr>
        <w:spacing w:line="360" w:lineRule="auto"/>
        <w:jc w:val="both"/>
      </w:pPr>
    </w:p>
    <w:p w:rsidR="00104CE2" w:rsidRDefault="00104CE2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DE2851" w:rsidRDefault="00DE2851" w:rsidP="001F2D9F">
      <w:pPr>
        <w:tabs>
          <w:tab w:val="left" w:pos="0"/>
        </w:tabs>
        <w:spacing w:line="360" w:lineRule="auto"/>
        <w:jc w:val="both"/>
      </w:pPr>
    </w:p>
    <w:p w:rsidR="000D4841" w:rsidRDefault="000D4841" w:rsidP="00D31B3C">
      <w:pPr>
        <w:pStyle w:val="Akapitzlist"/>
        <w:tabs>
          <w:tab w:val="left" w:pos="0"/>
        </w:tabs>
        <w:spacing w:line="360" w:lineRule="auto"/>
        <w:ind w:left="0"/>
        <w:jc w:val="both"/>
      </w:pPr>
      <w:r>
        <w:rPr>
          <w:b/>
          <w:u w:val="single"/>
        </w:rPr>
        <w:t>Część zamówienia nr 5</w:t>
      </w:r>
      <w:r w:rsidRPr="00BE6794">
        <w:t xml:space="preserve"> </w:t>
      </w:r>
      <w:r>
        <w:t xml:space="preserve">– </w:t>
      </w:r>
      <w:r w:rsidR="00D31B3C">
        <w:t xml:space="preserve">Kompleksowa naprawa samochodów CIĘŻAROWYCH, AUTOBUSÓW I PRZYCZEP </w:t>
      </w:r>
      <w:proofErr w:type="gramStart"/>
      <w:r w:rsidR="00D31B3C">
        <w:t>nie objętych</w:t>
      </w:r>
      <w:proofErr w:type="gramEnd"/>
      <w:r w:rsidR="00D31B3C">
        <w:t xml:space="preserve"> gwarancją producenta znajdujących się </w:t>
      </w:r>
      <w:r w:rsidR="00D31B3C">
        <w:br/>
        <w:t>w miejscowości BRANIEWO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DE5434" w:rsidRPr="00635162" w:rsidTr="00AE5617">
        <w:trPr>
          <w:trHeight w:val="1125"/>
        </w:trPr>
        <w:tc>
          <w:tcPr>
            <w:tcW w:w="969" w:type="dxa"/>
            <w:vAlign w:val="center"/>
          </w:tcPr>
          <w:p w:rsidR="00DE5434" w:rsidRPr="00635162" w:rsidRDefault="00DE5434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DE5434" w:rsidRPr="00635162" w:rsidRDefault="00DE5434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DE5434" w:rsidRPr="00635162" w:rsidRDefault="00DE5434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DE5434" w:rsidRPr="00635162" w:rsidRDefault="00DE5434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DE5434" w:rsidRPr="00635162" w:rsidTr="00AE5617">
        <w:trPr>
          <w:trHeight w:val="1468"/>
        </w:trPr>
        <w:tc>
          <w:tcPr>
            <w:tcW w:w="969" w:type="dxa"/>
            <w:vAlign w:val="center"/>
          </w:tcPr>
          <w:p w:rsidR="00DE5434" w:rsidRPr="00635162" w:rsidRDefault="00DE5434" w:rsidP="00DE5434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4277" w:type="dxa"/>
            <w:vAlign w:val="center"/>
          </w:tcPr>
          <w:p w:rsidR="00DE5434" w:rsidRPr="00635162" w:rsidRDefault="00DE5434" w:rsidP="00AE5617">
            <w:pPr>
              <w:jc w:val="center"/>
            </w:pPr>
            <w:r>
              <w:t>D</w:t>
            </w:r>
            <w:r w:rsidRPr="0090525D">
              <w:t>ysponuje w miejscu</w:t>
            </w:r>
            <w:r>
              <w:t xml:space="preserve"> świadczenia usług minimum jednym</w:t>
            </w:r>
            <w:r w:rsidRPr="0090525D">
              <w:t xml:space="preserve"> kanał</w:t>
            </w:r>
            <w:r>
              <w:t>em</w:t>
            </w:r>
            <w:r w:rsidRPr="0090525D">
              <w:t xml:space="preserve"> warsztatowymi do naprawy pojazdów</w:t>
            </w:r>
            <w:r>
              <w:t xml:space="preserve"> CIĘŻAROWYCH, AUTOBUSÓW I PRZYCZEP</w:t>
            </w:r>
          </w:p>
        </w:tc>
        <w:tc>
          <w:tcPr>
            <w:tcW w:w="1658" w:type="dxa"/>
            <w:vAlign w:val="center"/>
          </w:tcPr>
          <w:p w:rsidR="00DE5434" w:rsidRPr="00635162" w:rsidRDefault="00DE5434" w:rsidP="00AE5617">
            <w:pPr>
              <w:jc w:val="center"/>
            </w:pPr>
          </w:p>
        </w:tc>
        <w:tc>
          <w:tcPr>
            <w:tcW w:w="3085" w:type="dxa"/>
          </w:tcPr>
          <w:p w:rsidR="00DE5434" w:rsidRPr="00635162" w:rsidRDefault="00DE5434" w:rsidP="00AE5617">
            <w:pPr>
              <w:jc w:val="center"/>
            </w:pPr>
          </w:p>
        </w:tc>
      </w:tr>
      <w:tr w:rsidR="00DE5434" w:rsidRPr="00635162" w:rsidTr="00AE5617">
        <w:trPr>
          <w:trHeight w:val="1273"/>
        </w:trPr>
        <w:tc>
          <w:tcPr>
            <w:tcW w:w="969" w:type="dxa"/>
            <w:vAlign w:val="center"/>
          </w:tcPr>
          <w:p w:rsidR="00DE5434" w:rsidRPr="00635162" w:rsidRDefault="00DE5434" w:rsidP="00DE5434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4277" w:type="dxa"/>
            <w:vAlign w:val="center"/>
          </w:tcPr>
          <w:p w:rsidR="00DE5434" w:rsidRPr="00635162" w:rsidRDefault="00DE5434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DE5434" w:rsidRPr="00635162" w:rsidRDefault="00DE5434" w:rsidP="00AE5617">
            <w:pPr>
              <w:jc w:val="center"/>
            </w:pPr>
          </w:p>
        </w:tc>
        <w:tc>
          <w:tcPr>
            <w:tcW w:w="3085" w:type="dxa"/>
          </w:tcPr>
          <w:p w:rsidR="00DE5434" w:rsidRPr="00635162" w:rsidRDefault="00DE5434" w:rsidP="00AE5617"/>
        </w:tc>
      </w:tr>
      <w:tr w:rsidR="00DE5434" w:rsidRPr="00635162" w:rsidTr="00AE5617">
        <w:trPr>
          <w:trHeight w:val="1546"/>
        </w:trPr>
        <w:tc>
          <w:tcPr>
            <w:tcW w:w="969" w:type="dxa"/>
            <w:vAlign w:val="center"/>
          </w:tcPr>
          <w:p w:rsidR="00DE5434" w:rsidRPr="00635162" w:rsidRDefault="00DE5434" w:rsidP="00DE5434">
            <w:pPr>
              <w:pStyle w:val="Akapitzlist"/>
              <w:numPr>
                <w:ilvl w:val="0"/>
                <w:numId w:val="40"/>
              </w:numPr>
            </w:pPr>
          </w:p>
        </w:tc>
        <w:tc>
          <w:tcPr>
            <w:tcW w:w="4277" w:type="dxa"/>
            <w:vAlign w:val="center"/>
          </w:tcPr>
          <w:p w:rsidR="00DE5434" w:rsidRPr="002C04C2" w:rsidRDefault="00DE5434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>ysponuje minimum jednym urządzeniem do wymiany i wulkanizacji ogumienia dla danego rodzaju pojazdów</w:t>
            </w:r>
            <w:r>
              <w:t xml:space="preserve"> CIĘŻAROWYCH, AUTOBUSÓW I PRZYCZEP</w:t>
            </w:r>
            <w:r w:rsidRPr="00FA1AA5">
              <w:rPr>
                <w:bCs/>
              </w:rPr>
              <w:t xml:space="preserve">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DE5434" w:rsidRPr="00635162" w:rsidRDefault="00DE5434" w:rsidP="00AE5617">
            <w:pPr>
              <w:jc w:val="center"/>
            </w:pPr>
          </w:p>
        </w:tc>
        <w:tc>
          <w:tcPr>
            <w:tcW w:w="3085" w:type="dxa"/>
          </w:tcPr>
          <w:p w:rsidR="00DE5434" w:rsidRPr="00635162" w:rsidRDefault="00DE5434" w:rsidP="00AE5617"/>
        </w:tc>
      </w:tr>
    </w:tbl>
    <w:p w:rsidR="00104CE2" w:rsidRDefault="00104CE2" w:rsidP="00D31B3C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 xml:space="preserve">i wulkanizacji ogumienia pojazdów dla danego </w:t>
      </w:r>
      <w:r w:rsidR="00CF46FA">
        <w:t xml:space="preserve">rodzaju pojazdu </w:t>
      </w:r>
      <w:r w:rsidR="00CF46FA" w:rsidRPr="00CF46FA">
        <w:t>w zakresie złożonej oferty.</w:t>
      </w:r>
    </w:p>
    <w:p w:rsidR="004833C5" w:rsidRDefault="004833C5" w:rsidP="004D678F">
      <w:pPr>
        <w:spacing w:line="360" w:lineRule="auto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DE2851" w:rsidRPr="00BE6794" w:rsidRDefault="00DE285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240C2" w:rsidRPr="001240C2" w:rsidRDefault="000D4841" w:rsidP="004D678F">
      <w:pPr>
        <w:tabs>
          <w:tab w:val="left" w:pos="0"/>
          <w:tab w:val="left" w:pos="993"/>
        </w:tabs>
        <w:spacing w:line="360" w:lineRule="auto"/>
        <w:jc w:val="both"/>
      </w:pPr>
      <w:r>
        <w:rPr>
          <w:b/>
          <w:u w:val="single"/>
        </w:rPr>
        <w:t>Część zamówienia nr 6</w:t>
      </w:r>
      <w:r w:rsidRPr="001602E1">
        <w:rPr>
          <w:b/>
        </w:rPr>
        <w:t xml:space="preserve"> –</w:t>
      </w:r>
      <w:r w:rsidRPr="006056E1">
        <w:t xml:space="preserve"> </w:t>
      </w:r>
      <w:r w:rsidR="001240C2" w:rsidRPr="001240C2">
        <w:t xml:space="preserve">Konserwacja i naprawa POJAZDÓW SPECJALNYCH SŁUŻBY ZDROWIA </w:t>
      </w:r>
      <w:proofErr w:type="gramStart"/>
      <w:r w:rsidR="001240C2" w:rsidRPr="001240C2">
        <w:t>nie objętych</w:t>
      </w:r>
      <w:proofErr w:type="gramEnd"/>
      <w:r w:rsidR="001240C2" w:rsidRPr="001240C2">
        <w:t xml:space="preserve"> gwarancją producenta znajdujących się w miejscowości BRANIEWO oraz regeneracje i naprawy podzespołów tych pojazdów.</w:t>
      </w:r>
    </w:p>
    <w:p w:rsidR="000D4841" w:rsidRDefault="000D4841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522D05" w:rsidRPr="00635162" w:rsidTr="00AE5617">
        <w:trPr>
          <w:trHeight w:val="1125"/>
        </w:trPr>
        <w:tc>
          <w:tcPr>
            <w:tcW w:w="969" w:type="dxa"/>
            <w:vAlign w:val="center"/>
          </w:tcPr>
          <w:p w:rsidR="00522D05" w:rsidRPr="00635162" w:rsidRDefault="00522D05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522D05" w:rsidRPr="00635162" w:rsidRDefault="00522D05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522D05" w:rsidRPr="00635162" w:rsidRDefault="00522D05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522D05" w:rsidRPr="00635162" w:rsidRDefault="00522D05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522D05" w:rsidRPr="00635162" w:rsidTr="00AE5617">
        <w:trPr>
          <w:trHeight w:val="1758"/>
        </w:trPr>
        <w:tc>
          <w:tcPr>
            <w:tcW w:w="969" w:type="dxa"/>
            <w:vAlign w:val="center"/>
          </w:tcPr>
          <w:p w:rsidR="00522D05" w:rsidRPr="00635162" w:rsidRDefault="00522D05" w:rsidP="00522D05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4277" w:type="dxa"/>
            <w:vAlign w:val="center"/>
          </w:tcPr>
          <w:p w:rsidR="00522D05" w:rsidRDefault="00522D05" w:rsidP="00AE5617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522D05" w:rsidRPr="00635162" w:rsidRDefault="00522D05" w:rsidP="00AE5617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522D05" w:rsidRPr="00635162" w:rsidRDefault="00522D05" w:rsidP="00AE5617">
            <w:pPr>
              <w:jc w:val="center"/>
            </w:pPr>
          </w:p>
        </w:tc>
        <w:tc>
          <w:tcPr>
            <w:tcW w:w="3085" w:type="dxa"/>
          </w:tcPr>
          <w:p w:rsidR="00522D05" w:rsidRPr="00635162" w:rsidRDefault="00522D05" w:rsidP="00AE5617">
            <w:pPr>
              <w:jc w:val="center"/>
            </w:pPr>
          </w:p>
        </w:tc>
      </w:tr>
      <w:tr w:rsidR="00522D05" w:rsidRPr="00635162" w:rsidTr="00AE5617">
        <w:trPr>
          <w:trHeight w:val="1273"/>
        </w:trPr>
        <w:tc>
          <w:tcPr>
            <w:tcW w:w="969" w:type="dxa"/>
            <w:vAlign w:val="center"/>
          </w:tcPr>
          <w:p w:rsidR="00522D05" w:rsidRPr="00635162" w:rsidRDefault="00522D05" w:rsidP="00522D05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4277" w:type="dxa"/>
            <w:vAlign w:val="center"/>
          </w:tcPr>
          <w:p w:rsidR="00522D05" w:rsidRPr="00635162" w:rsidRDefault="00522D05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522D05" w:rsidRPr="00635162" w:rsidRDefault="00522D05" w:rsidP="00AE5617">
            <w:pPr>
              <w:jc w:val="center"/>
            </w:pPr>
          </w:p>
        </w:tc>
        <w:tc>
          <w:tcPr>
            <w:tcW w:w="3085" w:type="dxa"/>
          </w:tcPr>
          <w:p w:rsidR="00522D05" w:rsidRPr="00635162" w:rsidRDefault="00522D05" w:rsidP="00AE5617"/>
        </w:tc>
      </w:tr>
      <w:tr w:rsidR="00522D05" w:rsidRPr="00635162" w:rsidTr="00AE5617">
        <w:trPr>
          <w:trHeight w:val="1546"/>
        </w:trPr>
        <w:tc>
          <w:tcPr>
            <w:tcW w:w="969" w:type="dxa"/>
            <w:vAlign w:val="center"/>
          </w:tcPr>
          <w:p w:rsidR="00522D05" w:rsidRPr="00635162" w:rsidRDefault="00522D05" w:rsidP="00522D05">
            <w:pPr>
              <w:pStyle w:val="Akapitzlist"/>
              <w:numPr>
                <w:ilvl w:val="0"/>
                <w:numId w:val="41"/>
              </w:numPr>
            </w:pPr>
          </w:p>
        </w:tc>
        <w:tc>
          <w:tcPr>
            <w:tcW w:w="4277" w:type="dxa"/>
            <w:vAlign w:val="center"/>
          </w:tcPr>
          <w:p w:rsidR="00522D05" w:rsidRPr="002C04C2" w:rsidRDefault="00522D05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522D05" w:rsidRPr="00635162" w:rsidRDefault="00522D05" w:rsidP="00AE5617">
            <w:pPr>
              <w:jc w:val="center"/>
            </w:pPr>
          </w:p>
        </w:tc>
        <w:tc>
          <w:tcPr>
            <w:tcW w:w="3085" w:type="dxa"/>
          </w:tcPr>
          <w:p w:rsidR="00522D05" w:rsidRPr="00635162" w:rsidRDefault="00522D05" w:rsidP="00AE5617"/>
        </w:tc>
      </w:tr>
    </w:tbl>
    <w:p w:rsidR="001F2D9F" w:rsidRPr="004833C5" w:rsidRDefault="001F2D9F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9266C2" w:rsidRDefault="009266C2" w:rsidP="009266C2">
      <w:pPr>
        <w:spacing w:line="360" w:lineRule="auto"/>
        <w:jc w:val="both"/>
      </w:pPr>
    </w:p>
    <w:p w:rsidR="00B22E54" w:rsidRDefault="00B22E54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104CE2" w:rsidRDefault="00104CE2" w:rsidP="001F2D9F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4833C5" w:rsidRDefault="004833C5" w:rsidP="001C2700">
      <w:pPr>
        <w:tabs>
          <w:tab w:val="left" w:pos="0"/>
          <w:tab w:val="left" w:pos="993"/>
        </w:tabs>
        <w:spacing w:line="360" w:lineRule="auto"/>
        <w:jc w:val="both"/>
      </w:pPr>
    </w:p>
    <w:p w:rsidR="00AC79C3" w:rsidRPr="00AC79C3" w:rsidRDefault="000D4841" w:rsidP="00AC79C3">
      <w:pPr>
        <w:pStyle w:val="Akapitzlist"/>
        <w:tabs>
          <w:tab w:val="left" w:pos="0"/>
        </w:tabs>
        <w:spacing w:line="360" w:lineRule="auto"/>
        <w:ind w:left="0"/>
        <w:jc w:val="both"/>
      </w:pPr>
      <w:r>
        <w:rPr>
          <w:b/>
          <w:u w:val="single"/>
        </w:rPr>
        <w:lastRenderedPageBreak/>
        <w:t>Część zamówienia nr 7</w:t>
      </w:r>
      <w:r w:rsidRPr="00BE6794">
        <w:t xml:space="preserve"> </w:t>
      </w:r>
      <w:r>
        <w:t xml:space="preserve">– </w:t>
      </w:r>
      <w:r w:rsidR="00AC79C3" w:rsidRPr="00AC79C3">
        <w:t xml:space="preserve">Kompleksowa naprawa samochodów OSOBOWYCH, DOSTAWCZYCH I TERENOWYCH </w:t>
      </w:r>
      <w:proofErr w:type="gramStart"/>
      <w:r w:rsidR="00AC79C3" w:rsidRPr="00AC79C3">
        <w:t>nie objętych</w:t>
      </w:r>
      <w:proofErr w:type="gramEnd"/>
      <w:r w:rsidR="00AC79C3" w:rsidRPr="00AC79C3">
        <w:t xml:space="preserve"> gwarancją producenta znajdujących się </w:t>
      </w:r>
      <w:r w:rsidR="00AC79C3">
        <w:br/>
      </w:r>
      <w:r w:rsidR="00AC79C3" w:rsidRPr="00AC79C3">
        <w:t>w miejscowości BARTOSZYCE oraz regeneracje i naprawy podzespołów tych pojazdów.</w:t>
      </w:r>
    </w:p>
    <w:p w:rsidR="000D4841" w:rsidRDefault="000D4841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9266C2" w:rsidRPr="00635162" w:rsidTr="00AE5617">
        <w:trPr>
          <w:trHeight w:val="1125"/>
        </w:trPr>
        <w:tc>
          <w:tcPr>
            <w:tcW w:w="969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9266C2" w:rsidRPr="00635162" w:rsidTr="00AE5617">
        <w:trPr>
          <w:trHeight w:val="1758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4277" w:type="dxa"/>
            <w:vAlign w:val="center"/>
          </w:tcPr>
          <w:p w:rsidR="009266C2" w:rsidRDefault="009266C2" w:rsidP="00AE5617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9266C2" w:rsidRPr="00635162" w:rsidRDefault="009266C2" w:rsidP="00AE5617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>
            <w:pPr>
              <w:jc w:val="center"/>
            </w:pPr>
          </w:p>
        </w:tc>
      </w:tr>
      <w:tr w:rsidR="009266C2" w:rsidRPr="00635162" w:rsidTr="00AE5617">
        <w:trPr>
          <w:trHeight w:val="1273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  <w:tr w:rsidR="009266C2" w:rsidRPr="00635162" w:rsidTr="00AE5617">
        <w:trPr>
          <w:trHeight w:val="1546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2"/>
              </w:numPr>
            </w:pPr>
          </w:p>
        </w:tc>
        <w:tc>
          <w:tcPr>
            <w:tcW w:w="4277" w:type="dxa"/>
            <w:vAlign w:val="center"/>
          </w:tcPr>
          <w:p w:rsidR="009266C2" w:rsidRPr="002C04C2" w:rsidRDefault="009266C2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</w:tbl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9266C2" w:rsidRDefault="009266C2" w:rsidP="009266C2">
      <w:pPr>
        <w:spacing w:line="360" w:lineRule="auto"/>
        <w:jc w:val="both"/>
      </w:pPr>
    </w:p>
    <w:p w:rsidR="001F2D9F" w:rsidRDefault="001F2D9F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B22E54" w:rsidRDefault="00B22E54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104CE2" w:rsidRDefault="00104CE2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4833C5" w:rsidRPr="00BE6794" w:rsidRDefault="004833C5" w:rsidP="001F2D9F">
      <w:pPr>
        <w:pStyle w:val="Akapitzlist"/>
        <w:tabs>
          <w:tab w:val="left" w:pos="0"/>
        </w:tabs>
        <w:spacing w:line="360" w:lineRule="auto"/>
        <w:ind w:left="0"/>
        <w:jc w:val="both"/>
      </w:pPr>
    </w:p>
    <w:p w:rsidR="00A879F4" w:rsidRPr="00A879F4" w:rsidRDefault="000D4841" w:rsidP="00A879F4">
      <w:pPr>
        <w:tabs>
          <w:tab w:val="left" w:pos="0"/>
        </w:tabs>
        <w:spacing w:line="360" w:lineRule="auto"/>
        <w:jc w:val="both"/>
      </w:pPr>
      <w:r>
        <w:rPr>
          <w:b/>
          <w:u w:val="single"/>
        </w:rPr>
        <w:lastRenderedPageBreak/>
        <w:t>Część zamówienia nr 8</w:t>
      </w:r>
      <w:r w:rsidRPr="001602E1">
        <w:rPr>
          <w:b/>
        </w:rPr>
        <w:t xml:space="preserve"> –</w:t>
      </w:r>
      <w:r w:rsidRPr="006056E1">
        <w:t xml:space="preserve"> </w:t>
      </w:r>
      <w:r w:rsidR="00A879F4" w:rsidRPr="00A879F4">
        <w:t xml:space="preserve">Kompleksowa naprawa samochodów CIĘŻAROWYCH, AUTOBUSÓW I PRZYCZEP </w:t>
      </w:r>
      <w:proofErr w:type="gramStart"/>
      <w:r w:rsidR="00A879F4" w:rsidRPr="00A879F4">
        <w:t>nie objętych</w:t>
      </w:r>
      <w:proofErr w:type="gramEnd"/>
      <w:r w:rsidR="00A879F4" w:rsidRPr="00A879F4">
        <w:t xml:space="preserve"> gwarancją producenta znajdujących się </w:t>
      </w:r>
      <w:r w:rsidR="00A879F4">
        <w:br/>
      </w:r>
      <w:r w:rsidR="00A879F4" w:rsidRPr="00A879F4">
        <w:t>w miejscowości BARTOSZYCE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9266C2" w:rsidRPr="00635162" w:rsidTr="00AE5617">
        <w:trPr>
          <w:trHeight w:val="1125"/>
        </w:trPr>
        <w:tc>
          <w:tcPr>
            <w:tcW w:w="969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9266C2" w:rsidRPr="00635162" w:rsidTr="00AE5617">
        <w:trPr>
          <w:trHeight w:val="1468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>ysponuje w miejscu</w:t>
            </w:r>
            <w:r>
              <w:t xml:space="preserve"> świadczenia usług minimum jednym</w:t>
            </w:r>
            <w:r w:rsidRPr="0090525D">
              <w:t xml:space="preserve"> kanał</w:t>
            </w:r>
            <w:r>
              <w:t>em</w:t>
            </w:r>
            <w:r w:rsidRPr="0090525D">
              <w:t xml:space="preserve"> warsztatowymi do naprawy pojazdów</w:t>
            </w:r>
            <w:r>
              <w:t xml:space="preserve"> CIĘŻAROWYCH, AUTOBUSÓW I PRZYCZEP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>
            <w:pPr>
              <w:jc w:val="center"/>
            </w:pPr>
          </w:p>
        </w:tc>
      </w:tr>
      <w:tr w:rsidR="009266C2" w:rsidRPr="00635162" w:rsidTr="00AE5617">
        <w:trPr>
          <w:trHeight w:val="1273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  <w:tr w:rsidR="009266C2" w:rsidRPr="00635162" w:rsidTr="00AE5617">
        <w:trPr>
          <w:trHeight w:val="1546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9266C2" w:rsidRPr="002C04C2" w:rsidRDefault="009266C2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>ysponuje minimum jednym urządzeniem do wymiany i wulkanizacji ogumienia dla danego rodzaju pojazdów</w:t>
            </w:r>
            <w:r>
              <w:t xml:space="preserve"> CIĘŻAROWYCH, AUTOBUSÓW I PRZYCZEP</w:t>
            </w:r>
            <w:r w:rsidRPr="00FA1AA5">
              <w:rPr>
                <w:bCs/>
              </w:rPr>
              <w:t xml:space="preserve">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</w:tbl>
    <w:p w:rsidR="00DE2851" w:rsidRDefault="00DE2851" w:rsidP="009266C2">
      <w:pPr>
        <w:spacing w:line="360" w:lineRule="auto"/>
        <w:jc w:val="both"/>
        <w:rPr>
          <w:b/>
        </w:rPr>
      </w:pPr>
    </w:p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9266C2" w:rsidRDefault="009266C2" w:rsidP="009266C2">
      <w:pPr>
        <w:spacing w:line="360" w:lineRule="auto"/>
        <w:jc w:val="both"/>
      </w:pPr>
    </w:p>
    <w:p w:rsidR="000D4841" w:rsidRPr="001602E1" w:rsidRDefault="000D4841" w:rsidP="001F2D9F">
      <w:pPr>
        <w:tabs>
          <w:tab w:val="left" w:pos="0"/>
        </w:tabs>
        <w:spacing w:line="360" w:lineRule="auto"/>
        <w:jc w:val="both"/>
      </w:pPr>
    </w:p>
    <w:p w:rsidR="00212B60" w:rsidRDefault="00212B60" w:rsidP="000D4841">
      <w:pPr>
        <w:jc w:val="both"/>
      </w:pPr>
    </w:p>
    <w:p w:rsidR="00212B60" w:rsidRDefault="00212B60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DE2851" w:rsidRDefault="00DE2851" w:rsidP="000D4841">
      <w:pPr>
        <w:jc w:val="both"/>
      </w:pPr>
    </w:p>
    <w:p w:rsidR="00212B60" w:rsidRDefault="00212B60" w:rsidP="000D4841">
      <w:pPr>
        <w:jc w:val="both"/>
      </w:pPr>
    </w:p>
    <w:p w:rsidR="00827FF8" w:rsidRDefault="00827FF8" w:rsidP="000D4841">
      <w:pPr>
        <w:jc w:val="both"/>
      </w:pPr>
    </w:p>
    <w:p w:rsidR="00827FF8" w:rsidRPr="001240C2" w:rsidRDefault="00827FF8" w:rsidP="00827FF8">
      <w:pPr>
        <w:tabs>
          <w:tab w:val="left" w:pos="0"/>
          <w:tab w:val="left" w:pos="993"/>
        </w:tabs>
        <w:spacing w:line="360" w:lineRule="auto"/>
        <w:jc w:val="both"/>
      </w:pPr>
      <w:r>
        <w:rPr>
          <w:b/>
          <w:u w:val="single"/>
        </w:rPr>
        <w:t>Część zamówienia nr 9</w:t>
      </w:r>
      <w:r w:rsidRPr="001602E1">
        <w:rPr>
          <w:b/>
        </w:rPr>
        <w:t xml:space="preserve"> –</w:t>
      </w:r>
      <w:r w:rsidRPr="006056E1">
        <w:t xml:space="preserve"> </w:t>
      </w:r>
      <w:r w:rsidRPr="001240C2">
        <w:t xml:space="preserve">Konserwacja i naprawa POJAZDÓW SPECJALNYCH SŁUŻBY ZDROWIA </w:t>
      </w:r>
      <w:proofErr w:type="gramStart"/>
      <w:r w:rsidRPr="001240C2">
        <w:t>nie objętych</w:t>
      </w:r>
      <w:proofErr w:type="gramEnd"/>
      <w:r w:rsidRPr="001240C2">
        <w:t xml:space="preserve"> gwarancją producenta znajdują</w:t>
      </w:r>
      <w:r>
        <w:t>cych się w miejscowości BARTOSZYCE</w:t>
      </w:r>
      <w:r w:rsidRPr="001240C2">
        <w:t xml:space="preserve"> oraz regeneracje i naprawy podzespołów tych pojazdów.</w:t>
      </w:r>
    </w:p>
    <w:p w:rsidR="00827FF8" w:rsidRDefault="00827FF8" w:rsidP="00827FF8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827FF8" w:rsidRPr="00635162" w:rsidTr="00983F6E">
        <w:trPr>
          <w:trHeight w:val="1125"/>
        </w:trPr>
        <w:tc>
          <w:tcPr>
            <w:tcW w:w="969" w:type="dxa"/>
            <w:vAlign w:val="center"/>
          </w:tcPr>
          <w:p w:rsidR="00827FF8" w:rsidRPr="00635162" w:rsidRDefault="00827FF8" w:rsidP="00983F6E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827FF8" w:rsidRPr="00635162" w:rsidRDefault="00827FF8" w:rsidP="00983F6E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827FF8" w:rsidRPr="00635162" w:rsidRDefault="00827FF8" w:rsidP="00983F6E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827FF8" w:rsidRPr="00635162" w:rsidRDefault="00827FF8" w:rsidP="00983F6E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827FF8" w:rsidRPr="00635162" w:rsidTr="00983F6E">
        <w:trPr>
          <w:trHeight w:val="1758"/>
        </w:trPr>
        <w:tc>
          <w:tcPr>
            <w:tcW w:w="969" w:type="dxa"/>
            <w:vAlign w:val="center"/>
          </w:tcPr>
          <w:p w:rsidR="00827FF8" w:rsidRPr="00635162" w:rsidRDefault="00827FF8" w:rsidP="00827FF8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827FF8" w:rsidRDefault="00827FF8" w:rsidP="00983F6E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827FF8" w:rsidRPr="00635162" w:rsidRDefault="00827FF8" w:rsidP="00983F6E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827FF8" w:rsidRPr="00635162" w:rsidRDefault="00827FF8" w:rsidP="00983F6E">
            <w:pPr>
              <w:jc w:val="center"/>
            </w:pPr>
          </w:p>
        </w:tc>
        <w:tc>
          <w:tcPr>
            <w:tcW w:w="3085" w:type="dxa"/>
          </w:tcPr>
          <w:p w:rsidR="00827FF8" w:rsidRPr="00635162" w:rsidRDefault="00827FF8" w:rsidP="00983F6E">
            <w:pPr>
              <w:jc w:val="center"/>
            </w:pPr>
          </w:p>
        </w:tc>
      </w:tr>
      <w:tr w:rsidR="00827FF8" w:rsidRPr="00635162" w:rsidTr="00983F6E">
        <w:trPr>
          <w:trHeight w:val="1273"/>
        </w:trPr>
        <w:tc>
          <w:tcPr>
            <w:tcW w:w="969" w:type="dxa"/>
            <w:vAlign w:val="center"/>
          </w:tcPr>
          <w:p w:rsidR="00827FF8" w:rsidRPr="00635162" w:rsidRDefault="00827FF8" w:rsidP="00827FF8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827FF8" w:rsidRPr="00635162" w:rsidRDefault="00827FF8" w:rsidP="00983F6E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827FF8" w:rsidRPr="00635162" w:rsidRDefault="00827FF8" w:rsidP="00983F6E">
            <w:pPr>
              <w:jc w:val="center"/>
            </w:pPr>
          </w:p>
        </w:tc>
        <w:tc>
          <w:tcPr>
            <w:tcW w:w="3085" w:type="dxa"/>
          </w:tcPr>
          <w:p w:rsidR="00827FF8" w:rsidRPr="00635162" w:rsidRDefault="00827FF8" w:rsidP="00983F6E"/>
        </w:tc>
      </w:tr>
      <w:tr w:rsidR="00827FF8" w:rsidRPr="00635162" w:rsidTr="00983F6E">
        <w:trPr>
          <w:trHeight w:val="1546"/>
        </w:trPr>
        <w:tc>
          <w:tcPr>
            <w:tcW w:w="969" w:type="dxa"/>
            <w:vAlign w:val="center"/>
          </w:tcPr>
          <w:p w:rsidR="00827FF8" w:rsidRPr="00635162" w:rsidRDefault="00827FF8" w:rsidP="00827FF8">
            <w:pPr>
              <w:pStyle w:val="Akapitzlist"/>
              <w:numPr>
                <w:ilvl w:val="0"/>
                <w:numId w:val="44"/>
              </w:numPr>
            </w:pPr>
          </w:p>
        </w:tc>
        <w:tc>
          <w:tcPr>
            <w:tcW w:w="4277" w:type="dxa"/>
            <w:vAlign w:val="center"/>
          </w:tcPr>
          <w:p w:rsidR="00827FF8" w:rsidRPr="002C04C2" w:rsidRDefault="00827FF8" w:rsidP="00983F6E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827FF8" w:rsidRPr="00635162" w:rsidRDefault="00827FF8" w:rsidP="00983F6E">
            <w:pPr>
              <w:jc w:val="center"/>
            </w:pPr>
          </w:p>
        </w:tc>
        <w:tc>
          <w:tcPr>
            <w:tcW w:w="3085" w:type="dxa"/>
          </w:tcPr>
          <w:p w:rsidR="00827FF8" w:rsidRPr="00635162" w:rsidRDefault="00827FF8" w:rsidP="00983F6E"/>
        </w:tc>
      </w:tr>
    </w:tbl>
    <w:p w:rsidR="00827FF8" w:rsidRPr="004833C5" w:rsidRDefault="00827FF8" w:rsidP="00827FF8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827FF8" w:rsidRPr="00F76CF9" w:rsidRDefault="00827FF8" w:rsidP="00827FF8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827FF8" w:rsidRPr="00CF46FA" w:rsidRDefault="00827FF8" w:rsidP="00827FF8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>
        <w:t xml:space="preserve">zdów dla danego rodzaju pojazdu </w:t>
      </w:r>
      <w:r w:rsidRPr="00CF46FA">
        <w:t>w zakresie złożonej oferty.</w:t>
      </w:r>
    </w:p>
    <w:p w:rsidR="00827FF8" w:rsidRDefault="00827FF8" w:rsidP="00827FF8">
      <w:pPr>
        <w:spacing w:line="360" w:lineRule="auto"/>
        <w:jc w:val="both"/>
      </w:pPr>
    </w:p>
    <w:p w:rsidR="00827FF8" w:rsidRDefault="00827FF8" w:rsidP="00827FF8">
      <w:pPr>
        <w:tabs>
          <w:tab w:val="left" w:pos="0"/>
          <w:tab w:val="left" w:pos="993"/>
        </w:tabs>
        <w:spacing w:line="360" w:lineRule="auto"/>
        <w:ind w:firstLine="142"/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827FF8" w:rsidRDefault="00827FF8" w:rsidP="000D4841">
      <w:pPr>
        <w:jc w:val="both"/>
      </w:pPr>
    </w:p>
    <w:p w:rsidR="00EE60AC" w:rsidRPr="00EE60AC" w:rsidRDefault="00827FF8" w:rsidP="00EE60AC">
      <w:pPr>
        <w:spacing w:line="360" w:lineRule="auto"/>
        <w:jc w:val="both"/>
      </w:pPr>
      <w:r>
        <w:rPr>
          <w:b/>
          <w:u w:val="single"/>
        </w:rPr>
        <w:lastRenderedPageBreak/>
        <w:t>Część zamówienia nr 10</w:t>
      </w:r>
      <w:r w:rsidR="00EE60AC" w:rsidRPr="00EE60AC">
        <w:t xml:space="preserve"> – Kompleksowa naprawa samochodów OSOBOWYCH, DOSTAWCZYCH I TERENOWYCH </w:t>
      </w:r>
      <w:proofErr w:type="gramStart"/>
      <w:r w:rsidR="00EE60AC" w:rsidRPr="00EE60AC">
        <w:t>nie objętych</w:t>
      </w:r>
      <w:proofErr w:type="gramEnd"/>
      <w:r w:rsidR="00EE60AC" w:rsidRPr="00EE60AC">
        <w:t xml:space="preserve"> gwarancją producenta znajdujących się </w:t>
      </w:r>
      <w:r w:rsidR="00EE60AC">
        <w:br/>
      </w:r>
      <w:r w:rsidR="00EE60AC" w:rsidRPr="00EE60AC">
        <w:t>w miejscowości MORĄG oraz regeneracje i naprawy podzespołów tych pojazdów.</w:t>
      </w:r>
    </w:p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9266C2" w:rsidRPr="00635162" w:rsidTr="00AE5617">
        <w:trPr>
          <w:trHeight w:val="1125"/>
        </w:trPr>
        <w:tc>
          <w:tcPr>
            <w:tcW w:w="969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9266C2" w:rsidRPr="00635162" w:rsidTr="00AE5617">
        <w:trPr>
          <w:trHeight w:val="1758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277" w:type="dxa"/>
            <w:vAlign w:val="center"/>
          </w:tcPr>
          <w:p w:rsidR="009266C2" w:rsidRDefault="009266C2" w:rsidP="00AE5617">
            <w:pPr>
              <w:jc w:val="center"/>
            </w:pPr>
            <w:r>
              <w:t>D</w:t>
            </w:r>
            <w:r w:rsidRPr="0090525D">
              <w:t xml:space="preserve">ysponuje w miejscu świadczenia usług minimum dwoma kanałami warsztatowymi lub jednym kanałem </w:t>
            </w:r>
            <w:r>
              <w:br/>
            </w:r>
            <w:r w:rsidRPr="0090525D">
              <w:t xml:space="preserve">i jednym podnośnikiem do naprawy pojazdów OSOBOWYCH, DOSTAWCZYCH </w:t>
            </w:r>
          </w:p>
          <w:p w:rsidR="009266C2" w:rsidRPr="00635162" w:rsidRDefault="009266C2" w:rsidP="00AE5617">
            <w:pPr>
              <w:jc w:val="center"/>
            </w:pPr>
            <w:r w:rsidRPr="0090525D">
              <w:t>I TERENOWYCH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>
            <w:pPr>
              <w:jc w:val="center"/>
            </w:pPr>
          </w:p>
        </w:tc>
      </w:tr>
      <w:tr w:rsidR="009266C2" w:rsidRPr="00635162" w:rsidTr="00AE5617">
        <w:trPr>
          <w:trHeight w:val="1273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  <w:tr w:rsidR="009266C2" w:rsidRPr="00635162" w:rsidTr="00AE5617">
        <w:trPr>
          <w:trHeight w:val="1546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3"/>
              </w:numPr>
            </w:pPr>
          </w:p>
        </w:tc>
        <w:tc>
          <w:tcPr>
            <w:tcW w:w="4277" w:type="dxa"/>
            <w:vAlign w:val="center"/>
          </w:tcPr>
          <w:p w:rsidR="009266C2" w:rsidRPr="002C04C2" w:rsidRDefault="009266C2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 xml:space="preserve">ysponuje minimum jednym urządzeniem do wymiany i wulkanizacji ogumienia dla danego rodzaju pojazdów </w:t>
            </w:r>
            <w:r w:rsidRPr="00FA1AA5">
              <w:rPr>
                <w:bCs/>
              </w:rPr>
              <w:t xml:space="preserve">OSOBOWYCH, DOSTAWCZYCH I TERENOWYCH,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</w:tbl>
    <w:p w:rsidR="00212B60" w:rsidRDefault="00212B60" w:rsidP="00651308"/>
    <w:p w:rsidR="009266C2" w:rsidRDefault="009266C2" w:rsidP="00651308"/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</w:t>
      </w:r>
      <w:r w:rsidR="00CF46FA">
        <w:t xml:space="preserve">zdów dla danego rodzaju pojazdu </w:t>
      </w:r>
      <w:r w:rsidR="00CF46FA" w:rsidRPr="00CF46FA">
        <w:t>w zakresie złożonej oferty.</w:t>
      </w:r>
    </w:p>
    <w:p w:rsidR="009266C2" w:rsidRDefault="009266C2" w:rsidP="009266C2">
      <w:pPr>
        <w:spacing w:line="360" w:lineRule="auto"/>
        <w:jc w:val="both"/>
      </w:pPr>
    </w:p>
    <w:p w:rsidR="009266C2" w:rsidRDefault="009266C2" w:rsidP="00651308"/>
    <w:p w:rsidR="009266C2" w:rsidRDefault="009266C2" w:rsidP="00651308"/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DE2851" w:rsidRDefault="00DE2851" w:rsidP="0063182F">
      <w:pPr>
        <w:spacing w:line="360" w:lineRule="auto"/>
        <w:jc w:val="both"/>
        <w:rPr>
          <w:b/>
          <w:u w:val="single"/>
        </w:rPr>
      </w:pPr>
    </w:p>
    <w:p w:rsidR="0063182F" w:rsidRPr="001602E1" w:rsidRDefault="00827FF8" w:rsidP="0063182F">
      <w:pPr>
        <w:spacing w:line="360" w:lineRule="auto"/>
        <w:jc w:val="both"/>
      </w:pPr>
      <w:r>
        <w:rPr>
          <w:b/>
          <w:u w:val="single"/>
        </w:rPr>
        <w:t xml:space="preserve">Część zamówienia </w:t>
      </w:r>
      <w:proofErr w:type="gramStart"/>
      <w:r>
        <w:rPr>
          <w:b/>
          <w:u w:val="single"/>
        </w:rPr>
        <w:t>nr 11</w:t>
      </w:r>
      <w:r w:rsidR="0063182F" w:rsidRPr="001602E1">
        <w:rPr>
          <w:b/>
        </w:rPr>
        <w:t xml:space="preserve"> –</w:t>
      </w:r>
      <w:r w:rsidR="0063182F" w:rsidRPr="006056E1">
        <w:t xml:space="preserve"> </w:t>
      </w:r>
      <w:r w:rsidR="0063182F">
        <w:t xml:space="preserve"> Kompleksowa</w:t>
      </w:r>
      <w:proofErr w:type="gramEnd"/>
      <w:r w:rsidR="0063182F">
        <w:t xml:space="preserve"> naprawa samochodów CIĘŻAROWYCH, AUTOBUSÓW I PRZYCZEP nie objętych gwarancją producenta znajdujących się </w:t>
      </w:r>
      <w:r w:rsidR="0063182F">
        <w:br/>
        <w:t>w miejscowości MORĄG oraz regeneracje i naprawy podzespołów tych pojazdów.</w:t>
      </w:r>
    </w:p>
    <w:p w:rsidR="00104CE2" w:rsidRDefault="00104CE2" w:rsidP="00651308"/>
    <w:tbl>
      <w:tblPr>
        <w:tblStyle w:val="Tabela-Siatka"/>
        <w:tblW w:w="9989" w:type="dxa"/>
        <w:tblInd w:w="-318" w:type="dxa"/>
        <w:tblLook w:val="04A0" w:firstRow="1" w:lastRow="0" w:firstColumn="1" w:lastColumn="0" w:noHBand="0" w:noVBand="1"/>
      </w:tblPr>
      <w:tblGrid>
        <w:gridCol w:w="969"/>
        <w:gridCol w:w="4277"/>
        <w:gridCol w:w="1658"/>
        <w:gridCol w:w="3085"/>
      </w:tblGrid>
      <w:tr w:rsidR="009266C2" w:rsidRPr="00635162" w:rsidTr="00AE5617">
        <w:trPr>
          <w:trHeight w:val="1125"/>
        </w:trPr>
        <w:tc>
          <w:tcPr>
            <w:tcW w:w="969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L.</w:t>
            </w:r>
            <w:proofErr w:type="gramStart"/>
            <w:r w:rsidRPr="00635162">
              <w:rPr>
                <w:rFonts w:ascii="Times New Roman" w:hAnsi="Times New Roman"/>
                <w:b/>
              </w:rPr>
              <w:t>p</w:t>
            </w:r>
            <w:proofErr w:type="gramEnd"/>
            <w:r w:rsidRPr="006351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>Ilość (szt</w:t>
            </w:r>
            <w:r>
              <w:rPr>
                <w:rFonts w:ascii="Times New Roman" w:hAnsi="Times New Roman"/>
                <w:b/>
              </w:rPr>
              <w:t>.</w:t>
            </w:r>
            <w:r w:rsidRPr="006351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85" w:type="dxa"/>
            <w:vAlign w:val="center"/>
          </w:tcPr>
          <w:p w:rsidR="009266C2" w:rsidRPr="00635162" w:rsidRDefault="009266C2" w:rsidP="00AE5617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635162">
              <w:rPr>
                <w:rFonts w:ascii="Times New Roman" w:hAnsi="Times New Roman"/>
                <w:b/>
              </w:rPr>
              <w:t xml:space="preserve">Informacja o podstawie do dysonowania zasobem (dotyczy informacji o dysponowaniu własnym albo o korzystaniu </w:t>
            </w:r>
            <w:r>
              <w:rPr>
                <w:rFonts w:ascii="Times New Roman" w:hAnsi="Times New Roman"/>
                <w:b/>
              </w:rPr>
              <w:br/>
            </w:r>
            <w:r w:rsidRPr="00635162">
              <w:rPr>
                <w:rFonts w:ascii="Times New Roman" w:hAnsi="Times New Roman"/>
                <w:b/>
              </w:rPr>
              <w:t>z zasobów innego podmiotu)</w:t>
            </w:r>
          </w:p>
        </w:tc>
      </w:tr>
      <w:tr w:rsidR="009266C2" w:rsidRPr="00635162" w:rsidTr="00AE5617">
        <w:trPr>
          <w:trHeight w:val="1468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>ysponuje w miejscu</w:t>
            </w:r>
            <w:r>
              <w:t xml:space="preserve"> świadczenia usług minimum jednym</w:t>
            </w:r>
            <w:r w:rsidRPr="0090525D">
              <w:t xml:space="preserve"> kanał</w:t>
            </w:r>
            <w:r>
              <w:t>em</w:t>
            </w:r>
            <w:r w:rsidRPr="0090525D">
              <w:t xml:space="preserve"> warsztatowymi do naprawy pojazdów</w:t>
            </w:r>
            <w:r>
              <w:t xml:space="preserve"> CIĘŻAROWYCH, AUTOBUSÓW I PRZYCZEP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>
            <w:pPr>
              <w:jc w:val="center"/>
            </w:pPr>
          </w:p>
        </w:tc>
      </w:tr>
      <w:tr w:rsidR="009266C2" w:rsidRPr="00635162" w:rsidTr="00AE5617">
        <w:trPr>
          <w:trHeight w:val="1273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4277" w:type="dxa"/>
            <w:vAlign w:val="center"/>
          </w:tcPr>
          <w:p w:rsidR="009266C2" w:rsidRPr="00635162" w:rsidRDefault="009266C2" w:rsidP="00AE5617">
            <w:pPr>
              <w:jc w:val="center"/>
            </w:pPr>
            <w:r>
              <w:t>D</w:t>
            </w:r>
            <w:r w:rsidRPr="0090525D">
              <w:t xml:space="preserve">ysponuje minimum jednym komputerem diagnostycznym </w:t>
            </w:r>
            <w:r w:rsidRPr="0090525D">
              <w:br/>
              <w:t>do przeprowadzenia diagnostyki danego typu pojazdu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  <w:tr w:rsidR="009266C2" w:rsidRPr="00635162" w:rsidTr="00AE5617">
        <w:trPr>
          <w:trHeight w:val="1546"/>
        </w:trPr>
        <w:tc>
          <w:tcPr>
            <w:tcW w:w="969" w:type="dxa"/>
            <w:vAlign w:val="center"/>
          </w:tcPr>
          <w:p w:rsidR="009266C2" w:rsidRPr="00635162" w:rsidRDefault="009266C2" w:rsidP="009266C2">
            <w:pPr>
              <w:pStyle w:val="Akapitzlist"/>
              <w:numPr>
                <w:ilvl w:val="0"/>
                <w:numId w:val="45"/>
              </w:numPr>
            </w:pPr>
          </w:p>
        </w:tc>
        <w:tc>
          <w:tcPr>
            <w:tcW w:w="4277" w:type="dxa"/>
            <w:vAlign w:val="center"/>
          </w:tcPr>
          <w:p w:rsidR="009266C2" w:rsidRPr="002C04C2" w:rsidRDefault="009266C2" w:rsidP="001C2700">
            <w:pPr>
              <w:tabs>
                <w:tab w:val="left" w:pos="0"/>
              </w:tabs>
              <w:jc w:val="center"/>
            </w:pPr>
            <w:r>
              <w:t>D</w:t>
            </w:r>
            <w:r w:rsidRPr="00F76CF9">
              <w:t>ysponuje minimum jednym urządzeniem do wymiany i wulkanizacji ogumienia dla danego rodzaju pojazdów</w:t>
            </w:r>
            <w:r>
              <w:t xml:space="preserve"> CIĘŻAROWYCH, AUTOBUSÓW I PRZYCZEP</w:t>
            </w:r>
            <w:r w:rsidRPr="00FA1AA5">
              <w:rPr>
                <w:bCs/>
              </w:rPr>
              <w:t xml:space="preserve">, </w:t>
            </w:r>
            <w:r w:rsidR="001C2700" w:rsidRPr="001C2700">
              <w:rPr>
                <w:bCs/>
              </w:rPr>
              <w:t xml:space="preserve">(kompatybilnym do danego rodzaju pojazdu odpowiednio do części zamówienia złożonej oferty) </w:t>
            </w:r>
            <w:r>
              <w:t>*</w:t>
            </w:r>
          </w:p>
        </w:tc>
        <w:tc>
          <w:tcPr>
            <w:tcW w:w="1658" w:type="dxa"/>
            <w:vAlign w:val="center"/>
          </w:tcPr>
          <w:p w:rsidR="009266C2" w:rsidRPr="00635162" w:rsidRDefault="009266C2" w:rsidP="00AE5617">
            <w:pPr>
              <w:jc w:val="center"/>
            </w:pPr>
          </w:p>
        </w:tc>
        <w:tc>
          <w:tcPr>
            <w:tcW w:w="3085" w:type="dxa"/>
          </w:tcPr>
          <w:p w:rsidR="009266C2" w:rsidRPr="00635162" w:rsidRDefault="009266C2" w:rsidP="00AE5617"/>
        </w:tc>
      </w:tr>
    </w:tbl>
    <w:p w:rsidR="00104CE2" w:rsidRDefault="00104CE2" w:rsidP="00651308"/>
    <w:p w:rsidR="009266C2" w:rsidRPr="00F76CF9" w:rsidRDefault="009266C2" w:rsidP="009266C2">
      <w:pPr>
        <w:spacing w:line="360" w:lineRule="auto"/>
        <w:jc w:val="both"/>
        <w:rPr>
          <w:b/>
        </w:rPr>
      </w:pPr>
      <w:r w:rsidRPr="00F76CF9">
        <w:rPr>
          <w:b/>
        </w:rPr>
        <w:t>*UWAGA:</w:t>
      </w:r>
    </w:p>
    <w:p w:rsidR="00CF46FA" w:rsidRPr="00CF46FA" w:rsidRDefault="009266C2" w:rsidP="00CF46FA">
      <w:pPr>
        <w:spacing w:line="360" w:lineRule="auto"/>
        <w:jc w:val="both"/>
        <w:rPr>
          <w:b/>
        </w:rPr>
      </w:pPr>
      <w:r w:rsidRPr="00F76CF9">
        <w:t xml:space="preserve">W przypadku składania ofert na więcej niż jedną część zamówienia warunek zostanie spełniony, jeżeli Wykonawca dysponuje minimum jednym urządzeniem do wymiany </w:t>
      </w:r>
      <w:r>
        <w:br/>
      </w:r>
      <w:r w:rsidRPr="00F76CF9">
        <w:t>i wulkanizacji ogumienia pojazdów dla danego r</w:t>
      </w:r>
      <w:r w:rsidR="00CF46FA">
        <w:t xml:space="preserve">odzaju pojazdu </w:t>
      </w:r>
      <w:r w:rsidR="00CF46FA" w:rsidRPr="00CF46FA">
        <w:t>w zakresie złożonej oferty.</w:t>
      </w:r>
    </w:p>
    <w:p w:rsidR="00DE2851" w:rsidRDefault="00DE2851" w:rsidP="00651308"/>
    <w:p w:rsidR="00537B43" w:rsidRDefault="00537B43" w:rsidP="00DE2851">
      <w:pPr>
        <w:spacing w:line="360" w:lineRule="auto"/>
        <w:jc w:val="both"/>
      </w:pPr>
    </w:p>
    <w:p w:rsidR="00827FF8" w:rsidRDefault="00827FF8" w:rsidP="00DE2851">
      <w:pPr>
        <w:spacing w:line="360" w:lineRule="auto"/>
        <w:jc w:val="both"/>
      </w:pPr>
    </w:p>
    <w:p w:rsidR="00827FF8" w:rsidRDefault="00827FF8" w:rsidP="00DE2851">
      <w:pPr>
        <w:spacing w:line="360" w:lineRule="auto"/>
        <w:jc w:val="both"/>
      </w:pPr>
    </w:p>
    <w:p w:rsidR="00DE2851" w:rsidRDefault="00DE2851" w:rsidP="00DE2851">
      <w:pPr>
        <w:jc w:val="both"/>
      </w:pPr>
    </w:p>
    <w:p w:rsidR="00537B43" w:rsidRPr="00DE2851" w:rsidRDefault="00537B43" w:rsidP="00DE2851">
      <w:pPr>
        <w:jc w:val="both"/>
        <w:rPr>
          <w:i/>
          <w:sz w:val="18"/>
          <w:szCs w:val="20"/>
        </w:rPr>
      </w:pPr>
      <w:r>
        <w:t>...................................................</w:t>
      </w:r>
      <w:r>
        <w:tab/>
      </w:r>
      <w:r>
        <w:tab/>
      </w:r>
      <w:r>
        <w:tab/>
        <w:t>.....................</w:t>
      </w:r>
      <w:r w:rsidR="00DE2851">
        <w:t>.............................</w:t>
      </w:r>
      <w:r w:rsidR="00DE2851">
        <w:tab/>
      </w:r>
      <w:r w:rsidR="00DE2851">
        <w:tab/>
      </w:r>
      <w:r w:rsidRPr="00DE2851">
        <w:rPr>
          <w:i/>
          <w:sz w:val="22"/>
        </w:rPr>
        <w:t xml:space="preserve">(miejscowość i </w:t>
      </w:r>
      <w:proofErr w:type="gramStart"/>
      <w:r w:rsidRPr="00DE2851">
        <w:rPr>
          <w:i/>
          <w:sz w:val="22"/>
        </w:rPr>
        <w:t>data</w:t>
      </w:r>
      <w:r w:rsidRPr="00DE2851">
        <w:rPr>
          <w:sz w:val="22"/>
        </w:rPr>
        <w:t>)</w:t>
      </w:r>
      <w:r w:rsidR="00DE2851" w:rsidRPr="00DE2851">
        <w:rPr>
          <w:sz w:val="22"/>
        </w:rPr>
        <w:t xml:space="preserve">   </w:t>
      </w:r>
      <w:r w:rsidRPr="00DE2851">
        <w:rPr>
          <w:sz w:val="22"/>
        </w:rPr>
        <w:tab/>
      </w:r>
      <w:r w:rsidR="00DE2851">
        <w:rPr>
          <w:sz w:val="22"/>
        </w:rPr>
        <w:t xml:space="preserve">             </w:t>
      </w:r>
      <w:r w:rsidRPr="00DE2851">
        <w:rPr>
          <w:i/>
          <w:sz w:val="22"/>
        </w:rPr>
        <w:t>(podpisy</w:t>
      </w:r>
      <w:proofErr w:type="gramEnd"/>
      <w:r w:rsidRPr="00DE2851">
        <w:rPr>
          <w:i/>
          <w:sz w:val="22"/>
        </w:rPr>
        <w:t xml:space="preserve"> osób uprawnionych do reprezentowania Wykonawcy</w:t>
      </w:r>
      <w:r w:rsidRPr="00DE2851">
        <w:rPr>
          <w:i/>
          <w:sz w:val="18"/>
          <w:szCs w:val="20"/>
        </w:rPr>
        <w:t>)</w:t>
      </w:r>
    </w:p>
    <w:p w:rsidR="00E8366A" w:rsidRPr="00DE2851" w:rsidRDefault="00E8366A" w:rsidP="00543906">
      <w:pPr>
        <w:tabs>
          <w:tab w:val="num" w:pos="1440"/>
        </w:tabs>
        <w:spacing w:line="360" w:lineRule="auto"/>
        <w:jc w:val="both"/>
        <w:rPr>
          <w:i/>
          <w:sz w:val="22"/>
        </w:rPr>
      </w:pPr>
    </w:p>
    <w:p w:rsidR="00651308" w:rsidRPr="00635162" w:rsidRDefault="00651308" w:rsidP="004833C5">
      <w:pPr>
        <w:rPr>
          <w:sz w:val="20"/>
          <w:szCs w:val="20"/>
        </w:rPr>
      </w:pPr>
    </w:p>
    <w:sectPr w:rsidR="00651308" w:rsidRPr="00635162" w:rsidSect="00A85F3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F9" w:rsidRDefault="001040F9" w:rsidP="00D70339">
      <w:r>
        <w:separator/>
      </w:r>
    </w:p>
  </w:endnote>
  <w:endnote w:type="continuationSeparator" w:id="0">
    <w:p w:rsidR="001040F9" w:rsidRDefault="001040F9" w:rsidP="00D7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1328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D0D7B" w:rsidRDefault="0020363D">
            <w:pPr>
              <w:pStyle w:val="Stopka"/>
              <w:jc w:val="right"/>
            </w:pPr>
            <w:proofErr w:type="gramStart"/>
            <w:r w:rsidRPr="0020363D">
              <w:rPr>
                <w:sz w:val="22"/>
                <w:szCs w:val="22"/>
              </w:rPr>
              <w:t>s</w:t>
            </w:r>
            <w:r w:rsidR="002D0D7B" w:rsidRPr="0020363D">
              <w:rPr>
                <w:sz w:val="22"/>
                <w:szCs w:val="22"/>
              </w:rPr>
              <w:t>tr</w:t>
            </w:r>
            <w:proofErr w:type="gramEnd"/>
            <w:r w:rsidR="002D0D7B" w:rsidRPr="0020363D">
              <w:rPr>
                <w:sz w:val="22"/>
                <w:szCs w:val="22"/>
              </w:rPr>
              <w:t xml:space="preserve">. </w:t>
            </w:r>
            <w:r w:rsidR="002D0D7B" w:rsidRPr="0020363D">
              <w:rPr>
                <w:bCs/>
                <w:sz w:val="22"/>
                <w:szCs w:val="22"/>
              </w:rPr>
              <w:fldChar w:fldCharType="begin"/>
            </w:r>
            <w:r w:rsidR="002D0D7B" w:rsidRPr="0020363D">
              <w:rPr>
                <w:bCs/>
                <w:sz w:val="22"/>
                <w:szCs w:val="22"/>
              </w:rPr>
              <w:instrText>PAGE</w:instrText>
            </w:r>
            <w:r w:rsidR="002D0D7B" w:rsidRPr="0020363D">
              <w:rPr>
                <w:bCs/>
                <w:sz w:val="22"/>
                <w:szCs w:val="22"/>
              </w:rPr>
              <w:fldChar w:fldCharType="separate"/>
            </w:r>
            <w:r w:rsidR="00111BA3">
              <w:rPr>
                <w:bCs/>
                <w:noProof/>
                <w:sz w:val="22"/>
                <w:szCs w:val="22"/>
              </w:rPr>
              <w:t>1</w:t>
            </w:r>
            <w:r w:rsidR="002D0D7B" w:rsidRPr="0020363D">
              <w:rPr>
                <w:bCs/>
                <w:sz w:val="22"/>
                <w:szCs w:val="22"/>
              </w:rPr>
              <w:fldChar w:fldCharType="end"/>
            </w:r>
            <w:r w:rsidR="002D0D7B" w:rsidRPr="0020363D">
              <w:rPr>
                <w:sz w:val="22"/>
                <w:szCs w:val="22"/>
              </w:rPr>
              <w:t>/</w:t>
            </w:r>
            <w:r w:rsidR="002D0D7B" w:rsidRPr="0020363D">
              <w:rPr>
                <w:bCs/>
                <w:sz w:val="22"/>
                <w:szCs w:val="22"/>
              </w:rPr>
              <w:fldChar w:fldCharType="begin"/>
            </w:r>
            <w:r w:rsidR="002D0D7B" w:rsidRPr="0020363D">
              <w:rPr>
                <w:bCs/>
                <w:sz w:val="22"/>
                <w:szCs w:val="22"/>
              </w:rPr>
              <w:instrText>NUMPAGES</w:instrText>
            </w:r>
            <w:r w:rsidR="002D0D7B" w:rsidRPr="0020363D">
              <w:rPr>
                <w:bCs/>
                <w:sz w:val="22"/>
                <w:szCs w:val="22"/>
              </w:rPr>
              <w:fldChar w:fldCharType="separate"/>
            </w:r>
            <w:r w:rsidR="00111BA3">
              <w:rPr>
                <w:bCs/>
                <w:noProof/>
                <w:sz w:val="22"/>
                <w:szCs w:val="22"/>
              </w:rPr>
              <w:t>11</w:t>
            </w:r>
            <w:r w:rsidR="002D0D7B" w:rsidRPr="0020363D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06A60" w:rsidRDefault="00106A60" w:rsidP="00106A60">
    <w:pPr>
      <w:pStyle w:val="Nagwek"/>
      <w:jc w:val="right"/>
    </w:pPr>
  </w:p>
  <w:p w:rsidR="00D70339" w:rsidRDefault="00D70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F9" w:rsidRDefault="001040F9" w:rsidP="00D70339">
      <w:r>
        <w:separator/>
      </w:r>
    </w:p>
  </w:footnote>
  <w:footnote w:type="continuationSeparator" w:id="0">
    <w:p w:rsidR="001040F9" w:rsidRDefault="001040F9" w:rsidP="00D7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590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045B4"/>
    <w:multiLevelType w:val="hybridMultilevel"/>
    <w:tmpl w:val="824E83B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405625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5608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E03E6"/>
    <w:multiLevelType w:val="hybridMultilevel"/>
    <w:tmpl w:val="3E0CDFEE"/>
    <w:lvl w:ilvl="0" w:tplc="3800B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D0F6F"/>
    <w:multiLevelType w:val="hybridMultilevel"/>
    <w:tmpl w:val="D0F62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7EB4"/>
    <w:multiLevelType w:val="hybridMultilevel"/>
    <w:tmpl w:val="6A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56272"/>
    <w:multiLevelType w:val="hybridMultilevel"/>
    <w:tmpl w:val="3E0CDFEE"/>
    <w:lvl w:ilvl="0" w:tplc="3800B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14295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2602359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903E9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C2C95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86CED"/>
    <w:multiLevelType w:val="hybridMultilevel"/>
    <w:tmpl w:val="1D0EE16A"/>
    <w:lvl w:ilvl="0" w:tplc="A85AEF2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8398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2D88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07F3B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7123F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D1997"/>
    <w:multiLevelType w:val="hybridMultilevel"/>
    <w:tmpl w:val="3E0CDFEE"/>
    <w:lvl w:ilvl="0" w:tplc="3800B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A701C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515F2"/>
    <w:multiLevelType w:val="hybridMultilevel"/>
    <w:tmpl w:val="3E0CDFEE"/>
    <w:lvl w:ilvl="0" w:tplc="3800B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41258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6425B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A8528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C91CD3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DF06F8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0457A1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3F20E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25A7C"/>
    <w:multiLevelType w:val="hybridMultilevel"/>
    <w:tmpl w:val="1D98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A54D3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F85131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E0B13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63DAF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832C9C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A70713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840695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75D68"/>
    <w:multiLevelType w:val="hybridMultilevel"/>
    <w:tmpl w:val="5FC457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4337C3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D7CAE"/>
    <w:multiLevelType w:val="hybridMultilevel"/>
    <w:tmpl w:val="6A6E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96D26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A11DF0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7F1237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46C2A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11D7D"/>
    <w:multiLevelType w:val="hybridMultilevel"/>
    <w:tmpl w:val="C7D8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6"/>
  </w:num>
  <w:num w:numId="4">
    <w:abstractNumId w:val="13"/>
  </w:num>
  <w:num w:numId="5">
    <w:abstractNumId w:val="42"/>
  </w:num>
  <w:num w:numId="6">
    <w:abstractNumId w:val="9"/>
  </w:num>
  <w:num w:numId="7">
    <w:abstractNumId w:val="29"/>
  </w:num>
  <w:num w:numId="8">
    <w:abstractNumId w:val="7"/>
  </w:num>
  <w:num w:numId="9">
    <w:abstractNumId w:val="4"/>
  </w:num>
  <w:num w:numId="10">
    <w:abstractNumId w:val="19"/>
  </w:num>
  <w:num w:numId="11">
    <w:abstractNumId w:val="21"/>
  </w:num>
  <w:num w:numId="12">
    <w:abstractNumId w:val="12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6"/>
  </w:num>
  <w:num w:numId="17">
    <w:abstractNumId w:val="10"/>
  </w:num>
  <w:num w:numId="18">
    <w:abstractNumId w:val="25"/>
  </w:num>
  <w:num w:numId="19">
    <w:abstractNumId w:val="15"/>
  </w:num>
  <w:num w:numId="20">
    <w:abstractNumId w:val="14"/>
  </w:num>
  <w:num w:numId="21">
    <w:abstractNumId w:val="22"/>
  </w:num>
  <w:num w:numId="22">
    <w:abstractNumId w:val="23"/>
  </w:num>
  <w:num w:numId="23">
    <w:abstractNumId w:val="40"/>
  </w:num>
  <w:num w:numId="24">
    <w:abstractNumId w:val="43"/>
  </w:num>
  <w:num w:numId="25">
    <w:abstractNumId w:val="24"/>
  </w:num>
  <w:num w:numId="26">
    <w:abstractNumId w:val="32"/>
  </w:num>
  <w:num w:numId="27">
    <w:abstractNumId w:val="33"/>
  </w:num>
  <w:num w:numId="28">
    <w:abstractNumId w:val="41"/>
  </w:num>
  <w:num w:numId="29">
    <w:abstractNumId w:val="34"/>
  </w:num>
  <w:num w:numId="30">
    <w:abstractNumId w:val="11"/>
  </w:num>
  <w:num w:numId="31">
    <w:abstractNumId w:val="38"/>
  </w:num>
  <w:num w:numId="32">
    <w:abstractNumId w:val="28"/>
  </w:num>
  <w:num w:numId="33">
    <w:abstractNumId w:val="44"/>
  </w:num>
  <w:num w:numId="34">
    <w:abstractNumId w:val="45"/>
  </w:num>
  <w:num w:numId="35">
    <w:abstractNumId w:val="36"/>
  </w:num>
  <w:num w:numId="36">
    <w:abstractNumId w:val="0"/>
  </w:num>
  <w:num w:numId="37">
    <w:abstractNumId w:val="20"/>
  </w:num>
  <w:num w:numId="38">
    <w:abstractNumId w:val="17"/>
  </w:num>
  <w:num w:numId="39">
    <w:abstractNumId w:val="27"/>
  </w:num>
  <w:num w:numId="40">
    <w:abstractNumId w:val="31"/>
  </w:num>
  <w:num w:numId="41">
    <w:abstractNumId w:val="30"/>
  </w:num>
  <w:num w:numId="42">
    <w:abstractNumId w:val="35"/>
  </w:num>
  <w:num w:numId="43">
    <w:abstractNumId w:val="8"/>
  </w:num>
  <w:num w:numId="44">
    <w:abstractNumId w:val="5"/>
  </w:num>
  <w:num w:numId="45">
    <w:abstractNumId w:val="2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0"/>
    <w:rsid w:val="00004A78"/>
    <w:rsid w:val="00005EF3"/>
    <w:rsid w:val="000144E7"/>
    <w:rsid w:val="00016512"/>
    <w:rsid w:val="000206F2"/>
    <w:rsid w:val="00022FE0"/>
    <w:rsid w:val="000234A5"/>
    <w:rsid w:val="0003614A"/>
    <w:rsid w:val="000371B5"/>
    <w:rsid w:val="00037454"/>
    <w:rsid w:val="00051D78"/>
    <w:rsid w:val="000728DC"/>
    <w:rsid w:val="0009450F"/>
    <w:rsid w:val="00094C83"/>
    <w:rsid w:val="000A7278"/>
    <w:rsid w:val="000C4967"/>
    <w:rsid w:val="000D4841"/>
    <w:rsid w:val="000D6AFA"/>
    <w:rsid w:val="000E421A"/>
    <w:rsid w:val="000F0077"/>
    <w:rsid w:val="001040F9"/>
    <w:rsid w:val="00104CE2"/>
    <w:rsid w:val="00106A60"/>
    <w:rsid w:val="001115AD"/>
    <w:rsid w:val="00111BA3"/>
    <w:rsid w:val="00115C7A"/>
    <w:rsid w:val="00120735"/>
    <w:rsid w:val="00121957"/>
    <w:rsid w:val="001240C2"/>
    <w:rsid w:val="00124B0B"/>
    <w:rsid w:val="001537CF"/>
    <w:rsid w:val="00183B77"/>
    <w:rsid w:val="001A5216"/>
    <w:rsid w:val="001B09EE"/>
    <w:rsid w:val="001B0B28"/>
    <w:rsid w:val="001C2700"/>
    <w:rsid w:val="001C6A28"/>
    <w:rsid w:val="001D185A"/>
    <w:rsid w:val="001F0A74"/>
    <w:rsid w:val="001F2D9F"/>
    <w:rsid w:val="002007E7"/>
    <w:rsid w:val="0020363D"/>
    <w:rsid w:val="00212B60"/>
    <w:rsid w:val="00215B7D"/>
    <w:rsid w:val="0021636B"/>
    <w:rsid w:val="00241718"/>
    <w:rsid w:val="00242C19"/>
    <w:rsid w:val="00256D71"/>
    <w:rsid w:val="00266F75"/>
    <w:rsid w:val="002764AB"/>
    <w:rsid w:val="002835CA"/>
    <w:rsid w:val="00292D70"/>
    <w:rsid w:val="002A1FCD"/>
    <w:rsid w:val="002A3651"/>
    <w:rsid w:val="002A7ED0"/>
    <w:rsid w:val="002B0F20"/>
    <w:rsid w:val="002C04C2"/>
    <w:rsid w:val="002D0D7B"/>
    <w:rsid w:val="002D77A5"/>
    <w:rsid w:val="002E2EAF"/>
    <w:rsid w:val="00305E14"/>
    <w:rsid w:val="00361709"/>
    <w:rsid w:val="00380F9D"/>
    <w:rsid w:val="003A1901"/>
    <w:rsid w:val="003A77F8"/>
    <w:rsid w:val="003B326F"/>
    <w:rsid w:val="003B34D9"/>
    <w:rsid w:val="003C1FF0"/>
    <w:rsid w:val="003E0C84"/>
    <w:rsid w:val="003E6B30"/>
    <w:rsid w:val="004219B4"/>
    <w:rsid w:val="00422379"/>
    <w:rsid w:val="00426F34"/>
    <w:rsid w:val="00436459"/>
    <w:rsid w:val="0046438B"/>
    <w:rsid w:val="0047315A"/>
    <w:rsid w:val="00476559"/>
    <w:rsid w:val="004833C5"/>
    <w:rsid w:val="00494DAA"/>
    <w:rsid w:val="00494F9A"/>
    <w:rsid w:val="004D678F"/>
    <w:rsid w:val="004E498B"/>
    <w:rsid w:val="004E5ED7"/>
    <w:rsid w:val="004E785B"/>
    <w:rsid w:val="00500F0D"/>
    <w:rsid w:val="00505CCC"/>
    <w:rsid w:val="00511CC7"/>
    <w:rsid w:val="00521E15"/>
    <w:rsid w:val="00522D05"/>
    <w:rsid w:val="00527ACA"/>
    <w:rsid w:val="00537B43"/>
    <w:rsid w:val="00543906"/>
    <w:rsid w:val="0054432C"/>
    <w:rsid w:val="00547C3E"/>
    <w:rsid w:val="00550515"/>
    <w:rsid w:val="0059115B"/>
    <w:rsid w:val="0059269C"/>
    <w:rsid w:val="00596B49"/>
    <w:rsid w:val="005D2A0C"/>
    <w:rsid w:val="005F0D85"/>
    <w:rsid w:val="00600445"/>
    <w:rsid w:val="00612C69"/>
    <w:rsid w:val="006151AC"/>
    <w:rsid w:val="00620B51"/>
    <w:rsid w:val="0063182F"/>
    <w:rsid w:val="00635162"/>
    <w:rsid w:val="0064241F"/>
    <w:rsid w:val="00645B50"/>
    <w:rsid w:val="00651308"/>
    <w:rsid w:val="00653BC7"/>
    <w:rsid w:val="00655310"/>
    <w:rsid w:val="00670972"/>
    <w:rsid w:val="006802F6"/>
    <w:rsid w:val="00686B52"/>
    <w:rsid w:val="006A4DF8"/>
    <w:rsid w:val="006C384F"/>
    <w:rsid w:val="006C7A0C"/>
    <w:rsid w:val="006D6BC6"/>
    <w:rsid w:val="00704FE0"/>
    <w:rsid w:val="007371B8"/>
    <w:rsid w:val="007A059C"/>
    <w:rsid w:val="007A5EFF"/>
    <w:rsid w:val="007C782A"/>
    <w:rsid w:val="007E2099"/>
    <w:rsid w:val="007F1294"/>
    <w:rsid w:val="00801D67"/>
    <w:rsid w:val="00810BD5"/>
    <w:rsid w:val="00827FF8"/>
    <w:rsid w:val="00847FAA"/>
    <w:rsid w:val="00856080"/>
    <w:rsid w:val="00864B89"/>
    <w:rsid w:val="00864EFF"/>
    <w:rsid w:val="0087396F"/>
    <w:rsid w:val="0088026B"/>
    <w:rsid w:val="00884C20"/>
    <w:rsid w:val="00897D22"/>
    <w:rsid w:val="008A12C7"/>
    <w:rsid w:val="008A39AA"/>
    <w:rsid w:val="008B2BAB"/>
    <w:rsid w:val="008D300C"/>
    <w:rsid w:val="0090525D"/>
    <w:rsid w:val="009266C2"/>
    <w:rsid w:val="00940C55"/>
    <w:rsid w:val="009453A2"/>
    <w:rsid w:val="00986889"/>
    <w:rsid w:val="009E2BAC"/>
    <w:rsid w:val="009E4133"/>
    <w:rsid w:val="009F32BA"/>
    <w:rsid w:val="00A0041B"/>
    <w:rsid w:val="00A022FE"/>
    <w:rsid w:val="00A1086D"/>
    <w:rsid w:val="00A16AF0"/>
    <w:rsid w:val="00A36741"/>
    <w:rsid w:val="00A44753"/>
    <w:rsid w:val="00A4675C"/>
    <w:rsid w:val="00A76599"/>
    <w:rsid w:val="00A85F38"/>
    <w:rsid w:val="00A86A3F"/>
    <w:rsid w:val="00A879F4"/>
    <w:rsid w:val="00AB6DE7"/>
    <w:rsid w:val="00AC1B94"/>
    <w:rsid w:val="00AC2989"/>
    <w:rsid w:val="00AC79C3"/>
    <w:rsid w:val="00AD7072"/>
    <w:rsid w:val="00AE5617"/>
    <w:rsid w:val="00AF1E24"/>
    <w:rsid w:val="00B2021F"/>
    <w:rsid w:val="00B22E54"/>
    <w:rsid w:val="00B24AE8"/>
    <w:rsid w:val="00B24F1A"/>
    <w:rsid w:val="00B5251C"/>
    <w:rsid w:val="00B63BD1"/>
    <w:rsid w:val="00B65673"/>
    <w:rsid w:val="00B9691C"/>
    <w:rsid w:val="00BD40B6"/>
    <w:rsid w:val="00BE1ECD"/>
    <w:rsid w:val="00BF410B"/>
    <w:rsid w:val="00BF47A6"/>
    <w:rsid w:val="00C359B1"/>
    <w:rsid w:val="00C53C5A"/>
    <w:rsid w:val="00C6546A"/>
    <w:rsid w:val="00C6550E"/>
    <w:rsid w:val="00CC3B86"/>
    <w:rsid w:val="00CC5FDB"/>
    <w:rsid w:val="00CC787B"/>
    <w:rsid w:val="00CE12E1"/>
    <w:rsid w:val="00CE27FB"/>
    <w:rsid w:val="00CE6FD1"/>
    <w:rsid w:val="00CF46FA"/>
    <w:rsid w:val="00CF79F5"/>
    <w:rsid w:val="00D02CEE"/>
    <w:rsid w:val="00D22107"/>
    <w:rsid w:val="00D31B3C"/>
    <w:rsid w:val="00D502E0"/>
    <w:rsid w:val="00D636D7"/>
    <w:rsid w:val="00D70339"/>
    <w:rsid w:val="00D74B7F"/>
    <w:rsid w:val="00D87818"/>
    <w:rsid w:val="00D87E81"/>
    <w:rsid w:val="00DA5AB5"/>
    <w:rsid w:val="00DB08B8"/>
    <w:rsid w:val="00DB6576"/>
    <w:rsid w:val="00DB7FC1"/>
    <w:rsid w:val="00DD27A1"/>
    <w:rsid w:val="00DE12AC"/>
    <w:rsid w:val="00DE2851"/>
    <w:rsid w:val="00DE5434"/>
    <w:rsid w:val="00E14E00"/>
    <w:rsid w:val="00E209F6"/>
    <w:rsid w:val="00E472C8"/>
    <w:rsid w:val="00E52911"/>
    <w:rsid w:val="00E634F1"/>
    <w:rsid w:val="00E74842"/>
    <w:rsid w:val="00E8366A"/>
    <w:rsid w:val="00EC7C0B"/>
    <w:rsid w:val="00EE60AC"/>
    <w:rsid w:val="00EF1B01"/>
    <w:rsid w:val="00EF6913"/>
    <w:rsid w:val="00F1716F"/>
    <w:rsid w:val="00F26620"/>
    <w:rsid w:val="00F44F19"/>
    <w:rsid w:val="00F56265"/>
    <w:rsid w:val="00F64435"/>
    <w:rsid w:val="00F76CF9"/>
    <w:rsid w:val="00FA1AA5"/>
    <w:rsid w:val="00FB129C"/>
    <w:rsid w:val="00FB4066"/>
    <w:rsid w:val="00FD5F7D"/>
    <w:rsid w:val="00FF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13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51308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65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513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3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A39A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810B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10BD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B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B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513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51308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65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6513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13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0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A39A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810BD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810BD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B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B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D96E-7C9F-46E6-94CB-BBC46453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1951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21-wog</dc:creator>
  <cp:keywords/>
  <dc:description/>
  <cp:lastModifiedBy>Godlewska Marzena</cp:lastModifiedBy>
  <cp:revision>9</cp:revision>
  <cp:lastPrinted>2020-09-18T09:26:00Z</cp:lastPrinted>
  <dcterms:created xsi:type="dcterms:W3CDTF">2018-12-24T07:57:00Z</dcterms:created>
  <dcterms:modified xsi:type="dcterms:W3CDTF">2020-09-18T09:28:00Z</dcterms:modified>
</cp:coreProperties>
</file>