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5DAB" w14:textId="167F2558" w:rsidR="0074095F" w:rsidRDefault="0074095F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26C868FA" w14:textId="717007A6" w:rsid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71E25A6C" w14:textId="639F2EE1" w:rsidR="00A37DC5" w:rsidRPr="00A37DC5" w:rsidRDefault="00A37DC5" w:rsidP="00A37DC5">
      <w:pPr>
        <w:spacing w:after="0" w:line="23" w:lineRule="atLeast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DYR.261.1.2021                                                                                                   CZERSK,   25.06.2021</w:t>
      </w:r>
    </w:p>
    <w:p w14:paraId="61058016" w14:textId="2B0FC3F4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16DD3A11" w14:textId="40094A29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3F6ED246" w14:textId="198596EE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34FBF796" w14:textId="41560823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1C830DF8" w14:textId="1FFB857A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DO WYKONAWCÓW</w:t>
      </w:r>
    </w:p>
    <w:p w14:paraId="539EF87A" w14:textId="320B5DA4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79143D4F" w14:textId="77777777" w:rsidR="00A37DC5" w:rsidRPr="00A37DC5" w:rsidRDefault="00A37DC5" w:rsidP="00A37DC5">
      <w:pPr>
        <w:spacing w:after="0" w:line="23" w:lineRule="atLeast"/>
        <w:ind w:left="4956"/>
        <w:jc w:val="center"/>
        <w:outlineLvl w:val="3"/>
        <w:rPr>
          <w:rFonts w:ascii="Arial" w:hAnsi="Arial" w:cs="Arial"/>
          <w:iCs/>
          <w:sz w:val="20"/>
          <w:szCs w:val="20"/>
        </w:rPr>
      </w:pPr>
    </w:p>
    <w:p w14:paraId="2E41390F" w14:textId="0F3C4F7F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A37DC5">
        <w:rPr>
          <w:rFonts w:ascii="Arial" w:hAnsi="Arial" w:cs="Arial"/>
          <w:iCs/>
          <w:sz w:val="20"/>
          <w:szCs w:val="20"/>
        </w:rPr>
        <w:t>DOTYCZY POSTĘPOWANIA O UDZIELENIE ZAMÓWIENIA PUBLICZNEGO PN.:</w:t>
      </w:r>
    </w:p>
    <w:p w14:paraId="39F4859C" w14:textId="5EFAADA5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bookmarkStart w:id="0" w:name="_Hlk74503473"/>
      <w:r w:rsidRPr="00A37DC5">
        <w:rPr>
          <w:rFonts w:ascii="Arial" w:hAnsi="Arial" w:cs="Arial"/>
          <w:b/>
          <w:sz w:val="20"/>
          <w:szCs w:val="20"/>
        </w:rPr>
        <w:t>„DOWOŻENIE UCZNIÓW DO SZKÓŁ GMINNYCH, PRZEDSZKOLA SAMORZĄDOWEGO NR 2 W CZERSKU, SZKOŁY PODSTAWOWEJ W ODRACH I ZESPOŁU SZKÓŁ SPECJALNYCH W CZERSKU W ROKU SZKOLNYM 2021/2022”Z PODZIAŁEM NA CZĘŚCI.</w:t>
      </w:r>
    </w:p>
    <w:p w14:paraId="250353FA" w14:textId="17C27B21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1AFA591D" w14:textId="6D9E467E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C034DBA" w14:textId="77777777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85253EC" w14:textId="5A691788" w:rsidR="00A37DC5" w:rsidRP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A37DC5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bookmarkEnd w:id="0"/>
    <w:p w14:paraId="27E8F45B" w14:textId="6CD6482D" w:rsid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16"/>
          <w:szCs w:val="16"/>
        </w:rPr>
      </w:pPr>
    </w:p>
    <w:p w14:paraId="739BC966" w14:textId="3A8A535A" w:rsid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16"/>
          <w:szCs w:val="16"/>
        </w:rPr>
      </w:pPr>
    </w:p>
    <w:p w14:paraId="67AC82ED" w14:textId="6027B921" w:rsidR="00A37DC5" w:rsidRPr="00A37DC5" w:rsidRDefault="00A37DC5" w:rsidP="00A37DC5">
      <w:pPr>
        <w:spacing w:after="0" w:line="23" w:lineRule="atLeast"/>
        <w:ind w:left="4956"/>
        <w:jc w:val="both"/>
        <w:outlineLvl w:val="3"/>
        <w:rPr>
          <w:rFonts w:ascii="Arial" w:hAnsi="Arial" w:cs="Arial"/>
          <w:sz w:val="20"/>
          <w:szCs w:val="20"/>
        </w:rPr>
      </w:pPr>
    </w:p>
    <w:p w14:paraId="6EF60A91" w14:textId="62944D2F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 xml:space="preserve">286 ustawy </w:t>
      </w:r>
      <w:r w:rsidRPr="00A37DC5">
        <w:rPr>
          <w:rFonts w:ascii="Arial" w:hAnsi="Arial" w:cs="Arial"/>
          <w:sz w:val="20"/>
          <w:szCs w:val="20"/>
        </w:rPr>
        <w:t xml:space="preserve">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 xml:space="preserve">(Dz. U. z 2019 r., poz. 2019 ze zm.) </w:t>
      </w:r>
      <w:r>
        <w:rPr>
          <w:rFonts w:ascii="Arial" w:hAnsi="Arial" w:cs="Arial"/>
          <w:sz w:val="20"/>
          <w:szCs w:val="20"/>
        </w:rPr>
        <w:t>Zamawiający wprowadza zmiany treści SWZ:</w:t>
      </w:r>
    </w:p>
    <w:p w14:paraId="40F56582" w14:textId="77777777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61FB0F" w14:textId="5ACA9435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6C11418F" w14:textId="21441401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14.Termin związania ofertą.</w:t>
      </w:r>
    </w:p>
    <w:p w14:paraId="5B8A5B6E" w14:textId="64A882B8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14.1.Wykonawca jest związany ofertą przez okres 30 dni od dnia upływu terminu składania ofert (art. 307 ust. 1 ustawy Pzp). tj.: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do dnia 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.08.2021 r</w:t>
      </w:r>
      <w:r w:rsidRPr="00B2531E">
        <w:rPr>
          <w:rFonts w:ascii="Arial" w:hAnsi="Arial" w:cs="Arial"/>
          <w:b/>
          <w:bCs/>
          <w:sz w:val="20"/>
          <w:szCs w:val="20"/>
        </w:rPr>
        <w:t>.</w:t>
      </w:r>
      <w:r w:rsidRPr="00A37DC5">
        <w:rPr>
          <w:rFonts w:ascii="Arial" w:hAnsi="Arial" w:cs="Arial"/>
          <w:sz w:val="20"/>
          <w:szCs w:val="20"/>
        </w:rPr>
        <w:t xml:space="preserve"> Bieg terminu związania ofertą rozpoczyna się wraz </w:t>
      </w:r>
      <w:r>
        <w:rPr>
          <w:rFonts w:ascii="Arial" w:hAnsi="Arial" w:cs="Arial"/>
          <w:sz w:val="20"/>
          <w:szCs w:val="20"/>
        </w:rPr>
        <w:br/>
      </w:r>
      <w:r w:rsidRPr="00A37DC5">
        <w:rPr>
          <w:rFonts w:ascii="Arial" w:hAnsi="Arial" w:cs="Arial"/>
          <w:sz w:val="20"/>
          <w:szCs w:val="20"/>
        </w:rPr>
        <w:t>z upływem terminu składania ofert.</w:t>
      </w:r>
    </w:p>
    <w:p w14:paraId="1D58E384" w14:textId="761CF366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B295F3" w14:textId="1BB94E30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7BEFC32C" w14:textId="234AC034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15.Sposób oraz termin składania ofert.</w:t>
      </w:r>
    </w:p>
    <w:p w14:paraId="65B0DA41" w14:textId="084FE4D0" w:rsidR="00A37DC5" w:rsidRPr="00B2531E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15.1.Ofertę wraz z wymaganymi dokumentami należy umieścić na platformazakupowa.pl pod adresem: </w:t>
      </w:r>
      <w:r w:rsidRPr="00B2531E">
        <w:rPr>
          <w:rFonts w:ascii="Arial" w:hAnsi="Arial" w:cs="Arial"/>
          <w:b/>
          <w:bCs/>
          <w:sz w:val="20"/>
          <w:szCs w:val="20"/>
        </w:rPr>
        <w:t>https://platformazakupowa.pl/pn/czersk</w:t>
      </w:r>
      <w:r w:rsidRPr="00A37DC5">
        <w:rPr>
          <w:rFonts w:ascii="Arial" w:hAnsi="Arial" w:cs="Arial"/>
          <w:sz w:val="20"/>
          <w:szCs w:val="20"/>
        </w:rPr>
        <w:t xml:space="preserve"> </w:t>
      </w:r>
      <w:r w:rsidRPr="00B2531E">
        <w:rPr>
          <w:rFonts w:ascii="Arial" w:hAnsi="Arial" w:cs="Arial"/>
          <w:b/>
          <w:bCs/>
          <w:sz w:val="20"/>
          <w:szCs w:val="20"/>
        </w:rPr>
        <w:t xml:space="preserve">do dnia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.07.2021 r. do godz. 10:00.</w:t>
      </w:r>
    </w:p>
    <w:p w14:paraId="39EE0DBB" w14:textId="7C9181C4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10992A" w14:textId="70C3D18B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Punkt:</w:t>
      </w:r>
    </w:p>
    <w:p w14:paraId="15C082C6" w14:textId="2297637A" w:rsidR="00A37DC5" w:rsidRP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>16.Termin otwarcia ofert.</w:t>
      </w:r>
    </w:p>
    <w:p w14:paraId="57DC4A20" w14:textId="2FABC58E" w:rsidR="00A37DC5" w:rsidRDefault="00A37DC5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7DC5">
        <w:rPr>
          <w:rFonts w:ascii="Arial" w:hAnsi="Arial" w:cs="Arial"/>
          <w:sz w:val="20"/>
          <w:szCs w:val="20"/>
        </w:rPr>
        <w:t xml:space="preserve">16.1.Otwarcie ofert nastąpi za pośrednictwem platformazakupowa.pl 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w dniu 0</w:t>
      </w:r>
      <w:r w:rsidR="00780022" w:rsidRPr="00B2531E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Pr="00B2531E">
        <w:rPr>
          <w:rFonts w:ascii="Arial" w:hAnsi="Arial" w:cs="Arial"/>
          <w:b/>
          <w:bCs/>
          <w:color w:val="FF0000"/>
          <w:sz w:val="20"/>
          <w:szCs w:val="20"/>
        </w:rPr>
        <w:t>.07.2021 r. o godz. 10:15.,</w:t>
      </w:r>
      <w:r w:rsidRPr="00A37D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7DC5">
        <w:rPr>
          <w:rFonts w:ascii="Arial" w:hAnsi="Arial" w:cs="Arial"/>
          <w:sz w:val="20"/>
          <w:szCs w:val="20"/>
        </w:rPr>
        <w:t>tj. zgodnie z art. 222 ust. 1 ustawy Pzp.</w:t>
      </w:r>
    </w:p>
    <w:p w14:paraId="6BC6A3F6" w14:textId="3E8D0A3B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3CE48A2" w14:textId="5BC548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A79E05C" w14:textId="002B356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prowadza do zmiany Ogłoszenia o zamówieniu. W związku z tym Zamawiający zamieszcza ogłoszenie o zmianie ogłoszenia w Biuletynie Zamówień Publicznych.</w:t>
      </w:r>
    </w:p>
    <w:p w14:paraId="14AD6919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F1DC530" w14:textId="0A6D0C66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Uwaga </w:t>
      </w:r>
      <w:r w:rsidRPr="00780022">
        <w:rPr>
          <w:rFonts w:ascii="Arial" w:hAnsi="Arial" w:cs="Arial"/>
          <w:b/>
          <w:bCs/>
          <w:color w:val="FF0000"/>
          <w:sz w:val="20"/>
          <w:szCs w:val="20"/>
        </w:rPr>
        <w:t>Termin składania ofert zostaje przedłużony do dnia 09.07.2021 godz.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80022">
        <w:rPr>
          <w:rFonts w:ascii="Arial" w:hAnsi="Arial" w:cs="Arial"/>
          <w:b/>
          <w:bCs/>
          <w:color w:val="FF0000"/>
          <w:sz w:val="20"/>
          <w:szCs w:val="20"/>
        </w:rPr>
        <w:t>09:00</w:t>
      </w:r>
    </w:p>
    <w:p w14:paraId="1481572F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CE2388C" w14:textId="6DA04CEA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B3A917" w14:textId="7642870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ZMIENIONO: ZAŁĄCZNIK NR 5 OPIS PRZEDMIOTU ZAMÓWIENIA DLA CZ 12-ZMIANA ZAZNACZONA NA CZERWONO ORAZ KOSZTORYS OFERTOWY DLA CZ.12 </w:t>
      </w:r>
    </w:p>
    <w:p w14:paraId="7143C31B" w14:textId="4FA0C471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59CF099" w14:textId="50C71DB5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1CB99D3" w14:textId="7AD8EAC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B48853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98929B" w14:textId="063D291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5E1698" w14:textId="7B95AAB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C44006" w14:textId="587E0995" w:rsidR="00780022" w:rsidRP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80022">
        <w:rPr>
          <w:rFonts w:ascii="Arial" w:hAnsi="Arial" w:cs="Arial"/>
          <w:sz w:val="20"/>
          <w:szCs w:val="20"/>
        </w:rPr>
        <w:t>Zamieszczono na stronie post</w:t>
      </w:r>
      <w:r>
        <w:rPr>
          <w:rFonts w:ascii="Arial" w:hAnsi="Arial" w:cs="Arial"/>
          <w:sz w:val="20"/>
          <w:szCs w:val="20"/>
        </w:rPr>
        <w:t>ę</w:t>
      </w:r>
      <w:r w:rsidRPr="00780022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</w:t>
      </w:r>
      <w:r w:rsidRPr="00780022">
        <w:rPr>
          <w:rFonts w:ascii="Arial" w:hAnsi="Arial" w:cs="Arial"/>
          <w:sz w:val="20"/>
          <w:szCs w:val="20"/>
        </w:rPr>
        <w:t xml:space="preserve"> </w:t>
      </w:r>
      <w:r w:rsidRPr="00780022">
        <w:rPr>
          <w:rFonts w:ascii="Arial" w:hAnsi="Arial" w:cs="Arial"/>
          <w:sz w:val="20"/>
          <w:szCs w:val="20"/>
        </w:rPr>
        <w:t>https://platformazakupowa.pl/pn/czersk</w:t>
      </w:r>
    </w:p>
    <w:p w14:paraId="1EC17ED3" w14:textId="77777777" w:rsidR="00780022" w:rsidRPr="00A37DC5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sectPr w:rsidR="00780022" w:rsidRPr="00A37DC5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B165" w14:textId="77777777" w:rsidR="0028686D" w:rsidRDefault="0028686D">
      <w:r>
        <w:separator/>
      </w:r>
    </w:p>
  </w:endnote>
  <w:endnote w:type="continuationSeparator" w:id="0">
    <w:p w14:paraId="689E94D8" w14:textId="77777777" w:rsidR="0028686D" w:rsidRDefault="0028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A16F" w14:textId="77777777" w:rsidR="0028686D" w:rsidRDefault="0028686D">
      <w:r>
        <w:separator/>
      </w:r>
    </w:p>
  </w:footnote>
  <w:footnote w:type="continuationSeparator" w:id="0">
    <w:p w14:paraId="688455FF" w14:textId="77777777" w:rsidR="0028686D" w:rsidRDefault="0028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F77BA5" w:rsidRPr="00A17340" w:rsidRDefault="00F77BA5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F77BA5" w:rsidRDefault="00F77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0"/>
  </w:num>
  <w:num w:numId="12">
    <w:abstractNumId w:val="25"/>
  </w:num>
  <w:num w:numId="13">
    <w:abstractNumId w:val="20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9"/>
  </w:num>
  <w:num w:numId="29">
    <w:abstractNumId w:val="13"/>
  </w:num>
  <w:num w:numId="30">
    <w:abstractNumId w:val="26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0A56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8686D"/>
    <w:rsid w:val="002A1DC7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022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37DC5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3762"/>
    <w:rsid w:val="00B15B24"/>
    <w:rsid w:val="00B21D3E"/>
    <w:rsid w:val="00B23335"/>
    <w:rsid w:val="00B2531E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2021-04-23T06:37:00Z</cp:lastPrinted>
  <dcterms:created xsi:type="dcterms:W3CDTF">2021-06-25T09:31:00Z</dcterms:created>
  <dcterms:modified xsi:type="dcterms:W3CDTF">2021-06-25T09:31:00Z</dcterms:modified>
</cp:coreProperties>
</file>