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1899" w:rsidRPr="004B7008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:rsidR="00111899" w:rsidRPr="004B7008" w:rsidRDefault="005F4225" w:rsidP="00111899">
      <w:pPr>
        <w:ind w:left="-142"/>
        <w:jc w:val="center"/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  <w:r>
        <w:rPr>
          <w:rFonts w:ascii="Lato" w:eastAsia="SimSun" w:hAnsi="Lato"/>
          <w:b/>
          <w:bCs/>
          <w:smallCaps/>
          <w:sz w:val="22"/>
          <w:szCs w:val="22"/>
          <w:lang w:eastAsia="zh-CN"/>
        </w:rPr>
        <w:t>Umowa nr 117/07/2023/W</w:t>
      </w:r>
      <w:bookmarkStart w:id="0" w:name="_GoBack"/>
      <w:bookmarkEnd w:id="0"/>
    </w:p>
    <w:p w:rsidR="00111899" w:rsidRPr="004B7008" w:rsidRDefault="00111899" w:rsidP="00111899">
      <w:pPr>
        <w:ind w:left="-142"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bookmarkStart w:id="1" w:name="_Hlk59534281"/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>zawarta w dniu …………..……….. r</w:t>
      </w:r>
      <w:bookmarkEnd w:id="1"/>
      <w:r w:rsidRPr="004B7008">
        <w:rPr>
          <w:rFonts w:ascii="Lato" w:eastAsia="SimSun" w:hAnsi="Lato"/>
          <w:sz w:val="22"/>
          <w:szCs w:val="22"/>
          <w:lang w:eastAsia="zh-CN"/>
        </w:rPr>
        <w:t xml:space="preserve">. w Elblągu, pomiędzy: 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hAnsi="Lato" w:cs="Times New Roman"/>
          <w:b/>
          <w:sz w:val="22"/>
          <w:szCs w:val="22"/>
        </w:rPr>
        <w:t>Elbląskim Przedsiębiorstwem Energetyki Cieplnej Spółka z o.o.</w:t>
      </w:r>
      <w:r w:rsidRPr="004B7008">
        <w:rPr>
          <w:rFonts w:ascii="Lato" w:hAnsi="Lato" w:cs="Times New Roman"/>
          <w:bCs/>
          <w:sz w:val="22"/>
          <w:szCs w:val="22"/>
        </w:rPr>
        <w:t xml:space="preserve"> w Elblągu ul. Fabryczna 3, NIP 578-000-26-19; Sąd Rejonowy w Olsztynie, VIII Wydział Gospodarczy KRS Nr: 00001</w:t>
      </w:r>
      <w:r w:rsidR="008A6B15">
        <w:rPr>
          <w:rFonts w:ascii="Lato" w:hAnsi="Lato" w:cs="Times New Roman"/>
          <w:bCs/>
          <w:sz w:val="22"/>
          <w:szCs w:val="22"/>
        </w:rPr>
        <w:t>27954, kapitał zakładowy: 16 630</w:t>
      </w:r>
      <w:r w:rsidRPr="004B7008">
        <w:rPr>
          <w:rFonts w:ascii="Lato" w:hAnsi="Lato" w:cs="Times New Roman"/>
          <w:bCs/>
          <w:sz w:val="22"/>
          <w:szCs w:val="22"/>
        </w:rPr>
        <w:t xml:space="preserve"> 500,00 zł, posiadającą status dużego przedsiębiorcy w rozumieniu postanowień ustawy z dnia 8 marca 2013 r. </w:t>
      </w:r>
      <w:r w:rsidR="000622F6" w:rsidRPr="004B7008">
        <w:rPr>
          <w:rFonts w:ascii="Lato" w:hAnsi="Lato" w:cs="Times New Roman"/>
          <w:bCs/>
          <w:sz w:val="22"/>
          <w:szCs w:val="22"/>
        </w:rPr>
        <w:br/>
      </w:r>
      <w:r w:rsidRPr="004B7008">
        <w:rPr>
          <w:rFonts w:ascii="Lato" w:hAnsi="Lato" w:cs="Times New Roman"/>
          <w:bCs/>
          <w:sz w:val="22"/>
          <w:szCs w:val="22"/>
        </w:rPr>
        <w:t>o przeciwdziałaniu nadmiernym opóźnieniom w transakcjach handlowych, reprezentowaną przez: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 xml:space="preserve">zwaną dalej </w:t>
      </w:r>
      <w:r w:rsidRPr="004B7008">
        <w:rPr>
          <w:rFonts w:ascii="Lato" w:eastAsia="SimSun" w:hAnsi="Lato"/>
          <w:b/>
          <w:bCs/>
          <w:sz w:val="22"/>
          <w:szCs w:val="22"/>
          <w:lang w:eastAsia="zh-CN"/>
        </w:rPr>
        <w:t>Zamawiającym</w:t>
      </w:r>
      <w:r w:rsidRPr="004B7008">
        <w:rPr>
          <w:rFonts w:ascii="Lato" w:eastAsia="SimSun" w:hAnsi="Lato"/>
          <w:sz w:val="22"/>
          <w:szCs w:val="22"/>
          <w:lang w:eastAsia="zh-CN"/>
        </w:rPr>
        <w:t>,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 xml:space="preserve">a 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b/>
          <w:sz w:val="22"/>
          <w:szCs w:val="22"/>
          <w:lang w:eastAsia="zh-CN"/>
        </w:rPr>
      </w:pPr>
      <w:r w:rsidRPr="004B7008">
        <w:rPr>
          <w:rFonts w:ascii="Lato" w:eastAsia="SimSun" w:hAnsi="Lato"/>
          <w:b/>
          <w:sz w:val="22"/>
          <w:szCs w:val="22"/>
          <w:lang w:eastAsia="zh-CN"/>
        </w:rPr>
        <w:t>……………………………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 xml:space="preserve">zwanym dalej </w:t>
      </w:r>
      <w:r w:rsidRPr="004B7008">
        <w:rPr>
          <w:rFonts w:ascii="Lato" w:eastAsia="SimSun" w:hAnsi="Lato"/>
          <w:b/>
          <w:bCs/>
          <w:sz w:val="22"/>
          <w:szCs w:val="22"/>
          <w:lang w:eastAsia="zh-CN"/>
        </w:rPr>
        <w:t>Wykonawcą,</w:t>
      </w:r>
      <w:r w:rsidRPr="004B7008">
        <w:rPr>
          <w:rFonts w:ascii="Lato" w:eastAsia="SimSun" w:hAnsi="Lato"/>
          <w:sz w:val="22"/>
          <w:szCs w:val="22"/>
          <w:lang w:eastAsia="zh-CN"/>
        </w:rPr>
        <w:t xml:space="preserve"> 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>osobno zwanych Stroną, a łącznie Stronami,</w:t>
      </w: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</w:p>
    <w:p w:rsidR="00111899" w:rsidRPr="004B7008" w:rsidRDefault="00111899" w:rsidP="00111899">
      <w:pPr>
        <w:ind w:left="-142"/>
        <w:jc w:val="mediumKashida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sz w:val="22"/>
          <w:szCs w:val="22"/>
          <w:lang w:eastAsia="zh-CN"/>
        </w:rPr>
        <w:t>o następującej treści:</w:t>
      </w:r>
    </w:p>
    <w:p w:rsidR="00111899" w:rsidRPr="004B7008" w:rsidRDefault="00111899" w:rsidP="00111899">
      <w:pPr>
        <w:ind w:left="360"/>
        <w:jc w:val="center"/>
        <w:rPr>
          <w:rFonts w:ascii="Lato" w:hAnsi="Lato"/>
          <w:sz w:val="22"/>
          <w:szCs w:val="22"/>
        </w:rPr>
      </w:pPr>
    </w:p>
    <w:p w:rsidR="00111899" w:rsidRPr="004B7008" w:rsidRDefault="00111899" w:rsidP="00111899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 w:rsidRPr="004B7008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:rsidR="00136202" w:rsidRDefault="00111899" w:rsidP="00136202">
      <w:pPr>
        <w:numPr>
          <w:ilvl w:val="0"/>
          <w:numId w:val="15"/>
        </w:numPr>
        <w:autoSpaceDE w:val="0"/>
        <w:jc w:val="both"/>
        <w:rPr>
          <w:rFonts w:ascii="Lato" w:eastAsia="Times New Roman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</w:rPr>
        <w:t>Zamawiający zleca, a Wykonawca zobowiązuje się do świadczenia na</w:t>
      </w:r>
      <w:r w:rsidR="00D253A5" w:rsidRPr="004B7008">
        <w:rPr>
          <w:rFonts w:ascii="Lato" w:hAnsi="Lato"/>
          <w:sz w:val="22"/>
          <w:szCs w:val="22"/>
        </w:rPr>
        <w:t xml:space="preserve"> rzecz Zamawiającego usług </w:t>
      </w:r>
      <w:r w:rsidR="00D74898">
        <w:rPr>
          <w:rFonts w:ascii="Lato" w:hAnsi="Lato"/>
          <w:sz w:val="22"/>
          <w:szCs w:val="22"/>
        </w:rPr>
        <w:t>polegają</w:t>
      </w:r>
      <w:r w:rsidR="00271529">
        <w:rPr>
          <w:rFonts w:ascii="Lato" w:hAnsi="Lato"/>
          <w:sz w:val="22"/>
          <w:szCs w:val="22"/>
        </w:rPr>
        <w:t>cych na</w:t>
      </w:r>
      <w:r w:rsidR="00D74898" w:rsidRPr="00D74898">
        <w:rPr>
          <w:rFonts w:ascii="Lato" w:hAnsi="Lato"/>
          <w:sz w:val="22"/>
          <w:szCs w:val="22"/>
        </w:rPr>
        <w:t xml:space="preserve"> </w:t>
      </w:r>
      <w:r w:rsidR="00271529">
        <w:rPr>
          <w:rFonts w:ascii="Lato" w:hAnsi="Lato"/>
          <w:sz w:val="22"/>
          <w:szCs w:val="22"/>
        </w:rPr>
        <w:t xml:space="preserve">pobraniu próbek węgla i </w:t>
      </w:r>
      <w:r w:rsidR="00D74898">
        <w:rPr>
          <w:rFonts w:ascii="Lato" w:hAnsi="Lato"/>
          <w:sz w:val="22"/>
          <w:szCs w:val="22"/>
        </w:rPr>
        <w:t>przeprowadzeniu</w:t>
      </w:r>
      <w:r w:rsidR="00D74898" w:rsidRPr="00D74898">
        <w:rPr>
          <w:rFonts w:ascii="Lato" w:hAnsi="Lato"/>
          <w:sz w:val="22"/>
          <w:szCs w:val="22"/>
        </w:rPr>
        <w:t xml:space="preserve"> </w:t>
      </w:r>
      <w:r w:rsidR="00271529">
        <w:rPr>
          <w:rFonts w:ascii="Lato" w:hAnsi="Lato"/>
          <w:sz w:val="22"/>
          <w:szCs w:val="22"/>
        </w:rPr>
        <w:t xml:space="preserve">ich badań w szacowanej </w:t>
      </w:r>
      <w:r w:rsidR="00642A2C" w:rsidRPr="004B7008">
        <w:rPr>
          <w:rFonts w:ascii="Lato" w:eastAsia="Times New Roman" w:hAnsi="Lato"/>
          <w:sz w:val="22"/>
          <w:szCs w:val="22"/>
          <w:lang w:eastAsia="zh-CN"/>
        </w:rPr>
        <w:t>ilość – 2</w:t>
      </w:r>
      <w:r w:rsidR="001C72E9">
        <w:rPr>
          <w:rFonts w:ascii="Lato" w:eastAsia="Times New Roman" w:hAnsi="Lato"/>
          <w:sz w:val="22"/>
          <w:szCs w:val="22"/>
          <w:lang w:eastAsia="zh-CN"/>
        </w:rPr>
        <w:t xml:space="preserve">0 </w:t>
      </w:r>
      <w:r w:rsidR="00642A2C" w:rsidRPr="004B7008">
        <w:rPr>
          <w:rFonts w:ascii="Lato" w:eastAsia="Times New Roman" w:hAnsi="Lato"/>
          <w:sz w:val="22"/>
          <w:szCs w:val="22"/>
          <w:lang w:eastAsia="zh-CN"/>
        </w:rPr>
        <w:t>szt.</w:t>
      </w:r>
      <w:r w:rsidR="00D74898">
        <w:rPr>
          <w:rFonts w:ascii="Lato" w:eastAsia="Times New Roman" w:hAnsi="Lato"/>
          <w:sz w:val="22"/>
          <w:szCs w:val="22"/>
          <w:lang w:eastAsia="zh-CN"/>
        </w:rPr>
        <w:t>, sortyment:</w:t>
      </w:r>
      <w:r w:rsidR="00642A2C" w:rsidRPr="004B7008">
        <w:rPr>
          <w:rFonts w:ascii="Lato" w:eastAsia="Times New Roman" w:hAnsi="Lato"/>
          <w:sz w:val="22"/>
          <w:szCs w:val="22"/>
          <w:lang w:eastAsia="zh-CN"/>
        </w:rPr>
        <w:t xml:space="preserve"> miał węglowy, </w:t>
      </w:r>
      <w:proofErr w:type="spellStart"/>
      <w:r w:rsidR="00642A2C" w:rsidRPr="004B7008">
        <w:rPr>
          <w:rFonts w:ascii="Lato" w:eastAsia="Times New Roman" w:hAnsi="Lato"/>
          <w:sz w:val="22"/>
          <w:szCs w:val="22"/>
          <w:lang w:eastAsia="zh-CN"/>
        </w:rPr>
        <w:t>ekogroszek</w:t>
      </w:r>
      <w:proofErr w:type="spellEnd"/>
      <w:r w:rsidR="00642A2C" w:rsidRPr="004B7008">
        <w:rPr>
          <w:rFonts w:ascii="Lato" w:eastAsia="Times New Roman" w:hAnsi="Lato"/>
          <w:sz w:val="22"/>
          <w:szCs w:val="22"/>
          <w:lang w:eastAsia="zh-CN"/>
        </w:rPr>
        <w:t>)</w:t>
      </w:r>
      <w:r w:rsidR="00D74898">
        <w:rPr>
          <w:rFonts w:ascii="Lato" w:eastAsia="Times New Roman" w:hAnsi="Lato"/>
          <w:sz w:val="22"/>
          <w:szCs w:val="22"/>
          <w:lang w:eastAsia="zh-CN"/>
        </w:rPr>
        <w:t>.</w:t>
      </w:r>
    </w:p>
    <w:p w:rsidR="00136202" w:rsidRDefault="00111899" w:rsidP="00136202">
      <w:pPr>
        <w:autoSpaceDE w:val="0"/>
        <w:ind w:left="360"/>
        <w:jc w:val="both"/>
        <w:rPr>
          <w:rFonts w:ascii="Lato" w:eastAsia="Times New Roman" w:hAnsi="Lato"/>
          <w:sz w:val="22"/>
          <w:szCs w:val="22"/>
          <w:lang w:eastAsia="zh-CN"/>
        </w:rPr>
      </w:pPr>
      <w:r w:rsidRPr="00136202">
        <w:rPr>
          <w:rFonts w:ascii="Lato" w:hAnsi="Lato" w:cs="Calibri"/>
          <w:sz w:val="22"/>
          <w:szCs w:val="22"/>
        </w:rPr>
        <w:t xml:space="preserve"> </w:t>
      </w:r>
      <w:r w:rsidR="00F854CA" w:rsidRPr="00136202">
        <w:rPr>
          <w:rFonts w:ascii="Lato" w:eastAsia="Times New Roman" w:hAnsi="Lato"/>
          <w:sz w:val="22"/>
          <w:szCs w:val="22"/>
          <w:lang w:eastAsia="zh-CN"/>
        </w:rPr>
        <w:t>Podana ilość próbek do badania jest ilością szacunkową i może ulec zmianie.</w:t>
      </w:r>
    </w:p>
    <w:p w:rsidR="00D74898" w:rsidRDefault="00A939D7" w:rsidP="00136202">
      <w:pPr>
        <w:numPr>
          <w:ilvl w:val="0"/>
          <w:numId w:val="15"/>
        </w:numPr>
        <w:autoSpaceDE w:val="0"/>
        <w:jc w:val="both"/>
        <w:rPr>
          <w:rFonts w:ascii="Lato" w:eastAsia="Times New Roman" w:hAnsi="Lato"/>
          <w:sz w:val="22"/>
          <w:szCs w:val="22"/>
          <w:lang w:eastAsia="zh-CN"/>
        </w:rPr>
      </w:pPr>
      <w:r>
        <w:rPr>
          <w:rFonts w:ascii="Lato" w:eastAsia="Times New Roman" w:hAnsi="Lato"/>
          <w:sz w:val="22"/>
          <w:szCs w:val="22"/>
          <w:lang w:eastAsia="zh-CN"/>
        </w:rPr>
        <w:t>Termin</w:t>
      </w:r>
      <w:r w:rsidR="006E1FF7">
        <w:rPr>
          <w:rFonts w:ascii="Lato" w:eastAsia="Times New Roman" w:hAnsi="Lato"/>
          <w:sz w:val="22"/>
          <w:szCs w:val="22"/>
          <w:lang w:eastAsia="zh-CN"/>
        </w:rPr>
        <w:t xml:space="preserve"> (dzień i planowana godzina poboru)</w:t>
      </w:r>
      <w:r>
        <w:rPr>
          <w:rFonts w:ascii="Lato" w:eastAsia="Times New Roman" w:hAnsi="Lato"/>
          <w:sz w:val="22"/>
          <w:szCs w:val="22"/>
          <w:lang w:eastAsia="zh-CN"/>
        </w:rPr>
        <w:t xml:space="preserve"> o pobrania próby</w:t>
      </w:r>
      <w:r w:rsidR="006E1FF7">
        <w:rPr>
          <w:rFonts w:ascii="Lato" w:eastAsia="Times New Roman" w:hAnsi="Lato"/>
          <w:sz w:val="22"/>
          <w:szCs w:val="22"/>
          <w:lang w:eastAsia="zh-CN"/>
        </w:rPr>
        <w:t xml:space="preserve"> do badań</w:t>
      </w:r>
      <w:r>
        <w:rPr>
          <w:rFonts w:ascii="Lato" w:eastAsia="Times New Roman" w:hAnsi="Lato"/>
          <w:sz w:val="22"/>
          <w:szCs w:val="22"/>
          <w:lang w:eastAsia="zh-CN"/>
        </w:rPr>
        <w:t xml:space="preserve"> będzie</w:t>
      </w:r>
      <w:r w:rsidR="008142F5">
        <w:rPr>
          <w:rFonts w:ascii="Lato" w:eastAsia="Times New Roman" w:hAnsi="Lato"/>
          <w:sz w:val="22"/>
          <w:szCs w:val="22"/>
          <w:lang w:eastAsia="zh-CN"/>
        </w:rPr>
        <w:t xml:space="preserve"> każdorazowo</w:t>
      </w:r>
      <w:r>
        <w:rPr>
          <w:rFonts w:ascii="Lato" w:eastAsia="Times New Roman" w:hAnsi="Lato"/>
          <w:sz w:val="22"/>
          <w:szCs w:val="22"/>
          <w:lang w:eastAsia="zh-CN"/>
        </w:rPr>
        <w:t xml:space="preserve"> </w:t>
      </w:r>
      <w:r w:rsidR="006E1FF7">
        <w:rPr>
          <w:rFonts w:ascii="Lato" w:eastAsia="Times New Roman" w:hAnsi="Lato"/>
          <w:sz w:val="22"/>
          <w:szCs w:val="22"/>
          <w:lang w:eastAsia="zh-CN"/>
        </w:rPr>
        <w:t xml:space="preserve">podawany z 24h wyprzedzeniem za pośrednictwem wysyłanego </w:t>
      </w:r>
      <w:r w:rsidR="00F4467A">
        <w:rPr>
          <w:rFonts w:ascii="Lato" w:eastAsia="Times New Roman" w:hAnsi="Lato"/>
          <w:sz w:val="22"/>
          <w:szCs w:val="22"/>
          <w:lang w:eastAsia="zh-CN"/>
        </w:rPr>
        <w:t>e-mail</w:t>
      </w:r>
      <w:r w:rsidR="006E1FF7">
        <w:rPr>
          <w:rFonts w:ascii="Lato" w:eastAsia="Times New Roman" w:hAnsi="Lato"/>
          <w:sz w:val="22"/>
          <w:szCs w:val="22"/>
          <w:lang w:eastAsia="zh-CN"/>
        </w:rPr>
        <w:t>a do</w:t>
      </w:r>
      <w:r w:rsidR="00F4467A">
        <w:rPr>
          <w:rFonts w:ascii="Lato" w:eastAsia="Times New Roman" w:hAnsi="Lato"/>
          <w:sz w:val="22"/>
          <w:szCs w:val="22"/>
          <w:lang w:eastAsia="zh-CN"/>
        </w:rPr>
        <w:t xml:space="preserve"> osoby wskazanej </w:t>
      </w:r>
      <w:r w:rsidR="008142F5">
        <w:rPr>
          <w:rFonts w:ascii="Lato" w:eastAsia="Times New Roman" w:hAnsi="Lato"/>
          <w:sz w:val="22"/>
          <w:szCs w:val="22"/>
          <w:lang w:eastAsia="zh-CN"/>
        </w:rPr>
        <w:br/>
      </w:r>
      <w:r w:rsidR="00F4467A">
        <w:rPr>
          <w:rFonts w:ascii="Lato" w:eastAsia="Times New Roman" w:hAnsi="Lato"/>
          <w:sz w:val="22"/>
          <w:szCs w:val="22"/>
          <w:lang w:eastAsia="zh-CN"/>
        </w:rPr>
        <w:t>do kontaktu przez Wykonawcę.</w:t>
      </w:r>
    </w:p>
    <w:p w:rsidR="00C03C95" w:rsidRPr="0020489A" w:rsidRDefault="00170748" w:rsidP="00D4666C">
      <w:pPr>
        <w:autoSpaceDE w:val="0"/>
        <w:ind w:left="360"/>
        <w:jc w:val="both"/>
        <w:rPr>
          <w:rFonts w:ascii="Lato" w:eastAsia="Times New Roman" w:hAnsi="Lato"/>
          <w:sz w:val="22"/>
          <w:szCs w:val="22"/>
          <w:lang w:eastAsia="zh-CN"/>
        </w:rPr>
      </w:pPr>
      <w:r>
        <w:rPr>
          <w:rFonts w:ascii="Lato" w:eastAsia="Times New Roman" w:hAnsi="Lato"/>
          <w:sz w:val="22"/>
          <w:szCs w:val="22"/>
          <w:lang w:eastAsia="zh-CN"/>
        </w:rPr>
        <w:t>W przypadku konieczności zmiany terminu, z przyczyn niezależnych od Zamawiającego termin poboru próby może ulec zmianie. W</w:t>
      </w:r>
      <w:r w:rsidR="005A1942">
        <w:rPr>
          <w:rFonts w:ascii="Lato" w:eastAsia="Times New Roman" w:hAnsi="Lato"/>
          <w:sz w:val="22"/>
          <w:szCs w:val="22"/>
          <w:lang w:eastAsia="zh-CN"/>
        </w:rPr>
        <w:t xml:space="preserve"> tym przypadku, zostanie telefonicznie uzgodniony inny termin.</w:t>
      </w:r>
      <w:r>
        <w:rPr>
          <w:rFonts w:ascii="Lato" w:eastAsia="Times New Roman" w:hAnsi="Lato"/>
          <w:sz w:val="22"/>
          <w:szCs w:val="22"/>
          <w:lang w:eastAsia="zh-CN"/>
        </w:rPr>
        <w:t xml:space="preserve"> </w:t>
      </w:r>
      <w:r w:rsidR="00D4666C">
        <w:rPr>
          <w:rFonts w:ascii="Lato" w:eastAsia="Times New Roman" w:hAnsi="Lato"/>
          <w:sz w:val="22"/>
          <w:szCs w:val="22"/>
          <w:lang w:eastAsia="zh-CN"/>
        </w:rPr>
        <w:br/>
      </w:r>
    </w:p>
    <w:p w:rsidR="00F854CA" w:rsidRPr="0020489A" w:rsidRDefault="00F854CA" w:rsidP="0020489A">
      <w:pPr>
        <w:numPr>
          <w:ilvl w:val="0"/>
          <w:numId w:val="15"/>
        </w:numPr>
        <w:spacing w:after="120"/>
        <w:rPr>
          <w:rFonts w:ascii="Lato" w:eastAsia="Times New Roman" w:hAnsi="Lato"/>
          <w:sz w:val="22"/>
          <w:szCs w:val="22"/>
          <w:lang w:eastAsia="zh-CN"/>
        </w:rPr>
      </w:pPr>
      <w:r w:rsidRPr="004B7008">
        <w:rPr>
          <w:rFonts w:ascii="Lato" w:eastAsia="Times New Roman" w:hAnsi="Lato"/>
          <w:sz w:val="22"/>
          <w:szCs w:val="22"/>
          <w:lang w:eastAsia="zh-CN"/>
        </w:rPr>
        <w:t>Minimalny zakres wykonanych badań:</w:t>
      </w:r>
    </w:p>
    <w:p w:rsidR="00F854CA" w:rsidRPr="004B7008" w:rsidRDefault="00F854CA" w:rsidP="00452809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Lato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  <w:lang w:eastAsia="zh-CN"/>
        </w:rPr>
        <w:t xml:space="preserve">Wartość opałowa w stanie roboczym – </w:t>
      </w:r>
      <w:proofErr w:type="spellStart"/>
      <w:r w:rsidRPr="004B7008">
        <w:rPr>
          <w:rFonts w:ascii="Lato" w:hAnsi="Lato"/>
          <w:sz w:val="22"/>
          <w:szCs w:val="22"/>
          <w:lang w:eastAsia="zh-CN"/>
        </w:rPr>
        <w:t>Qir</w:t>
      </w:r>
      <w:proofErr w:type="spellEnd"/>
    </w:p>
    <w:p w:rsidR="00FF1431" w:rsidRPr="004B7008" w:rsidRDefault="0070048D" w:rsidP="0070048D">
      <w:pPr>
        <w:pStyle w:val="Akapitzlist"/>
        <w:suppressAutoHyphens/>
        <w:autoSpaceDE w:val="0"/>
        <w:ind w:left="450"/>
        <w:jc w:val="both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 xml:space="preserve">  </w:t>
      </w:r>
      <w:r w:rsidR="00F854CA" w:rsidRPr="004B7008">
        <w:rPr>
          <w:rFonts w:ascii="Lato" w:hAnsi="Lato"/>
          <w:sz w:val="22"/>
          <w:szCs w:val="22"/>
          <w:lang w:eastAsia="zh-CN"/>
        </w:rPr>
        <w:t>Zawartość części lotnych –</w:t>
      </w:r>
      <w:r w:rsidR="001700EF">
        <w:rPr>
          <w:rFonts w:ascii="Lato" w:hAnsi="Lato"/>
          <w:sz w:val="22"/>
          <w:szCs w:val="22"/>
          <w:lang w:eastAsia="zh-CN"/>
        </w:rPr>
        <w:t xml:space="preserve"> </w:t>
      </w:r>
      <w:proofErr w:type="spellStart"/>
      <w:r w:rsidR="00F854CA" w:rsidRPr="004B7008">
        <w:rPr>
          <w:rFonts w:ascii="Lato" w:hAnsi="Lato"/>
          <w:sz w:val="22"/>
          <w:szCs w:val="22"/>
          <w:lang w:eastAsia="zh-CN"/>
        </w:rPr>
        <w:t>Vdaf</w:t>
      </w:r>
      <w:proofErr w:type="spellEnd"/>
    </w:p>
    <w:p w:rsidR="00F854CA" w:rsidRPr="004B7008" w:rsidRDefault="00F854CA" w:rsidP="00452809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Lato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  <w:lang w:eastAsia="zh-CN"/>
        </w:rPr>
        <w:t>Zawartość popiołu w stanie roboczym – Ar</w:t>
      </w:r>
    </w:p>
    <w:p w:rsidR="00F854CA" w:rsidRPr="004B7008" w:rsidRDefault="00E32856" w:rsidP="0070048D">
      <w:pPr>
        <w:pStyle w:val="Akapitzlist"/>
        <w:suppressAutoHyphens/>
        <w:autoSpaceDE w:val="0"/>
        <w:ind w:left="450"/>
        <w:jc w:val="both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 xml:space="preserve">     </w:t>
      </w:r>
      <w:r w:rsidR="00F854CA" w:rsidRPr="004B7008">
        <w:rPr>
          <w:rFonts w:ascii="Lato" w:hAnsi="Lato"/>
          <w:sz w:val="22"/>
          <w:szCs w:val="22"/>
          <w:lang w:eastAsia="zh-CN"/>
        </w:rPr>
        <w:t xml:space="preserve">Zawartość siarki w stanie roboczym – </w:t>
      </w:r>
      <w:proofErr w:type="spellStart"/>
      <w:r w:rsidR="00F854CA" w:rsidRPr="004B7008">
        <w:rPr>
          <w:rFonts w:ascii="Lato" w:hAnsi="Lato"/>
          <w:sz w:val="22"/>
          <w:szCs w:val="22"/>
          <w:lang w:eastAsia="zh-CN"/>
        </w:rPr>
        <w:t>Str</w:t>
      </w:r>
      <w:proofErr w:type="spellEnd"/>
    </w:p>
    <w:p w:rsidR="00F854CA" w:rsidRPr="004B7008" w:rsidRDefault="00F854CA" w:rsidP="00452809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Lato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  <w:lang w:eastAsia="zh-CN"/>
        </w:rPr>
        <w:t xml:space="preserve">Zawartość wilgoci w stanie roboczym – </w:t>
      </w:r>
      <w:proofErr w:type="spellStart"/>
      <w:r w:rsidRPr="004B7008">
        <w:rPr>
          <w:rFonts w:ascii="Lato" w:hAnsi="Lato"/>
          <w:sz w:val="22"/>
          <w:szCs w:val="22"/>
          <w:lang w:eastAsia="zh-CN"/>
        </w:rPr>
        <w:t>Wtr</w:t>
      </w:r>
      <w:proofErr w:type="spellEnd"/>
    </w:p>
    <w:p w:rsidR="0020489A" w:rsidRDefault="00F854CA" w:rsidP="0020489A">
      <w:pPr>
        <w:pStyle w:val="Akapitzlist"/>
        <w:numPr>
          <w:ilvl w:val="0"/>
          <w:numId w:val="14"/>
        </w:numPr>
        <w:shd w:val="clear" w:color="auto" w:fill="FFFFFF"/>
        <w:spacing w:after="100" w:afterAutospacing="1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  <w:lang w:eastAsia="zh-CN"/>
        </w:rPr>
        <w:t>Analiza ziarnowa:</w:t>
      </w:r>
      <w:r w:rsidRPr="004B7008">
        <w:rPr>
          <w:rFonts w:ascii="Lato" w:hAnsi="Lato"/>
          <w:sz w:val="22"/>
          <w:szCs w:val="22"/>
          <w:lang w:eastAsia="zh-CN"/>
        </w:rPr>
        <w:br/>
      </w:r>
      <w:r w:rsidRPr="004B7008">
        <w:rPr>
          <w:rFonts w:ascii="Lato" w:hAnsi="Lato"/>
          <w:sz w:val="22"/>
          <w:szCs w:val="22"/>
        </w:rPr>
        <w:t xml:space="preserve">Zawartość podziarna 0-1 mm [%] lub/i </w:t>
      </w:r>
      <w:r w:rsidRPr="004B7008">
        <w:rPr>
          <w:rFonts w:ascii="Lato" w:hAnsi="Lato"/>
          <w:sz w:val="22"/>
          <w:szCs w:val="22"/>
        </w:rPr>
        <w:br/>
        <w:t>Zawartość podziarna 1-3 mm [%] lub/i</w:t>
      </w:r>
      <w:r w:rsidRPr="004B7008">
        <w:rPr>
          <w:rFonts w:ascii="Lato" w:hAnsi="Lato"/>
          <w:sz w:val="22"/>
          <w:szCs w:val="22"/>
        </w:rPr>
        <w:br/>
        <w:t xml:space="preserve">Zawartość podziarna 0-3 mm [%] lub/i </w:t>
      </w:r>
      <w:r w:rsidRPr="004B7008">
        <w:rPr>
          <w:rFonts w:ascii="Lato" w:hAnsi="Lato"/>
          <w:sz w:val="22"/>
          <w:szCs w:val="22"/>
        </w:rPr>
        <w:br/>
        <w:t xml:space="preserve">Zawartość </w:t>
      </w:r>
      <w:r w:rsidR="00136202">
        <w:rPr>
          <w:rFonts w:ascii="Lato" w:hAnsi="Lato"/>
          <w:sz w:val="22"/>
          <w:szCs w:val="22"/>
        </w:rPr>
        <w:t>nadziarna</w:t>
      </w:r>
      <w:r w:rsidRPr="004B7008">
        <w:rPr>
          <w:rFonts w:ascii="Lato" w:hAnsi="Lato"/>
          <w:sz w:val="22"/>
          <w:szCs w:val="22"/>
        </w:rPr>
        <w:t xml:space="preserve"> &gt; 31,5</w:t>
      </w:r>
      <w:r w:rsidR="00D74898">
        <w:rPr>
          <w:rFonts w:ascii="Lato" w:hAnsi="Lato"/>
          <w:sz w:val="22"/>
          <w:szCs w:val="22"/>
        </w:rPr>
        <w:t xml:space="preserve"> mm [%] (w zależności od potrzeby Zamawiającego</w:t>
      </w:r>
      <w:r w:rsidRPr="004B7008">
        <w:rPr>
          <w:rFonts w:ascii="Lato" w:hAnsi="Lato"/>
          <w:sz w:val="22"/>
          <w:szCs w:val="22"/>
        </w:rPr>
        <w:t>)</w:t>
      </w:r>
    </w:p>
    <w:p w:rsidR="00FE739F" w:rsidRDefault="00FE739F" w:rsidP="00FE739F">
      <w:pPr>
        <w:pStyle w:val="Akapitzlist"/>
        <w:shd w:val="clear" w:color="auto" w:fill="FFFFFF"/>
        <w:spacing w:after="100" w:afterAutospacing="1"/>
        <w:ind w:left="786"/>
        <w:rPr>
          <w:rFonts w:ascii="Lato" w:hAnsi="Lato"/>
          <w:sz w:val="22"/>
          <w:szCs w:val="22"/>
        </w:rPr>
      </w:pPr>
    </w:p>
    <w:p w:rsidR="0020489A" w:rsidRDefault="00D74898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zh-CN"/>
        </w:rPr>
        <w:t xml:space="preserve"> </w:t>
      </w:r>
      <w:r w:rsidR="00D7034A" w:rsidRPr="0020489A">
        <w:rPr>
          <w:rFonts w:ascii="Lato" w:hAnsi="Lato"/>
          <w:sz w:val="22"/>
          <w:szCs w:val="22"/>
          <w:lang w:eastAsia="zh-CN"/>
        </w:rPr>
        <w:t xml:space="preserve">Zamawiający dopuszcza możliwość przedstawienia w raporcie z badań większej ilości badanych cech. </w:t>
      </w:r>
    </w:p>
    <w:p w:rsidR="0020489A" w:rsidRDefault="00E23D8E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</w:rPr>
      </w:pPr>
      <w:r w:rsidRPr="0020489A">
        <w:rPr>
          <w:rFonts w:ascii="Lato" w:hAnsi="Lato"/>
          <w:sz w:val="22"/>
          <w:szCs w:val="22"/>
          <w:lang w:eastAsia="zh-CN"/>
        </w:rPr>
        <w:t>Termin wykonania badania od momentu pobra</w:t>
      </w:r>
      <w:r w:rsidR="00DD6939">
        <w:rPr>
          <w:rFonts w:ascii="Lato" w:hAnsi="Lato"/>
          <w:sz w:val="22"/>
          <w:szCs w:val="22"/>
          <w:lang w:eastAsia="zh-CN"/>
        </w:rPr>
        <w:t xml:space="preserve">nia próby przez laboratorium wynosi </w:t>
      </w:r>
      <w:r w:rsidRPr="0020489A">
        <w:rPr>
          <w:rFonts w:ascii="Lato" w:hAnsi="Lato"/>
          <w:sz w:val="22"/>
          <w:szCs w:val="22"/>
          <w:lang w:eastAsia="zh-CN"/>
        </w:rPr>
        <w:t>5 dni roboczych.</w:t>
      </w:r>
    </w:p>
    <w:p w:rsidR="000372E0" w:rsidRPr="0020489A" w:rsidRDefault="00D74898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  <w:lang w:eastAsia="zh-CN"/>
        </w:rPr>
        <w:t xml:space="preserve"> Wykonawca po przeprowadzeniu badań przedstawi w</w:t>
      </w:r>
      <w:r w:rsidR="00E23D8E" w:rsidRPr="0020489A">
        <w:rPr>
          <w:rFonts w:ascii="Lato" w:hAnsi="Lato"/>
          <w:sz w:val="22"/>
          <w:szCs w:val="22"/>
          <w:lang w:eastAsia="zh-CN"/>
        </w:rPr>
        <w:t>yniki badań</w:t>
      </w:r>
      <w:r w:rsidR="0070048D">
        <w:rPr>
          <w:rFonts w:ascii="Lato" w:hAnsi="Lato"/>
          <w:sz w:val="22"/>
          <w:szCs w:val="22"/>
          <w:lang w:eastAsia="zh-CN"/>
        </w:rPr>
        <w:t xml:space="preserve"> z podaną ich niepewnością wyniku</w:t>
      </w:r>
      <w:r w:rsidR="00E23D8E" w:rsidRPr="0020489A">
        <w:rPr>
          <w:rFonts w:ascii="Lato" w:hAnsi="Lato"/>
          <w:sz w:val="22"/>
          <w:szCs w:val="22"/>
          <w:lang w:eastAsia="zh-CN"/>
        </w:rPr>
        <w:t xml:space="preserve"> </w:t>
      </w:r>
      <w:r w:rsidR="0070048D">
        <w:rPr>
          <w:rFonts w:ascii="Lato" w:hAnsi="Lato"/>
          <w:sz w:val="22"/>
          <w:szCs w:val="22"/>
          <w:lang w:eastAsia="zh-CN"/>
        </w:rPr>
        <w:t xml:space="preserve">w postaci „Raportu z badań”. </w:t>
      </w:r>
      <w:r>
        <w:rPr>
          <w:rFonts w:ascii="Lato" w:hAnsi="Lato"/>
          <w:sz w:val="22"/>
          <w:szCs w:val="22"/>
          <w:lang w:eastAsia="zh-CN"/>
        </w:rPr>
        <w:t xml:space="preserve">Zamawiającemu i </w:t>
      </w:r>
      <w:r w:rsidR="00E23D8E" w:rsidRPr="0020489A">
        <w:rPr>
          <w:rFonts w:ascii="Lato" w:hAnsi="Lato"/>
          <w:sz w:val="22"/>
          <w:szCs w:val="22"/>
          <w:lang w:eastAsia="zh-CN"/>
        </w:rPr>
        <w:t xml:space="preserve"> przekazanie </w:t>
      </w:r>
      <w:r>
        <w:rPr>
          <w:rFonts w:ascii="Lato" w:hAnsi="Lato"/>
          <w:sz w:val="22"/>
          <w:szCs w:val="22"/>
          <w:lang w:eastAsia="zh-CN"/>
        </w:rPr>
        <w:t xml:space="preserve">go niezwłocznie, </w:t>
      </w:r>
      <w:r w:rsidRPr="0020489A">
        <w:rPr>
          <w:rFonts w:ascii="Lato" w:hAnsi="Lato"/>
          <w:sz w:val="22"/>
          <w:szCs w:val="22"/>
          <w:lang w:eastAsia="zh-CN"/>
        </w:rPr>
        <w:t>maksymalnie w ciągu 1 dnia od dnia przepro</w:t>
      </w:r>
      <w:r>
        <w:rPr>
          <w:rFonts w:ascii="Lato" w:hAnsi="Lato"/>
          <w:sz w:val="22"/>
          <w:szCs w:val="22"/>
          <w:lang w:eastAsia="zh-CN"/>
        </w:rPr>
        <w:t xml:space="preserve">wadzenia badania /analizy opału </w:t>
      </w:r>
      <w:r w:rsidR="00E23D8E" w:rsidRPr="0020489A">
        <w:rPr>
          <w:rFonts w:ascii="Lato" w:hAnsi="Lato"/>
          <w:sz w:val="22"/>
          <w:szCs w:val="22"/>
          <w:lang w:eastAsia="zh-CN"/>
        </w:rPr>
        <w:t>w formie</w:t>
      </w:r>
      <w:r w:rsidR="005D36FB" w:rsidRPr="0020489A">
        <w:rPr>
          <w:rFonts w:ascii="Lato" w:hAnsi="Lato"/>
          <w:sz w:val="22"/>
          <w:szCs w:val="22"/>
          <w:lang w:eastAsia="zh-CN"/>
        </w:rPr>
        <w:t xml:space="preserve"> elektronicznej na adres email:</w:t>
      </w:r>
      <w:r w:rsidR="00E23D8E" w:rsidRPr="0020489A">
        <w:rPr>
          <w:rFonts w:ascii="Lato" w:hAnsi="Lato"/>
          <w:sz w:val="22"/>
          <w:szCs w:val="22"/>
          <w:lang w:eastAsia="zh-CN"/>
        </w:rPr>
        <w:t xml:space="preserve">epec@epec.elblag.pl </w:t>
      </w:r>
      <w:r w:rsidR="005E5545" w:rsidRPr="0020489A">
        <w:rPr>
          <w:rFonts w:ascii="Lato" w:hAnsi="Lato"/>
          <w:sz w:val="22"/>
          <w:szCs w:val="22"/>
          <w:lang w:eastAsia="zh-CN"/>
        </w:rPr>
        <w:t xml:space="preserve">    </w:t>
      </w:r>
      <w:r w:rsidR="00023F77" w:rsidRPr="0020489A">
        <w:rPr>
          <w:rFonts w:ascii="Lato" w:hAnsi="Lato"/>
          <w:sz w:val="22"/>
          <w:szCs w:val="22"/>
          <w:lang w:eastAsia="zh-CN"/>
        </w:rPr>
        <w:t xml:space="preserve">          </w:t>
      </w:r>
      <w:r w:rsidR="000372E0" w:rsidRPr="0020489A">
        <w:rPr>
          <w:rFonts w:ascii="Lato" w:hAnsi="Lato"/>
          <w:sz w:val="22"/>
          <w:szCs w:val="22"/>
          <w:lang w:eastAsia="zh-CN"/>
        </w:rPr>
        <w:t xml:space="preserve">              </w:t>
      </w:r>
      <w:r w:rsidR="003C7290" w:rsidRPr="0020489A">
        <w:rPr>
          <w:rFonts w:ascii="Lato" w:hAnsi="Lato"/>
          <w:sz w:val="22"/>
          <w:szCs w:val="22"/>
          <w:lang w:eastAsia="zh-CN"/>
        </w:rPr>
        <w:t xml:space="preserve">   </w:t>
      </w:r>
      <w:r w:rsidR="00277BBC" w:rsidRPr="0020489A">
        <w:rPr>
          <w:rFonts w:ascii="Lato" w:hAnsi="Lato"/>
          <w:sz w:val="22"/>
          <w:szCs w:val="22"/>
          <w:lang w:eastAsia="zh-CN"/>
        </w:rPr>
        <w:t xml:space="preserve">      </w:t>
      </w:r>
      <w:r w:rsidR="005D36FB" w:rsidRPr="0020489A">
        <w:rPr>
          <w:rFonts w:ascii="Lato" w:hAnsi="Lato"/>
          <w:sz w:val="22"/>
          <w:szCs w:val="22"/>
          <w:lang w:eastAsia="zh-CN"/>
        </w:rPr>
        <w:t xml:space="preserve">                  </w:t>
      </w:r>
    </w:p>
    <w:p w:rsidR="0020489A" w:rsidRDefault="00E23D8E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  <w:lang w:eastAsia="zh-CN"/>
        </w:rPr>
        <w:t>Oryginały wyników badań</w:t>
      </w:r>
      <w:r w:rsidR="00D74898">
        <w:rPr>
          <w:rFonts w:ascii="Lato" w:hAnsi="Lato"/>
          <w:sz w:val="22"/>
          <w:szCs w:val="22"/>
          <w:lang w:eastAsia="zh-CN"/>
        </w:rPr>
        <w:t xml:space="preserve"> Wykonawca prześle</w:t>
      </w:r>
      <w:r w:rsidRPr="004B7008">
        <w:rPr>
          <w:rFonts w:ascii="Lato" w:hAnsi="Lato"/>
          <w:sz w:val="22"/>
          <w:szCs w:val="22"/>
          <w:lang w:eastAsia="zh-CN"/>
        </w:rPr>
        <w:t xml:space="preserve"> pocztą na adres: Elbląskie Przedsiębiorstwo Energetyki Cieplnej Sp. z o.o., u</w:t>
      </w:r>
      <w:r w:rsidR="0020489A">
        <w:rPr>
          <w:rFonts w:ascii="Lato" w:hAnsi="Lato"/>
          <w:sz w:val="22"/>
          <w:szCs w:val="22"/>
          <w:lang w:eastAsia="zh-CN"/>
        </w:rPr>
        <w:t xml:space="preserve">l. Fabryczna 3, 82-300  Elbląg. </w:t>
      </w:r>
    </w:p>
    <w:p w:rsidR="000372E0" w:rsidRDefault="00E23D8E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  <w:lang w:eastAsia="zh-CN"/>
        </w:rPr>
      </w:pPr>
      <w:r w:rsidRPr="004B7008">
        <w:rPr>
          <w:rFonts w:ascii="Lato" w:hAnsi="Lato"/>
          <w:sz w:val="22"/>
          <w:szCs w:val="22"/>
          <w:lang w:eastAsia="zh-CN"/>
        </w:rPr>
        <w:t xml:space="preserve">Próba </w:t>
      </w:r>
      <w:r w:rsidR="00D74898">
        <w:rPr>
          <w:rFonts w:ascii="Lato" w:hAnsi="Lato"/>
          <w:sz w:val="22"/>
          <w:szCs w:val="22"/>
          <w:lang w:eastAsia="zh-CN"/>
        </w:rPr>
        <w:t xml:space="preserve"> do badań </w:t>
      </w:r>
      <w:r w:rsidRPr="004B7008">
        <w:rPr>
          <w:rFonts w:ascii="Lato" w:hAnsi="Lato"/>
          <w:sz w:val="22"/>
          <w:szCs w:val="22"/>
          <w:lang w:eastAsia="zh-CN"/>
        </w:rPr>
        <w:t>zostanie pobrana i dostarczona do laboratorium przez pracownika laboratorium.</w:t>
      </w:r>
    </w:p>
    <w:p w:rsidR="0020489A" w:rsidRDefault="00D74898" w:rsidP="000372E0">
      <w:pPr>
        <w:pStyle w:val="Akapitzlist"/>
        <w:shd w:val="clear" w:color="auto" w:fill="FFFFFF"/>
        <w:spacing w:after="100" w:afterAutospacing="1"/>
        <w:ind w:left="0"/>
        <w:rPr>
          <w:rFonts w:ascii="Lato" w:hAnsi="Lato"/>
          <w:sz w:val="22"/>
          <w:szCs w:val="22"/>
          <w:lang w:eastAsia="zh-CN"/>
        </w:rPr>
      </w:pPr>
      <w:r>
        <w:rPr>
          <w:rFonts w:ascii="Lato" w:hAnsi="Lato"/>
          <w:sz w:val="22"/>
          <w:szCs w:val="22"/>
          <w:lang w:eastAsia="zh-CN"/>
        </w:rPr>
        <w:t xml:space="preserve">        </w:t>
      </w:r>
      <w:r w:rsidR="00B31C9A">
        <w:rPr>
          <w:rFonts w:ascii="Lato" w:hAnsi="Lato"/>
          <w:sz w:val="22"/>
          <w:szCs w:val="22"/>
          <w:lang w:eastAsia="zh-CN"/>
        </w:rPr>
        <w:t xml:space="preserve">  </w:t>
      </w:r>
      <w:r w:rsidR="00E23D8E" w:rsidRPr="004B7008">
        <w:rPr>
          <w:rFonts w:ascii="Lato" w:hAnsi="Lato"/>
          <w:sz w:val="22"/>
          <w:szCs w:val="22"/>
          <w:lang w:eastAsia="zh-CN"/>
        </w:rPr>
        <w:t>Adres miejsca poboru:</w:t>
      </w:r>
      <w:r w:rsidR="000372E0">
        <w:rPr>
          <w:rFonts w:ascii="Lato" w:hAnsi="Lato"/>
          <w:sz w:val="22"/>
          <w:szCs w:val="22"/>
          <w:lang w:eastAsia="zh-CN"/>
        </w:rPr>
        <w:t xml:space="preserve"> </w:t>
      </w:r>
      <w:r w:rsidR="00E23D8E" w:rsidRPr="004B7008">
        <w:rPr>
          <w:rFonts w:ascii="Lato" w:hAnsi="Lato"/>
          <w:sz w:val="22"/>
          <w:szCs w:val="22"/>
          <w:lang w:eastAsia="zh-CN"/>
        </w:rPr>
        <w:t>ul. Dojazdowa 22, 82-300 Elbląg.</w:t>
      </w:r>
    </w:p>
    <w:p w:rsidR="00E23D8E" w:rsidRPr="0020489A" w:rsidRDefault="00E23D8E" w:rsidP="0020489A">
      <w:pPr>
        <w:pStyle w:val="Akapitzlist"/>
        <w:numPr>
          <w:ilvl w:val="0"/>
          <w:numId w:val="15"/>
        </w:numPr>
        <w:shd w:val="clear" w:color="auto" w:fill="FFFFFF"/>
        <w:spacing w:after="100" w:afterAutospacing="1"/>
        <w:rPr>
          <w:rFonts w:ascii="Lato" w:hAnsi="Lato"/>
          <w:sz w:val="22"/>
          <w:szCs w:val="22"/>
          <w:lang w:eastAsia="zh-CN"/>
        </w:rPr>
      </w:pPr>
      <w:r w:rsidRPr="0020489A">
        <w:rPr>
          <w:rFonts w:ascii="Lato" w:hAnsi="Lato"/>
          <w:sz w:val="22"/>
          <w:szCs w:val="22"/>
          <w:lang w:eastAsia="zh-CN"/>
        </w:rPr>
        <w:t xml:space="preserve">Zamawiający wymaga przedstawienia Certyfikatu i Zakresu Akredytacji Laboratorium Badawczego (PCA) obejmującego paliwa stałe - węgiel kamienny, na badania wskazane w przedmiocie zamówienia. </w:t>
      </w:r>
    </w:p>
    <w:p w:rsidR="00E23D8E" w:rsidRPr="004B7008" w:rsidRDefault="00E23D8E" w:rsidP="00F854CA">
      <w:pPr>
        <w:autoSpaceDE w:val="0"/>
        <w:spacing w:line="276" w:lineRule="auto"/>
        <w:jc w:val="both"/>
        <w:rPr>
          <w:rFonts w:ascii="Lato" w:eastAsia="Times New Roman" w:hAnsi="Lato"/>
          <w:sz w:val="22"/>
          <w:szCs w:val="22"/>
          <w:lang w:eastAsia="zh-CN"/>
        </w:rPr>
      </w:pPr>
    </w:p>
    <w:p w:rsidR="00F854CA" w:rsidRPr="004B7008" w:rsidRDefault="00F854CA" w:rsidP="00F854CA">
      <w:pPr>
        <w:spacing w:after="120"/>
        <w:ind w:left="-357"/>
        <w:rPr>
          <w:rFonts w:ascii="Lato" w:hAnsi="Lato" w:cs="Calibri"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  <w:r w:rsidRPr="004B7008">
        <w:rPr>
          <w:rFonts w:ascii="Lato" w:hAnsi="Lato"/>
          <w:b/>
          <w:bCs/>
          <w:sz w:val="22"/>
          <w:szCs w:val="22"/>
        </w:rPr>
        <w:t>§ 2 Obowiązki Zamawiającego</w:t>
      </w:r>
    </w:p>
    <w:p w:rsidR="00111899" w:rsidRPr="004B7008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:rsidR="00111899" w:rsidRPr="004B7008" w:rsidRDefault="00111899" w:rsidP="00111899">
      <w:pPr>
        <w:pStyle w:val="Akapitzlist"/>
        <w:numPr>
          <w:ilvl w:val="0"/>
          <w:numId w:val="9"/>
        </w:numPr>
        <w:ind w:left="357" w:hanging="357"/>
        <w:contextualSpacing w:val="0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 xml:space="preserve">Zamawiający zobowiązany jest do zapłaty należnego Wykonawcy wynagrodzenia w terminach </w:t>
      </w:r>
      <w:r w:rsidR="008142F5">
        <w:rPr>
          <w:rFonts w:ascii="Lato" w:hAnsi="Lato"/>
          <w:sz w:val="22"/>
          <w:szCs w:val="22"/>
        </w:rPr>
        <w:br/>
      </w:r>
      <w:r w:rsidRPr="004B7008">
        <w:rPr>
          <w:rFonts w:ascii="Lato" w:hAnsi="Lato"/>
          <w:sz w:val="22"/>
          <w:szCs w:val="22"/>
        </w:rPr>
        <w:t>i na zasadach wskazanych w niniejszej Umowie.</w:t>
      </w:r>
    </w:p>
    <w:p w:rsidR="00111899" w:rsidRPr="004B7008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:rsidR="00111899" w:rsidRPr="004B7008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4B7008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:rsidR="00111899" w:rsidRPr="004B7008" w:rsidRDefault="00D74898" w:rsidP="00111899">
      <w:pPr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Umowa obowiązuje od</w:t>
      </w:r>
      <w:r w:rsidR="00111899" w:rsidRPr="004B7008">
        <w:rPr>
          <w:rFonts w:ascii="Lato" w:hAnsi="Lato"/>
          <w:bCs/>
          <w:sz w:val="22"/>
          <w:szCs w:val="22"/>
        </w:rPr>
        <w:t xml:space="preserve"> dnia </w:t>
      </w:r>
      <w:r>
        <w:rPr>
          <w:rFonts w:ascii="Lato" w:hAnsi="Lato"/>
          <w:bCs/>
          <w:sz w:val="22"/>
          <w:szCs w:val="22"/>
        </w:rPr>
        <w:t xml:space="preserve">podpisania umowy </w:t>
      </w:r>
      <w:r w:rsidR="00111899" w:rsidRPr="004B7008">
        <w:rPr>
          <w:rFonts w:ascii="Lato" w:hAnsi="Lato"/>
          <w:bCs/>
          <w:sz w:val="22"/>
          <w:szCs w:val="22"/>
        </w:rPr>
        <w:t>do dnia</w:t>
      </w:r>
      <w:r w:rsidR="00AA68D1">
        <w:rPr>
          <w:rFonts w:ascii="Lato" w:hAnsi="Lato"/>
          <w:bCs/>
          <w:sz w:val="22"/>
          <w:szCs w:val="22"/>
        </w:rPr>
        <w:t xml:space="preserve"> 31.12</w:t>
      </w:r>
      <w:r>
        <w:rPr>
          <w:rFonts w:ascii="Lato" w:hAnsi="Lato"/>
          <w:bCs/>
          <w:sz w:val="22"/>
          <w:szCs w:val="22"/>
        </w:rPr>
        <w:t>.202</w:t>
      </w:r>
      <w:r w:rsidR="00A32BCB">
        <w:rPr>
          <w:rFonts w:ascii="Lato" w:hAnsi="Lato"/>
          <w:bCs/>
          <w:sz w:val="22"/>
          <w:szCs w:val="22"/>
        </w:rPr>
        <w:t>4</w:t>
      </w:r>
      <w:r>
        <w:rPr>
          <w:rFonts w:ascii="Lato" w:hAnsi="Lato"/>
          <w:bCs/>
          <w:sz w:val="22"/>
          <w:szCs w:val="22"/>
        </w:rPr>
        <w:t>r.</w:t>
      </w:r>
    </w:p>
    <w:p w:rsidR="00111899" w:rsidRPr="004B7008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:rsidR="00111899" w:rsidRPr="004B7008" w:rsidRDefault="00111899" w:rsidP="00111899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4B7008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:rsidR="00111899" w:rsidRPr="004B7008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4B7008">
        <w:rPr>
          <w:rFonts w:ascii="Lato" w:hAnsi="Lato" w:cs="Arial"/>
          <w:bCs/>
          <w:sz w:val="22"/>
          <w:szCs w:val="22"/>
        </w:rPr>
        <w:t>Wynagrodzenie Wykonawcy wynosić będzie _______.</w:t>
      </w:r>
    </w:p>
    <w:p w:rsidR="00111899" w:rsidRPr="004B7008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4B7008">
        <w:rPr>
          <w:rFonts w:ascii="Lato" w:hAnsi="Lato" w:cs="Arial"/>
          <w:bCs/>
          <w:sz w:val="22"/>
          <w:szCs w:val="22"/>
        </w:rPr>
        <w:t xml:space="preserve">Wynagrodzenie Wykonawcy określone w ofercie obejmuje wszelkie koszty związane </w:t>
      </w:r>
      <w:r w:rsidRPr="004B7008">
        <w:rPr>
          <w:rFonts w:ascii="Lato" w:hAnsi="Lato" w:cs="Arial"/>
          <w:bCs/>
          <w:sz w:val="22"/>
          <w:szCs w:val="22"/>
        </w:rPr>
        <w:br/>
        <w:t xml:space="preserve">z realizacją Przedmiotu Umowy, w tym w szczególności koszty </w:t>
      </w:r>
      <w:r w:rsidR="0062355D">
        <w:rPr>
          <w:rFonts w:ascii="Lato" w:hAnsi="Lato" w:cs="Arial"/>
          <w:bCs/>
          <w:sz w:val="22"/>
          <w:szCs w:val="22"/>
        </w:rPr>
        <w:t>poboru próby i przeprowadzenia badań</w:t>
      </w:r>
      <w:r w:rsidRPr="004B7008">
        <w:rPr>
          <w:rFonts w:ascii="Lato" w:hAnsi="Lato" w:cs="Arial"/>
          <w:bCs/>
          <w:sz w:val="22"/>
          <w:szCs w:val="22"/>
        </w:rPr>
        <w:t>.</w:t>
      </w:r>
    </w:p>
    <w:p w:rsidR="00111899" w:rsidRPr="004B7008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4B7008">
        <w:rPr>
          <w:rFonts w:ascii="Lato" w:hAnsi="Lato" w:cs="Arial"/>
          <w:bCs/>
          <w:sz w:val="22"/>
          <w:szCs w:val="22"/>
        </w:rPr>
        <w:t>Ceny podane w ofercie nie mogą ulec zwiększeniu przez cały okres realizacji Umowy.</w:t>
      </w:r>
    </w:p>
    <w:p w:rsidR="00111899" w:rsidRPr="004B7008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4B7008">
        <w:rPr>
          <w:rFonts w:ascii="Lato" w:hAnsi="Lato" w:cs="Arial"/>
          <w:bCs/>
          <w:sz w:val="22"/>
          <w:szCs w:val="22"/>
        </w:rPr>
        <w:t xml:space="preserve">Płatność nastąpi na rachunek bankowy Wykonawcy wskazany na fakturze VAT w terminie do 14 dni od daty otrzymania przez Zamawiającego prawidłowo wystawionej faktury, jednak nie wcześniej niż po </w:t>
      </w:r>
      <w:r w:rsidR="00AF3B06">
        <w:rPr>
          <w:rFonts w:ascii="Lato" w:hAnsi="Lato" w:cs="Arial"/>
          <w:bCs/>
          <w:sz w:val="22"/>
          <w:szCs w:val="22"/>
        </w:rPr>
        <w:t xml:space="preserve">dostarczeniu raportów z przeprowadzonych badań w danym okresie </w:t>
      </w:r>
      <w:r w:rsidRPr="004B7008">
        <w:rPr>
          <w:rFonts w:ascii="Lato" w:hAnsi="Lato" w:cs="Arial"/>
          <w:bCs/>
          <w:sz w:val="22"/>
          <w:szCs w:val="22"/>
        </w:rPr>
        <w:t>rozliczeniowym.</w:t>
      </w:r>
    </w:p>
    <w:p w:rsidR="00111899" w:rsidRPr="004B7008" w:rsidRDefault="00111899" w:rsidP="00111899">
      <w:pPr>
        <w:pStyle w:val="Akapitzlist"/>
        <w:numPr>
          <w:ilvl w:val="0"/>
          <w:numId w:val="7"/>
        </w:numPr>
        <w:ind w:left="357" w:hanging="357"/>
        <w:contextualSpacing w:val="0"/>
        <w:jc w:val="both"/>
        <w:rPr>
          <w:rFonts w:ascii="Lato" w:hAnsi="Lato" w:cs="Arial"/>
          <w:bCs/>
          <w:sz w:val="22"/>
          <w:szCs w:val="22"/>
        </w:rPr>
      </w:pPr>
      <w:r w:rsidRPr="004B7008">
        <w:rPr>
          <w:rFonts w:ascii="Lato" w:hAnsi="Lato" w:cs="Arial"/>
          <w:bCs/>
          <w:sz w:val="22"/>
          <w:szCs w:val="22"/>
        </w:rPr>
        <w:t>Za dzień zapłaty uważa się dzień obciążenia rachunku bankowego Zamawiającego.</w:t>
      </w:r>
    </w:p>
    <w:p w:rsidR="00111899" w:rsidRPr="004B7008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sz w:val="22"/>
          <w:szCs w:val="22"/>
        </w:rPr>
        <w:t xml:space="preserve"> Zamawiający będzie dokonywał płatności z wykorzystaniem mechanizmu podzielonej płatności</w:t>
      </w:r>
      <w:r w:rsidRPr="004B7008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</w:t>
      </w:r>
      <w:r w:rsidRPr="004B7008">
        <w:rPr>
          <w:rFonts w:ascii="Lato" w:hAnsi="Lato" w:cs="Open Sans"/>
          <w:color w:val="000000"/>
          <w:sz w:val="22"/>
          <w:szCs w:val="22"/>
        </w:rPr>
        <w:lastRenderedPageBreak/>
        <w:t>rachunku bankowego / rachunków bankowych wskazanego / wskazanych w fakturze VAT przez Wykonawcę, chyba, że Wykonawcy nie dotyczy obowiązek ujawnienia na tzw. „Białej liście podatników VAT”.</w:t>
      </w:r>
    </w:p>
    <w:p w:rsidR="00111899" w:rsidRPr="004B7008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color w:val="000000"/>
          <w:sz w:val="22"/>
          <w:szCs w:val="22"/>
        </w:rPr>
        <w:t xml:space="preserve"> Brak Wykonawcy na tzw. „Białej liście podatników VAT”, wskazanie przez Wykonawcę </w:t>
      </w:r>
      <w:r w:rsidR="00750A23" w:rsidRPr="004B7008">
        <w:rPr>
          <w:rFonts w:ascii="Lato" w:hAnsi="Lato" w:cs="Open Sans"/>
          <w:color w:val="000000"/>
          <w:sz w:val="22"/>
          <w:szCs w:val="22"/>
        </w:rPr>
        <w:br/>
      </w:r>
      <w:r w:rsidRPr="004B7008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750A23" w:rsidRPr="004B7008">
        <w:rPr>
          <w:rFonts w:ascii="Lato" w:hAnsi="Lato" w:cs="Open Sans"/>
          <w:color w:val="000000"/>
          <w:sz w:val="22"/>
          <w:szCs w:val="22"/>
        </w:rPr>
        <w:br/>
      </w:r>
      <w:r w:rsidRPr="004B7008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:rsidR="00111899" w:rsidRPr="004B7008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color w:val="000000"/>
          <w:sz w:val="22"/>
          <w:szCs w:val="22"/>
        </w:rPr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:rsidR="00111899" w:rsidRPr="004B7008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color w:val="000000"/>
          <w:sz w:val="22"/>
          <w:szCs w:val="22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:rsidR="00111899" w:rsidRPr="004B7008" w:rsidRDefault="00111899" w:rsidP="00111899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sz w:val="22"/>
          <w:szCs w:val="22"/>
        </w:rPr>
        <w:t>*niepotrzebne skreślić</w:t>
      </w:r>
    </w:p>
    <w:p w:rsidR="00111899" w:rsidRPr="004B7008" w:rsidRDefault="00111899" w:rsidP="0011189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57" w:hanging="357"/>
        <w:contextualSpacing w:val="0"/>
        <w:jc w:val="both"/>
        <w:rPr>
          <w:rFonts w:ascii="Lato" w:hAnsi="Lato" w:cs="Open Sans"/>
          <w:sz w:val="22"/>
          <w:szCs w:val="22"/>
        </w:rPr>
      </w:pPr>
      <w:r w:rsidRPr="004B7008">
        <w:rPr>
          <w:rFonts w:ascii="Lato" w:hAnsi="Lato" w:cs="Open Sans"/>
          <w:sz w:val="22"/>
          <w:szCs w:val="22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:rsidR="00111899" w:rsidRPr="004B7008" w:rsidRDefault="00111899" w:rsidP="00111899">
      <w:pPr>
        <w:jc w:val="center"/>
        <w:rPr>
          <w:rFonts w:ascii="Lato" w:hAnsi="Lato"/>
          <w:b/>
          <w:bCs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4B7008">
        <w:rPr>
          <w:rFonts w:ascii="Lato" w:hAnsi="Lato"/>
          <w:b/>
          <w:sz w:val="22"/>
          <w:szCs w:val="22"/>
        </w:rPr>
        <w:t>§ 5 Poufność</w:t>
      </w:r>
    </w:p>
    <w:p w:rsidR="00111899" w:rsidRPr="004B7008" w:rsidRDefault="00111899" w:rsidP="00111899">
      <w:pPr>
        <w:numPr>
          <w:ilvl w:val="0"/>
          <w:numId w:val="12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w szczególności wszelkiego rodzaju bazy danych Zamawiającego do których dostęp będzie miał Wykonawca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zawierające</w:t>
      </w:r>
      <w:r w:rsidRPr="004B7008">
        <w:rPr>
          <w:rFonts w:ascii="Lato" w:hAnsi="Lato"/>
          <w:sz w:val="22"/>
          <w:szCs w:val="22"/>
        </w:rPr>
        <w:t>, między innymi,</w:t>
      </w:r>
      <w:r w:rsidRPr="004B7008">
        <w:rPr>
          <w:rFonts w:ascii="Lato" w:hAnsi="Lato" w:cs="Calibri"/>
          <w:sz w:val="22"/>
          <w:szCs w:val="22"/>
        </w:rPr>
        <w:t xml:space="preserve"> informacje i dane teleadresowe w zakresie, w jakim nie są one publicznie dostępne, w tym numery telefoniczne, faksowe, adresy </w:t>
      </w:r>
      <w:proofErr w:type="spellStart"/>
      <w:r w:rsidRPr="004B7008">
        <w:rPr>
          <w:rFonts w:ascii="Lato" w:hAnsi="Lato" w:cs="Calibri"/>
          <w:sz w:val="22"/>
          <w:szCs w:val="22"/>
        </w:rPr>
        <w:t>emailowe</w:t>
      </w:r>
      <w:proofErr w:type="spellEnd"/>
      <w:r w:rsidRPr="004B7008">
        <w:rPr>
          <w:rFonts w:ascii="Lato" w:hAnsi="Lato" w:cs="Calibri"/>
          <w:sz w:val="22"/>
          <w:szCs w:val="22"/>
        </w:rPr>
        <w:t xml:space="preserve">, </w:t>
      </w:r>
      <w:proofErr w:type="spellStart"/>
      <w:r w:rsidRPr="004B7008">
        <w:rPr>
          <w:rFonts w:ascii="Lato" w:hAnsi="Lato" w:cs="Calibri"/>
          <w:sz w:val="22"/>
          <w:szCs w:val="22"/>
        </w:rPr>
        <w:t>etc</w:t>
      </w:r>
      <w:proofErr w:type="spellEnd"/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wszelkich osób działających w imieniu Zamawiającego, z którymi Zamawiający się kontaktował lub kontaktuje, wszelkie warunki współpracy Zamawiającego z innymi podmiotami oraz postanowienia umów zawieranych przez </w:t>
      </w:r>
      <w:r w:rsidRPr="004B7008">
        <w:rPr>
          <w:rFonts w:ascii="Lato" w:hAnsi="Lato"/>
          <w:sz w:val="22"/>
          <w:szCs w:val="22"/>
        </w:rPr>
        <w:t>Zamawiającego</w:t>
      </w:r>
      <w:r w:rsidRPr="004B7008">
        <w:rPr>
          <w:rFonts w:ascii="Lato" w:hAnsi="Lato" w:cs="Calibri"/>
          <w:sz w:val="22"/>
          <w:szCs w:val="22"/>
        </w:rPr>
        <w:t xml:space="preserve">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 które stanowią zgodnie z art. 11 ust. 4 Ustawy o zwalczaniu nieuczciwej konkurencji tajemnicę przedsiębiorstwa. </w:t>
      </w:r>
    </w:p>
    <w:p w:rsidR="00111899" w:rsidRPr="004B7008" w:rsidRDefault="00111899" w:rsidP="00111899">
      <w:pPr>
        <w:pStyle w:val="Tekstpodstawowy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W związku z zawarciem Umowy Wykonawca oświadcza nieodwołalnie, iż zobowiązuje się do:</w:t>
      </w:r>
    </w:p>
    <w:p w:rsidR="00111899" w:rsidRPr="004B7008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zachowania w ścisłej tajemnicy wszelkich Informacji Poufnych i wykorzystywania ich jedynie w celu należytego wykonywania umowy;</w:t>
      </w:r>
    </w:p>
    <w:p w:rsidR="00111899" w:rsidRPr="004B7008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powstrzymania się od odpłatnego lub bezpłatnego udostępniania i ujawniania Informacji Poufnych jakimkolwiek podmiotom trzecim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zakresie innym niż służący do prawidłowego </w:t>
      </w:r>
      <w:r w:rsidR="000622F6" w:rsidRPr="004B7008">
        <w:rPr>
          <w:rFonts w:ascii="Lato" w:hAnsi="Lato" w:cs="Calibri"/>
          <w:sz w:val="22"/>
          <w:szCs w:val="22"/>
        </w:rPr>
        <w:br/>
      </w:r>
      <w:r w:rsidRPr="004B7008">
        <w:rPr>
          <w:rFonts w:ascii="Lato" w:hAnsi="Lato" w:cs="Calibri"/>
          <w:sz w:val="22"/>
          <w:szCs w:val="22"/>
        </w:rPr>
        <w:t xml:space="preserve">i należytego wykonywania umowy; </w:t>
      </w:r>
    </w:p>
    <w:p w:rsidR="00111899" w:rsidRPr="004B7008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lastRenderedPageBreak/>
        <w:t>podjęcia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ramach swoich możliwości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niezbędnych działań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celem zapewnienia, że żadna </w:t>
      </w:r>
      <w:r w:rsidR="000622F6" w:rsidRPr="004B7008">
        <w:rPr>
          <w:rFonts w:ascii="Lato" w:hAnsi="Lato" w:cs="Calibri"/>
          <w:sz w:val="22"/>
          <w:szCs w:val="22"/>
        </w:rPr>
        <w:br/>
      </w:r>
      <w:r w:rsidRPr="004B7008">
        <w:rPr>
          <w:rFonts w:ascii="Lato" w:hAnsi="Lato" w:cs="Calibri"/>
          <w:sz w:val="22"/>
          <w:szCs w:val="22"/>
        </w:rPr>
        <w:t xml:space="preserve">z osób trzecich, w tym także pracowników zatrudnionych na jakiejkolwiek podstawie </w:t>
      </w:r>
      <w:r w:rsidR="000622F6" w:rsidRPr="004B7008">
        <w:rPr>
          <w:rFonts w:ascii="Lato" w:hAnsi="Lato" w:cs="Calibri"/>
          <w:sz w:val="22"/>
          <w:szCs w:val="22"/>
        </w:rPr>
        <w:br/>
      </w:r>
      <w:r w:rsidRPr="004B7008">
        <w:rPr>
          <w:rFonts w:ascii="Lato" w:hAnsi="Lato" w:cs="Calibri"/>
          <w:sz w:val="22"/>
          <w:szCs w:val="22"/>
        </w:rPr>
        <w:t>u Wykonawcy, która uzyskała dostęp do Informacji Poufnych od niego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nie ujawni ich, ani ich źródła, zarówno w całości, jak i w części, dalszym osobom trzecim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o ile nie jest to niezbędne do należytego wykonania umowy;</w:t>
      </w:r>
    </w:p>
    <w:p w:rsidR="00111899" w:rsidRPr="004B7008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 xml:space="preserve">powstrzymania się od kopiowania, powielania, skanowania, filmowania lub fotografowania oraz innego rozpowszechniania, w tym również zamieszczania lub brania udziału </w:t>
      </w:r>
      <w:r w:rsidR="000622F6" w:rsidRPr="004B7008">
        <w:rPr>
          <w:rFonts w:ascii="Lato" w:hAnsi="Lato" w:cs="Calibri"/>
          <w:sz w:val="22"/>
          <w:szCs w:val="22"/>
        </w:rPr>
        <w:br/>
      </w:r>
      <w:r w:rsidRPr="004B7008">
        <w:rPr>
          <w:rFonts w:ascii="Lato" w:hAnsi="Lato" w:cs="Calibri"/>
          <w:sz w:val="22"/>
          <w:szCs w:val="22"/>
        </w:rPr>
        <w:t>w zamieszczaniu na stronach internetowych, we wszelkiego rodzaju środkach masowego przekazu itd. jakiejkolwiek części Informacji Poufnych, za wyjątkiem potrzeby ściśle uzasadnionej w związku z wykonaniem umowy;</w:t>
      </w:r>
    </w:p>
    <w:p w:rsidR="00111899" w:rsidRPr="004B7008" w:rsidRDefault="00111899" w:rsidP="00111899">
      <w:pPr>
        <w:numPr>
          <w:ilvl w:val="0"/>
          <w:numId w:val="13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powstrzymania się od jakiegokolwiek wykorzystywania Informacji Poufnych, dla potrzeb własnych, niezwiązanych bezpośrednio z wykonaniem umowy.</w:t>
      </w:r>
    </w:p>
    <w:p w:rsidR="00111899" w:rsidRPr="004B7008" w:rsidRDefault="00111899" w:rsidP="00111899">
      <w:pPr>
        <w:pStyle w:val="Tekstpodstawowywcity"/>
        <w:numPr>
          <w:ilvl w:val="0"/>
          <w:numId w:val="12"/>
        </w:numPr>
        <w:suppressAutoHyphens w:val="0"/>
        <w:spacing w:after="0"/>
        <w:ind w:left="426"/>
        <w:jc w:val="both"/>
        <w:rPr>
          <w:rFonts w:ascii="Lato" w:hAnsi="Lato" w:cs="Calibri"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Powyższy obowiązek zachowania poufności nie jest ograniczony czasowo. Zamawiający może jednak w oświadczeniu złożonym pod rygorem nieważności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formie pisemnej</w:t>
      </w:r>
      <w:r w:rsidRPr="004B7008">
        <w:rPr>
          <w:rFonts w:ascii="Lato" w:hAnsi="Lato"/>
          <w:sz w:val="22"/>
          <w:szCs w:val="22"/>
        </w:rPr>
        <w:t>,</w:t>
      </w:r>
      <w:r w:rsidRPr="004B7008">
        <w:rPr>
          <w:rFonts w:ascii="Lato" w:hAnsi="Lato" w:cs="Calibri"/>
          <w:sz w:val="22"/>
          <w:szCs w:val="22"/>
        </w:rPr>
        <w:t xml:space="preserve"> w sposób wyraźny zwolnić Wykonawcę z obowiązku zachowania takiego obowiązku. Wykonawca nie jest upoważniony do jakiegokolwiek wynagrodzenia z tytułu zachowania w tajemnicy Informacji Poufnych.</w:t>
      </w:r>
    </w:p>
    <w:p w:rsidR="00111899" w:rsidRPr="004B7008" w:rsidRDefault="00111899" w:rsidP="00111899">
      <w:pPr>
        <w:pStyle w:val="Tekstpodstawowywcity"/>
        <w:numPr>
          <w:ilvl w:val="0"/>
          <w:numId w:val="12"/>
        </w:numPr>
        <w:suppressAutoHyphens w:val="0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  <w:r w:rsidRPr="004B7008">
        <w:rPr>
          <w:rFonts w:ascii="Lato" w:hAnsi="Lato" w:cs="Calibri"/>
          <w:sz w:val="22"/>
          <w:szCs w:val="22"/>
        </w:rPr>
        <w:t>W przypadku naruszenia któregokolwiek z obowiązków wskazanych w ust.2 Wykonawca będzie zobowiązany do zapłaty na rzecz Zamawiającego kary umownej za każdy przypadek naruszenia ww. ob</w:t>
      </w:r>
      <w:r w:rsidR="00170748">
        <w:rPr>
          <w:rFonts w:ascii="Lato" w:hAnsi="Lato" w:cs="Calibri"/>
          <w:sz w:val="22"/>
          <w:szCs w:val="22"/>
        </w:rPr>
        <w:t xml:space="preserve">owiązków w wysokości </w:t>
      </w:r>
      <w:r w:rsidRPr="004B7008">
        <w:rPr>
          <w:rFonts w:ascii="Lato" w:hAnsi="Lato" w:cs="Calibri"/>
          <w:sz w:val="22"/>
          <w:szCs w:val="22"/>
        </w:rPr>
        <w:t xml:space="preserve">. W przypadku, gdy szkoda Zamawiającego przekroczy wartość kary, Zamawiający uprawniony będzie dochodzić odszkodowania w pełnej wysokości, ponad kwotę zastrzeżonej kary. </w:t>
      </w:r>
    </w:p>
    <w:p w:rsidR="00111899" w:rsidRPr="004B7008" w:rsidRDefault="00111899" w:rsidP="00111899">
      <w:pPr>
        <w:pStyle w:val="Tekstpodstawowywcity"/>
        <w:spacing w:after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sz w:val="22"/>
          <w:szCs w:val="22"/>
        </w:rPr>
      </w:pPr>
      <w:r w:rsidRPr="004B7008">
        <w:rPr>
          <w:rFonts w:ascii="Lato" w:hAnsi="Lato"/>
          <w:b/>
          <w:bCs/>
          <w:sz w:val="22"/>
          <w:szCs w:val="22"/>
        </w:rPr>
        <w:t>§ 6 Rozwiązanie umowy.</w:t>
      </w:r>
    </w:p>
    <w:p w:rsidR="00111899" w:rsidRPr="004B7008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170748">
        <w:rPr>
          <w:rFonts w:ascii="Lato" w:hAnsi="Lato" w:cs="Arial"/>
          <w:sz w:val="22"/>
          <w:szCs w:val="22"/>
        </w:rPr>
        <w:t xml:space="preserve">14 </w:t>
      </w:r>
      <w:r w:rsidRPr="004B7008">
        <w:rPr>
          <w:rFonts w:ascii="Lato" w:hAnsi="Lato" w:cs="Arial"/>
          <w:sz w:val="22"/>
          <w:szCs w:val="22"/>
        </w:rPr>
        <w:t xml:space="preserve">okresu wypowiedzenia. </w:t>
      </w:r>
    </w:p>
    <w:p w:rsidR="00111899" w:rsidRPr="004B7008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Wykonawca wykonuje Umowę w sposób nieprawidłowy. </w:t>
      </w:r>
    </w:p>
    <w:p w:rsidR="00111899" w:rsidRPr="004B7008" w:rsidRDefault="00111899" w:rsidP="0011189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:rsidR="00111899" w:rsidRPr="004B7008" w:rsidRDefault="00111899" w:rsidP="00111899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4B7008">
        <w:rPr>
          <w:rFonts w:ascii="Lato" w:hAnsi="Lato"/>
          <w:b/>
          <w:sz w:val="22"/>
          <w:szCs w:val="22"/>
        </w:rPr>
        <w:t>§ 7 Kary umowne.</w:t>
      </w:r>
    </w:p>
    <w:p w:rsidR="00111899" w:rsidRPr="004B7008" w:rsidRDefault="00111899" w:rsidP="00111899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Wykonawca zapłaci Zamawiającemu karę umowną w wysokości </w:t>
      </w:r>
      <w:r w:rsidR="001D5BAE">
        <w:rPr>
          <w:rFonts w:ascii="Lato" w:hAnsi="Lato" w:cs="Arial"/>
          <w:sz w:val="22"/>
          <w:szCs w:val="22"/>
        </w:rPr>
        <w:t xml:space="preserve">50,00 </w:t>
      </w:r>
      <w:r w:rsidRPr="004B7008">
        <w:rPr>
          <w:rFonts w:ascii="Lato" w:hAnsi="Lato" w:cs="Arial"/>
          <w:sz w:val="22"/>
          <w:szCs w:val="22"/>
        </w:rPr>
        <w:t xml:space="preserve">złotych za każdy rozpoczęty dzień opóźnienia w wykonywaniu obowiązków. </w:t>
      </w:r>
    </w:p>
    <w:p w:rsidR="00111899" w:rsidRPr="004B7008" w:rsidRDefault="00111899" w:rsidP="00111899">
      <w:pPr>
        <w:pStyle w:val="Akapitzlist"/>
        <w:numPr>
          <w:ilvl w:val="0"/>
          <w:numId w:val="11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Zastrzeżenie kary umownej nie pozbawia Zamawiającego prawa do dochodzenia odszkodowania uzupełniającego na zasadach ogólnych, do pełnej wysokości szkody, przekraczającej wysokość kary umownej. </w:t>
      </w: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4B7008">
        <w:rPr>
          <w:rFonts w:ascii="Lato" w:hAnsi="Lato"/>
          <w:b/>
          <w:sz w:val="22"/>
          <w:szCs w:val="22"/>
        </w:rPr>
        <w:t>§ 8 Prawa autorskie</w:t>
      </w:r>
    </w:p>
    <w:p w:rsidR="00111899" w:rsidRPr="004B7008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Jeżeli w wyniku realizacji Umowy powstanie utwór, w rozumieniu ustawy </w:t>
      </w:r>
      <w:r w:rsidRPr="004B7008">
        <w:rPr>
          <w:rFonts w:ascii="Lato" w:hAnsi="Lato" w:cs="Arial"/>
          <w:sz w:val="22"/>
          <w:szCs w:val="22"/>
        </w:rPr>
        <w:br/>
        <w:t xml:space="preserve">z dnia 4 lutego 1994 r. o prawie autorskim i prawach pokrewnych (tekst jedn.: Dz. U. </w:t>
      </w:r>
      <w:r w:rsidRPr="004B7008">
        <w:rPr>
          <w:rFonts w:ascii="Lato" w:hAnsi="Lato" w:cs="Arial"/>
          <w:sz w:val="22"/>
          <w:szCs w:val="22"/>
        </w:rPr>
        <w:br/>
        <w:t xml:space="preserve">z 2006 r. Nr 90, poz. 631 z </w:t>
      </w:r>
      <w:proofErr w:type="spellStart"/>
      <w:r w:rsidRPr="004B7008">
        <w:rPr>
          <w:rFonts w:ascii="Lato" w:hAnsi="Lato" w:cs="Arial"/>
          <w:sz w:val="22"/>
          <w:szCs w:val="22"/>
        </w:rPr>
        <w:t>późn</w:t>
      </w:r>
      <w:proofErr w:type="spellEnd"/>
      <w:r w:rsidRPr="004B7008">
        <w:rPr>
          <w:rFonts w:ascii="Lato" w:hAnsi="Lato" w:cs="Arial"/>
          <w:sz w:val="22"/>
          <w:szCs w:val="22"/>
        </w:rPr>
        <w:t xml:space="preserve">. zm.), Wykonawca, w momencie otrzymania wynagrodzenia za usługi świadczone w miesiącu, w którym powstał utwór, przenosi na rzecz Zamawiającego, za wynagrodzeniem uwzględnionym w wynagrodzeniu wskazanym w § 4, całość autorskich praw </w:t>
      </w:r>
      <w:r w:rsidRPr="004B7008">
        <w:rPr>
          <w:rFonts w:ascii="Lato" w:hAnsi="Lato" w:cs="Arial"/>
          <w:sz w:val="22"/>
          <w:szCs w:val="22"/>
        </w:rPr>
        <w:lastRenderedPageBreak/>
        <w:t>majątkowych do utworów powstałych w wyniku realizacji Umowy, na wszystkich polach eksploatacji znanych w dniu zawarcia Umowy, a w szczególności:</w:t>
      </w:r>
    </w:p>
    <w:p w:rsidR="00111899" w:rsidRPr="004B7008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:rsidR="00111899" w:rsidRPr="004B7008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w zakresie obrotu oryginałem albo egzemplarzami, na których utwór utrwalono - wprowadzenie do obrotu, użyczenie lub najem oryginału albo egzemplarzy;</w:t>
      </w:r>
    </w:p>
    <w:p w:rsidR="00111899" w:rsidRPr="004B7008" w:rsidRDefault="00111899" w:rsidP="00111899">
      <w:pPr>
        <w:pStyle w:val="Akapitzlist"/>
        <w:numPr>
          <w:ilvl w:val="0"/>
          <w:numId w:val="4"/>
        </w:numPr>
        <w:ind w:left="851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 xml:space="preserve">w zakresie rozpowszechniania utworu w sposób inny niż określony w </w:t>
      </w:r>
      <w:proofErr w:type="spellStart"/>
      <w:r w:rsidRPr="004B7008">
        <w:rPr>
          <w:rFonts w:ascii="Lato" w:hAnsi="Lato"/>
          <w:sz w:val="22"/>
          <w:szCs w:val="22"/>
        </w:rPr>
        <w:t>ppkt</w:t>
      </w:r>
      <w:proofErr w:type="spellEnd"/>
      <w:r w:rsidRPr="004B7008">
        <w:rPr>
          <w:rFonts w:ascii="Lato" w:hAnsi="Lato"/>
          <w:sz w:val="22"/>
          <w:szCs w:val="22"/>
        </w:rPr>
        <w:t xml:space="preserve"> 2 - publiczne wykonanie, wystawienie, wyświetlenie, odtworzenie oraz nadawanie </w:t>
      </w:r>
      <w:r w:rsidRPr="004B7008">
        <w:rPr>
          <w:rFonts w:ascii="Lato" w:hAnsi="Lato"/>
          <w:sz w:val="22"/>
          <w:szCs w:val="22"/>
        </w:rPr>
        <w:br/>
        <w:t>i reemitowanie, a także publiczne udostępnianie utworu w taki sposób, aby każdy mógł mieć do niego dostęp w miejscu i w czasie przez siebie wybranym.</w:t>
      </w:r>
    </w:p>
    <w:p w:rsidR="00111899" w:rsidRPr="004B7008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>Zamawiający nabywa również prawo do przeniesienia uzyskanych od Wykonawcy autorskich praw majątkowych na rzecz osób trzecich.</w:t>
      </w:r>
    </w:p>
    <w:p w:rsidR="00111899" w:rsidRPr="004B7008" w:rsidRDefault="00111899" w:rsidP="00111899">
      <w:pPr>
        <w:pStyle w:val="Akapitzlist"/>
        <w:numPr>
          <w:ilvl w:val="0"/>
          <w:numId w:val="6"/>
        </w:numPr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Przeniesienie praw, o których mowa w niniejszej umowie, obejmuje także zezwolenie, z prawem dalszego jego udzielania, na wykonywanie opracowań tj. w szczególności adaptacji, przeróbek lub tłumaczeń, w zakresie pól eksploatacji wymienionych w ust. 2. Wykonawca upoważnia </w:t>
      </w:r>
      <w:r w:rsidR="000622F6" w:rsidRPr="004B7008">
        <w:rPr>
          <w:rFonts w:ascii="Lato" w:hAnsi="Lato" w:cs="Arial"/>
          <w:sz w:val="22"/>
          <w:szCs w:val="22"/>
        </w:rPr>
        <w:br/>
      </w:r>
      <w:r w:rsidRPr="004B7008">
        <w:rPr>
          <w:rFonts w:ascii="Lato" w:hAnsi="Lato" w:cs="Arial"/>
          <w:sz w:val="22"/>
          <w:szCs w:val="22"/>
        </w:rPr>
        <w:t xml:space="preserve">w sposób nieodwoływalny Zamawiającego do wykonywania w imieniu swoim praw zależnych </w:t>
      </w:r>
      <w:r w:rsidR="000622F6" w:rsidRPr="004B7008">
        <w:rPr>
          <w:rFonts w:ascii="Lato" w:hAnsi="Lato" w:cs="Arial"/>
          <w:sz w:val="22"/>
          <w:szCs w:val="22"/>
        </w:rPr>
        <w:br/>
      </w:r>
      <w:r w:rsidRPr="004B7008">
        <w:rPr>
          <w:rFonts w:ascii="Lato" w:hAnsi="Lato" w:cs="Arial"/>
          <w:sz w:val="22"/>
          <w:szCs w:val="22"/>
        </w:rPr>
        <w:t xml:space="preserve">w zakresie prawa do nienaruszalności treści i formy utworu i zobowiązuje się do niekorzystania ze swoich uprawnień w tym zakresie. Powyższe zobowiązanie i upoważnienie dotyczy także każdego z elementów utworu, jest nieodwoływalne, i nieograniczone w czasie. </w:t>
      </w:r>
      <w:bookmarkStart w:id="2" w:name="_Hlk14214701"/>
      <w:r w:rsidRPr="004B7008">
        <w:rPr>
          <w:rFonts w:ascii="Lato" w:hAnsi="Lato" w:cs="Arial"/>
          <w:sz w:val="22"/>
          <w:szCs w:val="22"/>
        </w:rPr>
        <w:t xml:space="preserve">Zamawiający </w:t>
      </w:r>
      <w:r w:rsidR="000622F6" w:rsidRPr="004B7008">
        <w:rPr>
          <w:rFonts w:ascii="Lato" w:hAnsi="Lato" w:cs="Arial"/>
          <w:sz w:val="22"/>
          <w:szCs w:val="22"/>
        </w:rPr>
        <w:br/>
      </w:r>
      <w:r w:rsidRPr="004B7008">
        <w:rPr>
          <w:rFonts w:ascii="Lato" w:hAnsi="Lato" w:cs="Arial"/>
          <w:sz w:val="22"/>
          <w:szCs w:val="22"/>
        </w:rPr>
        <w:t>w szczególności upoważniony będzie do:</w:t>
      </w:r>
    </w:p>
    <w:p w:rsidR="00111899" w:rsidRPr="004B7008" w:rsidRDefault="00111899" w:rsidP="00111899">
      <w:pPr>
        <w:pStyle w:val="Akapitzlist"/>
        <w:numPr>
          <w:ilvl w:val="0"/>
          <w:numId w:val="5"/>
        </w:numPr>
        <w:ind w:left="851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 xml:space="preserve">zlecania wykonania zmian utworu innemu podmiotowi, </w:t>
      </w:r>
    </w:p>
    <w:p w:rsidR="00111899" w:rsidRPr="004B7008" w:rsidRDefault="00111899" w:rsidP="00111899">
      <w:pPr>
        <w:pStyle w:val="Akapitzlist"/>
        <w:numPr>
          <w:ilvl w:val="0"/>
          <w:numId w:val="5"/>
        </w:numPr>
        <w:ind w:left="851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udostępnienia ww. podmiotowi trzeciemu utworu.</w:t>
      </w:r>
    </w:p>
    <w:bookmarkEnd w:id="2"/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  <w:r w:rsidRPr="004B7008">
        <w:rPr>
          <w:rFonts w:ascii="Lato" w:hAnsi="Lato"/>
          <w:b/>
          <w:sz w:val="22"/>
          <w:szCs w:val="22"/>
        </w:rPr>
        <w:t>§ 9 Postanowienia końcowe</w:t>
      </w:r>
    </w:p>
    <w:p w:rsidR="00111899" w:rsidRPr="004B7008" w:rsidRDefault="00111899" w:rsidP="00111899">
      <w:pPr>
        <w:jc w:val="center"/>
        <w:rPr>
          <w:rFonts w:ascii="Lato" w:hAnsi="Lato"/>
          <w:b/>
          <w:sz w:val="22"/>
          <w:szCs w:val="22"/>
        </w:rPr>
      </w:pPr>
    </w:p>
    <w:p w:rsidR="00111899" w:rsidRPr="004B7008" w:rsidRDefault="00111899" w:rsidP="00111899">
      <w:pPr>
        <w:pStyle w:val="Akapitzlist"/>
        <w:numPr>
          <w:ilvl w:val="0"/>
          <w:numId w:val="8"/>
        </w:numPr>
        <w:suppressAutoHyphens/>
        <w:ind w:left="357" w:hanging="357"/>
        <w:contextualSpacing w:val="0"/>
        <w:jc w:val="both"/>
        <w:rPr>
          <w:rFonts w:ascii="Lato" w:hAnsi="Lato" w:cs="Arial"/>
          <w:sz w:val="22"/>
          <w:szCs w:val="22"/>
        </w:rPr>
      </w:pPr>
      <w:r w:rsidRPr="004B7008">
        <w:rPr>
          <w:rFonts w:ascii="Lato" w:eastAsia="Calibri" w:hAnsi="Lato"/>
          <w:bCs/>
          <w:sz w:val="22"/>
          <w:szCs w:val="22"/>
        </w:rPr>
        <w:t>Przedstawicielem Zamawiającego upoważnionym do reprezentowania Zamawiającego przy  wykonaniu przedmiotu Umowy oraz odpowiedzialnym za wykonanie Umowy po stronie Zamawiającego będzie</w:t>
      </w:r>
      <w:r w:rsidRPr="004B7008">
        <w:rPr>
          <w:rFonts w:ascii="Lato" w:hAnsi="Lato" w:cs="Arial"/>
          <w:sz w:val="22"/>
          <w:szCs w:val="22"/>
        </w:rPr>
        <w:t>: ________, e-mail: ________</w:t>
      </w:r>
      <w:r w:rsidR="0092175A">
        <w:rPr>
          <w:rFonts w:ascii="Lato" w:hAnsi="Lato" w:cs="Arial"/>
          <w:sz w:val="22"/>
          <w:szCs w:val="22"/>
        </w:rPr>
        <w:t xml:space="preserve"> </w:t>
      </w:r>
      <w:proofErr w:type="spellStart"/>
      <w:r w:rsidR="0092175A">
        <w:rPr>
          <w:rFonts w:ascii="Lato" w:hAnsi="Lato" w:cs="Arial"/>
          <w:sz w:val="22"/>
          <w:szCs w:val="22"/>
        </w:rPr>
        <w:t>tel</w:t>
      </w:r>
      <w:proofErr w:type="spellEnd"/>
      <w:r w:rsidR="0092175A">
        <w:rPr>
          <w:rFonts w:ascii="Lato" w:hAnsi="Lato" w:cs="Arial"/>
          <w:sz w:val="22"/>
          <w:szCs w:val="22"/>
        </w:rPr>
        <w:t>…………………………………..</w:t>
      </w:r>
      <w:r w:rsidRPr="004B7008">
        <w:rPr>
          <w:rFonts w:ascii="Lato" w:hAnsi="Lato" w:cs="Arial"/>
          <w:sz w:val="22"/>
          <w:szCs w:val="22"/>
        </w:rPr>
        <w:t xml:space="preserve"> </w:t>
      </w:r>
    </w:p>
    <w:p w:rsidR="00111899" w:rsidRPr="004B7008" w:rsidRDefault="00111899" w:rsidP="00111899">
      <w:pPr>
        <w:pStyle w:val="Akapitzlist"/>
        <w:ind w:left="357" w:hanging="357"/>
        <w:rPr>
          <w:rFonts w:ascii="Lato" w:hAnsi="Lato"/>
          <w:sz w:val="22"/>
          <w:szCs w:val="22"/>
        </w:rPr>
      </w:pPr>
      <w:r w:rsidRPr="004B7008">
        <w:rPr>
          <w:rFonts w:ascii="Lato" w:eastAsia="Calibri" w:hAnsi="Lato"/>
          <w:bCs/>
          <w:sz w:val="22"/>
          <w:szCs w:val="22"/>
        </w:rPr>
        <w:t>2.</w:t>
      </w:r>
      <w:r w:rsidRPr="004B7008">
        <w:rPr>
          <w:rFonts w:ascii="Lato" w:eastAsia="Calibri" w:hAnsi="Lato"/>
          <w:bCs/>
          <w:sz w:val="22"/>
          <w:szCs w:val="22"/>
        </w:rPr>
        <w:tab/>
        <w:t>Przedstawicielem</w:t>
      </w:r>
      <w:r w:rsidRPr="004B7008">
        <w:rPr>
          <w:rFonts w:ascii="Lato" w:hAnsi="Lato"/>
          <w:sz w:val="22"/>
          <w:szCs w:val="22"/>
        </w:rPr>
        <w:t xml:space="preserve"> Wykonawcy będzie …………………………… adres email : ……………………. tel. …………………………….</w:t>
      </w:r>
    </w:p>
    <w:p w:rsidR="00111899" w:rsidRPr="004B7008" w:rsidRDefault="00111899" w:rsidP="00111899">
      <w:pPr>
        <w:pStyle w:val="Akapitzlist"/>
        <w:ind w:left="357" w:hanging="357"/>
        <w:rPr>
          <w:rFonts w:ascii="Lato" w:hAnsi="Lato" w:cs="Arial"/>
          <w:sz w:val="22"/>
          <w:szCs w:val="22"/>
        </w:rPr>
      </w:pPr>
      <w:r w:rsidRPr="004B7008">
        <w:rPr>
          <w:rFonts w:ascii="Lato" w:hAnsi="Lato" w:cs="Arial"/>
          <w:sz w:val="22"/>
          <w:szCs w:val="22"/>
        </w:rPr>
        <w:t xml:space="preserve">3.    Zmiana osób wyznaczonych do kontaktu nie jest traktowana jako zmiana Umowy, wymaga jednak dla swej ważności pisemnego poinformowania drugiej Strony. </w:t>
      </w:r>
    </w:p>
    <w:p w:rsidR="00111899" w:rsidRPr="004B7008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:rsidR="00111899" w:rsidRPr="004B7008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 pod rygorem nieważności.</w:t>
      </w:r>
    </w:p>
    <w:p w:rsidR="00111899" w:rsidRPr="004B7008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:rsidR="00111899" w:rsidRPr="004B7008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:rsidR="00111899" w:rsidRPr="004B7008" w:rsidRDefault="00111899" w:rsidP="00111899">
      <w:pPr>
        <w:numPr>
          <w:ilvl w:val="0"/>
          <w:numId w:val="6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4B7008">
        <w:rPr>
          <w:rFonts w:ascii="Lato" w:hAnsi="Lato"/>
          <w:sz w:val="22"/>
          <w:szCs w:val="22"/>
        </w:rPr>
        <w:lastRenderedPageBreak/>
        <w:t>Umowę sporządzono w 3 jednobrzmiących egzemplarzach w tym 1 egz. dla Wykonawcy. Załączniki stanowią integralna część Umowy.</w:t>
      </w:r>
    </w:p>
    <w:p w:rsidR="00111899" w:rsidRPr="004B7008" w:rsidRDefault="00111899" w:rsidP="00111899">
      <w:pPr>
        <w:rPr>
          <w:rFonts w:ascii="Lato" w:hAnsi="Lato"/>
          <w:sz w:val="22"/>
          <w:szCs w:val="22"/>
        </w:rPr>
      </w:pPr>
    </w:p>
    <w:p w:rsidR="00111899" w:rsidRPr="004B7008" w:rsidRDefault="00111899" w:rsidP="00111899">
      <w:pPr>
        <w:rPr>
          <w:rFonts w:ascii="Lato" w:hAnsi="Lato"/>
          <w:sz w:val="22"/>
          <w:szCs w:val="22"/>
        </w:rPr>
      </w:pPr>
    </w:p>
    <w:p w:rsidR="00111899" w:rsidRPr="004B7008" w:rsidRDefault="00111899" w:rsidP="000622F6">
      <w:pPr>
        <w:jc w:val="both"/>
        <w:rPr>
          <w:rFonts w:ascii="Lato" w:eastAsia="Calibri" w:hAnsi="Lato" w:cs="Times New Roman"/>
          <w:bCs/>
          <w:sz w:val="22"/>
          <w:szCs w:val="22"/>
        </w:rPr>
      </w:pPr>
      <w:r w:rsidRPr="004B7008">
        <w:rPr>
          <w:rFonts w:ascii="Lato" w:eastAsia="Calibri" w:hAnsi="Lato" w:cs="Times New Roman"/>
          <w:bCs/>
          <w:sz w:val="22"/>
          <w:szCs w:val="22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:rsidR="00111899" w:rsidRPr="004B7008" w:rsidRDefault="00111899" w:rsidP="00111899">
      <w:pPr>
        <w:pStyle w:val="Teksttreci20"/>
        <w:spacing w:after="0" w:line="240" w:lineRule="auto"/>
        <w:ind w:left="284"/>
        <w:jc w:val="both"/>
        <w:rPr>
          <w:rFonts w:ascii="Lato" w:hAnsi="Lato" w:cs="Arial"/>
          <w:sz w:val="22"/>
          <w:szCs w:val="22"/>
        </w:rPr>
      </w:pPr>
    </w:p>
    <w:p w:rsidR="00111899" w:rsidRPr="004B7008" w:rsidRDefault="00111899" w:rsidP="00111899">
      <w:pPr>
        <w:rPr>
          <w:rFonts w:ascii="Lato" w:hAnsi="Lato"/>
          <w:sz w:val="22"/>
          <w:szCs w:val="22"/>
        </w:rPr>
      </w:pPr>
    </w:p>
    <w:p w:rsidR="00111899" w:rsidRPr="004B7008" w:rsidRDefault="004D77CE" w:rsidP="00111899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F2469">
                <wp:simplePos x="0" y="0"/>
                <wp:positionH relativeFrom="column">
                  <wp:posOffset>4885690</wp:posOffset>
                </wp:positionH>
                <wp:positionV relativeFrom="paragraph">
                  <wp:posOffset>31750</wp:posOffset>
                </wp:positionV>
                <wp:extent cx="990600" cy="12065"/>
                <wp:effectExtent l="0" t="0" r="0" b="6985"/>
                <wp:wrapNone/>
                <wp:docPr id="6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C288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2.5pt" to="46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49946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1084580" cy="5715"/>
                <wp:effectExtent l="0" t="0" r="1270" b="13335"/>
                <wp:wrapNone/>
                <wp:docPr id="4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458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578B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05pt" to="86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11899" w:rsidRPr="004B7008">
        <w:rPr>
          <w:rFonts w:ascii="Lato" w:hAnsi="Lato"/>
          <w:b/>
          <w:bCs/>
          <w:sz w:val="22"/>
          <w:szCs w:val="22"/>
        </w:rPr>
        <w:t>Zamawiający</w:t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</w:r>
      <w:r w:rsidR="00111899" w:rsidRPr="004B7008">
        <w:rPr>
          <w:rFonts w:ascii="Lato" w:hAnsi="Lato"/>
          <w:b/>
          <w:bCs/>
          <w:sz w:val="22"/>
          <w:szCs w:val="22"/>
        </w:rPr>
        <w:tab/>
        <w:t xml:space="preserve">Wykonawca </w:t>
      </w:r>
    </w:p>
    <w:p w:rsidR="00111899" w:rsidRPr="004B7008" w:rsidRDefault="00111899" w:rsidP="00111899">
      <w:pPr>
        <w:rPr>
          <w:rFonts w:ascii="Lato" w:hAnsi="Lato"/>
          <w:b/>
          <w:bCs/>
          <w:sz w:val="22"/>
          <w:szCs w:val="22"/>
        </w:rPr>
      </w:pPr>
    </w:p>
    <w:p w:rsidR="00111899" w:rsidRPr="004B7008" w:rsidRDefault="00111899" w:rsidP="00111899">
      <w:pPr>
        <w:rPr>
          <w:rFonts w:ascii="Lato" w:hAnsi="Lato"/>
          <w:bCs/>
          <w:i/>
          <w:iCs/>
          <w:sz w:val="22"/>
          <w:szCs w:val="22"/>
        </w:rPr>
      </w:pPr>
      <w:r w:rsidRPr="004B7008">
        <w:rPr>
          <w:rFonts w:ascii="Lato" w:hAnsi="Lato"/>
          <w:bCs/>
          <w:i/>
          <w:iCs/>
          <w:sz w:val="22"/>
          <w:szCs w:val="22"/>
        </w:rPr>
        <w:t>Załączniki:</w:t>
      </w:r>
    </w:p>
    <w:p w:rsidR="00111899" w:rsidRPr="004B7008" w:rsidRDefault="00111899" w:rsidP="00111899">
      <w:pPr>
        <w:pStyle w:val="Akapitzlist"/>
        <w:numPr>
          <w:ilvl w:val="0"/>
          <w:numId w:val="10"/>
        </w:numPr>
        <w:rPr>
          <w:rFonts w:ascii="Lato" w:hAnsi="Lato" w:cs="Arial"/>
          <w:bCs/>
          <w:i/>
          <w:iCs/>
          <w:sz w:val="22"/>
          <w:szCs w:val="22"/>
        </w:rPr>
      </w:pPr>
      <w:r w:rsidRPr="004B7008">
        <w:rPr>
          <w:rFonts w:ascii="Lato" w:hAnsi="Lato" w:cs="Arial"/>
          <w:bCs/>
          <w:i/>
          <w:iCs/>
          <w:sz w:val="22"/>
          <w:szCs w:val="22"/>
        </w:rPr>
        <w:t>Oferta Wykonawcy;</w:t>
      </w:r>
    </w:p>
    <w:sectPr w:rsidR="00111899" w:rsidRPr="004B7008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AB" w:rsidRDefault="009C4CAB">
      <w:pPr>
        <w:rPr>
          <w:rFonts w:hint="eastAsia"/>
        </w:rPr>
      </w:pPr>
      <w:r>
        <w:separator/>
      </w:r>
    </w:p>
  </w:endnote>
  <w:endnote w:type="continuationSeparator" w:id="0">
    <w:p w:rsidR="009C4CAB" w:rsidRDefault="009C4C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Pr="000D692F" w:rsidRDefault="004D77C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1C9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F4225">
      <w:rPr>
        <w:rFonts w:ascii="Lato" w:hAnsi="Lato"/>
        <w:noProof/>
      </w:rPr>
      <w:t>6</w:t>
    </w:r>
    <w:r w:rsidR="002F2B91" w:rsidRPr="000D692F">
      <w:rPr>
        <w:rFonts w:ascii="Lato" w:hAnsi="Lato"/>
      </w:rPr>
      <w:fldChar w:fldCharType="end"/>
    </w:r>
  </w:p>
  <w:p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Default="004D77C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5C7B0199">
          <wp:extent cx="6102350" cy="6400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AB" w:rsidRDefault="009C4CAB">
      <w:pPr>
        <w:rPr>
          <w:rFonts w:hint="eastAsia"/>
        </w:rPr>
      </w:pPr>
      <w:r>
        <w:separator/>
      </w:r>
    </w:p>
  </w:footnote>
  <w:footnote w:type="continuationSeparator" w:id="0">
    <w:p w:rsidR="009C4CAB" w:rsidRDefault="009C4C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Default="004D77C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91" w:rsidRDefault="004D77C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372"/>
    <w:multiLevelType w:val="hybridMultilevel"/>
    <w:tmpl w:val="5F6AEA1E"/>
    <w:lvl w:ilvl="0" w:tplc="3EFEE198">
      <w:start w:val="1"/>
      <w:numFmt w:val="decimal"/>
      <w:lvlText w:val="%1."/>
      <w:lvlJc w:val="left"/>
      <w:pPr>
        <w:ind w:left="335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6175"/>
    <w:multiLevelType w:val="hybridMultilevel"/>
    <w:tmpl w:val="728AAF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6E845F4"/>
    <w:multiLevelType w:val="hybridMultilevel"/>
    <w:tmpl w:val="A88C91D2"/>
    <w:lvl w:ilvl="0" w:tplc="BCCED03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0492"/>
    <w:multiLevelType w:val="hybridMultilevel"/>
    <w:tmpl w:val="0D2CC116"/>
    <w:lvl w:ilvl="0" w:tplc="E7089D4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7655"/>
    <w:multiLevelType w:val="hybridMultilevel"/>
    <w:tmpl w:val="6B3AF180"/>
    <w:lvl w:ilvl="0" w:tplc="6D7EFA32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1AC7"/>
    <w:multiLevelType w:val="hybridMultilevel"/>
    <w:tmpl w:val="1032A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57DD"/>
    <w:multiLevelType w:val="hybridMultilevel"/>
    <w:tmpl w:val="796467D0"/>
    <w:lvl w:ilvl="0" w:tplc="219E1BE8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6C7A"/>
    <w:multiLevelType w:val="hybridMultilevel"/>
    <w:tmpl w:val="42C6215A"/>
    <w:lvl w:ilvl="0" w:tplc="C666B7CA">
      <w:start w:val="1"/>
      <w:numFmt w:val="decimal"/>
      <w:lvlText w:val="%1)"/>
      <w:lvlJc w:val="left"/>
      <w:pPr>
        <w:ind w:left="1004" w:hanging="360"/>
      </w:pPr>
      <w:rPr>
        <w:rFonts w:ascii="Lato" w:eastAsia="SimSun" w:hAnsi="Lato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06161"/>
    <w:rsid w:val="00012AD2"/>
    <w:rsid w:val="00023F77"/>
    <w:rsid w:val="000257C1"/>
    <w:rsid w:val="000343D3"/>
    <w:rsid w:val="000372E0"/>
    <w:rsid w:val="000622F6"/>
    <w:rsid w:val="000771B0"/>
    <w:rsid w:val="0008348F"/>
    <w:rsid w:val="000B2EAB"/>
    <w:rsid w:val="000D692F"/>
    <w:rsid w:val="00111899"/>
    <w:rsid w:val="00121AFE"/>
    <w:rsid w:val="00136202"/>
    <w:rsid w:val="001700EF"/>
    <w:rsid w:val="00170748"/>
    <w:rsid w:val="0018171D"/>
    <w:rsid w:val="001B1D66"/>
    <w:rsid w:val="001C17B7"/>
    <w:rsid w:val="001C72E9"/>
    <w:rsid w:val="001D5BAE"/>
    <w:rsid w:val="0020489A"/>
    <w:rsid w:val="00241477"/>
    <w:rsid w:val="00247AA2"/>
    <w:rsid w:val="00271529"/>
    <w:rsid w:val="00276A33"/>
    <w:rsid w:val="00277BBC"/>
    <w:rsid w:val="002867AD"/>
    <w:rsid w:val="002C2130"/>
    <w:rsid w:val="002C2AD5"/>
    <w:rsid w:val="002D59D0"/>
    <w:rsid w:val="002E24CF"/>
    <w:rsid w:val="002E76B4"/>
    <w:rsid w:val="002F2B91"/>
    <w:rsid w:val="0030691D"/>
    <w:rsid w:val="003078D4"/>
    <w:rsid w:val="00307F99"/>
    <w:rsid w:val="00324CCF"/>
    <w:rsid w:val="00346D1C"/>
    <w:rsid w:val="003849F8"/>
    <w:rsid w:val="003A3293"/>
    <w:rsid w:val="003C7290"/>
    <w:rsid w:val="004054C4"/>
    <w:rsid w:val="00417C8B"/>
    <w:rsid w:val="00432BD2"/>
    <w:rsid w:val="00447168"/>
    <w:rsid w:val="00452809"/>
    <w:rsid w:val="00471559"/>
    <w:rsid w:val="00484CBE"/>
    <w:rsid w:val="00491B30"/>
    <w:rsid w:val="004A1A60"/>
    <w:rsid w:val="004B7008"/>
    <w:rsid w:val="004D6157"/>
    <w:rsid w:val="004D77CE"/>
    <w:rsid w:val="004F50D2"/>
    <w:rsid w:val="00517C57"/>
    <w:rsid w:val="0054768E"/>
    <w:rsid w:val="00582A33"/>
    <w:rsid w:val="00596FFF"/>
    <w:rsid w:val="0059745A"/>
    <w:rsid w:val="005A1942"/>
    <w:rsid w:val="005C2A58"/>
    <w:rsid w:val="005D1F09"/>
    <w:rsid w:val="005D36FB"/>
    <w:rsid w:val="005D553C"/>
    <w:rsid w:val="005E5545"/>
    <w:rsid w:val="005F4225"/>
    <w:rsid w:val="00601C31"/>
    <w:rsid w:val="0062250C"/>
    <w:rsid w:val="0062355D"/>
    <w:rsid w:val="006324B1"/>
    <w:rsid w:val="00642A2C"/>
    <w:rsid w:val="00645AD8"/>
    <w:rsid w:val="006A1954"/>
    <w:rsid w:val="006E1FF7"/>
    <w:rsid w:val="006F3518"/>
    <w:rsid w:val="006F3FAA"/>
    <w:rsid w:val="0070048D"/>
    <w:rsid w:val="00722BF1"/>
    <w:rsid w:val="00722E0B"/>
    <w:rsid w:val="007414C5"/>
    <w:rsid w:val="00750A23"/>
    <w:rsid w:val="00750E28"/>
    <w:rsid w:val="00753225"/>
    <w:rsid w:val="00787A94"/>
    <w:rsid w:val="007A12B1"/>
    <w:rsid w:val="007A7696"/>
    <w:rsid w:val="008022CD"/>
    <w:rsid w:val="00803E6D"/>
    <w:rsid w:val="008142F5"/>
    <w:rsid w:val="00820FFB"/>
    <w:rsid w:val="00831D43"/>
    <w:rsid w:val="008828D6"/>
    <w:rsid w:val="00892405"/>
    <w:rsid w:val="00894A6D"/>
    <w:rsid w:val="008A6B15"/>
    <w:rsid w:val="008D0657"/>
    <w:rsid w:val="0092175A"/>
    <w:rsid w:val="00934193"/>
    <w:rsid w:val="009517E7"/>
    <w:rsid w:val="00964886"/>
    <w:rsid w:val="00976E00"/>
    <w:rsid w:val="009A10BE"/>
    <w:rsid w:val="009B7137"/>
    <w:rsid w:val="009C078F"/>
    <w:rsid w:val="009C4CAB"/>
    <w:rsid w:val="009C64D0"/>
    <w:rsid w:val="009D311A"/>
    <w:rsid w:val="00A0403F"/>
    <w:rsid w:val="00A04DDE"/>
    <w:rsid w:val="00A32BCB"/>
    <w:rsid w:val="00A81DFA"/>
    <w:rsid w:val="00A8251A"/>
    <w:rsid w:val="00A92521"/>
    <w:rsid w:val="00A939D7"/>
    <w:rsid w:val="00AA55DE"/>
    <w:rsid w:val="00AA68D1"/>
    <w:rsid w:val="00AB215E"/>
    <w:rsid w:val="00AE03A2"/>
    <w:rsid w:val="00AF3B06"/>
    <w:rsid w:val="00B110CB"/>
    <w:rsid w:val="00B31C9A"/>
    <w:rsid w:val="00B41EEE"/>
    <w:rsid w:val="00B607B5"/>
    <w:rsid w:val="00B739D7"/>
    <w:rsid w:val="00B90EAE"/>
    <w:rsid w:val="00BA08DA"/>
    <w:rsid w:val="00C03C95"/>
    <w:rsid w:val="00C04B93"/>
    <w:rsid w:val="00C16E9D"/>
    <w:rsid w:val="00C24C62"/>
    <w:rsid w:val="00D13320"/>
    <w:rsid w:val="00D2420E"/>
    <w:rsid w:val="00D253A5"/>
    <w:rsid w:val="00D4666C"/>
    <w:rsid w:val="00D7034A"/>
    <w:rsid w:val="00D73264"/>
    <w:rsid w:val="00D74898"/>
    <w:rsid w:val="00D806F3"/>
    <w:rsid w:val="00DD6939"/>
    <w:rsid w:val="00DE6AFC"/>
    <w:rsid w:val="00DF635C"/>
    <w:rsid w:val="00E209F6"/>
    <w:rsid w:val="00E23D8E"/>
    <w:rsid w:val="00E32856"/>
    <w:rsid w:val="00E51DFA"/>
    <w:rsid w:val="00E66965"/>
    <w:rsid w:val="00E873F9"/>
    <w:rsid w:val="00E97C19"/>
    <w:rsid w:val="00EA0C03"/>
    <w:rsid w:val="00EC4F3A"/>
    <w:rsid w:val="00F23436"/>
    <w:rsid w:val="00F2707E"/>
    <w:rsid w:val="00F4467A"/>
    <w:rsid w:val="00F531C9"/>
    <w:rsid w:val="00F54A6B"/>
    <w:rsid w:val="00F67FE4"/>
    <w:rsid w:val="00F854CA"/>
    <w:rsid w:val="00FB1CD1"/>
    <w:rsid w:val="00FB6C3A"/>
    <w:rsid w:val="00FE72F5"/>
    <w:rsid w:val="00FE739F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217BE7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5D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5D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8B8F-D84E-482F-900B-2402C784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12108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3</cp:revision>
  <cp:lastPrinted>2021-04-20T10:38:00Z</cp:lastPrinted>
  <dcterms:created xsi:type="dcterms:W3CDTF">2023-07-18T08:39:00Z</dcterms:created>
  <dcterms:modified xsi:type="dcterms:W3CDTF">2023-07-18T08:51:00Z</dcterms:modified>
</cp:coreProperties>
</file>