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0033328E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35237A">
        <w:rPr>
          <w:rFonts w:ascii="Arial" w:hAnsi="Arial" w:cs="Arial"/>
          <w:b w:val="0"/>
          <w:bCs w:val="0"/>
          <w:i/>
          <w:sz w:val="16"/>
          <w:szCs w:val="16"/>
        </w:rPr>
        <w:t>5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5ADAB554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</w:t>
      </w:r>
      <w:bookmarkEnd w:id="1"/>
      <w:r w:rsidR="001715AC">
        <w:rPr>
          <w:rFonts w:ascii="Arial" w:eastAsia="Arial" w:hAnsi="Arial" w:cs="Arial"/>
          <w:sz w:val="16"/>
          <w:szCs w:val="16"/>
          <w:lang w:bidi="pl-PL"/>
        </w:rPr>
        <w:t>I/KI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.2230.</w:t>
      </w:r>
      <w:r w:rsidR="001715AC">
        <w:rPr>
          <w:rFonts w:ascii="Arial" w:eastAsia="Arial" w:hAnsi="Arial" w:cs="Arial"/>
          <w:sz w:val="16"/>
          <w:szCs w:val="16"/>
          <w:lang w:bidi="pl-PL"/>
        </w:rPr>
        <w:t>2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</w:t>
      </w:r>
      <w:r w:rsidR="001715AC">
        <w:rPr>
          <w:rFonts w:ascii="Arial" w:eastAsia="Arial" w:hAnsi="Arial" w:cs="Arial"/>
          <w:sz w:val="16"/>
          <w:szCs w:val="16"/>
          <w:lang w:bidi="pl-PL"/>
        </w:rPr>
        <w:t>3.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2023</w:t>
      </w:r>
    </w:p>
    <w:p w14:paraId="142BCA7B" w14:textId="66DDCFA8" w:rsidR="0033096F" w:rsidRPr="001648BC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>(wzór)</w:t>
      </w:r>
    </w:p>
    <w:p w14:paraId="39413BFC" w14:textId="77777777" w:rsidR="00E52F69" w:rsidRPr="001648BC" w:rsidRDefault="00E52F69" w:rsidP="00E52F69">
      <w:pPr>
        <w:spacing w:after="120"/>
        <w:ind w:left="709" w:right="-283" w:hanging="709"/>
        <w:jc w:val="center"/>
        <w:rPr>
          <w:rFonts w:ascii="Arial" w:hAnsi="Arial" w:cs="Arial"/>
          <w:b/>
          <w:spacing w:val="4"/>
          <w:u w:val="single"/>
        </w:rPr>
      </w:pPr>
    </w:p>
    <w:p w14:paraId="25FEA666" w14:textId="12E5C18B" w:rsidR="00E52F69" w:rsidRPr="000264D1" w:rsidRDefault="0035237A" w:rsidP="00E52F69">
      <w:pPr>
        <w:spacing w:after="120"/>
        <w:ind w:left="709" w:right="-283" w:hanging="709"/>
        <w:jc w:val="center"/>
        <w:rPr>
          <w:rFonts w:ascii="Arial" w:hAnsi="Arial" w:cs="Arial"/>
        </w:rPr>
      </w:pPr>
      <w:r w:rsidRPr="000264D1">
        <w:rPr>
          <w:rFonts w:ascii="Arial" w:hAnsi="Arial" w:cs="Arial"/>
          <w:b/>
          <w:spacing w:val="4"/>
          <w:u w:val="single"/>
        </w:rPr>
        <w:t>OŚWIADCZENIE WYKONAWCY</w:t>
      </w:r>
    </w:p>
    <w:p w14:paraId="293AF7E8" w14:textId="77777777" w:rsidR="006570A8" w:rsidRDefault="006570A8" w:rsidP="00BA75D3">
      <w:pPr>
        <w:spacing w:line="360" w:lineRule="auto"/>
        <w:jc w:val="center"/>
        <w:rPr>
          <w:rFonts w:ascii="Arial" w:hAnsi="Arial" w:cs="Arial"/>
        </w:rPr>
      </w:pPr>
    </w:p>
    <w:p w14:paraId="069A0522" w14:textId="210A7519" w:rsidR="00BA75D3" w:rsidRPr="000264D1" w:rsidRDefault="0035237A" w:rsidP="00BA75D3">
      <w:pPr>
        <w:spacing w:line="360" w:lineRule="auto"/>
        <w:jc w:val="center"/>
        <w:rPr>
          <w:rFonts w:ascii="Arial" w:hAnsi="Arial" w:cs="Arial"/>
          <w:bCs/>
        </w:rPr>
      </w:pPr>
      <w:r w:rsidRPr="000264D1">
        <w:rPr>
          <w:rFonts w:ascii="Arial" w:hAnsi="Arial" w:cs="Arial"/>
        </w:rPr>
        <w:t xml:space="preserve">O AKTUALNOŚCI INFORMACJI ZAWARTYCH W OŚWIADCZENIU, O KTÓRYM MOWA W ART. 125 UST. 1 </w:t>
      </w:r>
      <w:r w:rsidR="000264D1" w:rsidRPr="000264D1">
        <w:rPr>
          <w:rFonts w:ascii="Arial" w:hAnsi="Arial" w:cs="Arial"/>
        </w:rPr>
        <w:t xml:space="preserve"> USTAWY PZP </w:t>
      </w:r>
      <w:r w:rsidRPr="000264D1">
        <w:rPr>
          <w:rFonts w:ascii="Arial" w:hAnsi="Arial" w:cs="Arial"/>
        </w:rPr>
        <w:t>W ZAKRESIE BRAKU PODSTAW WYKLUCZENIA Z POSTĘPOWANIA</w:t>
      </w:r>
    </w:p>
    <w:p w14:paraId="35B616ED" w14:textId="09150CD9" w:rsidR="001648BC" w:rsidRDefault="001648BC" w:rsidP="000264D1">
      <w:pPr>
        <w:ind w:right="-283" w:hanging="284"/>
        <w:rPr>
          <w:rFonts w:ascii="Arial" w:hAnsi="Arial" w:cs="Arial"/>
          <w:b/>
        </w:rPr>
      </w:pPr>
      <w:r w:rsidRPr="000264D1">
        <w:rPr>
          <w:rFonts w:ascii="Arial" w:hAnsi="Arial" w:cs="Arial"/>
          <w:b/>
        </w:rPr>
        <w:t xml:space="preserve">    </w:t>
      </w:r>
    </w:p>
    <w:p w14:paraId="2239DE1B" w14:textId="77777777" w:rsidR="006570A8" w:rsidRPr="000264D1" w:rsidRDefault="006570A8" w:rsidP="000264D1">
      <w:pPr>
        <w:ind w:right="-283" w:hanging="284"/>
        <w:rPr>
          <w:rFonts w:ascii="Arial" w:hAnsi="Arial" w:cs="Arial"/>
        </w:rPr>
      </w:pPr>
    </w:p>
    <w:p w14:paraId="6650ECA5" w14:textId="62842248" w:rsidR="000264D1" w:rsidRDefault="000264D1" w:rsidP="001715AC">
      <w:pPr>
        <w:spacing w:line="360" w:lineRule="auto"/>
        <w:jc w:val="both"/>
        <w:rPr>
          <w:rFonts w:ascii="Arial" w:hAnsi="Arial" w:cs="Arial"/>
          <w:szCs w:val="16"/>
        </w:rPr>
      </w:pPr>
      <w:bookmarkStart w:id="2" w:name="_Hlk89769980"/>
      <w:r w:rsidRPr="000264D1">
        <w:rPr>
          <w:rFonts w:ascii="Arial" w:hAnsi="Arial" w:cs="Arial"/>
          <w:szCs w:val="16"/>
        </w:rPr>
        <w:t xml:space="preserve">Na potrzeby postępowania o udzielenie zamówienia publicznego pn.: </w:t>
      </w:r>
      <w:r w:rsidR="001715AC" w:rsidRPr="001715AC">
        <w:rPr>
          <w:rFonts w:ascii="Arial" w:hAnsi="Arial" w:cs="Arial"/>
          <w:b/>
          <w:bCs/>
          <w:szCs w:val="16"/>
        </w:rPr>
        <w:t>„Dostawa sprzętu komputerowego oraz mebli do jednostek organizacyjnych Służby Więziennej”</w:t>
      </w:r>
      <w:r w:rsidR="001715AC" w:rsidRPr="001715AC">
        <w:rPr>
          <w:rFonts w:ascii="Arial" w:hAnsi="Arial" w:cs="Arial"/>
          <w:szCs w:val="16"/>
        </w:rPr>
        <w:t xml:space="preserve"> </w:t>
      </w:r>
      <w:r w:rsidRPr="000264D1">
        <w:rPr>
          <w:rFonts w:ascii="Arial" w:hAnsi="Arial" w:cs="Arial"/>
          <w:szCs w:val="16"/>
        </w:rPr>
        <w:t>oświadczam, co następuje:</w:t>
      </w:r>
    </w:p>
    <w:p w14:paraId="1C024704" w14:textId="77777777" w:rsidR="009442A4" w:rsidRPr="000264D1" w:rsidRDefault="009442A4" w:rsidP="000264D1">
      <w:pPr>
        <w:spacing w:line="360" w:lineRule="auto"/>
        <w:jc w:val="both"/>
        <w:rPr>
          <w:rFonts w:ascii="Arial" w:hAnsi="Arial" w:cs="Arial"/>
          <w:szCs w:val="16"/>
        </w:rPr>
      </w:pPr>
    </w:p>
    <w:p w14:paraId="505B2BE3" w14:textId="10EE8FB1" w:rsidR="000264D1" w:rsidRPr="000264D1" w:rsidRDefault="009442A4" w:rsidP="000264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6"/>
        </w:rPr>
        <w:t>i</w:t>
      </w:r>
      <w:r w:rsidR="000264D1" w:rsidRPr="000264D1">
        <w:rPr>
          <w:rFonts w:ascii="Arial" w:hAnsi="Arial" w:cs="Arial"/>
          <w:szCs w:val="16"/>
        </w:rPr>
        <w:t>nformacje zawarte w oświadczeniu, o którym mowa w art.125 ust.1 ustawy PZP w zakresie podstaw wykluczenia z postępowania wskazanych przez zamawiającego, o których stanowi:</w:t>
      </w:r>
    </w:p>
    <w:bookmarkEnd w:id="2"/>
    <w:p w14:paraId="499374B8" w14:textId="77777777" w:rsidR="000264D1" w:rsidRPr="000264D1" w:rsidRDefault="000264D1" w:rsidP="000264D1">
      <w:pPr>
        <w:jc w:val="both"/>
        <w:rPr>
          <w:rFonts w:ascii="Arial" w:hAnsi="Arial" w:cs="Arial"/>
        </w:rPr>
      </w:pPr>
    </w:p>
    <w:p w14:paraId="2B7AF5FB" w14:textId="77777777" w:rsidR="000264D1" w:rsidRPr="000264D1" w:rsidRDefault="000264D1" w:rsidP="000264D1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art. 108 ust. 1 ustawy Prawo Zamówień Publicznych</w:t>
      </w:r>
    </w:p>
    <w:p w14:paraId="20368C21" w14:textId="0D986C2F" w:rsidR="0033096F" w:rsidRPr="000264D1" w:rsidRDefault="000264D1" w:rsidP="000264D1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art. 109 ust. 1 pkt. 4 ustawy Prawo Zamówień Publicznych</w:t>
      </w:r>
    </w:p>
    <w:p w14:paraId="6083619E" w14:textId="77777777" w:rsidR="00593019" w:rsidRDefault="000264D1" w:rsidP="00593019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bookmarkStart w:id="3" w:name="OLE_LINK24"/>
      <w:r w:rsidRPr="000264D1">
        <w:rPr>
          <w:rFonts w:ascii="Arial" w:hAnsi="Arial" w:cs="Arial"/>
          <w:szCs w:val="16"/>
        </w:rPr>
        <w:t>art. 7 ust.1 ustawy z dnia 13 kwietnia 2022 roku o szczególnych rozwiązaniach w zakresie przeciwdziałania wspieraniu agresji na Ukrainę oraz służących ochronie bezpieczeństwa narodowego (Dz. U. 2022 poz. 835)</w:t>
      </w:r>
    </w:p>
    <w:bookmarkEnd w:id="3"/>
    <w:p w14:paraId="11067ABB" w14:textId="767DE6A7" w:rsidR="00593019" w:rsidRPr="00593019" w:rsidRDefault="00593019" w:rsidP="00593019">
      <w:pPr>
        <w:pStyle w:val="Akapitzlist"/>
        <w:numPr>
          <w:ilvl w:val="0"/>
          <w:numId w:val="16"/>
        </w:numPr>
        <w:ind w:left="426"/>
        <w:rPr>
          <w:rFonts w:ascii="Arial" w:hAnsi="Arial" w:cs="Arial"/>
          <w:szCs w:val="16"/>
        </w:rPr>
      </w:pPr>
      <w:r w:rsidRPr="00593019">
        <w:rPr>
          <w:rFonts w:ascii="Arial" w:eastAsia="Calibri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1).</w:t>
      </w:r>
    </w:p>
    <w:p w14:paraId="6B8E21D8" w14:textId="77777777" w:rsidR="000264D1" w:rsidRPr="000264D1" w:rsidRDefault="000264D1" w:rsidP="000264D1">
      <w:pPr>
        <w:rPr>
          <w:rFonts w:ascii="Arial" w:hAnsi="Arial" w:cs="Arial"/>
          <w:szCs w:val="16"/>
        </w:rPr>
      </w:pPr>
    </w:p>
    <w:p w14:paraId="353E645F" w14:textId="168E48DE" w:rsidR="000264D1" w:rsidRPr="000264D1" w:rsidRDefault="000264D1" w:rsidP="000264D1">
      <w:pPr>
        <w:rPr>
          <w:rFonts w:ascii="Arial" w:hAnsi="Arial" w:cs="Arial"/>
          <w:szCs w:val="16"/>
        </w:rPr>
      </w:pPr>
      <w:r w:rsidRPr="000264D1">
        <w:rPr>
          <w:rFonts w:ascii="Arial" w:hAnsi="Arial" w:cs="Arial"/>
          <w:szCs w:val="16"/>
        </w:rPr>
        <w:t>są aktualne i zgodne ze stanem faktycznym i prawnym.</w:t>
      </w:r>
    </w:p>
    <w:p w14:paraId="2DFB12D6" w14:textId="77777777" w:rsidR="000264D1" w:rsidRPr="000264D1" w:rsidRDefault="000264D1" w:rsidP="000264D1">
      <w:pPr>
        <w:ind w:left="283" w:hanging="283"/>
        <w:jc w:val="both"/>
        <w:rPr>
          <w:rFonts w:ascii="Arial" w:hAnsi="Arial" w:cs="Arial"/>
        </w:rPr>
      </w:pPr>
    </w:p>
    <w:p w14:paraId="0822D2DA" w14:textId="77777777" w:rsidR="000264D1" w:rsidRPr="000264D1" w:rsidRDefault="000264D1" w:rsidP="000264D1">
      <w:pPr>
        <w:ind w:left="283" w:hanging="283"/>
        <w:jc w:val="both"/>
        <w:rPr>
          <w:rFonts w:ascii="Arial" w:hAnsi="Arial" w:cs="Arial"/>
        </w:rPr>
      </w:pPr>
    </w:p>
    <w:p w14:paraId="3656E98F" w14:textId="7449337F" w:rsidR="000264D1" w:rsidRPr="000264D1" w:rsidRDefault="000264D1" w:rsidP="000264D1">
      <w:pPr>
        <w:jc w:val="both"/>
        <w:rPr>
          <w:rFonts w:ascii="Arial" w:hAnsi="Arial" w:cs="Arial"/>
        </w:rPr>
      </w:pPr>
      <w:r w:rsidRPr="000264D1">
        <w:rPr>
          <w:rFonts w:ascii="Arial" w:hAnsi="Arial" w:cs="Arial"/>
        </w:rPr>
        <w:t xml:space="preserve">Prawdziwość podanych informacji poświadczam/my pod rygorem odpowiedzialności karnej w związku </w:t>
      </w:r>
      <w:r>
        <w:rPr>
          <w:rFonts w:ascii="Arial" w:hAnsi="Arial" w:cs="Arial"/>
        </w:rPr>
        <w:t xml:space="preserve">       </w:t>
      </w:r>
      <w:r w:rsidRPr="000264D1">
        <w:rPr>
          <w:rFonts w:ascii="Arial" w:hAnsi="Arial" w:cs="Arial"/>
        </w:rPr>
        <w:t>z art. 297 § 1 Kodeksu karnego.</w:t>
      </w:r>
    </w:p>
    <w:p w14:paraId="7DC06915" w14:textId="77777777" w:rsidR="0033096F" w:rsidRPr="001648BC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598C5492" w14:textId="5213BDE4" w:rsidR="0033096F" w:rsidRPr="001648BC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F1FDC6" w14:textId="3658598A" w:rsidR="0033096F" w:rsidRPr="00C22344" w:rsidRDefault="0033096F" w:rsidP="00C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1648BC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7AA16FD0" w14:textId="77777777" w:rsidR="0033096F" w:rsidRPr="001648BC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67C89B79" w14:textId="77777777" w:rsidR="009442A4" w:rsidRDefault="009442A4" w:rsidP="009442A4">
      <w:pPr>
        <w:pStyle w:val="Nagwek1"/>
        <w:spacing w:line="276" w:lineRule="auto"/>
        <w:contextualSpacing/>
        <w:jc w:val="left"/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>..............................................</w:t>
      </w:r>
    </w:p>
    <w:p w14:paraId="67A14CD6" w14:textId="77777777" w:rsidR="00C22344" w:rsidRDefault="009442A4" w:rsidP="009442A4">
      <w:pPr>
        <w:spacing w:line="360" w:lineRule="auto"/>
        <w:jc w:val="both"/>
        <w:rPr>
          <w:i/>
          <w:sz w:val="20"/>
        </w:rPr>
      </w:pPr>
      <w:r>
        <w:rPr>
          <w:rFonts w:ascii="Calibri Light" w:hAnsi="Calibri Light" w:cs="Calibri Light"/>
          <w:i/>
          <w:sz w:val="20"/>
        </w:rPr>
        <w:t xml:space="preserve">  </w:t>
      </w:r>
      <w:r>
        <w:rPr>
          <w:i/>
          <w:sz w:val="20"/>
        </w:rPr>
        <w:t xml:space="preserve">          (Miejscowość, data)</w:t>
      </w:r>
    </w:p>
    <w:p w14:paraId="3A3E27FF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0A2A7E63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4D9B5D36" w14:textId="77777777" w:rsidR="00C22344" w:rsidRPr="00C22344" w:rsidRDefault="00C22344" w:rsidP="00C2234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Uwaga: Oświadczenie składa:</w:t>
      </w:r>
    </w:p>
    <w:p w14:paraId="5C53B3F0" w14:textId="29CAD02C" w:rsidR="00C22344" w:rsidRPr="00C22344" w:rsidRDefault="00C22344" w:rsidP="00C2234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1.Wykonawca (w przypadku wspólnego ubiegania się o zamówienie przez Wykonawców np. konsorcjum, spółka cywilna, oświadczenie składa każdy z Wykonawców),</w:t>
      </w:r>
    </w:p>
    <w:p w14:paraId="2726F727" w14:textId="64A0F7C8" w:rsidR="007F1DF3" w:rsidRPr="001648BC" w:rsidRDefault="00C22344" w:rsidP="00C22344">
      <w:pPr>
        <w:jc w:val="both"/>
        <w:rPr>
          <w:rFonts w:ascii="Arial" w:hAnsi="Arial" w:cs="Arial"/>
          <w:i/>
          <w:iCs/>
        </w:rPr>
      </w:pPr>
      <w:r w:rsidRPr="00C22344">
        <w:rPr>
          <w:rFonts w:ascii="Arial" w:hAnsi="Arial" w:cs="Arial"/>
          <w:b/>
          <w:bCs/>
          <w:i/>
          <w:sz w:val="16"/>
          <w:szCs w:val="16"/>
        </w:rPr>
        <w:t>2.Podmiot udostępniający zasoby (jeżeli dotyczy)</w:t>
      </w:r>
      <w:r w:rsidR="009442A4">
        <w:rPr>
          <w:i/>
          <w:sz w:val="20"/>
        </w:rPr>
        <w:tab/>
      </w:r>
      <w:r w:rsidR="009442A4">
        <w:rPr>
          <w:rFonts w:ascii="Calibri Light" w:hAnsi="Calibri Light" w:cs="Calibri Light"/>
          <w:sz w:val="20"/>
        </w:rPr>
        <w:tab/>
      </w:r>
      <w:r w:rsidR="009442A4">
        <w:rPr>
          <w:rFonts w:ascii="Calibri Light" w:hAnsi="Calibri Light" w:cs="Calibri Light"/>
          <w:sz w:val="20"/>
        </w:rPr>
        <w:tab/>
      </w: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4797" w14:textId="77777777" w:rsidR="006E6E1F" w:rsidRDefault="006E6E1F">
      <w:r>
        <w:separator/>
      </w:r>
    </w:p>
  </w:endnote>
  <w:endnote w:type="continuationSeparator" w:id="0">
    <w:p w14:paraId="07F12AC2" w14:textId="77777777" w:rsidR="006E6E1F" w:rsidRDefault="006E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1ADB" w14:textId="77777777" w:rsidR="006E6E1F" w:rsidRDefault="006E6E1F">
      <w:r>
        <w:separator/>
      </w:r>
    </w:p>
  </w:footnote>
  <w:footnote w:type="continuationSeparator" w:id="0">
    <w:p w14:paraId="4C70752B" w14:textId="77777777" w:rsidR="006E6E1F" w:rsidRDefault="006E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252D8E"/>
    <w:multiLevelType w:val="hybridMultilevel"/>
    <w:tmpl w:val="82E29312"/>
    <w:lvl w:ilvl="0" w:tplc="1A4E7A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10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4"/>
  </w:num>
  <w:num w:numId="2" w16cid:durableId="597904570">
    <w:abstractNumId w:val="13"/>
  </w:num>
  <w:num w:numId="3" w16cid:durableId="879977889">
    <w:abstractNumId w:val="4"/>
  </w:num>
  <w:num w:numId="4" w16cid:durableId="791216965">
    <w:abstractNumId w:val="12"/>
  </w:num>
  <w:num w:numId="5" w16cid:durableId="1802379237">
    <w:abstractNumId w:val="7"/>
  </w:num>
  <w:num w:numId="6" w16cid:durableId="15617741">
    <w:abstractNumId w:val="0"/>
  </w:num>
  <w:num w:numId="7" w16cid:durableId="730343713">
    <w:abstractNumId w:val="3"/>
  </w:num>
  <w:num w:numId="8" w16cid:durableId="156045087">
    <w:abstractNumId w:val="11"/>
  </w:num>
  <w:num w:numId="9" w16cid:durableId="315379762">
    <w:abstractNumId w:val="8"/>
  </w:num>
  <w:num w:numId="10" w16cid:durableId="683869666">
    <w:abstractNumId w:val="8"/>
    <w:lvlOverride w:ilvl="0">
      <w:startOverride w:val="1"/>
    </w:lvlOverride>
  </w:num>
  <w:num w:numId="11" w16cid:durableId="1441413126">
    <w:abstractNumId w:val="10"/>
  </w:num>
  <w:num w:numId="12" w16cid:durableId="1864397919">
    <w:abstractNumId w:val="5"/>
  </w:num>
  <w:num w:numId="13" w16cid:durableId="580873289">
    <w:abstractNumId w:val="9"/>
  </w:num>
  <w:num w:numId="14" w16cid:durableId="855844317">
    <w:abstractNumId w:val="9"/>
    <w:lvlOverride w:ilvl="0">
      <w:startOverride w:val="2"/>
    </w:lvlOverride>
  </w:num>
  <w:num w:numId="15" w16cid:durableId="1592811694">
    <w:abstractNumId w:val="6"/>
  </w:num>
  <w:num w:numId="16" w16cid:durableId="686710904">
    <w:abstractNumId w:val="2"/>
  </w:num>
  <w:num w:numId="17" w16cid:durableId="4240337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648BC"/>
    <w:rsid w:val="001715A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93019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47A5"/>
    <w:rsid w:val="006C6E97"/>
    <w:rsid w:val="006C7441"/>
    <w:rsid w:val="006D467D"/>
    <w:rsid w:val="006D4FF6"/>
    <w:rsid w:val="006E07A8"/>
    <w:rsid w:val="006E6E1F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35A4C"/>
    <w:rsid w:val="00A83EC2"/>
    <w:rsid w:val="00A841CF"/>
    <w:rsid w:val="00A947E2"/>
    <w:rsid w:val="00AA4018"/>
    <w:rsid w:val="00AC1E4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A75D3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40619"/>
    <w:rsid w:val="00F536A4"/>
    <w:rsid w:val="00F5792C"/>
    <w:rsid w:val="00F70A25"/>
    <w:rsid w:val="00F84AB1"/>
    <w:rsid w:val="00F86779"/>
    <w:rsid w:val="00F92D4C"/>
    <w:rsid w:val="00FA6EBD"/>
    <w:rsid w:val="00FC0690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Magdalena Adamczyk</cp:lastModifiedBy>
  <cp:revision>2</cp:revision>
  <cp:lastPrinted>2022-02-21T12:25:00Z</cp:lastPrinted>
  <dcterms:created xsi:type="dcterms:W3CDTF">2023-10-13T10:11:00Z</dcterms:created>
  <dcterms:modified xsi:type="dcterms:W3CDTF">2023-10-13T10:11:00Z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