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CCC60" w14:textId="60924080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439EAB4A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391E0E60" w14:textId="77777777" w:rsidR="002A6D7A" w:rsidRPr="000942A9" w:rsidRDefault="002A6D7A" w:rsidP="002A6D7A">
      <w:pPr>
        <w:rPr>
          <w:b/>
        </w:rPr>
      </w:pPr>
    </w:p>
    <w:p w14:paraId="511A4035" w14:textId="768ED51A" w:rsidR="003237FD" w:rsidRPr="000942A9" w:rsidRDefault="00BD1BD9" w:rsidP="00BD1BD9">
      <w:pPr>
        <w:tabs>
          <w:tab w:val="center" w:pos="7001"/>
          <w:tab w:val="left" w:pos="8760"/>
        </w:tabs>
        <w:rPr>
          <w:b/>
        </w:rPr>
      </w:pPr>
      <w:r>
        <w:rPr>
          <w:b/>
        </w:rPr>
        <w:tab/>
      </w:r>
      <w:r w:rsidR="002A6D7A"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  <w:r>
        <w:rPr>
          <w:b/>
        </w:rPr>
        <w:t xml:space="preserve">II część zamówienia </w:t>
      </w:r>
    </w:p>
    <w:p w14:paraId="771E0818" w14:textId="77777777" w:rsidR="00F46E9D" w:rsidRPr="000942A9" w:rsidRDefault="00F46E9D" w:rsidP="002A6D7A">
      <w:pPr>
        <w:jc w:val="center"/>
        <w:rPr>
          <w:b/>
        </w:rPr>
      </w:pPr>
    </w:p>
    <w:p w14:paraId="56296E90" w14:textId="25D9DECF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>Składając ofertę w postępowaniu prowadzonym w trybie przetargu nieogranicz</w:t>
      </w:r>
      <w:r w:rsidR="00D47F4B">
        <w:rPr>
          <w:sz w:val="24"/>
        </w:rPr>
        <w:t xml:space="preserve">onego </w:t>
      </w:r>
    </w:p>
    <w:p w14:paraId="2EC8D0EB" w14:textId="77777777" w:rsidR="00D47F4B" w:rsidRPr="00876E15" w:rsidRDefault="00D47F4B" w:rsidP="00D47F4B">
      <w:pPr>
        <w:jc w:val="center"/>
      </w:pPr>
    </w:p>
    <w:p w14:paraId="6903A614" w14:textId="6AC6D8EA" w:rsidR="00D47F4B" w:rsidRPr="00876E15" w:rsidRDefault="00D47F4B" w:rsidP="00D47F4B">
      <w:pPr>
        <w:jc w:val="center"/>
      </w:pPr>
      <w:r w:rsidRPr="00876E15">
        <w:t xml:space="preserve">„Tankowanie oraz odstawę paliwa ON i benzyny bezołowiowej 95 </w:t>
      </w:r>
      <w:r>
        <w:t xml:space="preserve">oraz 98 </w:t>
      </w:r>
      <w:r w:rsidRPr="00876E15">
        <w:t>z możliwością składania ofert częściowych.</w:t>
      </w:r>
      <w:r>
        <w:t>”</w:t>
      </w:r>
      <w:r w:rsidRPr="00876E15">
        <w:t xml:space="preserve"> </w:t>
      </w:r>
    </w:p>
    <w:p w14:paraId="32457C93" w14:textId="77777777" w:rsidR="00D47F4B" w:rsidRPr="00D47F4B" w:rsidRDefault="00D47F4B" w:rsidP="00D47F4B">
      <w:pPr>
        <w:rPr>
          <w:lang w:eastAsia="ar-SA"/>
        </w:rPr>
      </w:pPr>
    </w:p>
    <w:p w14:paraId="634F6AB3" w14:textId="77777777" w:rsidR="000942A9" w:rsidRPr="000942A9" w:rsidRDefault="000942A9" w:rsidP="000942A9">
      <w:pPr>
        <w:rPr>
          <w:lang w:eastAsia="ar-SA"/>
        </w:rPr>
      </w:pPr>
    </w:p>
    <w:p w14:paraId="78BD324F" w14:textId="77777777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14:paraId="0D400660" w14:textId="77777777" w:rsidR="00EE0147" w:rsidRPr="000942A9" w:rsidRDefault="00EE0147" w:rsidP="002A6D7A">
      <w:pPr>
        <w:jc w:val="center"/>
        <w:rPr>
          <w:b/>
        </w:rPr>
      </w:pP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14:paraId="7CEBBC7B" w14:textId="77777777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4E3525F7" w14:textId="77777777"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14:paraId="67FE56CF" w14:textId="77777777"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77777777"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1877B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77777777"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14:paraId="28014DF0" w14:textId="77777777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0043E57F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DC0DBA" w:rsidRDefault="00DC0DBA" w:rsidP="00DC0DBA">
            <w:pPr>
              <w:rPr>
                <w:sz w:val="18"/>
                <w:szCs w:val="18"/>
              </w:rPr>
            </w:pPr>
          </w:p>
          <w:p w14:paraId="5DF4FBE0" w14:textId="77777777" w:rsidR="00C44C0F" w:rsidRDefault="00C44C0F" w:rsidP="004F6A0E">
            <w:pPr>
              <w:rPr>
                <w:sz w:val="18"/>
                <w:szCs w:val="18"/>
              </w:rPr>
            </w:pPr>
          </w:p>
          <w:p w14:paraId="1A6FB68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4ABA90C4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725097B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18D9A353" w14:textId="77777777"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705B583A" w14:textId="77777777" w:rsidR="00DC0DBA" w:rsidRDefault="00DC0DBA" w:rsidP="003237FD">
            <w:pPr>
              <w:rPr>
                <w:sz w:val="18"/>
                <w:szCs w:val="18"/>
              </w:rPr>
            </w:pPr>
          </w:p>
          <w:p w14:paraId="7B54A84C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79C955E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3BF28213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14:paraId="6174DB0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5B04A537" w14:textId="77777777"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5C4315DB" w14:textId="77777777"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14:paraId="14AA5B76" w14:textId="77777777"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14:paraId="66837CBB" w14:textId="77777777"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14:paraId="5D54FAFB" w14:textId="77777777"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202D625A" w14:textId="77777777"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14:paraId="11CAB152" w14:textId="77777777"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14:paraId="7F201BB0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27E028DE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5D8C854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2E2745F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497507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BF65A5D" w14:textId="77777777"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64F59519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3C65CEE7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28BF4032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4C0E948E" w14:textId="77777777"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653924A" w14:textId="77777777"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14:paraId="42F77E7A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BCC31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28F55356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68AD46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704065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073AF36" w14:textId="77777777"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59DA2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554D22CC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0B3CC8E0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35F2E7E8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7777777"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0D0AF2B5" w14:textId="77777777" w:rsidR="00415880" w:rsidRPr="005B6671" w:rsidRDefault="00415880" w:rsidP="00415880">
      <w:pPr>
        <w:spacing w:line="360" w:lineRule="auto"/>
        <w:rPr>
          <w:rFonts w:ascii="Arial" w:hAnsi="Arial" w:cs="Arial"/>
          <w:sz w:val="20"/>
          <w:szCs w:val="20"/>
        </w:rPr>
      </w:pPr>
    </w:p>
    <w:p w14:paraId="780DC7A4" w14:textId="77777777" w:rsidR="00415880" w:rsidRPr="005B6671" w:rsidRDefault="00415880" w:rsidP="004158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p w14:paraId="49806ADE" w14:textId="0582FC05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bookmarkStart w:id="1" w:name="_GoBack"/>
      <w:bookmarkEnd w:id="1"/>
      <w:r>
        <w:rPr>
          <w:i/>
          <w:sz w:val="20"/>
          <w:szCs w:val="20"/>
        </w:rPr>
        <w:t>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FE67" w14:textId="77777777" w:rsidR="00F83D79" w:rsidRDefault="00F83D79" w:rsidP="00B167DE">
      <w:r>
        <w:separator/>
      </w:r>
    </w:p>
  </w:endnote>
  <w:endnote w:type="continuationSeparator" w:id="0">
    <w:p w14:paraId="2AB0169A" w14:textId="77777777" w:rsidR="00F83D79" w:rsidRDefault="00F83D79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85939" w14:textId="77777777" w:rsidR="00F83D79" w:rsidRDefault="00F83D79" w:rsidP="00B167DE">
      <w:r>
        <w:separator/>
      </w:r>
    </w:p>
  </w:footnote>
  <w:footnote w:type="continuationSeparator" w:id="0">
    <w:p w14:paraId="734C9D22" w14:textId="77777777" w:rsidR="00F83D79" w:rsidRDefault="00F83D79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15880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C4B8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17B9A"/>
    <w:rsid w:val="00B3707A"/>
    <w:rsid w:val="00B47C96"/>
    <w:rsid w:val="00B770A1"/>
    <w:rsid w:val="00BB4EC1"/>
    <w:rsid w:val="00BC5C76"/>
    <w:rsid w:val="00BD1BD9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F3624"/>
    <w:rsid w:val="00D10C30"/>
    <w:rsid w:val="00D33A29"/>
    <w:rsid w:val="00D4143F"/>
    <w:rsid w:val="00D47F4B"/>
    <w:rsid w:val="00D64E6C"/>
    <w:rsid w:val="00D7760F"/>
    <w:rsid w:val="00D874F3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3D79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Zamówień Publicznych</dc:creator>
  <cp:lastModifiedBy>Szymon Łakota</cp:lastModifiedBy>
  <cp:revision>2</cp:revision>
  <cp:lastPrinted>2014-09-16T10:06:00Z</cp:lastPrinted>
  <dcterms:created xsi:type="dcterms:W3CDTF">2023-10-04T12:52:00Z</dcterms:created>
  <dcterms:modified xsi:type="dcterms:W3CDTF">2023-10-04T12:52:00Z</dcterms:modified>
</cp:coreProperties>
</file>