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9A" w:rsidRDefault="00EF7D9A" w:rsidP="00EF7D9A">
      <w:pPr>
        <w:spacing w:after="120" w:line="276" w:lineRule="auto"/>
        <w:jc w:val="right"/>
        <w:rPr>
          <w:b/>
          <w:i/>
          <w:snapToGrid w:val="0"/>
          <w:sz w:val="22"/>
          <w:szCs w:val="22"/>
          <w:lang w:bidi="en-US"/>
        </w:rPr>
      </w:pPr>
    </w:p>
    <w:p w:rsidR="00EF7D9A" w:rsidRPr="00E259CC" w:rsidRDefault="00EF7D9A" w:rsidP="00EF7D9A">
      <w:pPr>
        <w:spacing w:after="120" w:line="276" w:lineRule="auto"/>
        <w:jc w:val="right"/>
        <w:rPr>
          <w:b/>
          <w:i/>
          <w:snapToGrid w:val="0"/>
          <w:sz w:val="22"/>
          <w:szCs w:val="22"/>
          <w:lang w:bidi="en-US"/>
        </w:rPr>
      </w:pPr>
      <w:r w:rsidRPr="00E259CC">
        <w:rPr>
          <w:b/>
          <w:i/>
          <w:snapToGrid w:val="0"/>
          <w:sz w:val="22"/>
          <w:szCs w:val="22"/>
          <w:lang w:bidi="en-US"/>
        </w:rPr>
        <w:t>Załącznik nr 1</w:t>
      </w:r>
    </w:p>
    <w:p w:rsidR="00536CE7" w:rsidRPr="00536CE7" w:rsidRDefault="00EF7D9A" w:rsidP="00EF7D9A">
      <w:pPr>
        <w:spacing w:after="120" w:line="276" w:lineRule="auto"/>
        <w:jc w:val="center"/>
        <w:rPr>
          <w:b/>
          <w:i/>
          <w:snapToGrid w:val="0"/>
          <w:sz w:val="20"/>
          <w:szCs w:val="20"/>
          <w:lang w:bidi="en-US"/>
        </w:rPr>
      </w:pPr>
      <w:r w:rsidRPr="00536CE7">
        <w:rPr>
          <w:b/>
          <w:i/>
          <w:snapToGrid w:val="0"/>
          <w:sz w:val="20"/>
          <w:szCs w:val="20"/>
          <w:lang w:bidi="en-US"/>
        </w:rPr>
        <w:t>Zestawienie asortymentowo - cenowe przedmiotu zamówienia</w:t>
      </w:r>
    </w:p>
    <w:p w:rsidR="00536CE7" w:rsidRPr="00FE2552" w:rsidRDefault="00536CE7" w:rsidP="00536CE7">
      <w:pPr>
        <w:rPr>
          <w:rFonts w:eastAsiaTheme="minorHAnsi"/>
          <w:b/>
          <w:sz w:val="18"/>
          <w:szCs w:val="18"/>
          <w:lang w:eastAsia="en-US"/>
        </w:rPr>
      </w:pPr>
      <w:r w:rsidRPr="00FE2552">
        <w:rPr>
          <w:rFonts w:eastAsiaTheme="minorHAnsi"/>
          <w:b/>
          <w:sz w:val="18"/>
          <w:szCs w:val="18"/>
          <w:lang w:eastAsia="en-US"/>
        </w:rPr>
        <w:t>Wykonawca:</w:t>
      </w:r>
      <w:r w:rsidRPr="00FE2552">
        <w:rPr>
          <w:rFonts w:eastAsiaTheme="minorHAnsi"/>
          <w:b/>
          <w:sz w:val="18"/>
          <w:szCs w:val="18"/>
          <w:lang w:eastAsia="en-US"/>
        </w:rPr>
        <w:tab/>
        <w:t xml:space="preserve">                 ……………………………………………..</w:t>
      </w:r>
    </w:p>
    <w:p w:rsidR="00536CE7" w:rsidRPr="00FE2552" w:rsidRDefault="00536CE7" w:rsidP="00536CE7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18"/>
          <w:szCs w:val="18"/>
          <w:lang w:eastAsia="en-US"/>
        </w:rPr>
      </w:pPr>
      <w:r w:rsidRPr="00FE2552">
        <w:rPr>
          <w:rFonts w:eastAsiaTheme="minorHAnsi"/>
          <w:b/>
          <w:sz w:val="18"/>
          <w:szCs w:val="18"/>
          <w:lang w:eastAsia="en-US"/>
        </w:rPr>
        <w:t xml:space="preserve">  </w:t>
      </w:r>
    </w:p>
    <w:p w:rsidR="00536CE7" w:rsidRPr="00FE2552" w:rsidRDefault="00536CE7" w:rsidP="00536CE7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18"/>
          <w:szCs w:val="18"/>
          <w:lang w:eastAsia="en-US"/>
        </w:rPr>
      </w:pPr>
      <w:r w:rsidRPr="00FE2552">
        <w:rPr>
          <w:rFonts w:eastAsiaTheme="minorHAnsi"/>
          <w:b/>
          <w:sz w:val="18"/>
          <w:szCs w:val="18"/>
          <w:lang w:eastAsia="en-US"/>
        </w:rPr>
        <w:t>Nazwa i typ:</w:t>
      </w:r>
      <w:r w:rsidRPr="00FE2552">
        <w:rPr>
          <w:rFonts w:eastAsiaTheme="minorHAnsi"/>
          <w:b/>
          <w:sz w:val="18"/>
          <w:szCs w:val="18"/>
          <w:lang w:eastAsia="en-US"/>
        </w:rPr>
        <w:tab/>
        <w:t>……………………………………………..</w:t>
      </w:r>
    </w:p>
    <w:p w:rsidR="00536CE7" w:rsidRPr="00FE2552" w:rsidRDefault="00536CE7" w:rsidP="00536CE7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18"/>
          <w:szCs w:val="18"/>
          <w:lang w:eastAsia="en-US"/>
        </w:rPr>
      </w:pPr>
    </w:p>
    <w:p w:rsidR="00536CE7" w:rsidRPr="00FE2552" w:rsidRDefault="00536CE7" w:rsidP="00536CE7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18"/>
          <w:szCs w:val="18"/>
          <w:lang w:eastAsia="en-US"/>
        </w:rPr>
      </w:pPr>
      <w:r w:rsidRPr="00FE2552">
        <w:rPr>
          <w:rFonts w:eastAsiaTheme="minorHAnsi"/>
          <w:b/>
          <w:sz w:val="18"/>
          <w:szCs w:val="18"/>
          <w:lang w:eastAsia="en-US"/>
        </w:rPr>
        <w:t>Producent/ Kraj :</w:t>
      </w:r>
      <w:r w:rsidRPr="00FE2552">
        <w:rPr>
          <w:rFonts w:eastAsiaTheme="minorHAnsi"/>
          <w:b/>
          <w:sz w:val="18"/>
          <w:szCs w:val="18"/>
          <w:lang w:eastAsia="en-US"/>
        </w:rPr>
        <w:tab/>
        <w:t>……………………………………………..</w:t>
      </w:r>
    </w:p>
    <w:p w:rsidR="00536CE7" w:rsidRPr="00FE2552" w:rsidRDefault="00536CE7" w:rsidP="00536CE7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18"/>
          <w:szCs w:val="18"/>
          <w:lang w:eastAsia="en-US"/>
        </w:rPr>
      </w:pPr>
    </w:p>
    <w:p w:rsidR="00536CE7" w:rsidRPr="00FE2552" w:rsidRDefault="00536CE7" w:rsidP="00536CE7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18"/>
          <w:szCs w:val="18"/>
          <w:lang w:eastAsia="en-US"/>
        </w:rPr>
      </w:pPr>
      <w:r w:rsidRPr="00FE2552">
        <w:rPr>
          <w:rFonts w:eastAsiaTheme="minorHAnsi"/>
          <w:b/>
          <w:sz w:val="18"/>
          <w:szCs w:val="18"/>
          <w:lang w:eastAsia="en-US"/>
        </w:rPr>
        <w:t>Rok produkcji :</w:t>
      </w:r>
      <w:r w:rsidRPr="00FE2552">
        <w:rPr>
          <w:rFonts w:eastAsiaTheme="minorHAnsi"/>
          <w:b/>
          <w:sz w:val="18"/>
          <w:szCs w:val="18"/>
          <w:lang w:eastAsia="en-US"/>
        </w:rPr>
        <w:tab/>
      </w:r>
      <w:r w:rsidR="003E44D0">
        <w:rPr>
          <w:rFonts w:eastAsiaTheme="minorHAnsi"/>
          <w:b/>
          <w:sz w:val="18"/>
          <w:szCs w:val="18"/>
          <w:lang w:eastAsia="en-US"/>
        </w:rPr>
        <w:t>urządzenie</w:t>
      </w:r>
      <w:r w:rsidR="00EB7CC5">
        <w:rPr>
          <w:rFonts w:eastAsiaTheme="minorHAnsi"/>
          <w:b/>
          <w:sz w:val="18"/>
          <w:szCs w:val="18"/>
          <w:lang w:eastAsia="en-US"/>
        </w:rPr>
        <w:t xml:space="preserve">/ część do zestawu </w:t>
      </w:r>
      <w:r w:rsidR="003E44D0">
        <w:rPr>
          <w:rFonts w:eastAsiaTheme="minorHAnsi"/>
          <w:b/>
          <w:sz w:val="18"/>
          <w:szCs w:val="18"/>
          <w:lang w:eastAsia="en-US"/>
        </w:rPr>
        <w:t xml:space="preserve"> fabrycznie nowe</w:t>
      </w:r>
      <w:r w:rsidR="00EB7CC5">
        <w:rPr>
          <w:rFonts w:eastAsiaTheme="minorHAnsi"/>
          <w:b/>
          <w:sz w:val="18"/>
          <w:szCs w:val="18"/>
          <w:lang w:eastAsia="en-US"/>
        </w:rPr>
        <w:t xml:space="preserve"> - nieużywane</w:t>
      </w:r>
      <w:r w:rsidRPr="00FE2552">
        <w:rPr>
          <w:rFonts w:eastAsiaTheme="minorHAnsi"/>
          <w:b/>
          <w:sz w:val="18"/>
          <w:szCs w:val="18"/>
          <w:lang w:eastAsia="en-US"/>
        </w:rPr>
        <w:t xml:space="preserve"> / 2020</w:t>
      </w:r>
    </w:p>
    <w:p w:rsidR="00536CE7" w:rsidRPr="00FE2552" w:rsidRDefault="00536CE7" w:rsidP="00536CE7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18"/>
          <w:szCs w:val="18"/>
          <w:lang w:eastAsia="en-US"/>
        </w:rPr>
      </w:pPr>
    </w:p>
    <w:p w:rsidR="00536CE7" w:rsidRDefault="00536CE7" w:rsidP="00FE2552">
      <w:pPr>
        <w:rPr>
          <w:rFonts w:eastAsiaTheme="minorHAnsi"/>
          <w:b/>
          <w:sz w:val="16"/>
          <w:szCs w:val="16"/>
          <w:lang w:eastAsia="en-US"/>
        </w:rPr>
      </w:pPr>
      <w:r w:rsidRPr="00FE2552">
        <w:rPr>
          <w:rFonts w:eastAsiaTheme="minorHAnsi"/>
          <w:b/>
          <w:sz w:val="16"/>
          <w:szCs w:val="16"/>
          <w:lang w:eastAsia="en-US"/>
        </w:rPr>
        <w:t>*Odpowiedź NIE w przypadku parametrów wymaganych  powoduje odrzucenie oferty</w:t>
      </w:r>
    </w:p>
    <w:p w:rsidR="00FE2552" w:rsidRPr="00FE2552" w:rsidRDefault="00FE2552" w:rsidP="00FE2552">
      <w:pPr>
        <w:rPr>
          <w:rFonts w:eastAsiaTheme="minorHAnsi"/>
          <w:b/>
          <w:sz w:val="16"/>
          <w:szCs w:val="16"/>
          <w:lang w:eastAsia="en-US"/>
        </w:rPr>
      </w:pPr>
    </w:p>
    <w:tbl>
      <w:tblPr>
        <w:tblW w:w="10207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6"/>
        <w:gridCol w:w="709"/>
        <w:gridCol w:w="850"/>
        <w:gridCol w:w="1418"/>
        <w:gridCol w:w="850"/>
        <w:gridCol w:w="1418"/>
        <w:gridCol w:w="1417"/>
      </w:tblGrid>
      <w:tr w:rsidR="00EF7D9A" w:rsidRPr="00E709B4" w:rsidTr="00CE7548">
        <w:trPr>
          <w:trHeight w:val="7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09B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09B4">
              <w:rPr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09B4">
              <w:rPr>
                <w:b/>
                <w:bCs/>
                <w:sz w:val="16"/>
                <w:szCs w:val="16"/>
              </w:rPr>
              <w:t>j. m.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F7D9A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09B4">
              <w:rPr>
                <w:b/>
                <w:bCs/>
                <w:sz w:val="16"/>
                <w:szCs w:val="16"/>
              </w:rPr>
              <w:t>Wartość jednostkowa netto (zł)</w:t>
            </w:r>
          </w:p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09B4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09B4">
              <w:rPr>
                <w:b/>
                <w:bCs/>
                <w:sz w:val="16"/>
                <w:szCs w:val="16"/>
              </w:rPr>
              <w:t>Cena brutto (zł)</w:t>
            </w:r>
          </w:p>
        </w:tc>
      </w:tr>
      <w:tr w:rsidR="00EF7D9A" w:rsidRPr="00E709B4" w:rsidTr="00CE7548">
        <w:trPr>
          <w:trHeight w:val="315"/>
        </w:trPr>
        <w:tc>
          <w:tcPr>
            <w:tcW w:w="102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D9A" w:rsidRPr="00E709B4" w:rsidRDefault="00EF7D9A" w:rsidP="00CE7548">
            <w:pPr>
              <w:rPr>
                <w:b/>
                <w:bCs/>
                <w:sz w:val="18"/>
                <w:szCs w:val="18"/>
              </w:rPr>
            </w:pPr>
            <w:r w:rsidRPr="00E709B4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EF7D9A" w:rsidRPr="00E709B4" w:rsidTr="00CE7548">
        <w:trPr>
          <w:trHeight w:val="41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D9A" w:rsidRPr="00E709B4" w:rsidRDefault="00EF7D9A" w:rsidP="003E44D0">
            <w:pPr>
              <w:rPr>
                <w:b/>
                <w:bCs/>
                <w:sz w:val="18"/>
                <w:szCs w:val="18"/>
              </w:rPr>
            </w:pPr>
            <w:r w:rsidRPr="00E709B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9A" w:rsidRPr="00D37CED" w:rsidRDefault="00D37CED" w:rsidP="003E44D0">
            <w:pPr>
              <w:rPr>
                <w:sz w:val="22"/>
                <w:szCs w:val="22"/>
              </w:rPr>
            </w:pPr>
            <w:r w:rsidRPr="00D37CED">
              <w:rPr>
                <w:rFonts w:eastAsia="Calibri"/>
                <w:b/>
                <w:sz w:val="22"/>
                <w:szCs w:val="22"/>
              </w:rPr>
              <w:t xml:space="preserve">Dostawa </w:t>
            </w:r>
            <w:proofErr w:type="spellStart"/>
            <w:r w:rsidRPr="00D37CED">
              <w:rPr>
                <w:rFonts w:eastAsia="Calibri"/>
                <w:b/>
                <w:sz w:val="22"/>
                <w:szCs w:val="22"/>
              </w:rPr>
              <w:t>wideorhinolaryngoskopu</w:t>
            </w:r>
            <w:proofErr w:type="spellEnd"/>
            <w:r w:rsidRPr="00D37CED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9A" w:rsidRPr="00E709B4" w:rsidRDefault="00EB7CC5" w:rsidP="003E4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3E44D0">
              <w:rPr>
                <w:sz w:val="18"/>
                <w:szCs w:val="18"/>
              </w:rPr>
              <w:t>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D9A" w:rsidRPr="00E709B4" w:rsidRDefault="003E44D0" w:rsidP="003E44D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9A" w:rsidRPr="00E709B4" w:rsidRDefault="00EF7D9A" w:rsidP="00CE7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D9A" w:rsidRPr="00E709B4" w:rsidRDefault="00EF7D9A" w:rsidP="00CE75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7D9A" w:rsidRPr="00E709B4" w:rsidRDefault="00EF7D9A" w:rsidP="00CE7548">
            <w:pPr>
              <w:rPr>
                <w:sz w:val="16"/>
                <w:szCs w:val="16"/>
              </w:rPr>
            </w:pPr>
          </w:p>
        </w:tc>
      </w:tr>
      <w:tr w:rsidR="00EF7D9A" w:rsidRPr="00E709B4" w:rsidTr="00CE7548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9A" w:rsidRPr="00E709B4" w:rsidRDefault="00EF7D9A" w:rsidP="00CE7548">
            <w:pPr>
              <w:jc w:val="right"/>
              <w:rPr>
                <w:b/>
                <w:bCs/>
                <w:sz w:val="18"/>
                <w:szCs w:val="18"/>
              </w:rPr>
            </w:pPr>
            <w:r w:rsidRPr="00E709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9A" w:rsidRPr="00E709B4" w:rsidRDefault="00EF7D9A" w:rsidP="00CE7548">
            <w:pPr>
              <w:jc w:val="right"/>
              <w:rPr>
                <w:b/>
                <w:bCs/>
                <w:sz w:val="18"/>
                <w:szCs w:val="18"/>
              </w:rPr>
            </w:pPr>
            <w:r w:rsidRPr="00E709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9A" w:rsidRPr="00E709B4" w:rsidRDefault="00EF7D9A" w:rsidP="00CE7548">
            <w:pPr>
              <w:jc w:val="right"/>
              <w:rPr>
                <w:b/>
                <w:bCs/>
                <w:sz w:val="18"/>
                <w:szCs w:val="18"/>
              </w:rPr>
            </w:pPr>
            <w:r w:rsidRPr="00E709B4">
              <w:rPr>
                <w:b/>
                <w:bCs/>
                <w:sz w:val="18"/>
                <w:szCs w:val="18"/>
              </w:rPr>
              <w:t> </w:t>
            </w:r>
          </w:p>
          <w:p w:rsidR="00EF7D9A" w:rsidRPr="00E709B4" w:rsidRDefault="00EF7D9A" w:rsidP="00CE7548">
            <w:pPr>
              <w:jc w:val="right"/>
              <w:rPr>
                <w:b/>
                <w:bCs/>
                <w:sz w:val="18"/>
                <w:szCs w:val="18"/>
              </w:rPr>
            </w:pPr>
            <w:r w:rsidRPr="00E709B4">
              <w:rPr>
                <w:sz w:val="18"/>
                <w:szCs w:val="18"/>
              </w:rPr>
              <w:t> </w:t>
            </w:r>
            <w:r w:rsidRPr="00E709B4">
              <w:rPr>
                <w:b/>
                <w:bCs/>
                <w:sz w:val="18"/>
                <w:szCs w:val="18"/>
              </w:rPr>
              <w:t xml:space="preserve">Razem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D9A" w:rsidRPr="00E709B4" w:rsidRDefault="00EF7D9A" w:rsidP="00CE754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D9A" w:rsidRPr="00E709B4" w:rsidRDefault="00EF7D9A" w:rsidP="00CE7548">
            <w:pPr>
              <w:jc w:val="center"/>
              <w:rPr>
                <w:sz w:val="18"/>
                <w:szCs w:val="18"/>
              </w:rPr>
            </w:pPr>
            <w:r w:rsidRPr="00E709B4">
              <w:rPr>
                <w:sz w:val="18"/>
                <w:szCs w:val="18"/>
              </w:rPr>
              <w:t> </w:t>
            </w:r>
          </w:p>
        </w:tc>
      </w:tr>
    </w:tbl>
    <w:p w:rsidR="00044195" w:rsidRDefault="00044195" w:rsidP="00EF7D9A">
      <w:pPr>
        <w:spacing w:after="120" w:line="276" w:lineRule="auto"/>
        <w:rPr>
          <w:b/>
          <w:i/>
          <w:sz w:val="20"/>
          <w:szCs w:val="20"/>
        </w:rPr>
      </w:pPr>
    </w:p>
    <w:p w:rsidR="00D37CED" w:rsidRDefault="00EF7D9A" w:rsidP="00EF7D9A">
      <w:pPr>
        <w:spacing w:after="120" w:line="276" w:lineRule="auto"/>
        <w:rPr>
          <w:b/>
          <w:i/>
          <w:sz w:val="20"/>
          <w:szCs w:val="20"/>
        </w:rPr>
      </w:pPr>
      <w:r w:rsidRPr="00E259CC">
        <w:rPr>
          <w:b/>
          <w:i/>
          <w:sz w:val="20"/>
          <w:szCs w:val="20"/>
        </w:rPr>
        <w:t>SZCZE</w:t>
      </w:r>
      <w:r>
        <w:rPr>
          <w:b/>
          <w:i/>
          <w:sz w:val="20"/>
          <w:szCs w:val="20"/>
        </w:rPr>
        <w:t>G</w:t>
      </w:r>
      <w:r w:rsidRPr="00E259CC">
        <w:rPr>
          <w:b/>
          <w:i/>
          <w:sz w:val="20"/>
          <w:szCs w:val="20"/>
        </w:rPr>
        <w:t>ÓŁOWY OPIS PRZEDMIOTU ZAMÓWIENIA PARAMERTY BEZWZGLĘDNIE WYMAGANE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6636"/>
        <w:gridCol w:w="1418"/>
      </w:tblGrid>
      <w:tr w:rsidR="00807908" w:rsidRPr="00D37CED" w:rsidTr="00807908">
        <w:tc>
          <w:tcPr>
            <w:tcW w:w="2295" w:type="dxa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/>
                <w:bCs/>
                <w:sz w:val="20"/>
                <w:szCs w:val="20"/>
              </w:rPr>
            </w:pPr>
            <w:r w:rsidRPr="00807908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/>
                <w:color w:val="000000"/>
                <w:sz w:val="20"/>
                <w:szCs w:val="20"/>
              </w:rPr>
            </w:pPr>
            <w:r w:rsidRPr="00807908">
              <w:rPr>
                <w:b/>
                <w:color w:val="000000"/>
                <w:sz w:val="20"/>
                <w:szCs w:val="20"/>
              </w:rPr>
              <w:t>Wymagania Zamawiającego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b/>
                <w:color w:val="000000"/>
              </w:rPr>
            </w:pPr>
            <w:r w:rsidRPr="001B7EC3">
              <w:rPr>
                <w:b/>
                <w:i/>
                <w:sz w:val="20"/>
                <w:szCs w:val="20"/>
              </w:rPr>
              <w:t>Odpowiedz Wykonawcy</w:t>
            </w:r>
          </w:p>
        </w:tc>
      </w:tr>
      <w:tr w:rsidR="00807908" w:rsidRPr="00D37CED" w:rsidTr="00807908">
        <w:tc>
          <w:tcPr>
            <w:tcW w:w="2295" w:type="dxa"/>
            <w:vMerge w:val="restart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07908">
              <w:rPr>
                <w:b/>
                <w:color w:val="000000"/>
                <w:sz w:val="20"/>
                <w:szCs w:val="20"/>
              </w:rPr>
              <w:t>Wideorhinolaryngoskop</w:t>
            </w:r>
            <w:proofErr w:type="spellEnd"/>
            <w:r w:rsidRPr="0080790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807908" w:rsidRPr="00807908" w:rsidRDefault="00807908" w:rsidP="00D37CED">
            <w:pPr>
              <w:spacing w:before="60" w:after="6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42054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bCs/>
                <w:sz w:val="20"/>
                <w:szCs w:val="20"/>
              </w:rPr>
              <w:t>Długość robocza 30 cm</w:t>
            </w:r>
          </w:p>
        </w:tc>
        <w:tc>
          <w:tcPr>
            <w:tcW w:w="1418" w:type="dxa"/>
          </w:tcPr>
          <w:p w:rsidR="00807908" w:rsidRPr="00D37CED" w:rsidRDefault="00807908" w:rsidP="0042054D">
            <w:pPr>
              <w:spacing w:before="60" w:after="60" w:line="276" w:lineRule="auto"/>
              <w:rPr>
                <w:bCs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42054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bCs/>
                <w:sz w:val="20"/>
                <w:szCs w:val="20"/>
              </w:rPr>
              <w:t>Średnica zewnętrzna 2,9 mm</w:t>
            </w:r>
          </w:p>
        </w:tc>
        <w:tc>
          <w:tcPr>
            <w:tcW w:w="1418" w:type="dxa"/>
          </w:tcPr>
          <w:p w:rsidR="00807908" w:rsidRPr="00D37CED" w:rsidRDefault="00807908" w:rsidP="0042054D">
            <w:pPr>
              <w:spacing w:before="60" w:after="60" w:line="276" w:lineRule="auto"/>
              <w:rPr>
                <w:bCs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42054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bCs/>
                <w:sz w:val="20"/>
                <w:szCs w:val="20"/>
              </w:rPr>
              <w:t>Możliwość podłączenia do zewnętrznego monitora, do komputera poprzez dedykowany sterownik USB</w:t>
            </w:r>
          </w:p>
        </w:tc>
        <w:tc>
          <w:tcPr>
            <w:tcW w:w="1418" w:type="dxa"/>
          </w:tcPr>
          <w:p w:rsidR="00807908" w:rsidRPr="00D37CED" w:rsidRDefault="00807908" w:rsidP="0042054D">
            <w:pPr>
              <w:spacing w:before="60" w:after="60" w:line="276" w:lineRule="auto"/>
              <w:rPr>
                <w:bCs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42054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bCs/>
                <w:sz w:val="20"/>
                <w:szCs w:val="20"/>
              </w:rPr>
              <w:t>Możliwość sterylizacji</w:t>
            </w:r>
          </w:p>
        </w:tc>
        <w:tc>
          <w:tcPr>
            <w:tcW w:w="1418" w:type="dxa"/>
          </w:tcPr>
          <w:p w:rsidR="00807908" w:rsidRPr="00D37CED" w:rsidRDefault="00807908" w:rsidP="0042054D">
            <w:pPr>
              <w:spacing w:before="60" w:after="60" w:line="276" w:lineRule="auto"/>
              <w:rPr>
                <w:bCs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42054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bCs/>
                <w:sz w:val="20"/>
                <w:szCs w:val="20"/>
              </w:rPr>
              <w:t>Zakres kątowy widzenia: 100°</w:t>
            </w:r>
          </w:p>
        </w:tc>
        <w:tc>
          <w:tcPr>
            <w:tcW w:w="1418" w:type="dxa"/>
          </w:tcPr>
          <w:p w:rsidR="00807908" w:rsidRPr="00D37CED" w:rsidRDefault="00807908" w:rsidP="0042054D">
            <w:pPr>
              <w:spacing w:before="60" w:after="60" w:line="276" w:lineRule="auto"/>
              <w:rPr>
                <w:bCs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42054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bCs/>
                <w:sz w:val="20"/>
                <w:szCs w:val="20"/>
              </w:rPr>
              <w:t xml:space="preserve">Zakres ruchu końcówki </w:t>
            </w:r>
            <w:proofErr w:type="spellStart"/>
            <w:r w:rsidRPr="00807908">
              <w:rPr>
                <w:bCs/>
                <w:sz w:val="20"/>
                <w:szCs w:val="20"/>
              </w:rPr>
              <w:t>dystalnej</w:t>
            </w:r>
            <w:proofErr w:type="spellEnd"/>
            <w:r w:rsidRPr="00807908">
              <w:rPr>
                <w:bCs/>
                <w:sz w:val="20"/>
                <w:szCs w:val="20"/>
              </w:rPr>
              <w:t>: góra/dół 140°/140°</w:t>
            </w:r>
          </w:p>
        </w:tc>
        <w:tc>
          <w:tcPr>
            <w:tcW w:w="1418" w:type="dxa"/>
          </w:tcPr>
          <w:p w:rsidR="00807908" w:rsidRPr="00D37CED" w:rsidRDefault="00807908" w:rsidP="0042054D">
            <w:pPr>
              <w:spacing w:before="60" w:after="60" w:line="276" w:lineRule="auto"/>
              <w:rPr>
                <w:bCs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42054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bCs/>
                <w:sz w:val="20"/>
                <w:szCs w:val="20"/>
              </w:rPr>
              <w:t>Brak kanału roboczego</w:t>
            </w:r>
          </w:p>
        </w:tc>
        <w:tc>
          <w:tcPr>
            <w:tcW w:w="1418" w:type="dxa"/>
          </w:tcPr>
          <w:p w:rsidR="00807908" w:rsidRPr="00D37CED" w:rsidRDefault="00807908" w:rsidP="0042054D">
            <w:pPr>
              <w:spacing w:before="60" w:after="60" w:line="276" w:lineRule="auto"/>
              <w:rPr>
                <w:bCs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42054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bCs/>
                <w:sz w:val="20"/>
                <w:szCs w:val="20"/>
              </w:rPr>
              <w:t>3 przyciski na uchwycie: zapis wideo, balans bieli, zapis zdjęć</w:t>
            </w:r>
          </w:p>
        </w:tc>
        <w:tc>
          <w:tcPr>
            <w:tcW w:w="1418" w:type="dxa"/>
          </w:tcPr>
          <w:p w:rsidR="00807908" w:rsidRPr="00D37CED" w:rsidRDefault="00807908" w:rsidP="0042054D">
            <w:pPr>
              <w:spacing w:before="60" w:after="60" w:line="276" w:lineRule="auto"/>
              <w:rPr>
                <w:bCs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42054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bCs/>
                <w:sz w:val="20"/>
                <w:szCs w:val="20"/>
              </w:rPr>
              <w:t>Na wyposażeniu tester szczelności, dedykowana walizka</w:t>
            </w:r>
          </w:p>
        </w:tc>
        <w:tc>
          <w:tcPr>
            <w:tcW w:w="1418" w:type="dxa"/>
          </w:tcPr>
          <w:p w:rsidR="00807908" w:rsidRPr="00D37CED" w:rsidRDefault="00807908" w:rsidP="0042054D">
            <w:pPr>
              <w:spacing w:before="60" w:after="60" w:line="276" w:lineRule="auto"/>
              <w:rPr>
                <w:bCs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42054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bCs/>
                <w:sz w:val="20"/>
                <w:szCs w:val="20"/>
              </w:rPr>
              <w:t>Źródło światła LED zintegrowane w endoskopie</w:t>
            </w:r>
          </w:p>
        </w:tc>
        <w:tc>
          <w:tcPr>
            <w:tcW w:w="1418" w:type="dxa"/>
          </w:tcPr>
          <w:p w:rsidR="00807908" w:rsidRPr="00D37CED" w:rsidRDefault="00807908" w:rsidP="0042054D">
            <w:pPr>
              <w:spacing w:before="60" w:after="60" w:line="276" w:lineRule="auto"/>
              <w:rPr>
                <w:bCs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42054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bCs/>
                <w:sz w:val="20"/>
                <w:szCs w:val="20"/>
              </w:rPr>
              <w:t xml:space="preserve">Kompatybilny z monitorem C-MAC i sterownikiem </w:t>
            </w:r>
            <w:r w:rsidRPr="00807908">
              <w:rPr>
                <w:sz w:val="20"/>
                <w:szCs w:val="20"/>
              </w:rPr>
              <w:t>C-HUB II.</w:t>
            </w:r>
          </w:p>
        </w:tc>
        <w:tc>
          <w:tcPr>
            <w:tcW w:w="1418" w:type="dxa"/>
          </w:tcPr>
          <w:p w:rsidR="00807908" w:rsidRPr="00D37CED" w:rsidRDefault="00807908" w:rsidP="0042054D">
            <w:pPr>
              <w:spacing w:before="60" w:after="60" w:line="276" w:lineRule="auto"/>
              <w:rPr>
                <w:bCs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color w:val="000000"/>
                <w:sz w:val="20"/>
                <w:szCs w:val="20"/>
              </w:rPr>
              <w:t xml:space="preserve">Monitor wyposażony w kolorowy ekran umożliwiający podłączenie i obsługę giętkiego </w:t>
            </w:r>
            <w:proofErr w:type="spellStart"/>
            <w:r w:rsidRPr="00807908">
              <w:rPr>
                <w:color w:val="000000"/>
                <w:sz w:val="20"/>
                <w:szCs w:val="20"/>
              </w:rPr>
              <w:t>wideoendoskopu</w:t>
            </w:r>
            <w:proofErr w:type="spellEnd"/>
            <w:r w:rsidRPr="00807908">
              <w:rPr>
                <w:color w:val="000000"/>
                <w:sz w:val="20"/>
                <w:szCs w:val="20"/>
              </w:rPr>
              <w:t xml:space="preserve"> diagnostycznego, </w:t>
            </w:r>
            <w:proofErr w:type="spellStart"/>
            <w:r w:rsidRPr="00807908">
              <w:rPr>
                <w:color w:val="000000"/>
                <w:sz w:val="20"/>
                <w:szCs w:val="20"/>
              </w:rPr>
              <w:t>wideorhinolaryngoskopu</w:t>
            </w:r>
            <w:proofErr w:type="spellEnd"/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color w:val="000000"/>
                <w:sz w:val="20"/>
                <w:szCs w:val="20"/>
              </w:rPr>
              <w:t>Przekątna ekranu monitora min. 7 cali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color w:val="000000"/>
                <w:sz w:val="20"/>
                <w:szCs w:val="20"/>
              </w:rPr>
              <w:t>Rozdzielczość monitora min. 1280 x 800 pikseli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color w:val="000000"/>
                <w:sz w:val="20"/>
                <w:szCs w:val="20"/>
              </w:rPr>
              <w:t>Szeroki kąt patrzenia min. 160 stopni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color w:val="000000"/>
                <w:sz w:val="20"/>
                <w:szCs w:val="20"/>
              </w:rPr>
              <w:t>Obudowa monitora wykonana z tworzywa ABS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color w:val="000000"/>
                <w:sz w:val="20"/>
                <w:szCs w:val="20"/>
              </w:rPr>
              <w:t>Obsługa funkcji monitora poprzez przyciski membranowe umieszczone z boku ekranu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color w:val="000000"/>
                <w:sz w:val="20"/>
                <w:szCs w:val="20"/>
              </w:rPr>
              <w:t xml:space="preserve">Monitor wyposażony w min. 2 gniazda do jednoczesnego podłączenia giętkiego </w:t>
            </w:r>
            <w:proofErr w:type="spellStart"/>
            <w:r w:rsidRPr="00807908">
              <w:rPr>
                <w:color w:val="000000"/>
                <w:sz w:val="20"/>
                <w:szCs w:val="20"/>
              </w:rPr>
              <w:t>wideoendoskopu</w:t>
            </w:r>
            <w:proofErr w:type="spellEnd"/>
            <w:r w:rsidRPr="00807908">
              <w:rPr>
                <w:color w:val="000000"/>
                <w:sz w:val="20"/>
                <w:szCs w:val="20"/>
              </w:rPr>
              <w:t xml:space="preserve"> diagnostycznego oraz opcjonalnego drugiego przyrządu np. </w:t>
            </w:r>
            <w:proofErr w:type="spellStart"/>
            <w:r w:rsidRPr="00807908">
              <w:rPr>
                <w:color w:val="000000"/>
                <w:sz w:val="20"/>
                <w:szCs w:val="20"/>
              </w:rPr>
              <w:t>wideolaryngoskopu</w:t>
            </w:r>
            <w:proofErr w:type="spellEnd"/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color w:val="000000"/>
                <w:sz w:val="20"/>
                <w:szCs w:val="20"/>
              </w:rPr>
              <w:t xml:space="preserve">Możliwość rozbudowy monitora o dedykowany </w:t>
            </w:r>
            <w:proofErr w:type="spellStart"/>
            <w:r w:rsidRPr="00807908">
              <w:rPr>
                <w:color w:val="000000"/>
                <w:sz w:val="20"/>
                <w:szCs w:val="20"/>
              </w:rPr>
              <w:t>wideolaryngoskop</w:t>
            </w:r>
            <w:proofErr w:type="spellEnd"/>
            <w:r w:rsidRPr="00807908">
              <w:rPr>
                <w:color w:val="000000"/>
                <w:sz w:val="20"/>
                <w:szCs w:val="20"/>
              </w:rPr>
              <w:t xml:space="preserve"> z kamerą wbudowaną w łopatkę </w:t>
            </w:r>
            <w:proofErr w:type="spellStart"/>
            <w:r w:rsidRPr="00807908">
              <w:rPr>
                <w:color w:val="000000"/>
                <w:sz w:val="20"/>
                <w:szCs w:val="20"/>
              </w:rPr>
              <w:t>wideolaryngoskopu</w:t>
            </w:r>
            <w:proofErr w:type="spellEnd"/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color w:val="000000"/>
                <w:sz w:val="20"/>
                <w:szCs w:val="20"/>
              </w:rPr>
              <w:t>Możliwość podłączenia do monitora dedykowanej głowicy kamery do bronchofiberoskopów optycznych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color w:val="000000"/>
                <w:sz w:val="20"/>
                <w:szCs w:val="20"/>
              </w:rPr>
              <w:t>Monitor wyposażony w gniazdo karty pamięci SD umożliwiające zapis przebiegu badania w postaci zdjęciowej (jpg) i filmu wideo (mpeg4)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color w:val="000000"/>
                <w:sz w:val="20"/>
                <w:szCs w:val="20"/>
              </w:rPr>
              <w:t xml:space="preserve">Monitor wyposażony w gniazdo USB do podłączenia pamięci </w:t>
            </w:r>
            <w:proofErr w:type="spellStart"/>
            <w:r w:rsidRPr="00807908">
              <w:rPr>
                <w:color w:val="000000"/>
                <w:sz w:val="20"/>
                <w:szCs w:val="20"/>
              </w:rPr>
              <w:t>PenDrive</w:t>
            </w:r>
            <w:proofErr w:type="spellEnd"/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color w:val="000000"/>
                <w:sz w:val="20"/>
                <w:szCs w:val="20"/>
              </w:rPr>
              <w:t>Monitor wyposażony w gniazdo wideo HDMI do podłączenia do dodatkowego, zewnętrznego monitora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color w:val="000000"/>
                <w:sz w:val="20"/>
                <w:szCs w:val="20"/>
              </w:rPr>
              <w:t>Gniazdo karty SD, USB i HDMI zakryte, zabezpieczone przed wniknięciem ciał stałych oraz bryzgów płynu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color w:val="000000"/>
                <w:sz w:val="20"/>
                <w:szCs w:val="20"/>
              </w:rPr>
              <w:t>Współczynnik ochrony monitora min. IP54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color w:val="000000"/>
                <w:sz w:val="20"/>
                <w:szCs w:val="20"/>
              </w:rPr>
              <w:t>Oprogramowanie monitora wyposażone w funkcję balansu bieli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color w:val="000000"/>
                <w:sz w:val="20"/>
                <w:szCs w:val="20"/>
              </w:rPr>
              <w:t>Oprogramowanie monitora wyposażone w funkcję regulacji parametrów obrazu takich jak: jasność, kolory, kontrast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color w:val="000000"/>
                <w:sz w:val="20"/>
                <w:szCs w:val="20"/>
              </w:rPr>
              <w:t xml:space="preserve">Uruchamianie zapisu zdjęcia i wideo przy pomocy przycisków na monitorze i bezpośrednio z rękojeści giętkiego </w:t>
            </w:r>
            <w:proofErr w:type="spellStart"/>
            <w:r w:rsidRPr="00807908">
              <w:rPr>
                <w:color w:val="000000"/>
                <w:sz w:val="20"/>
                <w:szCs w:val="20"/>
              </w:rPr>
              <w:t>wideoendoskopu</w:t>
            </w:r>
            <w:proofErr w:type="spellEnd"/>
            <w:r w:rsidRPr="00807908">
              <w:rPr>
                <w:color w:val="000000"/>
                <w:sz w:val="20"/>
                <w:szCs w:val="20"/>
              </w:rPr>
              <w:t xml:space="preserve"> diagnostycznego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color w:val="000000"/>
                <w:sz w:val="20"/>
                <w:szCs w:val="20"/>
              </w:rPr>
              <w:t>Możliwość przeglądania i odtwarzania zapisanych zdjęć i filmów wideo bezpośrednio na monitorze z funkcją kasowania wybranych plików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color w:val="000000"/>
                <w:sz w:val="20"/>
                <w:szCs w:val="20"/>
              </w:rPr>
              <w:t>Możliwość zamocowania monitora na stojaku poprzez mocowanie VESA, uchwyt VESA w zestawie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color w:val="000000"/>
                <w:sz w:val="20"/>
                <w:szCs w:val="20"/>
              </w:rPr>
              <w:t>Zasilanie monitora poprzez zintegrowany akumulator Li-</w:t>
            </w:r>
            <w:proofErr w:type="spellStart"/>
            <w:r w:rsidRPr="00807908">
              <w:rPr>
                <w:color w:val="000000"/>
                <w:sz w:val="20"/>
                <w:szCs w:val="20"/>
              </w:rPr>
              <w:t>Ion</w:t>
            </w:r>
            <w:proofErr w:type="spellEnd"/>
            <w:r w:rsidRPr="00807908">
              <w:rPr>
                <w:color w:val="000000"/>
                <w:sz w:val="20"/>
                <w:szCs w:val="20"/>
              </w:rPr>
              <w:t xml:space="preserve"> jak również z sieci 230 V / 50 </w:t>
            </w:r>
            <w:proofErr w:type="spellStart"/>
            <w:r w:rsidRPr="00807908">
              <w:rPr>
                <w:color w:val="000000"/>
                <w:sz w:val="20"/>
                <w:szCs w:val="20"/>
              </w:rPr>
              <w:t>Hz</w:t>
            </w:r>
            <w:proofErr w:type="spellEnd"/>
            <w:r w:rsidRPr="00807908">
              <w:rPr>
                <w:color w:val="000000"/>
                <w:sz w:val="20"/>
                <w:szCs w:val="20"/>
              </w:rPr>
              <w:t>, zasilacz sieciowy w zestawie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color w:val="000000"/>
                <w:sz w:val="20"/>
                <w:szCs w:val="20"/>
              </w:rPr>
              <w:t>Czas pracy z użyciem zasilania akumulatorowego ok. 2 godziny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color w:val="000000"/>
                <w:sz w:val="20"/>
                <w:szCs w:val="20"/>
              </w:rPr>
              <w:t>Graficzny wskaźnik informujący o poziomie naładowaniu akumulatora wyświetlany na ekranie monitora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color w:val="000000"/>
                <w:sz w:val="20"/>
                <w:szCs w:val="20"/>
              </w:rPr>
              <w:t>Waga monitora nie większa niż 1300 g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color w:val="000000"/>
                <w:sz w:val="20"/>
                <w:szCs w:val="20"/>
              </w:rPr>
              <w:t xml:space="preserve">Stojak jezdny do zamocowania przenośnego, wielofunkcyjnego monitora, wys. 120 - 150 cm, wyposażony w: </w:t>
            </w:r>
          </w:p>
          <w:p w:rsidR="00807908" w:rsidRPr="00807908" w:rsidRDefault="00807908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color w:val="000000"/>
                <w:sz w:val="20"/>
                <w:szCs w:val="20"/>
              </w:rPr>
              <w:t xml:space="preserve">- 5 antystatycznych kółek, </w:t>
            </w:r>
          </w:p>
          <w:p w:rsidR="00807908" w:rsidRPr="00807908" w:rsidRDefault="00807908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color w:val="000000"/>
                <w:sz w:val="20"/>
                <w:szCs w:val="20"/>
              </w:rPr>
              <w:t>- poprzeczny drążek do zamocowania monitora,</w:t>
            </w:r>
          </w:p>
          <w:p w:rsidR="00807908" w:rsidRPr="00807908" w:rsidRDefault="00807908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color w:val="000000"/>
                <w:sz w:val="20"/>
                <w:szCs w:val="20"/>
              </w:rPr>
              <w:t>- kosz na akcesoria - 1 szt.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  <w:r w:rsidRPr="00807908">
              <w:rPr>
                <w:color w:val="000000"/>
                <w:sz w:val="20"/>
                <w:szCs w:val="20"/>
              </w:rPr>
              <w:t xml:space="preserve">Zestaw do zamocowania tuby oraz tuba do przechowywania </w:t>
            </w:r>
            <w:proofErr w:type="spellStart"/>
            <w:r w:rsidRPr="00807908">
              <w:rPr>
                <w:color w:val="000000"/>
                <w:sz w:val="20"/>
                <w:szCs w:val="20"/>
              </w:rPr>
              <w:t>wideoendoskopu</w:t>
            </w:r>
            <w:proofErr w:type="spellEnd"/>
            <w:r w:rsidRPr="00807908">
              <w:rPr>
                <w:color w:val="000000"/>
                <w:sz w:val="20"/>
                <w:szCs w:val="20"/>
              </w:rPr>
              <w:t xml:space="preserve"> diagnostycznego o długości roboczej do 30 cm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  <w:tr w:rsidR="00807908" w:rsidRPr="00D37CED" w:rsidTr="00807908">
        <w:trPr>
          <w:trHeight w:val="1675"/>
        </w:trPr>
        <w:tc>
          <w:tcPr>
            <w:tcW w:w="2295" w:type="dxa"/>
            <w:vMerge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636" w:type="dxa"/>
            <w:shd w:val="clear" w:color="auto" w:fill="auto"/>
          </w:tcPr>
          <w:p w:rsidR="00807908" w:rsidRPr="00807908" w:rsidRDefault="00807908" w:rsidP="00D37CED">
            <w:pPr>
              <w:spacing w:before="60" w:after="60" w:line="276" w:lineRule="auto"/>
              <w:rPr>
                <w:b/>
                <w:color w:val="000000"/>
                <w:sz w:val="20"/>
                <w:szCs w:val="20"/>
              </w:rPr>
            </w:pPr>
            <w:r w:rsidRPr="00807908">
              <w:rPr>
                <w:color w:val="000000"/>
                <w:sz w:val="20"/>
                <w:szCs w:val="20"/>
              </w:rPr>
              <w:t xml:space="preserve">Kontener plastikowy do sterylizacji i przechowywania giętkiego </w:t>
            </w:r>
            <w:proofErr w:type="spellStart"/>
            <w:r w:rsidRPr="00807908">
              <w:rPr>
                <w:color w:val="000000"/>
                <w:sz w:val="20"/>
                <w:szCs w:val="20"/>
              </w:rPr>
              <w:t>wideoendoskopu</w:t>
            </w:r>
            <w:proofErr w:type="spellEnd"/>
            <w:r w:rsidRPr="00807908">
              <w:rPr>
                <w:color w:val="000000"/>
                <w:sz w:val="20"/>
                <w:szCs w:val="20"/>
              </w:rPr>
              <w:t xml:space="preserve"> diagnostycznego, pokrywa perforowana, dno kontenera perforowane, wyprofilowane zgodnie z kształtem </w:t>
            </w:r>
            <w:proofErr w:type="spellStart"/>
            <w:r w:rsidRPr="00807908">
              <w:rPr>
                <w:color w:val="000000"/>
                <w:sz w:val="20"/>
                <w:szCs w:val="20"/>
              </w:rPr>
              <w:t>wideoendoskopu</w:t>
            </w:r>
            <w:proofErr w:type="spellEnd"/>
            <w:r w:rsidRPr="00807908">
              <w:rPr>
                <w:color w:val="000000"/>
                <w:sz w:val="20"/>
                <w:szCs w:val="20"/>
              </w:rPr>
              <w:t>, wymiary zewnętrzne (szer. x gł. x wys.) 550 x 260 x 90 mm (+/- 5 mm)</w:t>
            </w:r>
          </w:p>
        </w:tc>
        <w:tc>
          <w:tcPr>
            <w:tcW w:w="1418" w:type="dxa"/>
          </w:tcPr>
          <w:p w:rsidR="00807908" w:rsidRPr="00D37CED" w:rsidRDefault="00807908" w:rsidP="00D37CED">
            <w:pPr>
              <w:spacing w:before="60" w:after="60" w:line="276" w:lineRule="auto"/>
              <w:rPr>
                <w:color w:val="000000"/>
              </w:rPr>
            </w:pPr>
          </w:p>
        </w:tc>
      </w:tr>
    </w:tbl>
    <w:p w:rsidR="00D37CED" w:rsidRDefault="00D37CED" w:rsidP="00EF7D9A">
      <w:pPr>
        <w:spacing w:after="120" w:line="276" w:lineRule="auto"/>
        <w:rPr>
          <w:b/>
          <w:i/>
          <w:sz w:val="20"/>
          <w:szCs w:val="20"/>
        </w:rPr>
      </w:pPr>
    </w:p>
    <w:p w:rsidR="00FE2552" w:rsidRDefault="00807908" w:rsidP="003F224F">
      <w:pPr>
        <w:ind w:right="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bookmarkStart w:id="0" w:name="_GoBack"/>
      <w:bookmarkEnd w:id="0"/>
    </w:p>
    <w:p w:rsidR="003F224F" w:rsidRDefault="003F224F" w:rsidP="003F224F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………dnia……………                               …………............................................................................</w:t>
      </w:r>
    </w:p>
    <w:p w:rsidR="003F224F" w:rsidRDefault="003F224F" w:rsidP="003F224F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E4A2A" w:rsidRPr="00044195" w:rsidRDefault="003F224F" w:rsidP="00044195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pełnomocnictwo)</w:t>
      </w:r>
    </w:p>
    <w:sectPr w:rsidR="00FE4A2A" w:rsidRPr="00044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9A"/>
    <w:rsid w:val="00044195"/>
    <w:rsid w:val="00394115"/>
    <w:rsid w:val="003E44D0"/>
    <w:rsid w:val="003F224F"/>
    <w:rsid w:val="00536CE7"/>
    <w:rsid w:val="00807908"/>
    <w:rsid w:val="00A1283E"/>
    <w:rsid w:val="00C97CDB"/>
    <w:rsid w:val="00D37CED"/>
    <w:rsid w:val="00EB7CC5"/>
    <w:rsid w:val="00EF7D9A"/>
    <w:rsid w:val="00FE2552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7513-7385-4109-9887-04B1AEE3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</cp:revision>
  <dcterms:created xsi:type="dcterms:W3CDTF">2020-11-18T13:49:00Z</dcterms:created>
  <dcterms:modified xsi:type="dcterms:W3CDTF">2020-11-18T14:29:00Z</dcterms:modified>
</cp:coreProperties>
</file>