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6D5BCBE2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4677C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033F0F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11045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7FFFF332" w14:textId="77777777" w:rsidR="00033F0F" w:rsidRPr="00033F0F" w:rsidRDefault="00033F0F" w:rsidP="00033F0F">
      <w:pPr>
        <w:rPr>
          <w:rFonts w:asciiTheme="majorHAnsi" w:eastAsiaTheme="majorEastAsia" w:hAnsiTheme="majorHAnsi" w:cs="Arial"/>
          <w:b/>
          <w:color w:val="000000" w:themeColor="text1"/>
        </w:rPr>
      </w:pPr>
      <w:bookmarkStart w:id="1" w:name="_Hlk132706000"/>
      <w:bookmarkStart w:id="2" w:name="_Hlk126913795"/>
      <w:bookmarkStart w:id="3" w:name="_Hlk144193096"/>
      <w:r w:rsidRPr="00033F0F">
        <w:rPr>
          <w:rFonts w:asciiTheme="majorHAnsi" w:eastAsiaTheme="majorEastAsia" w:hAnsiTheme="majorHAnsi" w:cs="Arial"/>
          <w:b/>
          <w:color w:val="000000" w:themeColor="text1"/>
        </w:rPr>
        <w:t>1. „Przebudowa drogi powiatowej nr 2120R Krówniki-Jaksmanice poprzez budowę drogi dla pieszych oraz przebudowę przejścia dla pieszych w miejscowości Krówniki”</w:t>
      </w:r>
    </w:p>
    <w:p w14:paraId="1921C8E4" w14:textId="77777777" w:rsidR="00033F0F" w:rsidRPr="00033F0F" w:rsidRDefault="00033F0F" w:rsidP="00033F0F">
      <w:pPr>
        <w:rPr>
          <w:rFonts w:asciiTheme="majorHAnsi" w:eastAsiaTheme="majorEastAsia" w:hAnsiTheme="majorHAnsi" w:cs="Arial"/>
          <w:b/>
          <w:color w:val="000000" w:themeColor="text1"/>
        </w:rPr>
      </w:pPr>
      <w:bookmarkStart w:id="4" w:name="_Hlk149914310"/>
      <w:r w:rsidRPr="00033F0F">
        <w:rPr>
          <w:rFonts w:asciiTheme="majorHAnsi" w:eastAsiaTheme="majorEastAsia" w:hAnsiTheme="majorHAnsi" w:cs="Arial"/>
          <w:b/>
          <w:color w:val="000000" w:themeColor="text1"/>
        </w:rPr>
        <w:t>2. „Przebudowa drogi powiatowej nr 1818R Radymno-Medyka poprzez budowę chodnika na odcinku Stubienko-Stubno oraz poprzez budowę przejścia dla pieszych wraz z przebudową peronu przystankowego w m. Stubno”</w:t>
      </w:r>
    </w:p>
    <w:bookmarkEnd w:id="1"/>
    <w:bookmarkEnd w:id="2"/>
    <w:bookmarkEnd w:id="3"/>
    <w:bookmarkEnd w:id="4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5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7FCB" w14:textId="77777777" w:rsidR="00D43CAE" w:rsidRDefault="00D43CAE" w:rsidP="0038231F">
      <w:pPr>
        <w:spacing w:after="0" w:line="240" w:lineRule="auto"/>
      </w:pPr>
      <w:r>
        <w:separator/>
      </w:r>
    </w:p>
  </w:endnote>
  <w:endnote w:type="continuationSeparator" w:id="0">
    <w:p w14:paraId="77D53049" w14:textId="77777777" w:rsidR="00D43CAE" w:rsidRDefault="00D43C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7D84" w14:textId="77777777" w:rsidR="00D43CAE" w:rsidRDefault="00D43CAE" w:rsidP="0038231F">
      <w:pPr>
        <w:spacing w:after="0" w:line="240" w:lineRule="auto"/>
      </w:pPr>
      <w:r>
        <w:separator/>
      </w:r>
    </w:p>
  </w:footnote>
  <w:footnote w:type="continuationSeparator" w:id="0">
    <w:p w14:paraId="378CBA0F" w14:textId="77777777" w:rsidR="00D43CAE" w:rsidRDefault="00D43CAE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F0F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677C3"/>
    <w:rsid w:val="00470AD3"/>
    <w:rsid w:val="004761C6"/>
    <w:rsid w:val="00476E7D"/>
    <w:rsid w:val="00481AB6"/>
    <w:rsid w:val="00482F6E"/>
    <w:rsid w:val="00484F88"/>
    <w:rsid w:val="00485B6B"/>
    <w:rsid w:val="00487740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14708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3CAE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5974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548AD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2022-05-04T11:03:00Z</cp:lastPrinted>
  <dcterms:created xsi:type="dcterms:W3CDTF">2023-11-03T13:37:00Z</dcterms:created>
  <dcterms:modified xsi:type="dcterms:W3CDTF">2023-11-03T13:37:00Z</dcterms:modified>
</cp:coreProperties>
</file>