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85B22" w14:textId="77777777" w:rsidR="00344B6B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553876" w:rsidRPr="000C6FBC">
        <w:rPr>
          <w:rFonts w:eastAsia="Times New Roman" w:cstheme="minorHAnsi"/>
          <w:sz w:val="20"/>
          <w:szCs w:val="20"/>
          <w:lang w:eastAsia="ar-SA"/>
        </w:rPr>
        <w:t xml:space="preserve">                                                                      </w:t>
      </w:r>
      <w:r w:rsidR="0013335F" w:rsidRPr="000C6FBC">
        <w:rPr>
          <w:rFonts w:eastAsia="Times New Roman" w:cstheme="minorHAnsi"/>
          <w:sz w:val="20"/>
          <w:szCs w:val="20"/>
          <w:lang w:eastAsia="ar-SA"/>
        </w:rPr>
        <w:t xml:space="preserve">            </w:t>
      </w:r>
      <w:r w:rsidR="00553876" w:rsidRPr="000C6FBC">
        <w:rPr>
          <w:rFonts w:eastAsia="Times New Roman" w:cstheme="minorHAnsi"/>
          <w:sz w:val="20"/>
          <w:szCs w:val="20"/>
          <w:lang w:eastAsia="ar-SA"/>
        </w:rPr>
        <w:t xml:space="preserve">   </w:t>
      </w:r>
      <w:r w:rsidR="008A03B8">
        <w:rPr>
          <w:rFonts w:eastAsia="Times New Roman" w:cstheme="minorHAnsi"/>
          <w:sz w:val="20"/>
          <w:szCs w:val="20"/>
          <w:lang w:eastAsia="ar-SA"/>
        </w:rPr>
        <w:t xml:space="preserve">         </w:t>
      </w:r>
      <w:r w:rsidRPr="000C6FBC">
        <w:rPr>
          <w:rFonts w:eastAsia="Times New Roman" w:cstheme="minorHAnsi"/>
          <w:sz w:val="20"/>
          <w:szCs w:val="20"/>
          <w:lang w:eastAsia="ar-SA"/>
        </w:rPr>
        <w:t xml:space="preserve">Załącznik nr </w:t>
      </w:r>
      <w:r w:rsidR="00EA732D" w:rsidRPr="000C6FBC">
        <w:rPr>
          <w:rFonts w:eastAsia="Times New Roman" w:cstheme="minorHAnsi"/>
          <w:sz w:val="20"/>
          <w:szCs w:val="20"/>
          <w:lang w:eastAsia="ar-SA"/>
        </w:rPr>
        <w:t>6</w:t>
      </w:r>
      <w:r w:rsidRPr="000C6FBC">
        <w:rPr>
          <w:rFonts w:eastAsia="Times New Roman" w:cstheme="minorHAnsi"/>
          <w:sz w:val="20"/>
          <w:szCs w:val="20"/>
          <w:lang w:eastAsia="ar-SA"/>
        </w:rPr>
        <w:t xml:space="preserve"> do SWZ</w:t>
      </w:r>
    </w:p>
    <w:p w14:paraId="25ECE6AB" w14:textId="77777777" w:rsidR="00394E4E" w:rsidRPr="000C6FBC" w:rsidRDefault="00394E4E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677BEAE" w14:textId="06035B2F" w:rsidR="0023227E" w:rsidRPr="0080658D" w:rsidRDefault="008A03B8" w:rsidP="0023227E">
      <w:pPr>
        <w:tabs>
          <w:tab w:val="left" w:pos="2554"/>
        </w:tabs>
        <w:spacing w:after="0" w:line="240" w:lineRule="auto"/>
        <w:jc w:val="center"/>
        <w:rPr>
          <w:b/>
          <w:bCs/>
          <w:sz w:val="20"/>
          <w:szCs w:val="20"/>
        </w:rPr>
      </w:pPr>
      <w:r w:rsidRPr="002961DE">
        <w:rPr>
          <w:rFonts w:eastAsia="Times New Roman" w:cstheme="minorHAnsi"/>
          <w:sz w:val="20"/>
          <w:szCs w:val="20"/>
          <w:lang w:eastAsia="ar-SA"/>
        </w:rPr>
        <w:t xml:space="preserve">Dotyczy:  </w:t>
      </w:r>
      <w:r w:rsidR="0023227E">
        <w:rPr>
          <w:b/>
          <w:bCs/>
          <w:sz w:val="20"/>
          <w:szCs w:val="20"/>
        </w:rPr>
        <w:t>Wyposażenie Poradni oraz Oddziału Okulistycznego w sprzęt medyczny</w:t>
      </w:r>
      <w:r w:rsidR="003B24D1">
        <w:rPr>
          <w:b/>
          <w:bCs/>
          <w:sz w:val="20"/>
          <w:szCs w:val="20"/>
        </w:rPr>
        <w:t>- powtórka</w:t>
      </w:r>
    </w:p>
    <w:p w14:paraId="0ADAE56B" w14:textId="77777777" w:rsidR="0023227E" w:rsidRPr="0040003E" w:rsidRDefault="0023227E" w:rsidP="0023227E">
      <w:pPr>
        <w:tabs>
          <w:tab w:val="left" w:pos="2554"/>
        </w:tabs>
        <w:spacing w:after="0" w:line="240" w:lineRule="auto"/>
        <w:jc w:val="center"/>
        <w:rPr>
          <w:sz w:val="20"/>
          <w:szCs w:val="20"/>
        </w:rPr>
      </w:pPr>
    </w:p>
    <w:p w14:paraId="0A9FE2EF" w14:textId="49CDBB45" w:rsidR="0023227E" w:rsidRPr="0040003E" w:rsidRDefault="0023227E" w:rsidP="0023227E">
      <w:pPr>
        <w:tabs>
          <w:tab w:val="left" w:pos="3105"/>
        </w:tabs>
        <w:spacing w:after="0" w:line="240" w:lineRule="auto"/>
        <w:jc w:val="center"/>
        <w:rPr>
          <w:sz w:val="20"/>
          <w:szCs w:val="20"/>
        </w:rPr>
      </w:pPr>
      <w:r w:rsidRPr="0040003E">
        <w:rPr>
          <w:sz w:val="20"/>
          <w:szCs w:val="20"/>
        </w:rPr>
        <w:t>Nr postępowania:</w:t>
      </w:r>
      <w:r>
        <w:rPr>
          <w:sz w:val="20"/>
          <w:szCs w:val="20"/>
        </w:rPr>
        <w:t xml:space="preserve"> 11</w:t>
      </w:r>
      <w:r w:rsidR="003B24D1">
        <w:rPr>
          <w:sz w:val="20"/>
          <w:szCs w:val="20"/>
        </w:rPr>
        <w:t>a</w:t>
      </w:r>
      <w:r>
        <w:rPr>
          <w:sz w:val="20"/>
          <w:szCs w:val="20"/>
        </w:rPr>
        <w:t>/24</w:t>
      </w:r>
      <w:r w:rsidRPr="0040003E">
        <w:rPr>
          <w:sz w:val="20"/>
          <w:szCs w:val="20"/>
        </w:rPr>
        <w:t>/ZP/</w:t>
      </w:r>
      <w:r w:rsidRPr="00587262">
        <w:rPr>
          <w:sz w:val="20"/>
          <w:szCs w:val="20"/>
        </w:rPr>
        <w:t>PN</w:t>
      </w:r>
    </w:p>
    <w:p w14:paraId="1CFCE43A" w14:textId="32D1B2FB" w:rsidR="0023227E" w:rsidRDefault="0023227E" w:rsidP="0023227E">
      <w:pPr>
        <w:tabs>
          <w:tab w:val="left" w:pos="2554"/>
        </w:tabs>
        <w:spacing w:after="0" w:line="240" w:lineRule="auto"/>
        <w:jc w:val="center"/>
        <w:rPr>
          <w:sz w:val="20"/>
          <w:szCs w:val="20"/>
        </w:rPr>
      </w:pPr>
    </w:p>
    <w:p w14:paraId="3134E972" w14:textId="73AF0C51" w:rsidR="00AC60BE" w:rsidRDefault="00AC60BE" w:rsidP="00AC60BE">
      <w:pPr>
        <w:tabs>
          <w:tab w:val="left" w:pos="3105"/>
        </w:tabs>
        <w:spacing w:after="0" w:line="240" w:lineRule="auto"/>
        <w:jc w:val="center"/>
        <w:rPr>
          <w:sz w:val="20"/>
          <w:szCs w:val="20"/>
        </w:rPr>
      </w:pPr>
    </w:p>
    <w:p w14:paraId="0C59F442" w14:textId="55EC96F3" w:rsidR="00394E4E" w:rsidRPr="002961DE" w:rsidRDefault="00394E4E" w:rsidP="002961DE">
      <w:pPr>
        <w:suppressAutoHyphens/>
        <w:spacing w:after="120" w:line="360" w:lineRule="auto"/>
        <w:ind w:left="851" w:hanging="851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71FC3C0D" w14:textId="77777777" w:rsidR="0013335F" w:rsidRDefault="0013335F" w:rsidP="00394E4E">
      <w:pPr>
        <w:suppressAutoHyphens/>
        <w:spacing w:after="120" w:line="36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4542F301" w14:textId="77777777" w:rsidR="00344B6B" w:rsidRPr="008A03B8" w:rsidRDefault="00344B6B" w:rsidP="00344B6B">
      <w:pPr>
        <w:spacing w:after="0" w:line="360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14:paraId="347150F2" w14:textId="77777777" w:rsidR="00C77FE1" w:rsidRPr="008A03B8" w:rsidRDefault="00C77FE1" w:rsidP="00344B6B">
      <w:pPr>
        <w:spacing w:after="0" w:line="360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14:paraId="7A3B16BF" w14:textId="77777777" w:rsidR="00BB2CDE" w:rsidRPr="00BB2CDE" w:rsidRDefault="00BB2CDE" w:rsidP="00BB2CDE">
      <w:pPr>
        <w:suppressAutoHyphens/>
        <w:spacing w:after="12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BB2CDE">
        <w:rPr>
          <w:rFonts w:eastAsia="Times New Roman" w:cstheme="minorHAnsi"/>
          <w:b/>
          <w:sz w:val="20"/>
          <w:szCs w:val="20"/>
          <w:lang w:eastAsia="ar-SA"/>
        </w:rPr>
        <w:t xml:space="preserve">OŚWIADCZENIE WYKONAWCY O AKTUALNOŚCI INFORMACJI ZAWARTYCH W OŚWIADCZENIU WSKAZANYM W </w:t>
      </w:r>
      <w:r w:rsidRPr="00BB2CDE">
        <w:rPr>
          <w:rFonts w:eastAsia="Times New Roman" w:cstheme="minorHAnsi"/>
          <w:b/>
          <w:bCs/>
          <w:sz w:val="20"/>
          <w:szCs w:val="20"/>
          <w:lang w:eastAsia="ar-SA"/>
        </w:rPr>
        <w:t>ART. 125 UST 1 USTAWY PZP</w:t>
      </w:r>
    </w:p>
    <w:p w14:paraId="47E49E7D" w14:textId="77777777" w:rsidR="00946EFC" w:rsidRDefault="00946EFC" w:rsidP="006950F3">
      <w:pPr>
        <w:suppressAutoHyphens/>
        <w:spacing w:after="12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14:paraId="28A0FA0D" w14:textId="77777777" w:rsidR="006950F3" w:rsidRPr="008A03B8" w:rsidRDefault="006950F3" w:rsidP="006950F3">
      <w:pPr>
        <w:suppressAutoHyphens/>
        <w:spacing w:after="120" w:line="360" w:lineRule="auto"/>
        <w:jc w:val="center"/>
        <w:rPr>
          <w:rFonts w:eastAsia="Times New Roman" w:cstheme="minorHAnsi"/>
          <w:sz w:val="20"/>
          <w:szCs w:val="20"/>
          <w:lang w:eastAsia="ar-SA"/>
        </w:rPr>
      </w:pPr>
    </w:p>
    <w:p w14:paraId="42A599FE" w14:textId="77777777" w:rsidR="00C77FE1" w:rsidRPr="008A03B8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 xml:space="preserve">Na potrzeby postępowania o udzielenie zamówienia publicznego oświadczam, że informacje zawarte w oświadczeniu, o którym mowa w art. 125 ust. 1 ustawy z dnia 11 września 2019 r. Prawo zamówień publicznych (Dz. U. z 2019 r., poz. 2019), w zakresie podstaw wykluczenia z postępowania </w:t>
      </w:r>
      <w:r w:rsidR="006950F3">
        <w:rPr>
          <w:rFonts w:eastAsia="Times New Roman" w:cstheme="minorHAnsi"/>
          <w:sz w:val="20"/>
          <w:szCs w:val="20"/>
          <w:lang w:eastAsia="ar-SA"/>
        </w:rPr>
        <w:t xml:space="preserve">i spełnienia warunków udziału </w:t>
      </w:r>
      <w:r w:rsidRPr="008A03B8">
        <w:rPr>
          <w:rFonts w:eastAsia="Times New Roman" w:cstheme="minorHAnsi"/>
          <w:sz w:val="20"/>
          <w:szCs w:val="20"/>
          <w:lang w:eastAsia="ar-SA"/>
        </w:rPr>
        <w:t>wskazanych przez Zamawiającego są aktualne</w:t>
      </w:r>
      <w:r w:rsidR="006950F3">
        <w:rPr>
          <w:rFonts w:eastAsia="Times New Roman" w:cstheme="minorHAnsi"/>
          <w:sz w:val="20"/>
          <w:szCs w:val="20"/>
          <w:lang w:eastAsia="ar-SA"/>
        </w:rPr>
        <w:t xml:space="preserve"> / nieaktualne*</w:t>
      </w:r>
      <w:r w:rsidRPr="008A03B8">
        <w:rPr>
          <w:rFonts w:eastAsia="Times New Roman" w:cstheme="minorHAnsi"/>
          <w:sz w:val="20"/>
          <w:szCs w:val="20"/>
          <w:lang w:eastAsia="ar-SA"/>
        </w:rPr>
        <w:t>.</w:t>
      </w:r>
    </w:p>
    <w:p w14:paraId="661173DF" w14:textId="77777777" w:rsidR="00C77FE1" w:rsidRPr="008A03B8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697209B" w14:textId="77777777" w:rsidR="00C77FE1" w:rsidRPr="000C6FBC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14:paraId="2ECAB80C" w14:textId="77777777" w:rsidR="00C77FE1" w:rsidRPr="000C6FBC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14:paraId="320360C1" w14:textId="77777777" w:rsidR="00C77FE1" w:rsidRPr="000C6FBC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14:paraId="46A38F06" w14:textId="77777777" w:rsidR="006950F3" w:rsidRDefault="006950F3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14:paraId="0BB2BAE4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62B86AE8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57EA3B51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4FF287FD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2657CE87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119ACDD0" w14:textId="77777777" w:rsid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7AD663F3" w14:textId="77777777" w:rsidR="00C77FE1" w:rsidRPr="006950F3" w:rsidRDefault="006950F3" w:rsidP="006950F3">
      <w:pPr>
        <w:ind w:left="360" w:hanging="360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>*</w:t>
      </w:r>
      <w:r w:rsidRPr="006950F3">
        <w:rPr>
          <w:rFonts w:eastAsia="Times New Roman" w:cstheme="minorHAnsi"/>
          <w:sz w:val="18"/>
          <w:szCs w:val="18"/>
          <w:lang w:eastAsia="ar-SA"/>
        </w:rPr>
        <w:t>Niepotrzebne skreślić</w:t>
      </w:r>
    </w:p>
    <w:sectPr w:rsidR="00C77FE1" w:rsidRPr="00695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EF5274"/>
    <w:multiLevelType w:val="hybridMultilevel"/>
    <w:tmpl w:val="C7EADB92"/>
    <w:lvl w:ilvl="0" w:tplc="DA94F1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3409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5273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B6B"/>
    <w:rsid w:val="000C6FBC"/>
    <w:rsid w:val="0013335F"/>
    <w:rsid w:val="001A18FF"/>
    <w:rsid w:val="001A3486"/>
    <w:rsid w:val="0023227E"/>
    <w:rsid w:val="002778D3"/>
    <w:rsid w:val="002961DE"/>
    <w:rsid w:val="00344B6B"/>
    <w:rsid w:val="00394E4E"/>
    <w:rsid w:val="003B24D1"/>
    <w:rsid w:val="003D7152"/>
    <w:rsid w:val="00412D28"/>
    <w:rsid w:val="005512DD"/>
    <w:rsid w:val="00553876"/>
    <w:rsid w:val="006340F9"/>
    <w:rsid w:val="00685A9F"/>
    <w:rsid w:val="006950F3"/>
    <w:rsid w:val="006A4EFE"/>
    <w:rsid w:val="006C5E7A"/>
    <w:rsid w:val="00727C90"/>
    <w:rsid w:val="00780F05"/>
    <w:rsid w:val="007A7339"/>
    <w:rsid w:val="00803D15"/>
    <w:rsid w:val="00810CC5"/>
    <w:rsid w:val="008A03B8"/>
    <w:rsid w:val="008E66A8"/>
    <w:rsid w:val="00946EFC"/>
    <w:rsid w:val="00AC60BE"/>
    <w:rsid w:val="00BB2CDE"/>
    <w:rsid w:val="00BD56AE"/>
    <w:rsid w:val="00BE0F67"/>
    <w:rsid w:val="00C77FE1"/>
    <w:rsid w:val="00E2695B"/>
    <w:rsid w:val="00EA732D"/>
    <w:rsid w:val="00EC5178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D36A"/>
  <w15:docId w15:val="{D8BCC4C5-011B-43CC-A46F-BBD59F49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5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Ineta Młynarska</cp:lastModifiedBy>
  <cp:revision>21</cp:revision>
  <cp:lastPrinted>2024-08-22T11:58:00Z</cp:lastPrinted>
  <dcterms:created xsi:type="dcterms:W3CDTF">2022-01-14T08:49:00Z</dcterms:created>
  <dcterms:modified xsi:type="dcterms:W3CDTF">2024-08-22T11:58:00Z</dcterms:modified>
</cp:coreProperties>
</file>