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2319E46F"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o wartości zamówienia nieprzekraczającej progów unijnych o jakich stanowi art. 3 ustawy z 11 września 2019 r. - Prawo zamówień publicznych (Dz. U. z 20</w:t>
      </w:r>
      <w:r w:rsidR="00D76BE3">
        <w:rPr>
          <w:sz w:val="20"/>
          <w:szCs w:val="20"/>
        </w:rPr>
        <w:t>21</w:t>
      </w:r>
      <w:r w:rsidR="005B55C1">
        <w:rPr>
          <w:sz w:val="20"/>
          <w:szCs w:val="20"/>
        </w:rPr>
        <w:t xml:space="preserve"> r. poz. </w:t>
      </w:r>
      <w:r w:rsidR="00D76BE3">
        <w:rPr>
          <w:sz w:val="20"/>
          <w:szCs w:val="20"/>
        </w:rPr>
        <w:t>1129</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rsidP="00867D3E">
      <w:pPr>
        <w:jc w:val="center"/>
      </w:pPr>
    </w:p>
    <w:p w14:paraId="5AC8AECE" w14:textId="77777777" w:rsidR="00286835" w:rsidRDefault="00867D3E" w:rsidP="00867D3E">
      <w:pPr>
        <w:jc w:val="center"/>
        <w:rPr>
          <w:b/>
          <w:iCs/>
          <w:color w:val="4472C4"/>
          <w:sz w:val="24"/>
          <w:szCs w:val="24"/>
          <w:lang w:val="pl-PL"/>
        </w:rPr>
      </w:pPr>
      <w:bookmarkStart w:id="0" w:name="_Hlk87859633"/>
      <w:r>
        <w:rPr>
          <w:b/>
          <w:iCs/>
          <w:color w:val="4472C4"/>
          <w:sz w:val="24"/>
          <w:szCs w:val="24"/>
          <w:lang w:val="pl-PL"/>
        </w:rPr>
        <w:t>„</w:t>
      </w:r>
      <w:r w:rsidR="00286835" w:rsidRPr="00286835">
        <w:rPr>
          <w:b/>
          <w:iCs/>
          <w:color w:val="4472C4"/>
          <w:sz w:val="24"/>
          <w:szCs w:val="24"/>
          <w:lang w:val="pl-PL"/>
        </w:rPr>
        <w:t xml:space="preserve">Poprawa bezpieczeństwa ruchu drogowego </w:t>
      </w:r>
    </w:p>
    <w:p w14:paraId="07B0F6FC" w14:textId="770A94AA" w:rsidR="00867D3E" w:rsidRPr="00867D3E" w:rsidRDefault="00286835" w:rsidP="00867D3E">
      <w:pPr>
        <w:jc w:val="center"/>
        <w:rPr>
          <w:b/>
          <w:iCs/>
          <w:color w:val="4472C4"/>
          <w:sz w:val="24"/>
          <w:szCs w:val="24"/>
          <w:lang w:val="pl-PL"/>
        </w:rPr>
      </w:pPr>
      <w:r w:rsidRPr="00286835">
        <w:rPr>
          <w:b/>
          <w:iCs/>
          <w:color w:val="4472C4"/>
          <w:sz w:val="24"/>
          <w:szCs w:val="24"/>
          <w:lang w:val="pl-PL"/>
        </w:rPr>
        <w:t>poprzez budowę/przebudowę przejść dla pieszych</w:t>
      </w:r>
      <w:r w:rsidR="00867D3E">
        <w:rPr>
          <w:b/>
          <w:iCs/>
          <w:color w:val="4472C4"/>
          <w:sz w:val="24"/>
          <w:szCs w:val="24"/>
          <w:lang w:val="pl-PL"/>
        </w:rPr>
        <w:t>”</w:t>
      </w:r>
      <w:bookmarkEnd w:id="0"/>
    </w:p>
    <w:p w14:paraId="3D7F8098" w14:textId="16EF2291" w:rsidR="00843140" w:rsidRDefault="00843140" w:rsidP="00867D3E">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0D744588" w:rsidR="00930359" w:rsidRPr="00F06B27" w:rsidRDefault="005B55C1">
      <w:pPr>
        <w:jc w:val="center"/>
        <w:rPr>
          <w:b/>
        </w:rPr>
      </w:pPr>
      <w:r w:rsidRPr="00F06B27">
        <w:t xml:space="preserve">Nr postępowania: </w:t>
      </w:r>
      <w:r w:rsidR="00E852C1" w:rsidRPr="00F06B27">
        <w:t>ZP-</w:t>
      </w:r>
      <w:r w:rsidR="00867D3E">
        <w:t>4</w:t>
      </w:r>
      <w:r w:rsidR="00286835">
        <w:t>1</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983B88">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983B88">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983B88">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983B88">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983B88">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983B88">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983B88">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983B88">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983B88">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983B88">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983B88">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983B88">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983B88">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983B88">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983B88">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983B88">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983B88">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983B88">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983B88">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983B88">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983B88">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983B88">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983B88">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913C0">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913C0">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913C0">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913C0">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913C0">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913C0">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913C0">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913C0">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913C0">
      <w:pPr>
        <w:numPr>
          <w:ilvl w:val="0"/>
          <w:numId w:val="10"/>
        </w:numPr>
        <w:ind w:left="709" w:hanging="401"/>
        <w:jc w:val="both"/>
      </w:pPr>
      <w:r w:rsidRPr="00D362AD">
        <w:t>posiada Pani/Pan:</w:t>
      </w:r>
    </w:p>
    <w:p w14:paraId="00000058" w14:textId="12B05FD2" w:rsidR="00930359" w:rsidRPr="00D362AD" w:rsidRDefault="005B55C1" w:rsidP="002913C0">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913C0">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913C0">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913C0">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913C0">
      <w:pPr>
        <w:numPr>
          <w:ilvl w:val="0"/>
          <w:numId w:val="10"/>
        </w:numPr>
        <w:ind w:left="709" w:hanging="401"/>
        <w:jc w:val="both"/>
      </w:pPr>
      <w:r w:rsidRPr="00D362AD">
        <w:t>nie przysługuje Pani/Panu:</w:t>
      </w:r>
    </w:p>
    <w:p w14:paraId="0000005D" w14:textId="77777777" w:rsidR="00930359" w:rsidRPr="00D362AD" w:rsidRDefault="005B55C1" w:rsidP="002913C0">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2913C0">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2913C0">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913C0">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913C0">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913C0">
      <w:pPr>
        <w:numPr>
          <w:ilvl w:val="0"/>
          <w:numId w:val="25"/>
        </w:numPr>
        <w:ind w:left="426"/>
        <w:jc w:val="both"/>
      </w:pPr>
      <w:r w:rsidRPr="00575470">
        <w:t xml:space="preserve">Zamawiający nie przewiduje prowadzenia negocjacji. </w:t>
      </w:r>
    </w:p>
    <w:p w14:paraId="00000064" w14:textId="2E913835" w:rsidR="00930359" w:rsidRPr="00575470" w:rsidRDefault="005B55C1" w:rsidP="002913C0">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25285808" w14:textId="60F8FCB8" w:rsidR="00AF1610" w:rsidRPr="00AF1610" w:rsidRDefault="00AF1610" w:rsidP="00AF1610">
      <w:pPr>
        <w:pStyle w:val="Default"/>
        <w:numPr>
          <w:ilvl w:val="3"/>
          <w:numId w:val="25"/>
        </w:numPr>
        <w:spacing w:line="276" w:lineRule="auto"/>
        <w:ind w:left="426" w:hanging="426"/>
        <w:jc w:val="both"/>
        <w:rPr>
          <w:iCs/>
          <w:color w:val="auto"/>
          <w:sz w:val="22"/>
          <w:szCs w:val="22"/>
        </w:rPr>
      </w:pPr>
      <w:r>
        <w:rPr>
          <w:iCs/>
          <w:color w:val="auto"/>
          <w:sz w:val="22"/>
          <w:szCs w:val="22"/>
        </w:rPr>
        <w:t xml:space="preserve">Przedmiotem zamówienia </w:t>
      </w:r>
      <w:r w:rsidR="00372B65">
        <w:rPr>
          <w:iCs/>
          <w:color w:val="auto"/>
          <w:sz w:val="22"/>
          <w:szCs w:val="22"/>
        </w:rPr>
        <w:t>jest</w:t>
      </w:r>
      <w:r w:rsidR="00327BB2">
        <w:rPr>
          <w:iCs/>
          <w:color w:val="auto"/>
          <w:sz w:val="22"/>
          <w:szCs w:val="22"/>
        </w:rPr>
        <w:t xml:space="preserve"> </w:t>
      </w:r>
      <w:r w:rsidRPr="00AF1610">
        <w:rPr>
          <w:iCs/>
          <w:color w:val="auto"/>
          <w:sz w:val="22"/>
          <w:szCs w:val="22"/>
        </w:rPr>
        <w:t>budow</w:t>
      </w:r>
      <w:r>
        <w:rPr>
          <w:iCs/>
          <w:color w:val="auto"/>
          <w:sz w:val="22"/>
          <w:szCs w:val="22"/>
        </w:rPr>
        <w:t>a</w:t>
      </w:r>
      <w:r w:rsidR="00327BB2">
        <w:rPr>
          <w:iCs/>
          <w:color w:val="auto"/>
          <w:sz w:val="22"/>
          <w:szCs w:val="22"/>
        </w:rPr>
        <w:t xml:space="preserve"> </w:t>
      </w:r>
      <w:r w:rsidRPr="00AF1610">
        <w:rPr>
          <w:iCs/>
          <w:color w:val="auto"/>
          <w:sz w:val="22"/>
          <w:szCs w:val="22"/>
        </w:rPr>
        <w:t>/</w:t>
      </w:r>
      <w:r w:rsidR="00327BB2">
        <w:rPr>
          <w:iCs/>
          <w:color w:val="auto"/>
          <w:sz w:val="22"/>
          <w:szCs w:val="22"/>
        </w:rPr>
        <w:t xml:space="preserve"> </w:t>
      </w:r>
      <w:r w:rsidRPr="00AF1610">
        <w:rPr>
          <w:iCs/>
          <w:color w:val="auto"/>
          <w:sz w:val="22"/>
          <w:szCs w:val="22"/>
        </w:rPr>
        <w:t>przebudow</w:t>
      </w:r>
      <w:r>
        <w:rPr>
          <w:iCs/>
          <w:color w:val="auto"/>
          <w:sz w:val="22"/>
          <w:szCs w:val="22"/>
        </w:rPr>
        <w:t>a</w:t>
      </w:r>
      <w:r w:rsidRPr="00AF1610">
        <w:rPr>
          <w:iCs/>
          <w:color w:val="auto"/>
          <w:sz w:val="22"/>
          <w:szCs w:val="22"/>
        </w:rPr>
        <w:t xml:space="preserve"> przejść dla pieszych</w:t>
      </w:r>
      <w:r>
        <w:rPr>
          <w:iCs/>
          <w:color w:val="auto"/>
          <w:sz w:val="22"/>
          <w:szCs w:val="22"/>
        </w:rPr>
        <w:t xml:space="preserve"> w</w:t>
      </w:r>
      <w:r w:rsidR="00EE6819">
        <w:rPr>
          <w:iCs/>
          <w:color w:val="auto"/>
          <w:sz w:val="22"/>
          <w:szCs w:val="22"/>
        </w:rPr>
        <w:t xml:space="preserve"> </w:t>
      </w:r>
      <w:r>
        <w:rPr>
          <w:iCs/>
          <w:color w:val="auto"/>
          <w:sz w:val="22"/>
          <w:szCs w:val="22"/>
        </w:rPr>
        <w:t xml:space="preserve">podziale na </w:t>
      </w:r>
      <w:r w:rsidR="00EE6819">
        <w:rPr>
          <w:iCs/>
          <w:color w:val="auto"/>
          <w:sz w:val="22"/>
          <w:szCs w:val="22"/>
        </w:rPr>
        <w:t>11 zadań.</w:t>
      </w:r>
    </w:p>
    <w:p w14:paraId="60F4AACF" w14:textId="113E7C04" w:rsidR="00F327D8" w:rsidRDefault="00F327D8" w:rsidP="00797C8D">
      <w:pPr>
        <w:pStyle w:val="Default"/>
        <w:numPr>
          <w:ilvl w:val="3"/>
          <w:numId w:val="25"/>
        </w:numPr>
        <w:spacing w:line="276" w:lineRule="auto"/>
        <w:ind w:left="426" w:hanging="426"/>
        <w:jc w:val="both"/>
        <w:rPr>
          <w:iCs/>
          <w:color w:val="auto"/>
          <w:sz w:val="22"/>
          <w:szCs w:val="22"/>
        </w:rPr>
      </w:pPr>
      <w:r w:rsidRPr="00843140">
        <w:rPr>
          <w:iCs/>
          <w:color w:val="auto"/>
          <w:sz w:val="22"/>
          <w:szCs w:val="22"/>
        </w:rPr>
        <w:t>Zakres wykonania obejmuje:</w:t>
      </w:r>
    </w:p>
    <w:p w14:paraId="0898A4FB" w14:textId="1E50014D" w:rsidR="00A47AC7" w:rsidRPr="00A47AC7" w:rsidRDefault="00A47AC7" w:rsidP="00A47AC7">
      <w:pPr>
        <w:pStyle w:val="Akapitzlist"/>
        <w:numPr>
          <w:ilvl w:val="0"/>
          <w:numId w:val="59"/>
        </w:numPr>
        <w:spacing w:after="160" w:line="259" w:lineRule="auto"/>
        <w:jc w:val="both"/>
        <w:rPr>
          <w:b/>
        </w:rPr>
      </w:pPr>
      <w:r w:rsidRPr="00A47AC7">
        <w:rPr>
          <w:b/>
        </w:rPr>
        <w:t>Zadanie nr 1: Przebudowa przejść dla pieszych na skrzyżowaniu drogi powiatowej nr 1440G z drogą powiatową nr 1508G w miejscowości Leśniewo</w:t>
      </w:r>
    </w:p>
    <w:p w14:paraId="62FDD401" w14:textId="77777777" w:rsidR="00A47AC7" w:rsidRPr="00F64E9C" w:rsidRDefault="00A47AC7" w:rsidP="00A47AC7">
      <w:pPr>
        <w:pStyle w:val="Akapitzlist"/>
        <w:jc w:val="both"/>
        <w:rPr>
          <w:i/>
        </w:rPr>
      </w:pPr>
      <w:r w:rsidRPr="00A8208E">
        <w:rPr>
          <w:i/>
        </w:rPr>
        <w:t>Zakres zadania obejmuje wykonanie wyniesionej tarczy skrzyżowania dróg powiatowych w miejscowości Leśniewo wraz z oznakowaniem i doświetleniem 4 przejścia dla pieszych w obrębie wskazanego skrzyżowania. W ramach prac przewidziano budowę kanału</w:t>
      </w:r>
      <w:r>
        <w:rPr>
          <w:i/>
        </w:rPr>
        <w:t xml:space="preserve"> t</w:t>
      </w:r>
      <w:r w:rsidRPr="00F64E9C">
        <w:rPr>
          <w:i/>
        </w:rPr>
        <w:t>echnologicznego oraz regulację wysokościową przylegającego chodnika wraz z wbudowaniem płytek ostrzegawczych z wypustkami.</w:t>
      </w:r>
    </w:p>
    <w:p w14:paraId="3EBB1DCF" w14:textId="77777777" w:rsidR="00A47AC7" w:rsidRPr="00A8208E" w:rsidRDefault="00A47AC7" w:rsidP="00A47AC7">
      <w:pPr>
        <w:pStyle w:val="Akapitzlist"/>
        <w:jc w:val="both"/>
        <w:rPr>
          <w:i/>
        </w:rPr>
      </w:pPr>
    </w:p>
    <w:p w14:paraId="2B736C63" w14:textId="6F9AAB8C" w:rsidR="00A47AC7" w:rsidRPr="00A47AC7" w:rsidRDefault="00A47AC7" w:rsidP="00A47AC7">
      <w:pPr>
        <w:pStyle w:val="Akapitzlist"/>
        <w:numPr>
          <w:ilvl w:val="0"/>
          <w:numId w:val="59"/>
        </w:numPr>
        <w:spacing w:after="160" w:line="259" w:lineRule="auto"/>
        <w:jc w:val="both"/>
        <w:rPr>
          <w:b/>
        </w:rPr>
      </w:pPr>
      <w:r w:rsidRPr="00A47AC7">
        <w:rPr>
          <w:b/>
        </w:rPr>
        <w:t>Zadanie nr 2: Przebudowa przejścia dla pieszych na drodze powiatowej nr 1517G w miejscowości Pierwoszyno</w:t>
      </w:r>
    </w:p>
    <w:p w14:paraId="0611D1CF" w14:textId="77777777" w:rsidR="00A47AC7" w:rsidRDefault="00A47AC7" w:rsidP="00A47AC7">
      <w:pPr>
        <w:pStyle w:val="Akapitzlist"/>
        <w:jc w:val="both"/>
        <w:rPr>
          <w:i/>
        </w:rPr>
      </w:pPr>
      <w:r w:rsidRPr="00A8208E">
        <w:rPr>
          <w:i/>
        </w:rPr>
        <w:t>Zakres zadania obejmuje wykonanie sygnalizacji świetlnej na skrzyżowaniu drogi powiatowej nr</w:t>
      </w:r>
      <w:r>
        <w:rPr>
          <w:i/>
        </w:rPr>
        <w:t> </w:t>
      </w:r>
      <w:r w:rsidRPr="00A8208E">
        <w:rPr>
          <w:i/>
        </w:rPr>
        <w:t>1517G (ul. Kaszubska) z ul. Wiśniową w miejscowości Pierwoszyno wraz z wynikającą z tych działań zmianą lokalizacji przejścia dla pieszych. W ramach prac przewidziano również wybudowanie kanału technologicznego oraz dostosowanie pozostałych elementów infrastruktury (chodników oraz zatoki autobusowej) do wprowadzanych zmian.</w:t>
      </w:r>
    </w:p>
    <w:p w14:paraId="74AA9C62" w14:textId="77777777" w:rsidR="00A47AC7" w:rsidRPr="00A8208E" w:rsidRDefault="00A47AC7" w:rsidP="00A47AC7">
      <w:pPr>
        <w:pStyle w:val="Akapitzlist"/>
        <w:jc w:val="both"/>
        <w:rPr>
          <w:i/>
        </w:rPr>
      </w:pPr>
    </w:p>
    <w:p w14:paraId="503E3F8E" w14:textId="7E9C596C" w:rsidR="00A47AC7" w:rsidRPr="00A47AC7" w:rsidRDefault="00A47AC7" w:rsidP="00A47AC7">
      <w:pPr>
        <w:pStyle w:val="Akapitzlist"/>
        <w:numPr>
          <w:ilvl w:val="0"/>
          <w:numId w:val="59"/>
        </w:numPr>
        <w:spacing w:after="160" w:line="259" w:lineRule="auto"/>
        <w:jc w:val="both"/>
        <w:rPr>
          <w:b/>
        </w:rPr>
      </w:pPr>
      <w:r w:rsidRPr="00A47AC7">
        <w:rPr>
          <w:b/>
        </w:rPr>
        <w:t>Zadanie nr 3: Przebudowa przejść dla pieszych na skrzyżowaniu drogi powiatowej nr 1515G z drogą powiatową nr 1441G w miejscowości Połchowo</w:t>
      </w:r>
    </w:p>
    <w:p w14:paraId="7F191069" w14:textId="46DBDEB6" w:rsidR="00A47AC7" w:rsidRDefault="00A47AC7" w:rsidP="00A47AC7">
      <w:pPr>
        <w:pStyle w:val="Akapitzlist"/>
        <w:jc w:val="both"/>
        <w:rPr>
          <w:i/>
        </w:rPr>
      </w:pPr>
      <w:r w:rsidRPr="00A8208E">
        <w:rPr>
          <w:i/>
        </w:rPr>
        <w:t>Zadanie obejmuje przebudowę przejść dla pieszych w obrębie skrzyżowania ul.</w:t>
      </w:r>
      <w:r w:rsidR="00EF4380">
        <w:rPr>
          <w:i/>
        </w:rPr>
        <w:t> </w:t>
      </w:r>
      <w:r w:rsidRPr="00A8208E">
        <w:rPr>
          <w:i/>
        </w:rPr>
        <w:t>Św.</w:t>
      </w:r>
      <w:r w:rsidR="00EF4380">
        <w:rPr>
          <w:i/>
        </w:rPr>
        <w:t> </w:t>
      </w:r>
      <w:r w:rsidRPr="00A8208E">
        <w:rPr>
          <w:i/>
        </w:rPr>
        <w:t>Agaty, Szkolnej i Dworcowej w miejscowości Połchowo. Zadanie obejmuje wykonanie m. in. progów wyspowych, przebudowy ciągów pieszy, budowy kanału technologicznego, budowę/przebudowę oświetlenia drogowego.</w:t>
      </w:r>
    </w:p>
    <w:p w14:paraId="7F978693" w14:textId="77777777" w:rsidR="00A47AC7" w:rsidRPr="00A8208E" w:rsidRDefault="00A47AC7" w:rsidP="00A47AC7">
      <w:pPr>
        <w:pStyle w:val="Akapitzlist"/>
        <w:jc w:val="both"/>
        <w:rPr>
          <w:i/>
        </w:rPr>
      </w:pPr>
    </w:p>
    <w:p w14:paraId="7312AE1C" w14:textId="27BD22CC" w:rsidR="00A47AC7" w:rsidRPr="00A47AC7" w:rsidRDefault="00A47AC7" w:rsidP="00A47AC7">
      <w:pPr>
        <w:pStyle w:val="Akapitzlist"/>
        <w:numPr>
          <w:ilvl w:val="0"/>
          <w:numId w:val="59"/>
        </w:numPr>
        <w:spacing w:after="160" w:line="259" w:lineRule="auto"/>
        <w:jc w:val="both"/>
        <w:rPr>
          <w:b/>
        </w:rPr>
      </w:pPr>
      <w:r w:rsidRPr="00A47AC7">
        <w:rPr>
          <w:b/>
        </w:rPr>
        <w:t>Zadanie nr 4: Budowa przejścia dla pieszych na drodze powiatowej nr 1440G w</w:t>
      </w:r>
      <w:r w:rsidR="00EF4380">
        <w:rPr>
          <w:b/>
        </w:rPr>
        <w:t> </w:t>
      </w:r>
      <w:r w:rsidRPr="00A47AC7">
        <w:rPr>
          <w:b/>
        </w:rPr>
        <w:t>miejscowości Wielka Piaśnica</w:t>
      </w:r>
    </w:p>
    <w:p w14:paraId="2EAE59FD" w14:textId="77777777" w:rsidR="00A47AC7" w:rsidRDefault="00A47AC7" w:rsidP="00A47AC7">
      <w:pPr>
        <w:pStyle w:val="Akapitzlist"/>
        <w:jc w:val="both"/>
        <w:rPr>
          <w:i/>
        </w:rPr>
      </w:pPr>
      <w:r w:rsidRPr="00A8208E">
        <w:rPr>
          <w:i/>
        </w:rPr>
        <w:t>Zakres zadania obejmuje budowę przejścia dla pieszych, chodnika stanowiącego doprowadzenie ruchu pieszego, oświetlenia i doświetlenia przejścia i kanału technologicznego.</w:t>
      </w:r>
    </w:p>
    <w:p w14:paraId="71BF1573" w14:textId="77777777" w:rsidR="00A47AC7" w:rsidRPr="00A8208E" w:rsidRDefault="00A47AC7" w:rsidP="00A47AC7">
      <w:pPr>
        <w:pStyle w:val="Akapitzlist"/>
        <w:jc w:val="both"/>
        <w:rPr>
          <w:i/>
        </w:rPr>
      </w:pPr>
    </w:p>
    <w:p w14:paraId="4AA6D51D" w14:textId="20E063EC" w:rsidR="00A47AC7" w:rsidRPr="00A47AC7" w:rsidRDefault="00A47AC7" w:rsidP="00A47AC7">
      <w:pPr>
        <w:pStyle w:val="Akapitzlist"/>
        <w:numPr>
          <w:ilvl w:val="0"/>
          <w:numId w:val="59"/>
        </w:numPr>
        <w:spacing w:after="160" w:line="259" w:lineRule="auto"/>
        <w:jc w:val="both"/>
        <w:rPr>
          <w:b/>
        </w:rPr>
      </w:pPr>
      <w:r w:rsidRPr="00A47AC7">
        <w:rPr>
          <w:b/>
        </w:rPr>
        <w:t>Zadanie nr 5: Przebudowa drogi powiatowej, w zakresie poprawy bezpieczeństwa na przejściu dla pieszych, znajdującym się w pasie ul.</w:t>
      </w:r>
      <w:r w:rsidR="00E86FC8">
        <w:rPr>
          <w:b/>
        </w:rPr>
        <w:t> </w:t>
      </w:r>
      <w:r w:rsidRPr="00A47AC7">
        <w:rPr>
          <w:b/>
        </w:rPr>
        <w:t>Pomorskiej w miejscowości Dębogórze wraz z budową kanału technologicznego oraz doświetleniem przejścia dla pieszych</w:t>
      </w:r>
    </w:p>
    <w:p w14:paraId="7D4A8895" w14:textId="77777777" w:rsidR="00A47AC7" w:rsidRDefault="00A47AC7" w:rsidP="00A47AC7">
      <w:pPr>
        <w:pStyle w:val="Akapitzlist"/>
        <w:jc w:val="both"/>
        <w:rPr>
          <w:i/>
        </w:rPr>
      </w:pPr>
      <w:r w:rsidRPr="00A8208E">
        <w:rPr>
          <w:i/>
        </w:rPr>
        <w:t>Zakres zadania obejmuje wykonania przejścia z wyspą azylu, dedykowanego doświetlenia przejścia, przebudowę chodnika wraz w zbudowaniem płytek ostrzegawczych i prowadzących, wykonanie sygnalizacji świetlnej wzbudzanej detekcją prędkości. Zadanie obejmuje również budowę kanału technologicznego.</w:t>
      </w:r>
    </w:p>
    <w:p w14:paraId="2F66AE2C" w14:textId="77777777" w:rsidR="00A47AC7" w:rsidRPr="00A8208E" w:rsidRDefault="00A47AC7" w:rsidP="00A47AC7">
      <w:pPr>
        <w:pStyle w:val="Akapitzlist"/>
        <w:jc w:val="both"/>
        <w:rPr>
          <w:i/>
        </w:rPr>
      </w:pPr>
    </w:p>
    <w:p w14:paraId="11349325" w14:textId="02D94F52" w:rsidR="00A47AC7" w:rsidRPr="00A47AC7" w:rsidRDefault="00A47AC7" w:rsidP="00A47AC7">
      <w:pPr>
        <w:pStyle w:val="Akapitzlist"/>
        <w:numPr>
          <w:ilvl w:val="0"/>
          <w:numId w:val="59"/>
        </w:numPr>
        <w:spacing w:after="160" w:line="259" w:lineRule="auto"/>
        <w:jc w:val="both"/>
        <w:rPr>
          <w:b/>
        </w:rPr>
      </w:pPr>
      <w:r w:rsidRPr="00A47AC7">
        <w:rPr>
          <w:b/>
        </w:rPr>
        <w:t>Zadanie nr 6: Przebudowa przejścia dla pieszych na drodze powiatowej nr 1404G w miejscowości Łężyce</w:t>
      </w:r>
    </w:p>
    <w:p w14:paraId="28FDBF05" w14:textId="76A316C6" w:rsidR="00A47AC7" w:rsidRDefault="00A47AC7" w:rsidP="00A47AC7">
      <w:pPr>
        <w:pStyle w:val="Akapitzlist"/>
        <w:jc w:val="both"/>
        <w:rPr>
          <w:i/>
        </w:rPr>
      </w:pPr>
      <w:r w:rsidRPr="00A8208E">
        <w:rPr>
          <w:i/>
        </w:rPr>
        <w:t>Zakres zadania obejmuje wykonanie wyniesionej tarczy skrzyżowania drogi powiatowej nr 1404G (Aleja Parku Krajobrazowego) z ul. Limbową i Dębową w</w:t>
      </w:r>
      <w:r w:rsidR="00E86FC8">
        <w:rPr>
          <w:i/>
        </w:rPr>
        <w:t> </w:t>
      </w:r>
      <w:r w:rsidRPr="00A8208E">
        <w:rPr>
          <w:i/>
        </w:rPr>
        <w:t>miejscowości Łężyce wraz z punktowym, dedykowanym doświetleniem przejścia dla pieszych w istniejącej lokalizacji. W ramach prac przewidziano budowę kanału technologicznego oraz regulację wysokościową przylegającego chodnika wraz z wbudowaniem płytek ostrzegawczych z wypustkami.</w:t>
      </w:r>
    </w:p>
    <w:p w14:paraId="2995EEB8" w14:textId="77777777" w:rsidR="00A47AC7" w:rsidRPr="00A8208E" w:rsidRDefault="00A47AC7" w:rsidP="00A47AC7">
      <w:pPr>
        <w:pStyle w:val="Akapitzlist"/>
        <w:jc w:val="both"/>
        <w:rPr>
          <w:i/>
        </w:rPr>
      </w:pPr>
    </w:p>
    <w:p w14:paraId="77F3E2C1" w14:textId="17577640" w:rsidR="00A47AC7" w:rsidRPr="00A47AC7" w:rsidRDefault="00A47AC7" w:rsidP="00A47AC7">
      <w:pPr>
        <w:pStyle w:val="Akapitzlist"/>
        <w:numPr>
          <w:ilvl w:val="0"/>
          <w:numId w:val="59"/>
        </w:numPr>
        <w:spacing w:after="160" w:line="259" w:lineRule="auto"/>
        <w:jc w:val="both"/>
        <w:rPr>
          <w:b/>
        </w:rPr>
      </w:pPr>
      <w:r w:rsidRPr="00A47AC7">
        <w:rPr>
          <w:b/>
        </w:rPr>
        <w:t>Zadanie nr 7: Przebudowa przejścia dla pieszych na drodze powiatowej nr 1336G w miejscowości Pobłocie</w:t>
      </w:r>
    </w:p>
    <w:p w14:paraId="624F051D" w14:textId="77777777" w:rsidR="00A47AC7" w:rsidRDefault="00A47AC7" w:rsidP="00A47AC7">
      <w:pPr>
        <w:pStyle w:val="Akapitzlist"/>
        <w:jc w:val="both"/>
        <w:rPr>
          <w:i/>
        </w:rPr>
      </w:pPr>
      <w:r w:rsidRPr="00A8208E">
        <w:rPr>
          <w:i/>
        </w:rPr>
        <w:t>Zakres zadania obejmuje wykonanie wyniesionej tarczy skrzyżowania drogi powiatowej nr 1336G (ul. Wejherowska) z ul. Szkolną w miejscowości Pobłocie. W ramach prac przewidziano budowę kanału technologicznego oraz regulację wysokościową przylegającego chodnika wraz z</w:t>
      </w:r>
      <w:r>
        <w:rPr>
          <w:i/>
        </w:rPr>
        <w:t> </w:t>
      </w:r>
      <w:r w:rsidRPr="00A8208E">
        <w:rPr>
          <w:i/>
        </w:rPr>
        <w:t>wbudowaniem płytek ostrzegawczych z wypustkami.</w:t>
      </w:r>
    </w:p>
    <w:p w14:paraId="0C84253F" w14:textId="77777777" w:rsidR="00A47AC7" w:rsidRPr="00A8208E" w:rsidRDefault="00A47AC7" w:rsidP="00A47AC7">
      <w:pPr>
        <w:pStyle w:val="Akapitzlist"/>
        <w:jc w:val="both"/>
      </w:pPr>
    </w:p>
    <w:p w14:paraId="44959117" w14:textId="5D3D9804" w:rsidR="00A47AC7" w:rsidRPr="00EF4380" w:rsidRDefault="00A47AC7" w:rsidP="00EF4380">
      <w:pPr>
        <w:pStyle w:val="Akapitzlist"/>
        <w:numPr>
          <w:ilvl w:val="0"/>
          <w:numId w:val="59"/>
        </w:numPr>
        <w:spacing w:after="160" w:line="259" w:lineRule="auto"/>
        <w:jc w:val="both"/>
        <w:rPr>
          <w:b/>
        </w:rPr>
      </w:pPr>
      <w:r w:rsidRPr="00EF4380">
        <w:rPr>
          <w:b/>
        </w:rPr>
        <w:t>Zadanie nr 8: Przebudowa przejścia dla pieszych na drodze powiatowej nr 1336G w miejscowości Smażyno</w:t>
      </w:r>
    </w:p>
    <w:p w14:paraId="38EC09D4" w14:textId="77777777" w:rsidR="00A47AC7" w:rsidRDefault="00A47AC7" w:rsidP="00A47AC7">
      <w:pPr>
        <w:pStyle w:val="Akapitzlist"/>
        <w:jc w:val="both"/>
        <w:rPr>
          <w:i/>
        </w:rPr>
      </w:pPr>
      <w:r w:rsidRPr="00A8208E">
        <w:rPr>
          <w:i/>
        </w:rPr>
        <w:t>Zakres zadania obejmuje wykonanie wyniesionej tarczy skrzyżowania drogi powiatowej nr 1336G (ul. Wejherowska) z ul. Szkolną w miejscowości Pobłocie. W ramach prac przewidziano budowę kanału technologicznego oraz regulację wysokościową przylegającego chodnika wraz z</w:t>
      </w:r>
      <w:r>
        <w:rPr>
          <w:i/>
        </w:rPr>
        <w:t> </w:t>
      </w:r>
      <w:r w:rsidRPr="00A8208E">
        <w:rPr>
          <w:i/>
        </w:rPr>
        <w:t>wbudowaniem płytek ostrzegawczych z wypustkami.</w:t>
      </w:r>
    </w:p>
    <w:p w14:paraId="5241E820" w14:textId="77777777" w:rsidR="00A47AC7" w:rsidRPr="00A8208E" w:rsidRDefault="00A47AC7" w:rsidP="00A47AC7">
      <w:pPr>
        <w:pStyle w:val="Akapitzlist"/>
        <w:jc w:val="both"/>
      </w:pPr>
    </w:p>
    <w:p w14:paraId="4572F2DC" w14:textId="5A2B1539" w:rsidR="00A47AC7" w:rsidRPr="00EF4380" w:rsidRDefault="00A47AC7" w:rsidP="00EF4380">
      <w:pPr>
        <w:pStyle w:val="Akapitzlist"/>
        <w:numPr>
          <w:ilvl w:val="0"/>
          <w:numId w:val="59"/>
        </w:numPr>
        <w:spacing w:after="160" w:line="259" w:lineRule="auto"/>
        <w:jc w:val="both"/>
        <w:rPr>
          <w:b/>
        </w:rPr>
      </w:pPr>
      <w:r w:rsidRPr="00EF4380">
        <w:rPr>
          <w:b/>
        </w:rPr>
        <w:t xml:space="preserve">Zadanie nr 9: Przebudowa przejścia dla pieszych na drodze powiatowej nr 1336G w miejscowości </w:t>
      </w:r>
      <w:proofErr w:type="spellStart"/>
      <w:r w:rsidRPr="00EF4380">
        <w:rPr>
          <w:b/>
        </w:rPr>
        <w:t>Strzepcz</w:t>
      </w:r>
      <w:proofErr w:type="spellEnd"/>
    </w:p>
    <w:p w14:paraId="65DBB697" w14:textId="77777777" w:rsidR="00A47AC7" w:rsidRDefault="00A47AC7" w:rsidP="00A47AC7">
      <w:pPr>
        <w:pStyle w:val="Akapitzlist"/>
        <w:jc w:val="both"/>
        <w:rPr>
          <w:i/>
        </w:rPr>
      </w:pPr>
      <w:r w:rsidRPr="00A8208E">
        <w:rPr>
          <w:i/>
        </w:rPr>
        <w:t>Zakres zadania obejmuje wykonanie wyniesionej tarczy skrzyżowania drogi powiatowej nr 1336G (ul. Wejherowska) z ul. Szkolną w miejscowości Pobłocie. W ramach prac przewidziano budowę kanału technologicznego oraz regulację wysokościową przylegającego chodnika wraz z</w:t>
      </w:r>
      <w:r>
        <w:rPr>
          <w:i/>
        </w:rPr>
        <w:t> </w:t>
      </w:r>
      <w:r w:rsidRPr="00A8208E">
        <w:rPr>
          <w:i/>
        </w:rPr>
        <w:t>wbudowaniem płytek ostrzegawczych z wypustkami.</w:t>
      </w:r>
    </w:p>
    <w:p w14:paraId="38F8A270" w14:textId="77777777" w:rsidR="00A47AC7" w:rsidRPr="00A8208E" w:rsidRDefault="00A47AC7" w:rsidP="00A47AC7">
      <w:pPr>
        <w:pStyle w:val="Akapitzlist"/>
        <w:jc w:val="both"/>
      </w:pPr>
    </w:p>
    <w:p w14:paraId="357C6586" w14:textId="371743FF" w:rsidR="00A47AC7" w:rsidRPr="00EF4380" w:rsidRDefault="00A47AC7" w:rsidP="00EF4380">
      <w:pPr>
        <w:pStyle w:val="Akapitzlist"/>
        <w:numPr>
          <w:ilvl w:val="0"/>
          <w:numId w:val="59"/>
        </w:numPr>
        <w:spacing w:after="160" w:line="259" w:lineRule="auto"/>
        <w:jc w:val="both"/>
        <w:rPr>
          <w:b/>
        </w:rPr>
      </w:pPr>
      <w:r w:rsidRPr="00EF4380">
        <w:rPr>
          <w:b/>
        </w:rPr>
        <w:t xml:space="preserve">Zadanie nr 10: Bezpieczne przejście dla pieszych na ul. Henryka Dąbrowskiego w </w:t>
      </w:r>
      <w:proofErr w:type="spellStart"/>
      <w:r w:rsidRPr="00EF4380">
        <w:rPr>
          <w:b/>
        </w:rPr>
        <w:t>Rumi</w:t>
      </w:r>
      <w:proofErr w:type="spellEnd"/>
      <w:r w:rsidRPr="00EF4380">
        <w:rPr>
          <w:b/>
        </w:rPr>
        <w:t xml:space="preserve"> (droga powiatowa nr 1469G) przy Szkole Podstawowej nr 4</w:t>
      </w:r>
    </w:p>
    <w:p w14:paraId="004FA06C" w14:textId="77777777" w:rsidR="00A47AC7" w:rsidRDefault="00A47AC7" w:rsidP="00A47AC7">
      <w:pPr>
        <w:pStyle w:val="Akapitzlist"/>
        <w:jc w:val="both"/>
        <w:rPr>
          <w:i/>
        </w:rPr>
      </w:pPr>
      <w:r w:rsidRPr="00A8208E">
        <w:rPr>
          <w:i/>
        </w:rPr>
        <w:t>Zakres zadania obejmuje przesunięcie do osi jezdni azylu w ciągu drogi powiatowej nr 1469G (ul.</w:t>
      </w:r>
      <w:r>
        <w:rPr>
          <w:i/>
        </w:rPr>
        <w:t> </w:t>
      </w:r>
      <w:r w:rsidRPr="00A8208E">
        <w:rPr>
          <w:i/>
        </w:rPr>
        <w:t xml:space="preserve">Dąbrowskiego) w </w:t>
      </w:r>
      <w:proofErr w:type="spellStart"/>
      <w:r w:rsidRPr="00A8208E">
        <w:rPr>
          <w:i/>
        </w:rPr>
        <w:t>Rumi</w:t>
      </w:r>
      <w:proofErr w:type="spellEnd"/>
      <w:r w:rsidRPr="00A8208E">
        <w:rPr>
          <w:i/>
        </w:rPr>
        <w:t xml:space="preserve"> oraz zawężenie jezdni w obrębie przejścia dla pieszych. Prace obejmują wykonanie nowej nawierzchni jezdni, ograniczenie parkingów w pobliżu przejścia w celu poprawy widoczności, dostosowanie wysokościowe oraz wbudowanie płytek integracyjnych.</w:t>
      </w:r>
    </w:p>
    <w:p w14:paraId="09CA0171" w14:textId="77777777" w:rsidR="00A47AC7" w:rsidRPr="00A8208E" w:rsidRDefault="00A47AC7" w:rsidP="00A47AC7">
      <w:pPr>
        <w:pStyle w:val="Akapitzlist"/>
        <w:jc w:val="both"/>
        <w:rPr>
          <w:i/>
        </w:rPr>
      </w:pPr>
    </w:p>
    <w:p w14:paraId="25A5F3FE" w14:textId="317B9ACA" w:rsidR="00A47AC7" w:rsidRPr="00EF4380" w:rsidRDefault="00A47AC7" w:rsidP="00EF4380">
      <w:pPr>
        <w:pStyle w:val="Akapitzlist"/>
        <w:numPr>
          <w:ilvl w:val="0"/>
          <w:numId w:val="59"/>
        </w:numPr>
        <w:spacing w:after="160" w:line="259" w:lineRule="auto"/>
        <w:jc w:val="both"/>
        <w:rPr>
          <w:b/>
        </w:rPr>
      </w:pPr>
      <w:r w:rsidRPr="00EF4380">
        <w:rPr>
          <w:b/>
        </w:rPr>
        <w:t>Zadanie nr 11: Budowa przejścia dla pieszych na drodze powiatowej nr 1336G w</w:t>
      </w:r>
      <w:r w:rsidR="00EF4380">
        <w:rPr>
          <w:b/>
        </w:rPr>
        <w:t> </w:t>
      </w:r>
      <w:r w:rsidRPr="00EF4380">
        <w:rPr>
          <w:b/>
        </w:rPr>
        <w:t>miejscowości Linia</w:t>
      </w:r>
    </w:p>
    <w:p w14:paraId="6A8E1201" w14:textId="77777777" w:rsidR="00A47AC7" w:rsidRPr="00A8208E" w:rsidRDefault="00A47AC7" w:rsidP="00A47AC7">
      <w:pPr>
        <w:pStyle w:val="Akapitzlist"/>
        <w:jc w:val="both"/>
        <w:rPr>
          <w:i/>
        </w:rPr>
      </w:pPr>
      <w:r w:rsidRPr="00A8208E">
        <w:rPr>
          <w:i/>
        </w:rPr>
        <w:t>Zakres zadania obejmuje wykonanie przejścia dla pieszych z sygnalizacją świetlną, punktowego doświetlenia przejścia, budowę chodnika, wiaty przystankowej, budowę przepustu i odwodnienia liniowego. Zadanie obejmuje również montaż płytek ostrzegawczych z wypustkami.</w:t>
      </w:r>
    </w:p>
    <w:p w14:paraId="754C92FB" w14:textId="418462B7" w:rsidR="00F51870" w:rsidRDefault="00F51870" w:rsidP="00F51870">
      <w:pPr>
        <w:pStyle w:val="Default"/>
        <w:ind w:left="426"/>
        <w:jc w:val="both"/>
        <w:rPr>
          <w:iCs/>
          <w:color w:val="auto"/>
          <w:sz w:val="22"/>
          <w:szCs w:val="22"/>
        </w:rPr>
      </w:pPr>
    </w:p>
    <w:p w14:paraId="520E5DF4" w14:textId="2B8D1B10" w:rsidR="00843140" w:rsidRDefault="00843140" w:rsidP="008B1641">
      <w:pPr>
        <w:pStyle w:val="Default"/>
        <w:numPr>
          <w:ilvl w:val="0"/>
          <w:numId w:val="21"/>
        </w:numPr>
        <w:spacing w:line="276" w:lineRule="auto"/>
        <w:ind w:left="426" w:hanging="426"/>
        <w:jc w:val="both"/>
        <w:rPr>
          <w:b/>
          <w:bCs/>
          <w:iCs/>
          <w:color w:val="000000" w:themeColor="text1"/>
          <w:sz w:val="22"/>
          <w:szCs w:val="22"/>
        </w:rPr>
      </w:pPr>
      <w:r w:rsidRPr="00843140">
        <w:rPr>
          <w:iCs/>
          <w:color w:val="auto"/>
          <w:sz w:val="22"/>
          <w:szCs w:val="22"/>
        </w:rPr>
        <w:t>Szczegółowy opis zawarty jest w dokumentacji dla poszczególnych zadań</w:t>
      </w:r>
      <w:r w:rsidR="00475DEE">
        <w:rPr>
          <w:iCs/>
          <w:color w:val="auto"/>
          <w:sz w:val="22"/>
          <w:szCs w:val="22"/>
        </w:rPr>
        <w:t xml:space="preserve">, </w:t>
      </w:r>
      <w:r w:rsidR="00475DEE" w:rsidRPr="001F7B19">
        <w:rPr>
          <w:b/>
          <w:bCs/>
          <w:iCs/>
          <w:color w:val="000000" w:themeColor="text1"/>
          <w:sz w:val="22"/>
          <w:szCs w:val="22"/>
        </w:rPr>
        <w:t xml:space="preserve">załącznik </w:t>
      </w:r>
      <w:r w:rsidR="00DE3ECD">
        <w:rPr>
          <w:b/>
          <w:bCs/>
          <w:iCs/>
          <w:color w:val="000000" w:themeColor="text1"/>
          <w:sz w:val="22"/>
          <w:szCs w:val="22"/>
        </w:rPr>
        <w:t xml:space="preserve">                </w:t>
      </w:r>
      <w:r w:rsidR="00475DEE" w:rsidRPr="001F7B19">
        <w:rPr>
          <w:b/>
          <w:bCs/>
          <w:iCs/>
          <w:color w:val="000000" w:themeColor="text1"/>
          <w:sz w:val="22"/>
          <w:szCs w:val="22"/>
        </w:rPr>
        <w:t xml:space="preserve">nr </w:t>
      </w:r>
      <w:r w:rsidR="00372B65">
        <w:rPr>
          <w:b/>
          <w:bCs/>
          <w:iCs/>
          <w:color w:val="000000" w:themeColor="text1"/>
          <w:sz w:val="22"/>
          <w:szCs w:val="22"/>
        </w:rPr>
        <w:t>7</w:t>
      </w:r>
      <w:r w:rsidR="00D10370">
        <w:rPr>
          <w:b/>
          <w:bCs/>
          <w:iCs/>
          <w:color w:val="000000" w:themeColor="text1"/>
          <w:sz w:val="22"/>
          <w:szCs w:val="22"/>
        </w:rPr>
        <w:t xml:space="preserve"> </w:t>
      </w:r>
      <w:r w:rsidR="00475DEE" w:rsidRPr="001F7B19">
        <w:rPr>
          <w:b/>
          <w:bCs/>
          <w:iCs/>
          <w:color w:val="000000" w:themeColor="text1"/>
          <w:sz w:val="22"/>
          <w:szCs w:val="22"/>
        </w:rPr>
        <w:t>do SWZ.</w:t>
      </w:r>
    </w:p>
    <w:p w14:paraId="27F4F24D" w14:textId="77777777" w:rsidR="008B1641" w:rsidRPr="001F7B19" w:rsidRDefault="008B1641" w:rsidP="008B1641">
      <w:pPr>
        <w:pStyle w:val="Default"/>
        <w:spacing w:line="276" w:lineRule="auto"/>
        <w:ind w:left="426"/>
        <w:jc w:val="both"/>
        <w:rPr>
          <w:b/>
          <w:bCs/>
          <w:iCs/>
          <w:color w:val="000000" w:themeColor="text1"/>
          <w:sz w:val="22"/>
          <w:szCs w:val="22"/>
        </w:rPr>
      </w:pPr>
    </w:p>
    <w:p w14:paraId="00000071" w14:textId="49C461EF" w:rsidR="00930359" w:rsidRDefault="005B55C1" w:rsidP="008B1641">
      <w:pPr>
        <w:numPr>
          <w:ilvl w:val="0"/>
          <w:numId w:val="21"/>
        </w:numPr>
        <w:ind w:left="434"/>
        <w:jc w:val="both"/>
      </w:pPr>
      <w:r w:rsidRPr="00F40FE6">
        <w:t xml:space="preserve">Wspólny Słownik Zamówień CPV: </w:t>
      </w:r>
    </w:p>
    <w:p w14:paraId="0AB8614C" w14:textId="77777777" w:rsidR="001E37D2" w:rsidRPr="00D301D6" w:rsidRDefault="001E37D2" w:rsidP="00D301D6">
      <w:pPr>
        <w:tabs>
          <w:tab w:val="left" w:pos="1843"/>
        </w:tabs>
        <w:ind w:left="426"/>
        <w:jc w:val="both"/>
      </w:pPr>
      <w:r w:rsidRPr="00D301D6">
        <w:t>45233140-2</w:t>
      </w:r>
      <w:r w:rsidRPr="00D301D6">
        <w:tab/>
        <w:t>roboty drogowe</w:t>
      </w:r>
    </w:p>
    <w:p w14:paraId="5E794C71" w14:textId="77777777" w:rsidR="001E37D2" w:rsidRPr="00D301D6" w:rsidRDefault="001E37D2" w:rsidP="00D301D6">
      <w:pPr>
        <w:tabs>
          <w:tab w:val="left" w:pos="1843"/>
        </w:tabs>
        <w:ind w:left="426"/>
        <w:jc w:val="both"/>
      </w:pPr>
      <w:r w:rsidRPr="00D301D6">
        <w:t>45233142-6</w:t>
      </w:r>
      <w:r w:rsidRPr="00D301D6">
        <w:tab/>
        <w:t>roboty w zakresie naprawy dróg</w:t>
      </w:r>
    </w:p>
    <w:p w14:paraId="6E766EDA" w14:textId="77777777" w:rsidR="001E37D2" w:rsidRPr="00D301D6" w:rsidRDefault="001E37D2" w:rsidP="00D301D6">
      <w:pPr>
        <w:tabs>
          <w:tab w:val="left" w:pos="1843"/>
        </w:tabs>
        <w:ind w:left="426"/>
        <w:jc w:val="both"/>
      </w:pPr>
      <w:r w:rsidRPr="00D301D6">
        <w:t>45233260-9</w:t>
      </w:r>
      <w:r w:rsidRPr="00D301D6">
        <w:tab/>
        <w:t>Roboty budowlane w zakresie dróg pieszych</w:t>
      </w:r>
    </w:p>
    <w:p w14:paraId="50879F4D" w14:textId="77777777" w:rsidR="001E37D2" w:rsidRPr="00D301D6" w:rsidRDefault="001E37D2" w:rsidP="00D301D6">
      <w:pPr>
        <w:tabs>
          <w:tab w:val="left" w:pos="1843"/>
        </w:tabs>
        <w:ind w:left="426"/>
        <w:jc w:val="both"/>
      </w:pPr>
      <w:r w:rsidRPr="00D301D6">
        <w:t>45233222-1</w:t>
      </w:r>
      <w:r w:rsidRPr="00D301D6">
        <w:tab/>
        <w:t>Roboty budowlane w zakresie układania chodników i asfaltowania</w:t>
      </w:r>
    </w:p>
    <w:p w14:paraId="16CF5728" w14:textId="473C9719" w:rsidR="00475DEE" w:rsidRPr="00D301D6" w:rsidRDefault="001E37D2" w:rsidP="00D301D6">
      <w:pPr>
        <w:tabs>
          <w:tab w:val="left" w:pos="1843"/>
        </w:tabs>
        <w:ind w:left="426"/>
        <w:jc w:val="both"/>
      </w:pPr>
      <w:r w:rsidRPr="00D301D6">
        <w:t>45316110-9</w:t>
      </w:r>
      <w:r w:rsidRPr="00D301D6">
        <w:tab/>
      </w:r>
      <w:r w:rsidRPr="00D301D6">
        <w:t>Instalowanie urządzeń oświetlenia drogowego</w:t>
      </w:r>
    </w:p>
    <w:p w14:paraId="7A7D72B9" w14:textId="77777777" w:rsidR="001E37D2" w:rsidRPr="00475DEE" w:rsidRDefault="001E37D2" w:rsidP="00D301D6">
      <w:pPr>
        <w:tabs>
          <w:tab w:val="left" w:pos="1843"/>
        </w:tabs>
        <w:ind w:left="426"/>
        <w:jc w:val="both"/>
      </w:pPr>
    </w:p>
    <w:p w14:paraId="0D5BD41E" w14:textId="33DB930F" w:rsidR="005A4919" w:rsidRPr="00A74BAE" w:rsidRDefault="005A4919" w:rsidP="008B1641">
      <w:pPr>
        <w:numPr>
          <w:ilvl w:val="0"/>
          <w:numId w:val="21"/>
        </w:numPr>
        <w:ind w:left="426" w:hanging="417"/>
        <w:jc w:val="both"/>
      </w:pPr>
      <w:r w:rsidRPr="00A74BAE">
        <w:lastRenderedPageBreak/>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737E4E7D" w14:textId="22803000" w:rsidR="00475DEE" w:rsidRPr="000400F7" w:rsidRDefault="00475DEE" w:rsidP="00FB7C27">
      <w:pPr>
        <w:pStyle w:val="Default"/>
        <w:spacing w:line="276" w:lineRule="auto"/>
        <w:ind w:left="284"/>
        <w:rPr>
          <w:iCs/>
          <w:color w:val="auto"/>
          <w:sz w:val="22"/>
          <w:szCs w:val="22"/>
        </w:rPr>
      </w:pPr>
      <w:r w:rsidRPr="000400F7">
        <w:rPr>
          <w:iCs/>
          <w:color w:val="auto"/>
          <w:sz w:val="22"/>
          <w:szCs w:val="22"/>
        </w:rPr>
        <w:t>- roboty przygotowawcze</w:t>
      </w:r>
      <w:r w:rsidR="007F5022" w:rsidRPr="000400F7">
        <w:rPr>
          <w:iCs/>
          <w:color w:val="auto"/>
          <w:sz w:val="22"/>
          <w:szCs w:val="22"/>
        </w:rPr>
        <w:t>,</w:t>
      </w:r>
    </w:p>
    <w:p w14:paraId="4F960ACB" w14:textId="28119F91" w:rsidR="00475DEE" w:rsidRPr="000400F7" w:rsidRDefault="00475DEE" w:rsidP="00FB7C27">
      <w:pPr>
        <w:pStyle w:val="Default"/>
        <w:spacing w:line="276" w:lineRule="auto"/>
        <w:ind w:left="284"/>
        <w:rPr>
          <w:iCs/>
          <w:color w:val="auto"/>
          <w:sz w:val="22"/>
          <w:szCs w:val="22"/>
        </w:rPr>
      </w:pPr>
      <w:r w:rsidRPr="000400F7">
        <w:rPr>
          <w:iCs/>
          <w:color w:val="auto"/>
          <w:sz w:val="22"/>
          <w:szCs w:val="22"/>
        </w:rPr>
        <w:t>- roboty ziemne</w:t>
      </w:r>
      <w:r w:rsidR="007F5022" w:rsidRPr="000400F7">
        <w:rPr>
          <w:iCs/>
          <w:color w:val="auto"/>
          <w:sz w:val="22"/>
          <w:szCs w:val="22"/>
        </w:rPr>
        <w:t>,</w:t>
      </w:r>
    </w:p>
    <w:p w14:paraId="47234C47" w14:textId="6AB604B7" w:rsidR="00D301D6" w:rsidRPr="000400F7" w:rsidRDefault="00D301D6" w:rsidP="00FB7C27">
      <w:pPr>
        <w:pStyle w:val="Default"/>
        <w:spacing w:line="276" w:lineRule="auto"/>
        <w:ind w:left="284"/>
        <w:rPr>
          <w:iCs/>
          <w:color w:val="auto"/>
          <w:sz w:val="22"/>
          <w:szCs w:val="22"/>
        </w:rPr>
      </w:pPr>
      <w:r w:rsidRPr="000400F7">
        <w:rPr>
          <w:iCs/>
          <w:color w:val="auto"/>
          <w:sz w:val="22"/>
          <w:szCs w:val="22"/>
        </w:rPr>
        <w:t xml:space="preserve">- </w:t>
      </w:r>
      <w:r w:rsidRPr="000400F7">
        <w:rPr>
          <w:iCs/>
          <w:color w:val="auto"/>
          <w:sz w:val="22"/>
          <w:szCs w:val="22"/>
        </w:rPr>
        <w:t>roboty związane z konstrukcją nawierzchni;</w:t>
      </w:r>
    </w:p>
    <w:p w14:paraId="4A28F17A" w14:textId="2F87C99C" w:rsidR="00475DEE" w:rsidRPr="000400F7" w:rsidRDefault="00475DEE" w:rsidP="00FB7C27">
      <w:pPr>
        <w:pStyle w:val="Default"/>
        <w:spacing w:line="276" w:lineRule="auto"/>
        <w:ind w:left="284"/>
        <w:rPr>
          <w:iCs/>
          <w:color w:val="auto"/>
          <w:sz w:val="22"/>
          <w:szCs w:val="22"/>
        </w:rPr>
      </w:pPr>
      <w:r w:rsidRPr="000400F7">
        <w:rPr>
          <w:iCs/>
          <w:color w:val="auto"/>
          <w:sz w:val="22"/>
          <w:szCs w:val="22"/>
        </w:rPr>
        <w:t xml:space="preserve">- roboty związane z </w:t>
      </w:r>
      <w:r w:rsidR="00EB22FD" w:rsidRPr="000400F7">
        <w:rPr>
          <w:iCs/>
          <w:color w:val="auto"/>
          <w:sz w:val="22"/>
          <w:szCs w:val="22"/>
        </w:rPr>
        <w:t>budową linii energ</w:t>
      </w:r>
      <w:r w:rsidR="00CF288E" w:rsidRPr="000400F7">
        <w:rPr>
          <w:iCs/>
          <w:color w:val="auto"/>
          <w:sz w:val="22"/>
          <w:szCs w:val="22"/>
        </w:rPr>
        <w:t>e</w:t>
      </w:r>
      <w:r w:rsidR="00EB22FD" w:rsidRPr="000400F7">
        <w:rPr>
          <w:iCs/>
          <w:color w:val="auto"/>
          <w:sz w:val="22"/>
          <w:szCs w:val="22"/>
        </w:rPr>
        <w:t>tycznych</w:t>
      </w:r>
      <w:r w:rsidR="007F5022" w:rsidRPr="000400F7">
        <w:rPr>
          <w:iCs/>
          <w:color w:val="auto"/>
          <w:sz w:val="22"/>
          <w:szCs w:val="22"/>
        </w:rPr>
        <w:t>,</w:t>
      </w:r>
    </w:p>
    <w:p w14:paraId="56F5E731" w14:textId="1410EA7F" w:rsidR="007F5022" w:rsidRPr="000400F7" w:rsidRDefault="007F5022" w:rsidP="00FB7C27">
      <w:pPr>
        <w:pStyle w:val="Default"/>
        <w:spacing w:line="276" w:lineRule="auto"/>
        <w:ind w:left="284"/>
        <w:rPr>
          <w:iCs/>
          <w:color w:val="auto"/>
          <w:sz w:val="22"/>
          <w:szCs w:val="22"/>
        </w:rPr>
      </w:pPr>
      <w:r w:rsidRPr="000400F7">
        <w:rPr>
          <w:iCs/>
          <w:color w:val="auto"/>
          <w:sz w:val="22"/>
          <w:szCs w:val="22"/>
        </w:rPr>
        <w:t>- roboty związane z instalowaniem oświetlenia drogowego,</w:t>
      </w:r>
    </w:p>
    <w:p w14:paraId="1FC4A618" w14:textId="2ABE469E" w:rsidR="00475DEE" w:rsidRPr="000400F7" w:rsidRDefault="00475DEE" w:rsidP="00FB7C27">
      <w:pPr>
        <w:pStyle w:val="Default"/>
        <w:spacing w:line="276" w:lineRule="auto"/>
        <w:ind w:left="284"/>
        <w:rPr>
          <w:iCs/>
          <w:color w:val="auto"/>
          <w:sz w:val="22"/>
          <w:szCs w:val="22"/>
        </w:rPr>
      </w:pPr>
      <w:r w:rsidRPr="000400F7">
        <w:rPr>
          <w:iCs/>
          <w:color w:val="auto"/>
          <w:sz w:val="22"/>
          <w:szCs w:val="22"/>
        </w:rPr>
        <w:t>- roboty wykończeniowe</w:t>
      </w:r>
      <w:r w:rsidR="007F5022" w:rsidRPr="000400F7">
        <w:rPr>
          <w:iCs/>
          <w:color w:val="auto"/>
          <w:sz w:val="22"/>
          <w:szCs w:val="22"/>
        </w:rPr>
        <w:t>.</w:t>
      </w:r>
    </w:p>
    <w:p w14:paraId="4FF63BCE" w14:textId="0903E41A" w:rsidR="000D4B77" w:rsidRDefault="00E407F6" w:rsidP="008B1641">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01D1305F" w:rsidR="005A4919" w:rsidRPr="00CE7E1B" w:rsidRDefault="005A4919" w:rsidP="002913C0">
      <w:pPr>
        <w:numPr>
          <w:ilvl w:val="0"/>
          <w:numId w:val="21"/>
        </w:numPr>
        <w:ind w:left="426" w:hanging="426"/>
        <w:jc w:val="both"/>
      </w:pPr>
      <w:r w:rsidRPr="00CE7E1B">
        <w:t>Szczegółowe wymagania dotyczące realizacji oraz egzekwowania wymogu zatrudnienia na podstawie stosunku pracy zostały określone we wzor</w:t>
      </w:r>
      <w:r w:rsidR="001F7B19">
        <w:t>ach</w:t>
      </w:r>
      <w:r w:rsidRPr="00CE7E1B">
        <w:t xml:space="preserve"> um</w:t>
      </w:r>
      <w:r w:rsidR="001F7B19">
        <w:t xml:space="preserve">ów tj. </w:t>
      </w:r>
      <w:r w:rsidRPr="00223D84">
        <w:rPr>
          <w:b/>
          <w:bCs/>
        </w:rPr>
        <w:t>Załącznik nr</w:t>
      </w:r>
      <w:r w:rsidR="003921A4" w:rsidRPr="00223D84">
        <w:rPr>
          <w:b/>
          <w:bCs/>
        </w:rPr>
        <w:t xml:space="preserve"> </w:t>
      </w:r>
      <w:r w:rsidR="00413F0F">
        <w:rPr>
          <w:b/>
          <w:bCs/>
        </w:rPr>
        <w:t>8</w:t>
      </w:r>
      <w:r w:rsidR="00FB7C27">
        <w:rPr>
          <w:b/>
          <w:bCs/>
        </w:rPr>
        <w:t xml:space="preserve"> </w:t>
      </w:r>
      <w:r w:rsidRPr="00223D84">
        <w:rPr>
          <w:b/>
          <w:bCs/>
        </w:rPr>
        <w:t>do SWZ</w:t>
      </w:r>
      <w:r w:rsidRPr="00CE7E1B">
        <w:t xml:space="preserve">. </w:t>
      </w:r>
    </w:p>
    <w:p w14:paraId="5089BDB4" w14:textId="2A1C75C7" w:rsidR="005A4919" w:rsidRPr="00A74BAE" w:rsidRDefault="005A4919" w:rsidP="002913C0">
      <w:pPr>
        <w:numPr>
          <w:ilvl w:val="0"/>
          <w:numId w:val="2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5" w:name="_s0i9odf430x7" w:colFirst="0" w:colLast="0"/>
      <w:bookmarkEnd w:id="5"/>
      <w:r w:rsidRPr="005C7F14">
        <w:rPr>
          <w:highlight w:val="lightGray"/>
        </w:rPr>
        <w:t xml:space="preserve">V. </w:t>
      </w:r>
      <w:r w:rsidR="000C32B5" w:rsidRPr="000C32B5">
        <w:rPr>
          <w:highlight w:val="lightGray"/>
        </w:rPr>
        <w:t>Składanie ofert częściowych</w:t>
      </w:r>
    </w:p>
    <w:p w14:paraId="0D93D4CD" w14:textId="0FABE1D8" w:rsidR="000C32B5" w:rsidRDefault="000C32B5" w:rsidP="007A3AC5">
      <w:pPr>
        <w:numPr>
          <w:ilvl w:val="0"/>
          <w:numId w:val="56"/>
        </w:numPr>
        <w:ind w:left="426" w:hanging="426"/>
        <w:jc w:val="both"/>
      </w:pPr>
      <w:r w:rsidRPr="00ED428C">
        <w:t>Zamawiający dopuszcza składani</w:t>
      </w:r>
      <w:r w:rsidR="00ED428C" w:rsidRPr="00ED428C">
        <w:t>e</w:t>
      </w:r>
      <w:r w:rsidRPr="00ED428C">
        <w:t xml:space="preserve"> ofert częściowych</w:t>
      </w:r>
      <w:r w:rsidR="00907271">
        <w:t>:</w:t>
      </w:r>
    </w:p>
    <w:p w14:paraId="5631B3CD" w14:textId="6CD2F163" w:rsidR="00B93FA6" w:rsidRPr="00B93FA6" w:rsidRDefault="00B93FA6" w:rsidP="00635A14">
      <w:pPr>
        <w:pStyle w:val="Akapitzlist"/>
        <w:numPr>
          <w:ilvl w:val="0"/>
          <w:numId w:val="50"/>
        </w:numPr>
        <w:spacing w:line="240" w:lineRule="auto"/>
        <w:ind w:left="851" w:hanging="491"/>
        <w:jc w:val="both"/>
        <w:rPr>
          <w:color w:val="000000"/>
        </w:rPr>
      </w:pPr>
      <w:r w:rsidRPr="00B93FA6">
        <w:t xml:space="preserve">Zadanie nr 1 - </w:t>
      </w:r>
      <w:r w:rsidRPr="00B93FA6">
        <w:rPr>
          <w:color w:val="000000"/>
        </w:rPr>
        <w:t>Przebudowa przejść dla pieszych na skrzyżowaniu drogi powiatowej nr</w:t>
      </w:r>
      <w:r w:rsidR="00635A14">
        <w:rPr>
          <w:color w:val="000000"/>
        </w:rPr>
        <w:t> </w:t>
      </w:r>
      <w:r w:rsidRPr="00B93FA6">
        <w:rPr>
          <w:color w:val="000000"/>
        </w:rPr>
        <w:t>1440G z drogą powiatową nr 1508G w miejscowości Leśniewo</w:t>
      </w:r>
    </w:p>
    <w:p w14:paraId="4BCBAB4B" w14:textId="77777777" w:rsidR="00B93FA6" w:rsidRPr="00B93FA6" w:rsidRDefault="00B93FA6" w:rsidP="00635A14">
      <w:pPr>
        <w:pStyle w:val="Akapitzlist"/>
        <w:numPr>
          <w:ilvl w:val="0"/>
          <w:numId w:val="50"/>
        </w:numPr>
        <w:spacing w:line="240" w:lineRule="auto"/>
        <w:ind w:left="851" w:hanging="491"/>
        <w:jc w:val="both"/>
        <w:rPr>
          <w:color w:val="000000"/>
        </w:rPr>
      </w:pPr>
      <w:r w:rsidRPr="00B93FA6">
        <w:t xml:space="preserve">Zadanie nr 2 - </w:t>
      </w:r>
      <w:r w:rsidRPr="00B93FA6">
        <w:rPr>
          <w:color w:val="000000"/>
        </w:rPr>
        <w:t>Przebudowa przejścia dla pieszych na drodze powiatowej nr 1517G w miejscowości Pierwoszyno</w:t>
      </w:r>
    </w:p>
    <w:p w14:paraId="5F7744B2" w14:textId="1C82CF78" w:rsidR="00B93FA6" w:rsidRPr="00B93FA6" w:rsidRDefault="00B93FA6" w:rsidP="00635A14">
      <w:pPr>
        <w:pStyle w:val="Default"/>
        <w:numPr>
          <w:ilvl w:val="0"/>
          <w:numId w:val="50"/>
        </w:numPr>
        <w:spacing w:line="276" w:lineRule="auto"/>
        <w:ind w:left="851" w:hanging="491"/>
        <w:jc w:val="both"/>
        <w:rPr>
          <w:sz w:val="22"/>
          <w:szCs w:val="22"/>
        </w:rPr>
      </w:pPr>
      <w:r w:rsidRPr="00B93FA6">
        <w:rPr>
          <w:sz w:val="22"/>
          <w:szCs w:val="22"/>
        </w:rPr>
        <w:t>Zadanie nr 3 - Przebudowa przejść dla pieszych na skrzyżowaniu drogi powiatowej nr</w:t>
      </w:r>
      <w:r w:rsidR="00635A14">
        <w:rPr>
          <w:sz w:val="22"/>
          <w:szCs w:val="22"/>
        </w:rPr>
        <w:t> </w:t>
      </w:r>
      <w:r w:rsidRPr="00B93FA6">
        <w:rPr>
          <w:sz w:val="22"/>
          <w:szCs w:val="22"/>
        </w:rPr>
        <w:t>1515G z drogą powiatową nr 1441G w miejscowości Połchowo</w:t>
      </w:r>
    </w:p>
    <w:p w14:paraId="7D934271" w14:textId="4F7858DF" w:rsidR="00B93FA6" w:rsidRPr="00B93FA6" w:rsidRDefault="00B93FA6" w:rsidP="00635A14">
      <w:pPr>
        <w:pStyle w:val="Default"/>
        <w:numPr>
          <w:ilvl w:val="0"/>
          <w:numId w:val="50"/>
        </w:numPr>
        <w:spacing w:line="276" w:lineRule="auto"/>
        <w:ind w:left="851" w:hanging="491"/>
        <w:jc w:val="both"/>
        <w:rPr>
          <w:sz w:val="22"/>
          <w:szCs w:val="22"/>
        </w:rPr>
      </w:pPr>
      <w:r w:rsidRPr="00B93FA6">
        <w:rPr>
          <w:sz w:val="22"/>
          <w:szCs w:val="22"/>
        </w:rPr>
        <w:t>Zadanie nr 4 - Budowa przejścia dla pieszych na drodze powiatowej nr 1440G w</w:t>
      </w:r>
      <w:r w:rsidR="00635A14">
        <w:rPr>
          <w:sz w:val="22"/>
          <w:szCs w:val="22"/>
        </w:rPr>
        <w:t> </w:t>
      </w:r>
      <w:r w:rsidRPr="00B93FA6">
        <w:rPr>
          <w:sz w:val="22"/>
          <w:szCs w:val="22"/>
        </w:rPr>
        <w:t>miejscowości Wielka Piaśnica</w:t>
      </w:r>
    </w:p>
    <w:p w14:paraId="1568EAD4" w14:textId="77777777" w:rsidR="00B93FA6" w:rsidRPr="00B93FA6" w:rsidRDefault="00B93FA6" w:rsidP="00635A14">
      <w:pPr>
        <w:pStyle w:val="Akapitzlist"/>
        <w:numPr>
          <w:ilvl w:val="0"/>
          <w:numId w:val="50"/>
        </w:numPr>
        <w:spacing w:line="240" w:lineRule="auto"/>
        <w:ind w:left="851" w:hanging="491"/>
        <w:jc w:val="both"/>
        <w:rPr>
          <w:color w:val="000000"/>
        </w:rPr>
      </w:pPr>
      <w:r w:rsidRPr="00B93FA6">
        <w:rPr>
          <w:color w:val="000000"/>
        </w:rPr>
        <w:t>Zadanie nr 5 - Przebudowa drogi powiatowej, w zakresie poprawy bezpieczeństwa na przejściu dla pieszych, znajdującym się w pasie ul. Pomorskiej w miejscowości Dębogórze wraz z budową kanału technologicznego oraz doświetleniem przejścia dla pieszych</w:t>
      </w:r>
    </w:p>
    <w:p w14:paraId="75059191" w14:textId="77777777" w:rsidR="00B93FA6" w:rsidRPr="00B93FA6" w:rsidRDefault="00B93FA6" w:rsidP="00635A14">
      <w:pPr>
        <w:pStyle w:val="Akapitzlist"/>
        <w:numPr>
          <w:ilvl w:val="0"/>
          <w:numId w:val="50"/>
        </w:numPr>
        <w:spacing w:line="240" w:lineRule="auto"/>
        <w:ind w:left="851" w:hanging="491"/>
        <w:jc w:val="both"/>
        <w:rPr>
          <w:color w:val="000000"/>
        </w:rPr>
      </w:pPr>
      <w:r w:rsidRPr="00B93FA6">
        <w:rPr>
          <w:color w:val="000000"/>
        </w:rPr>
        <w:t>Zadanie nr 6 - Przebudowa przejścia dla pieszych na drodze powiatowej nr 1404G w miejscowości Łężyce</w:t>
      </w:r>
    </w:p>
    <w:p w14:paraId="71AE5D9C" w14:textId="77777777" w:rsidR="00B93FA6" w:rsidRPr="00B93FA6" w:rsidRDefault="00B93FA6" w:rsidP="00635A14">
      <w:pPr>
        <w:pStyle w:val="Akapitzlist"/>
        <w:numPr>
          <w:ilvl w:val="0"/>
          <w:numId w:val="50"/>
        </w:numPr>
        <w:spacing w:line="240" w:lineRule="auto"/>
        <w:ind w:left="851" w:hanging="491"/>
        <w:jc w:val="both"/>
        <w:rPr>
          <w:color w:val="000000"/>
        </w:rPr>
      </w:pPr>
      <w:r w:rsidRPr="00B93FA6">
        <w:rPr>
          <w:color w:val="000000"/>
        </w:rPr>
        <w:t>Zadanie nr 7 - Przebudowa przejścia dla pieszych na drodze powiatowej nr 1336G w miejscowości Pobłocie</w:t>
      </w:r>
    </w:p>
    <w:p w14:paraId="494A2647" w14:textId="77777777" w:rsidR="00B93FA6" w:rsidRPr="00B93FA6" w:rsidRDefault="00B93FA6" w:rsidP="00635A14">
      <w:pPr>
        <w:pStyle w:val="Akapitzlist"/>
        <w:numPr>
          <w:ilvl w:val="0"/>
          <w:numId w:val="50"/>
        </w:numPr>
        <w:spacing w:line="240" w:lineRule="auto"/>
        <w:ind w:left="851" w:hanging="491"/>
        <w:jc w:val="both"/>
        <w:rPr>
          <w:color w:val="000000"/>
        </w:rPr>
      </w:pPr>
      <w:r w:rsidRPr="00B93FA6">
        <w:rPr>
          <w:color w:val="000000"/>
        </w:rPr>
        <w:t>Zadanie nr 8 - Przebudowa przejścia dla pieszych na drodze powiatowej nr 1336G w miejscowości Smażyno</w:t>
      </w:r>
    </w:p>
    <w:p w14:paraId="3CAB4E54" w14:textId="77777777" w:rsidR="00B93FA6" w:rsidRPr="00B93FA6" w:rsidRDefault="00B93FA6" w:rsidP="00635A14">
      <w:pPr>
        <w:pStyle w:val="Akapitzlist"/>
        <w:numPr>
          <w:ilvl w:val="0"/>
          <w:numId w:val="50"/>
        </w:numPr>
        <w:spacing w:line="240" w:lineRule="auto"/>
        <w:ind w:left="851" w:hanging="491"/>
        <w:jc w:val="both"/>
        <w:rPr>
          <w:color w:val="000000"/>
        </w:rPr>
      </w:pPr>
      <w:r w:rsidRPr="00B93FA6">
        <w:rPr>
          <w:color w:val="000000"/>
        </w:rPr>
        <w:t xml:space="preserve">Zadanie nr 9 - Przebudowa przejścia dla pieszych na drodze powiatowej nr 1336G w miejscowości </w:t>
      </w:r>
      <w:proofErr w:type="spellStart"/>
      <w:r w:rsidRPr="00B93FA6">
        <w:rPr>
          <w:color w:val="000000"/>
        </w:rPr>
        <w:t>Strzepcz</w:t>
      </w:r>
      <w:proofErr w:type="spellEnd"/>
    </w:p>
    <w:p w14:paraId="12E8D2DF" w14:textId="23972B24" w:rsidR="00B93FA6" w:rsidRPr="00B93FA6" w:rsidRDefault="00B93FA6" w:rsidP="00635A14">
      <w:pPr>
        <w:pStyle w:val="Akapitzlist"/>
        <w:numPr>
          <w:ilvl w:val="0"/>
          <w:numId w:val="50"/>
        </w:numPr>
        <w:spacing w:line="240" w:lineRule="auto"/>
        <w:ind w:left="851" w:hanging="491"/>
        <w:jc w:val="both"/>
        <w:rPr>
          <w:color w:val="000000"/>
        </w:rPr>
      </w:pPr>
      <w:r w:rsidRPr="00B93FA6">
        <w:t xml:space="preserve"> Zadanie nr 10 - </w:t>
      </w:r>
      <w:r w:rsidRPr="00B93FA6">
        <w:rPr>
          <w:color w:val="000000"/>
        </w:rPr>
        <w:t>Bezpieczne przejście dla pieszych na ul. Henryka Dąbrowskiego w</w:t>
      </w:r>
      <w:r w:rsidR="004B0760">
        <w:rPr>
          <w:color w:val="000000"/>
        </w:rPr>
        <w:t> </w:t>
      </w:r>
      <w:proofErr w:type="spellStart"/>
      <w:r w:rsidRPr="00B93FA6">
        <w:rPr>
          <w:color w:val="000000"/>
        </w:rPr>
        <w:t>Rumi</w:t>
      </w:r>
      <w:proofErr w:type="spellEnd"/>
      <w:r w:rsidRPr="00B93FA6">
        <w:rPr>
          <w:color w:val="000000"/>
        </w:rPr>
        <w:t xml:space="preserve"> (droga powiatowa nr 1469G) przy Szkole Podstawowej nr 4</w:t>
      </w:r>
    </w:p>
    <w:p w14:paraId="08EE6D23" w14:textId="4501AE3C" w:rsidR="00B93FA6" w:rsidRPr="00B93FA6" w:rsidRDefault="00B93FA6" w:rsidP="00635A14">
      <w:pPr>
        <w:pStyle w:val="Akapitzlist"/>
        <w:numPr>
          <w:ilvl w:val="0"/>
          <w:numId w:val="50"/>
        </w:numPr>
        <w:spacing w:line="240" w:lineRule="auto"/>
        <w:ind w:left="851" w:hanging="491"/>
        <w:jc w:val="both"/>
        <w:rPr>
          <w:color w:val="000000"/>
        </w:rPr>
      </w:pPr>
      <w:r w:rsidRPr="00B93FA6">
        <w:rPr>
          <w:color w:val="000000"/>
        </w:rPr>
        <w:t>Zadanie nr 11 - Budowa przejścia dla pieszych na drodze powiatowej nr 1336G w</w:t>
      </w:r>
      <w:r w:rsidR="004B0760">
        <w:rPr>
          <w:color w:val="000000"/>
        </w:rPr>
        <w:t> </w:t>
      </w:r>
      <w:r w:rsidRPr="00B93FA6">
        <w:rPr>
          <w:color w:val="000000"/>
        </w:rPr>
        <w:t>miejscowości Linia</w:t>
      </w:r>
    </w:p>
    <w:p w14:paraId="4FD75810" w14:textId="42B2B116" w:rsidR="00BD7E7F" w:rsidRPr="00ED428C" w:rsidRDefault="00BD7E7F" w:rsidP="007A3AC5">
      <w:pPr>
        <w:numPr>
          <w:ilvl w:val="0"/>
          <w:numId w:val="56"/>
        </w:numPr>
        <w:ind w:left="426" w:hanging="426"/>
        <w:jc w:val="both"/>
      </w:pPr>
      <w:r w:rsidRPr="00ED428C">
        <w:t>Wykonawca może złożyć ofertę na wszystkie części</w:t>
      </w:r>
      <w:r w:rsidR="0056727B" w:rsidRPr="00ED428C">
        <w:t xml:space="preserve"> zamówienia</w:t>
      </w:r>
      <w:r w:rsidR="00ED428C" w:rsidRPr="00ED428C">
        <w:t>, w zakresie nie mniejszym niż jedno zadanie</w:t>
      </w:r>
      <w:r w:rsidR="0056727B" w:rsidRPr="00ED428C">
        <w:t>.</w:t>
      </w:r>
    </w:p>
    <w:p w14:paraId="0000007A" w14:textId="6A0443EA" w:rsidR="00930359" w:rsidRDefault="005B55C1">
      <w:pPr>
        <w:pStyle w:val="Nagwek2"/>
      </w:pPr>
      <w:bookmarkStart w:id="6" w:name="_l3y36xf8w2mt" w:colFirst="0" w:colLast="0"/>
      <w:bookmarkEnd w:id="6"/>
      <w:r w:rsidRPr="005C7F14">
        <w:rPr>
          <w:highlight w:val="lightGray"/>
        </w:rPr>
        <w:t>VI. Podwykonawstwo</w:t>
      </w:r>
    </w:p>
    <w:p w14:paraId="0000007B" w14:textId="12C2BF82" w:rsidR="00930359" w:rsidRPr="0047236C" w:rsidRDefault="005B55C1" w:rsidP="002913C0">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2913C0">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913C0">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7" w:name="_6katmqtjrys4" w:colFirst="0" w:colLast="0"/>
      <w:bookmarkEnd w:id="7"/>
      <w:r w:rsidRPr="00687BCF">
        <w:rPr>
          <w:highlight w:val="lightGray"/>
        </w:rPr>
        <w:t>VII. Termin wykonania zamówienia</w:t>
      </w:r>
    </w:p>
    <w:p w14:paraId="0CA0A85C" w14:textId="2496D2A2" w:rsidR="00BD7E7F" w:rsidRDefault="005B55C1" w:rsidP="002913C0">
      <w:pPr>
        <w:numPr>
          <w:ilvl w:val="0"/>
          <w:numId w:val="13"/>
        </w:numPr>
        <w:ind w:left="426"/>
        <w:jc w:val="both"/>
      </w:pPr>
      <w:r w:rsidRPr="00172CD9">
        <w:t>Termin realizacji zamówienia</w:t>
      </w:r>
      <w:r w:rsidR="001F7B19">
        <w:t xml:space="preserve"> dla poszczególnych zadań </w:t>
      </w:r>
      <w:r w:rsidRPr="00172CD9">
        <w:t>wynosi</w:t>
      </w:r>
      <w:r w:rsidR="00BD7E7F">
        <w:t>:</w:t>
      </w:r>
    </w:p>
    <w:p w14:paraId="0C7A94D8" w14:textId="36661971" w:rsidR="001F7B19" w:rsidRPr="00BA3F72" w:rsidRDefault="001F7B19" w:rsidP="001F7B19">
      <w:pPr>
        <w:pStyle w:val="Default"/>
        <w:spacing w:line="276" w:lineRule="auto"/>
        <w:ind w:left="1004" w:hanging="578"/>
        <w:rPr>
          <w:bCs/>
          <w:color w:val="000000" w:themeColor="text1"/>
          <w:sz w:val="22"/>
          <w:szCs w:val="22"/>
        </w:rPr>
      </w:pPr>
      <w:r w:rsidRPr="00BA3F72">
        <w:rPr>
          <w:bCs/>
          <w:color w:val="000000" w:themeColor="text1"/>
          <w:sz w:val="22"/>
          <w:szCs w:val="22"/>
        </w:rPr>
        <w:t xml:space="preserve">Zadanie nr </w:t>
      </w:r>
      <w:r w:rsidR="00701843" w:rsidRPr="00BA3F72">
        <w:rPr>
          <w:bCs/>
          <w:color w:val="000000" w:themeColor="text1"/>
          <w:sz w:val="22"/>
          <w:szCs w:val="22"/>
        </w:rPr>
        <w:t>1</w:t>
      </w:r>
      <w:r w:rsidRPr="00BA3F72">
        <w:rPr>
          <w:bCs/>
          <w:color w:val="000000" w:themeColor="text1"/>
          <w:sz w:val="22"/>
          <w:szCs w:val="22"/>
        </w:rPr>
        <w:t xml:space="preserve">: </w:t>
      </w:r>
      <w:r w:rsidR="00701843" w:rsidRPr="00BA3F72">
        <w:rPr>
          <w:bCs/>
          <w:color w:val="000000" w:themeColor="text1"/>
          <w:sz w:val="22"/>
          <w:szCs w:val="22"/>
        </w:rPr>
        <w:t>6</w:t>
      </w:r>
      <w:r w:rsidR="00B016FE" w:rsidRPr="00BA3F72">
        <w:rPr>
          <w:bCs/>
          <w:color w:val="000000" w:themeColor="text1"/>
          <w:sz w:val="22"/>
          <w:szCs w:val="22"/>
        </w:rPr>
        <w:t xml:space="preserve"> miesięcy</w:t>
      </w:r>
      <w:r w:rsidRPr="00BA3F72">
        <w:rPr>
          <w:bCs/>
          <w:color w:val="000000" w:themeColor="text1"/>
          <w:sz w:val="22"/>
          <w:szCs w:val="22"/>
        </w:rPr>
        <w:t xml:space="preserve"> od dnia podpisania umowy</w:t>
      </w:r>
    </w:p>
    <w:p w14:paraId="62BAF508" w14:textId="1873CA2E" w:rsidR="001F7B19" w:rsidRPr="00BA3F72" w:rsidRDefault="00701843" w:rsidP="00701843">
      <w:pPr>
        <w:pStyle w:val="Default"/>
        <w:spacing w:line="276" w:lineRule="auto"/>
        <w:rPr>
          <w:bCs/>
          <w:color w:val="000000" w:themeColor="text1"/>
          <w:sz w:val="22"/>
          <w:szCs w:val="22"/>
        </w:rPr>
      </w:pPr>
      <w:r w:rsidRPr="00BA3F72">
        <w:rPr>
          <w:bCs/>
          <w:color w:val="000000" w:themeColor="text1"/>
          <w:sz w:val="22"/>
          <w:szCs w:val="22"/>
        </w:rPr>
        <w:t xml:space="preserve">       </w:t>
      </w:r>
      <w:r w:rsidR="001F7B19" w:rsidRPr="00BA3F72">
        <w:rPr>
          <w:bCs/>
          <w:color w:val="000000" w:themeColor="text1"/>
          <w:sz w:val="22"/>
          <w:szCs w:val="22"/>
        </w:rPr>
        <w:t xml:space="preserve">Zadanie nr </w:t>
      </w:r>
      <w:r w:rsidRPr="00BA3F72">
        <w:rPr>
          <w:bCs/>
          <w:color w:val="000000" w:themeColor="text1"/>
          <w:sz w:val="22"/>
          <w:szCs w:val="22"/>
        </w:rPr>
        <w:t>2</w:t>
      </w:r>
      <w:r w:rsidR="001F7B19" w:rsidRPr="00BA3F72">
        <w:rPr>
          <w:bCs/>
          <w:color w:val="000000" w:themeColor="text1"/>
          <w:sz w:val="22"/>
          <w:szCs w:val="22"/>
        </w:rPr>
        <w:t xml:space="preserve">: </w:t>
      </w:r>
      <w:r w:rsidRPr="00BA3F72">
        <w:rPr>
          <w:bCs/>
          <w:color w:val="000000" w:themeColor="text1"/>
          <w:sz w:val="22"/>
          <w:szCs w:val="22"/>
        </w:rPr>
        <w:t xml:space="preserve">6 </w:t>
      </w:r>
      <w:r w:rsidR="00B016FE" w:rsidRPr="00BA3F72">
        <w:rPr>
          <w:bCs/>
          <w:color w:val="000000" w:themeColor="text1"/>
          <w:sz w:val="22"/>
          <w:szCs w:val="22"/>
        </w:rPr>
        <w:t>miesięcy</w:t>
      </w:r>
      <w:r w:rsidR="001F7B19" w:rsidRPr="00BA3F72">
        <w:rPr>
          <w:bCs/>
          <w:color w:val="000000" w:themeColor="text1"/>
          <w:sz w:val="22"/>
          <w:szCs w:val="22"/>
        </w:rPr>
        <w:t xml:space="preserve"> od dnia podpisania umowy</w:t>
      </w:r>
    </w:p>
    <w:p w14:paraId="2D200D72" w14:textId="610CC52E" w:rsidR="00701843" w:rsidRPr="00BA3F72" w:rsidRDefault="00701843" w:rsidP="00701843">
      <w:pPr>
        <w:pStyle w:val="Default"/>
        <w:spacing w:line="276" w:lineRule="auto"/>
        <w:rPr>
          <w:color w:val="000000" w:themeColor="text1"/>
          <w:sz w:val="22"/>
          <w:szCs w:val="22"/>
        </w:rPr>
      </w:pPr>
      <w:r w:rsidRPr="00BA3F72">
        <w:rPr>
          <w:color w:val="000000" w:themeColor="text1"/>
          <w:sz w:val="22"/>
          <w:szCs w:val="22"/>
        </w:rPr>
        <w:t xml:space="preserve">       Zadanie nr 3: 6 miesięcy od dnia podpisania umowy</w:t>
      </w:r>
    </w:p>
    <w:p w14:paraId="0F72E3A5" w14:textId="7F74924A" w:rsidR="00701843" w:rsidRPr="00BA3F72" w:rsidRDefault="00701843" w:rsidP="00701843">
      <w:pPr>
        <w:pStyle w:val="Default"/>
        <w:spacing w:line="276" w:lineRule="auto"/>
        <w:rPr>
          <w:color w:val="000000" w:themeColor="text1"/>
          <w:sz w:val="22"/>
          <w:szCs w:val="22"/>
        </w:rPr>
      </w:pPr>
      <w:r w:rsidRPr="00BA3F72">
        <w:rPr>
          <w:color w:val="000000" w:themeColor="text1"/>
          <w:sz w:val="22"/>
          <w:szCs w:val="22"/>
        </w:rPr>
        <w:t xml:space="preserve">       Zadanie nr 4: 6 miesięcy od dnia podpisania umowy</w:t>
      </w:r>
    </w:p>
    <w:p w14:paraId="1978BFBD" w14:textId="4A1A6E36" w:rsidR="00701843" w:rsidRPr="00BA3F72" w:rsidRDefault="00701843" w:rsidP="00701843">
      <w:pPr>
        <w:pStyle w:val="Default"/>
        <w:spacing w:line="276" w:lineRule="auto"/>
        <w:rPr>
          <w:color w:val="000000" w:themeColor="text1"/>
          <w:sz w:val="22"/>
          <w:szCs w:val="22"/>
        </w:rPr>
      </w:pPr>
      <w:r w:rsidRPr="00BA3F72">
        <w:rPr>
          <w:color w:val="000000" w:themeColor="text1"/>
          <w:sz w:val="22"/>
          <w:szCs w:val="22"/>
        </w:rPr>
        <w:t xml:space="preserve">       Zadanie nr 5: 6 miesięcy od dnia podpisania umowy</w:t>
      </w:r>
    </w:p>
    <w:p w14:paraId="1ECE919B" w14:textId="4F8D9B29" w:rsidR="00701843" w:rsidRPr="00BA3F72" w:rsidRDefault="00701843" w:rsidP="00701843">
      <w:pPr>
        <w:pStyle w:val="Default"/>
        <w:spacing w:line="276" w:lineRule="auto"/>
        <w:rPr>
          <w:color w:val="000000" w:themeColor="text1"/>
          <w:sz w:val="22"/>
          <w:szCs w:val="22"/>
        </w:rPr>
      </w:pPr>
      <w:r w:rsidRPr="00BA3F72">
        <w:rPr>
          <w:color w:val="000000" w:themeColor="text1"/>
          <w:sz w:val="22"/>
          <w:szCs w:val="22"/>
        </w:rPr>
        <w:t xml:space="preserve">       Zadanie nr 6: 6 miesięcy od dnia podpisania umowy</w:t>
      </w:r>
    </w:p>
    <w:p w14:paraId="1C3E6FFA" w14:textId="6AD0E66A" w:rsidR="00D17C07" w:rsidRPr="00BA3F72" w:rsidRDefault="00701843" w:rsidP="00701843">
      <w:pPr>
        <w:jc w:val="both"/>
        <w:rPr>
          <w:color w:val="000000" w:themeColor="text1"/>
        </w:rPr>
      </w:pPr>
      <w:r w:rsidRPr="00BA3F72">
        <w:rPr>
          <w:color w:val="000000" w:themeColor="text1"/>
        </w:rPr>
        <w:t xml:space="preserve">       Zadanie nr 7: 6 miesięcy od dnia podpisania umowy</w:t>
      </w:r>
    </w:p>
    <w:p w14:paraId="24FCE7D9" w14:textId="6BA3BA4C" w:rsidR="00701843" w:rsidRPr="00BA3F72" w:rsidRDefault="00701843" w:rsidP="00701843">
      <w:pPr>
        <w:jc w:val="both"/>
        <w:rPr>
          <w:color w:val="000000" w:themeColor="text1"/>
        </w:rPr>
      </w:pPr>
      <w:r w:rsidRPr="00BA3F72">
        <w:rPr>
          <w:color w:val="000000" w:themeColor="text1"/>
        </w:rPr>
        <w:t xml:space="preserve">       Zadanie nr 8: 6 miesięcy od dnia podpisania umowy</w:t>
      </w:r>
    </w:p>
    <w:p w14:paraId="18D4A3FB" w14:textId="3BFAB9EA" w:rsidR="00701843" w:rsidRPr="00BA3F72" w:rsidRDefault="00701843" w:rsidP="00701843">
      <w:pPr>
        <w:jc w:val="both"/>
        <w:rPr>
          <w:color w:val="000000" w:themeColor="text1"/>
        </w:rPr>
      </w:pPr>
      <w:r w:rsidRPr="00BA3F72">
        <w:rPr>
          <w:color w:val="000000" w:themeColor="text1"/>
        </w:rPr>
        <w:t xml:space="preserve">       Zadanie nr 9: 6 miesięcy od dnia podpisania umowy</w:t>
      </w:r>
    </w:p>
    <w:p w14:paraId="0A05BB22" w14:textId="28AD108F" w:rsidR="00701843" w:rsidRPr="00BA3F72" w:rsidRDefault="00701843" w:rsidP="00701843">
      <w:pPr>
        <w:jc w:val="both"/>
        <w:rPr>
          <w:color w:val="000000" w:themeColor="text1"/>
        </w:rPr>
      </w:pPr>
      <w:r w:rsidRPr="00BA3F72">
        <w:rPr>
          <w:color w:val="000000" w:themeColor="text1"/>
        </w:rPr>
        <w:t xml:space="preserve">       Zadanie nr 10: 6 miesięcy od dnia podpisania umowy</w:t>
      </w:r>
    </w:p>
    <w:p w14:paraId="45DB199F" w14:textId="38B1854A" w:rsidR="00701843" w:rsidRPr="00BA3F72" w:rsidRDefault="00701843" w:rsidP="00701843">
      <w:pPr>
        <w:jc w:val="both"/>
        <w:rPr>
          <w:color w:val="000000" w:themeColor="text1"/>
        </w:rPr>
      </w:pPr>
      <w:r w:rsidRPr="00BA3F72">
        <w:rPr>
          <w:color w:val="000000" w:themeColor="text1"/>
        </w:rPr>
        <w:t xml:space="preserve">       Zadanie nr 11: 6 miesięcy od dnia podpisania umowy</w:t>
      </w:r>
    </w:p>
    <w:p w14:paraId="1400DC02" w14:textId="1657651D" w:rsidR="00701843" w:rsidRPr="00ED428C" w:rsidRDefault="00701843" w:rsidP="00BD7E7F">
      <w:pPr>
        <w:ind w:left="426"/>
        <w:jc w:val="both"/>
      </w:pPr>
    </w:p>
    <w:p w14:paraId="00000080" w14:textId="18B86A7F" w:rsidR="00930359" w:rsidRPr="00CE7E1B" w:rsidRDefault="005B55C1" w:rsidP="002913C0">
      <w:pPr>
        <w:numPr>
          <w:ilvl w:val="0"/>
          <w:numId w:val="13"/>
        </w:numPr>
        <w:ind w:left="426"/>
        <w:jc w:val="both"/>
      </w:pPr>
      <w:r w:rsidRPr="00CE7E1B">
        <w:t>Szczegółowe zagadnienia dotyczące terminu realizacji umowy uregulowane są we wzor</w:t>
      </w:r>
      <w:r w:rsidR="001F7B19">
        <w:t>ach</w:t>
      </w:r>
      <w:r w:rsidRPr="00CE7E1B">
        <w:t xml:space="preserve"> um</w:t>
      </w:r>
      <w:r w:rsidR="001F7B19">
        <w:t>ów</w:t>
      </w:r>
      <w:r w:rsidRPr="00CE7E1B">
        <w:t xml:space="preserve"> stanowiąc</w:t>
      </w:r>
      <w:r w:rsidR="001F7B19">
        <w:t>ych</w:t>
      </w:r>
      <w:r w:rsidRPr="00CE7E1B">
        <w:t xml:space="preserve"> </w:t>
      </w:r>
      <w:r w:rsidRPr="00CE7E1B">
        <w:rPr>
          <w:b/>
        </w:rPr>
        <w:t>załącznik nr</w:t>
      </w:r>
      <w:r w:rsidRPr="004947E8">
        <w:rPr>
          <w:b/>
          <w:bCs/>
        </w:rPr>
        <w:t xml:space="preserve"> </w:t>
      </w:r>
      <w:r w:rsidR="007A3AC5">
        <w:rPr>
          <w:b/>
          <w:bCs/>
        </w:rPr>
        <w:t>8</w:t>
      </w:r>
      <w:r w:rsidR="00BA3F72">
        <w:rPr>
          <w:b/>
          <w:bCs/>
        </w:rPr>
        <w:t xml:space="preserve"> </w:t>
      </w:r>
      <w:r w:rsidRPr="00CE7E1B">
        <w:rPr>
          <w:b/>
        </w:rPr>
        <w:t>do SWZ</w:t>
      </w:r>
      <w:r w:rsidRPr="00CE7E1B">
        <w:t>.</w:t>
      </w:r>
    </w:p>
    <w:p w14:paraId="00000081" w14:textId="77B570DB" w:rsidR="00930359" w:rsidRDefault="005B55C1">
      <w:pPr>
        <w:pStyle w:val="Nagwek2"/>
        <w:tabs>
          <w:tab w:val="left" w:pos="0"/>
        </w:tabs>
      </w:pPr>
      <w:bookmarkStart w:id="8" w:name="_nz5qrlch0jbr" w:colFirst="0" w:colLast="0"/>
      <w:bookmarkEnd w:id="8"/>
      <w:r w:rsidRPr="00687BCF">
        <w:rPr>
          <w:highlight w:val="lightGray"/>
        </w:rPr>
        <w:lastRenderedPageBreak/>
        <w:t>VIII. Warunki udziału w postępowaniu</w:t>
      </w:r>
    </w:p>
    <w:p w14:paraId="00000082" w14:textId="77777777" w:rsidR="00930359" w:rsidRPr="000A5151" w:rsidRDefault="005B55C1" w:rsidP="002913C0">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2913C0">
      <w:pPr>
        <w:numPr>
          <w:ilvl w:val="0"/>
          <w:numId w:val="18"/>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9" w:name="_Hlk87858812"/>
      <w:bookmarkStart w:id="10" w:name="_Hlk72407243"/>
      <w:r w:rsidRPr="00B72743">
        <w:rPr>
          <w:i/>
          <w:iCs/>
        </w:rPr>
        <w:t>Zamawiający nie precyzuje w tym zakresie żadnych wymagań, których spełnianie Wykonawca zobowiązany jest wykazać w sposób szczególny.</w:t>
      </w:r>
    </w:p>
    <w:bookmarkEnd w:id="9"/>
    <w:p w14:paraId="240095BF" w14:textId="77777777" w:rsidR="00EC4FFA" w:rsidRPr="00B72743" w:rsidRDefault="00EC4FFA" w:rsidP="00AD5F83">
      <w:pPr>
        <w:ind w:left="852" w:right="20"/>
        <w:jc w:val="both"/>
        <w:rPr>
          <w:i/>
          <w:iCs/>
        </w:rPr>
      </w:pPr>
    </w:p>
    <w:bookmarkEnd w:id="10"/>
    <w:p w14:paraId="00000088" w14:textId="21CD4E11" w:rsidR="00930359" w:rsidRPr="005D3477" w:rsidRDefault="005B55C1" w:rsidP="002913C0">
      <w:pPr>
        <w:numPr>
          <w:ilvl w:val="0"/>
          <w:numId w:val="3"/>
        </w:numPr>
        <w:ind w:left="852" w:right="20" w:hanging="426"/>
        <w:jc w:val="both"/>
      </w:pPr>
      <w:r w:rsidRPr="00C00470">
        <w:rPr>
          <w:b/>
        </w:rPr>
        <w:t>sytuacji ekonomicznej lub finansowej:</w:t>
      </w:r>
    </w:p>
    <w:p w14:paraId="5C38AA08" w14:textId="1633A14D" w:rsidR="005D3477" w:rsidRDefault="005D3477" w:rsidP="005D3477">
      <w:pPr>
        <w:ind w:left="852" w:right="20"/>
        <w:jc w:val="both"/>
        <w:rPr>
          <w:i/>
          <w:iCs/>
        </w:rPr>
      </w:pPr>
      <w:r w:rsidRPr="006660E2">
        <w:rPr>
          <w:i/>
          <w:iCs/>
        </w:rPr>
        <w:t>Zamawiający nie precyzuje w tym zakresie żadnych wymagań, których spełnianie Wykonawca zobowiązany jest wykazać w sposób szczególny.</w:t>
      </w:r>
    </w:p>
    <w:p w14:paraId="0EE4891F" w14:textId="6DDF1248" w:rsidR="00493B2E" w:rsidRPr="00C00470" w:rsidRDefault="00493B2E" w:rsidP="00F94710">
      <w:pPr>
        <w:ind w:right="20"/>
        <w:jc w:val="both"/>
      </w:pPr>
    </w:p>
    <w:p w14:paraId="0000008A" w14:textId="36200149" w:rsidR="00930359" w:rsidRPr="005D3477" w:rsidRDefault="005B55C1" w:rsidP="002913C0">
      <w:pPr>
        <w:numPr>
          <w:ilvl w:val="0"/>
          <w:numId w:val="3"/>
        </w:numPr>
        <w:ind w:left="852" w:right="20" w:hanging="426"/>
        <w:jc w:val="both"/>
      </w:pPr>
      <w:r w:rsidRPr="00C00470">
        <w:rPr>
          <w:b/>
        </w:rPr>
        <w:t>zdolności technicznej lub zawodowej:</w:t>
      </w:r>
    </w:p>
    <w:p w14:paraId="04DE1E25" w14:textId="77777777" w:rsidR="005D3477" w:rsidRPr="00C00470" w:rsidRDefault="005D3477" w:rsidP="005D3477">
      <w:pPr>
        <w:ind w:left="852" w:right="20"/>
        <w:jc w:val="both"/>
      </w:pPr>
    </w:p>
    <w:p w14:paraId="67E42716" w14:textId="182EF1C6" w:rsidR="00F44C58" w:rsidRPr="005D3477" w:rsidRDefault="00E35922" w:rsidP="005D3477">
      <w:pPr>
        <w:pStyle w:val="Akapitzlist"/>
        <w:numPr>
          <w:ilvl w:val="2"/>
          <w:numId w:val="18"/>
        </w:numPr>
        <w:ind w:left="1276" w:hanging="425"/>
        <w:jc w:val="both"/>
        <w:rPr>
          <w:b/>
          <w:bCs/>
          <w:i/>
          <w:iCs/>
          <w:u w:val="single"/>
        </w:rPr>
      </w:pPr>
      <w:r w:rsidRPr="005D3477">
        <w:rPr>
          <w:b/>
          <w:bCs/>
          <w:i/>
          <w:iCs/>
          <w:u w:val="single"/>
        </w:rPr>
        <w:t>Wykonawca spełni warunek, jeżeli wykaże, że dysponuje</w:t>
      </w:r>
      <w:r w:rsidR="009847B3" w:rsidRPr="005D3477">
        <w:rPr>
          <w:b/>
          <w:bCs/>
          <w:i/>
          <w:iCs/>
          <w:u w:val="single"/>
        </w:rPr>
        <w:t xml:space="preserve"> następującymi osobami</w:t>
      </w:r>
      <w:r w:rsidRPr="005D3477">
        <w:rPr>
          <w:b/>
          <w:bCs/>
          <w:i/>
          <w:iCs/>
          <w:u w:val="single"/>
        </w:rPr>
        <w:t>:</w:t>
      </w:r>
    </w:p>
    <w:p w14:paraId="38D59DB9" w14:textId="53B9E081" w:rsidR="001C75C6" w:rsidRDefault="001C75C6" w:rsidP="001C75C6">
      <w:pPr>
        <w:pStyle w:val="Akapitzlist"/>
        <w:numPr>
          <w:ilvl w:val="0"/>
          <w:numId w:val="57"/>
        </w:numPr>
        <w:ind w:right="20"/>
        <w:jc w:val="both"/>
        <w:rPr>
          <w:i/>
          <w:iCs/>
        </w:rPr>
      </w:pPr>
      <w:bookmarkStart w:id="11" w:name="_Hlk72481151"/>
      <w:r>
        <w:rPr>
          <w:i/>
          <w:iCs/>
        </w:rPr>
        <w:t>Dla zadania nr 1:</w:t>
      </w:r>
    </w:p>
    <w:p w14:paraId="3F82E8E5" w14:textId="77777777" w:rsidR="00C822F6" w:rsidRPr="00C822F6" w:rsidRDefault="00C822F6" w:rsidP="00223789">
      <w:pPr>
        <w:pStyle w:val="Akapitzlist"/>
        <w:numPr>
          <w:ilvl w:val="0"/>
          <w:numId w:val="58"/>
        </w:numPr>
        <w:ind w:left="1701"/>
        <w:jc w:val="both"/>
        <w:rPr>
          <w:i/>
          <w:iCs/>
        </w:rPr>
      </w:pPr>
      <w:bookmarkStart w:id="12" w:name="_Hlk87873260"/>
      <w:r w:rsidRPr="00C822F6">
        <w:rPr>
          <w:i/>
          <w:iCs/>
        </w:rPr>
        <w:t>Kierownik Budowy</w:t>
      </w:r>
      <w:r w:rsidRPr="00C822F6">
        <w:rPr>
          <w:i/>
          <w:iCs/>
        </w:rPr>
        <w:t xml:space="preserve"> - </w:t>
      </w:r>
      <w:r w:rsidRPr="00C822F6">
        <w:rPr>
          <w:i/>
          <w:iCs/>
        </w:rPr>
        <w:t xml:space="preserve">Posiadanie ważnych uprawnień budowlanych wykonawczych bez ograniczeń w zakresie budowy dróg </w:t>
      </w:r>
    </w:p>
    <w:p w14:paraId="0DA5F47B" w14:textId="1B016917" w:rsidR="00C822F6" w:rsidRPr="00C822F6" w:rsidRDefault="00C822F6" w:rsidP="00223789">
      <w:pPr>
        <w:pStyle w:val="Akapitzlist"/>
        <w:numPr>
          <w:ilvl w:val="0"/>
          <w:numId w:val="58"/>
        </w:numPr>
        <w:ind w:left="1701"/>
        <w:jc w:val="both"/>
        <w:rPr>
          <w:i/>
          <w:iCs/>
        </w:rPr>
      </w:pPr>
      <w:r w:rsidRPr="00C822F6">
        <w:rPr>
          <w:i/>
          <w:iCs/>
        </w:rPr>
        <w:t>Kierownik robót elektrycznych</w:t>
      </w:r>
      <w:r w:rsidRPr="00C822F6">
        <w:rPr>
          <w:i/>
          <w:iCs/>
        </w:rPr>
        <w:t xml:space="preserve"> -</w:t>
      </w:r>
      <w:r w:rsidRPr="00C822F6">
        <w:t xml:space="preserve"> </w:t>
      </w:r>
      <w:r w:rsidRPr="00C822F6">
        <w:rPr>
          <w:i/>
          <w:iCs/>
        </w:rPr>
        <w:t>Posiadanie ważnych uprawnień budowlanych do kierowania robotami budowlanymi w specjalności instalacyjnej w zakresie sieci, instalacji i urządzeń elektrycznych i</w:t>
      </w:r>
      <w:r w:rsidR="009B07A1">
        <w:rPr>
          <w:i/>
          <w:iCs/>
        </w:rPr>
        <w:t> </w:t>
      </w:r>
      <w:r w:rsidRPr="00C822F6">
        <w:rPr>
          <w:i/>
          <w:iCs/>
        </w:rPr>
        <w:t>elektroenergetycznych bez ograniczeń</w:t>
      </w:r>
    </w:p>
    <w:bookmarkEnd w:id="12"/>
    <w:p w14:paraId="325C1C55" w14:textId="045C3724" w:rsidR="00C822F6" w:rsidRPr="00C822F6" w:rsidRDefault="00C822F6" w:rsidP="00223789">
      <w:pPr>
        <w:pStyle w:val="Akapitzlist"/>
        <w:numPr>
          <w:ilvl w:val="0"/>
          <w:numId w:val="58"/>
        </w:numPr>
        <w:ind w:left="1701"/>
        <w:jc w:val="both"/>
        <w:rPr>
          <w:i/>
          <w:iCs/>
        </w:rPr>
      </w:pPr>
      <w:r w:rsidRPr="00C822F6">
        <w:rPr>
          <w:i/>
          <w:iCs/>
        </w:rPr>
        <w:t xml:space="preserve">Kierownik robót sanitarnych </w:t>
      </w:r>
      <w:r w:rsidRPr="00C822F6">
        <w:rPr>
          <w:i/>
          <w:iCs/>
        </w:rPr>
        <w:t xml:space="preserve">- </w:t>
      </w:r>
      <w:r w:rsidRPr="00C822F6">
        <w:rPr>
          <w:i/>
          <w:iCs/>
        </w:rPr>
        <w:t xml:space="preserve">Posiadanie ważnych uprawnień budowlanych wykonawczych w specjalności instalacyjnej w zakresie sieci, instalacji </w:t>
      </w:r>
      <w:r w:rsidRPr="009B07A1">
        <w:t>i</w:t>
      </w:r>
      <w:r w:rsidR="009B07A1">
        <w:t> </w:t>
      </w:r>
      <w:r w:rsidRPr="009B07A1">
        <w:t>urządzeń</w:t>
      </w:r>
      <w:r w:rsidRPr="00C822F6">
        <w:rPr>
          <w:i/>
          <w:iCs/>
        </w:rPr>
        <w:t xml:space="preserve"> cieplnych, wentylacyjnych, gazowych, wodociągowych i</w:t>
      </w:r>
      <w:r w:rsidR="009B07A1">
        <w:rPr>
          <w:i/>
          <w:iCs/>
        </w:rPr>
        <w:t> </w:t>
      </w:r>
      <w:r w:rsidRPr="00C822F6">
        <w:rPr>
          <w:i/>
          <w:iCs/>
        </w:rPr>
        <w:t xml:space="preserve">kanalizacyjnych bez ograniczeń </w:t>
      </w:r>
    </w:p>
    <w:p w14:paraId="7536D5ED" w14:textId="40CBB5A5" w:rsidR="001C75C6" w:rsidRDefault="00223789" w:rsidP="00223789">
      <w:pPr>
        <w:pStyle w:val="Akapitzlist"/>
        <w:numPr>
          <w:ilvl w:val="0"/>
          <w:numId w:val="57"/>
        </w:numPr>
        <w:ind w:left="1701" w:right="20"/>
        <w:jc w:val="both"/>
        <w:rPr>
          <w:i/>
          <w:iCs/>
        </w:rPr>
      </w:pPr>
      <w:r>
        <w:rPr>
          <w:i/>
          <w:iCs/>
        </w:rPr>
        <w:t>Dla z</w:t>
      </w:r>
      <w:r w:rsidRPr="00223789">
        <w:rPr>
          <w:i/>
          <w:iCs/>
        </w:rPr>
        <w:t>adania nr 2, 3, 4, 5, 6, 8, 11:</w:t>
      </w:r>
    </w:p>
    <w:p w14:paraId="4637B340" w14:textId="77777777" w:rsidR="00223789" w:rsidRPr="00223789" w:rsidRDefault="00223789" w:rsidP="00223789">
      <w:pPr>
        <w:pStyle w:val="Akapitzlist"/>
        <w:ind w:left="1701" w:right="20" w:hanging="360"/>
        <w:jc w:val="both"/>
        <w:rPr>
          <w:i/>
          <w:iCs/>
        </w:rPr>
      </w:pPr>
      <w:r w:rsidRPr="00223789">
        <w:rPr>
          <w:i/>
          <w:iCs/>
        </w:rPr>
        <w:t>-</w:t>
      </w:r>
      <w:r w:rsidRPr="00223789">
        <w:rPr>
          <w:i/>
          <w:iCs/>
        </w:rPr>
        <w:tab/>
        <w:t xml:space="preserve">Kierownik Budowy - Posiadanie ważnych uprawnień budowlanych wykonawczych bez ograniczeń w zakresie budowy dróg </w:t>
      </w:r>
    </w:p>
    <w:p w14:paraId="62045587" w14:textId="297DC950" w:rsidR="00223789" w:rsidRDefault="00223789" w:rsidP="00223789">
      <w:pPr>
        <w:pStyle w:val="Akapitzlist"/>
        <w:ind w:left="1701" w:right="20" w:hanging="360"/>
        <w:jc w:val="both"/>
        <w:rPr>
          <w:i/>
          <w:iCs/>
        </w:rPr>
      </w:pPr>
      <w:r w:rsidRPr="00223789">
        <w:rPr>
          <w:i/>
          <w:iCs/>
        </w:rPr>
        <w:t>-</w:t>
      </w:r>
      <w:r w:rsidRPr="00223789">
        <w:rPr>
          <w:i/>
          <w:iCs/>
        </w:rPr>
        <w:tab/>
        <w:t>Kierownik robót elektrycznych - Posiadanie ważnych uprawnień budowlanych do kierowania robotami budowlanymi w specjalności instalacyjnej w zakresie sieci, instalacji i urządzeń elektrycznych i</w:t>
      </w:r>
      <w:r w:rsidR="009B07A1">
        <w:rPr>
          <w:i/>
          <w:iCs/>
        </w:rPr>
        <w:t> </w:t>
      </w:r>
      <w:r w:rsidRPr="00223789">
        <w:rPr>
          <w:i/>
          <w:iCs/>
        </w:rPr>
        <w:t>elektroenergetycznych bez ograniczeń</w:t>
      </w:r>
    </w:p>
    <w:p w14:paraId="35F6313D" w14:textId="126FE49E" w:rsidR="00223789" w:rsidRDefault="00223789" w:rsidP="001C75C6">
      <w:pPr>
        <w:pStyle w:val="Akapitzlist"/>
        <w:numPr>
          <w:ilvl w:val="0"/>
          <w:numId w:val="57"/>
        </w:numPr>
        <w:ind w:right="20"/>
        <w:jc w:val="both"/>
        <w:rPr>
          <w:i/>
          <w:iCs/>
        </w:rPr>
      </w:pPr>
      <w:r>
        <w:rPr>
          <w:i/>
          <w:iCs/>
        </w:rPr>
        <w:t xml:space="preserve">Dla zadania nr </w:t>
      </w:r>
      <w:r w:rsidRPr="00223789">
        <w:rPr>
          <w:i/>
          <w:iCs/>
        </w:rPr>
        <w:t>7, 9, 10</w:t>
      </w:r>
      <w:r>
        <w:rPr>
          <w:i/>
          <w:iCs/>
        </w:rPr>
        <w:t>:</w:t>
      </w:r>
    </w:p>
    <w:p w14:paraId="69A24F52" w14:textId="3008602D" w:rsidR="00223789" w:rsidRDefault="00223789" w:rsidP="00223789">
      <w:pPr>
        <w:pStyle w:val="Akapitzlist"/>
        <w:ind w:left="1701" w:right="20" w:hanging="425"/>
        <w:jc w:val="both"/>
        <w:rPr>
          <w:i/>
          <w:iCs/>
        </w:rPr>
      </w:pPr>
      <w:r w:rsidRPr="00223789">
        <w:rPr>
          <w:i/>
          <w:iCs/>
        </w:rPr>
        <w:t>-</w:t>
      </w:r>
      <w:r w:rsidRPr="00223789">
        <w:rPr>
          <w:i/>
          <w:iCs/>
        </w:rPr>
        <w:tab/>
        <w:t>Kierownik Budowy - Posiadanie ważnych uprawnień budowlanych wykonawczych bez ograniczeń w zakresie budowy dróg</w:t>
      </w:r>
    </w:p>
    <w:p w14:paraId="0D5095EB" w14:textId="77777777" w:rsidR="00223789" w:rsidRDefault="00223789" w:rsidP="00223789">
      <w:pPr>
        <w:pStyle w:val="Akapitzlist"/>
        <w:ind w:left="1636" w:right="20"/>
        <w:jc w:val="both"/>
        <w:rPr>
          <w:i/>
          <w:iCs/>
        </w:rPr>
      </w:pPr>
    </w:p>
    <w:p w14:paraId="74DBA95E" w14:textId="33B80348" w:rsidR="00D058BA" w:rsidRPr="00C00470" w:rsidRDefault="00CC7EB9" w:rsidP="00D058BA">
      <w:pPr>
        <w:pStyle w:val="Akapitzlist"/>
        <w:ind w:left="1276" w:right="20"/>
        <w:jc w:val="both"/>
        <w:rPr>
          <w:i/>
          <w:iCs/>
        </w:rPr>
      </w:pPr>
      <w:r w:rsidRPr="00C00470">
        <w:rPr>
          <w:b/>
          <w:bCs/>
          <w:i/>
          <w:iCs/>
        </w:rPr>
        <w:t>Uwaga</w:t>
      </w:r>
      <w:r w:rsidR="00691ABA" w:rsidRPr="00C00470">
        <w:rPr>
          <w:b/>
          <w:bCs/>
          <w:i/>
          <w:iCs/>
        </w:rPr>
        <w:t xml:space="preserve"> 1</w:t>
      </w:r>
      <w:r w:rsidRPr="00C00470">
        <w:rPr>
          <w:b/>
          <w:bCs/>
          <w:i/>
          <w:iCs/>
        </w:rPr>
        <w:t xml:space="preserve">: </w:t>
      </w:r>
    </w:p>
    <w:p w14:paraId="53C6FB69" w14:textId="3AA5FB38" w:rsidR="00D058BA" w:rsidRDefault="005D3477" w:rsidP="00D64433">
      <w:pPr>
        <w:pStyle w:val="Akapitzlist"/>
        <w:ind w:left="1276" w:right="20"/>
        <w:jc w:val="both"/>
        <w:rPr>
          <w:i/>
          <w:iCs/>
        </w:rPr>
      </w:pPr>
      <w:r>
        <w:rPr>
          <w:i/>
          <w:iCs/>
        </w:rPr>
        <w:t xml:space="preserve">Niezależnie od faktu, na ile części </w:t>
      </w:r>
      <w:r w:rsidR="006660E2">
        <w:rPr>
          <w:i/>
          <w:iCs/>
        </w:rPr>
        <w:t>Wykonawca składa ofertę</w:t>
      </w:r>
      <w:r w:rsidR="00A97EBE">
        <w:rPr>
          <w:i/>
          <w:iCs/>
        </w:rPr>
        <w:t xml:space="preserve"> </w:t>
      </w:r>
      <w:r w:rsidR="00493B2E" w:rsidRPr="00C00470">
        <w:rPr>
          <w:i/>
          <w:iCs/>
        </w:rPr>
        <w:t xml:space="preserve">może wykazać się </w:t>
      </w:r>
      <w:r w:rsidR="00D64433" w:rsidRPr="00C00470">
        <w:rPr>
          <w:i/>
          <w:iCs/>
        </w:rPr>
        <w:t>dysponowa</w:t>
      </w:r>
      <w:r w:rsidR="00493B2E" w:rsidRPr="00C00470">
        <w:rPr>
          <w:i/>
          <w:iCs/>
        </w:rPr>
        <w:t>niem</w:t>
      </w:r>
      <w:r w:rsidR="004E7412">
        <w:rPr>
          <w:i/>
          <w:iCs/>
        </w:rPr>
        <w:t xml:space="preserve"> tymi samymi</w:t>
      </w:r>
      <w:r w:rsidR="00D700A2">
        <w:rPr>
          <w:i/>
          <w:iCs/>
        </w:rPr>
        <w:t xml:space="preserve"> </w:t>
      </w:r>
      <w:bookmarkStart w:id="13" w:name="_Hlk76547472"/>
      <w:r w:rsidR="004E7412">
        <w:rPr>
          <w:i/>
          <w:iCs/>
        </w:rPr>
        <w:t>kierownikami poszczególnych branż</w:t>
      </w:r>
      <w:r w:rsidR="00493B2E" w:rsidRPr="00C00470">
        <w:rPr>
          <w:i/>
          <w:iCs/>
        </w:rPr>
        <w:t>.</w:t>
      </w:r>
    </w:p>
    <w:p w14:paraId="0CA36C5D" w14:textId="45C9769F" w:rsidR="00A52EAC" w:rsidRPr="005F6542" w:rsidRDefault="00A52EAC" w:rsidP="00D64433">
      <w:pPr>
        <w:pStyle w:val="Akapitzlist"/>
        <w:ind w:left="1276" w:right="20"/>
        <w:jc w:val="both"/>
        <w:rPr>
          <w:b/>
          <w:bCs/>
          <w:i/>
          <w:iCs/>
        </w:rPr>
      </w:pPr>
      <w:r w:rsidRPr="005F6542">
        <w:rPr>
          <w:b/>
          <w:bCs/>
          <w:i/>
          <w:iCs/>
        </w:rPr>
        <w:t xml:space="preserve">Uwaga 2: </w:t>
      </w:r>
    </w:p>
    <w:bookmarkEnd w:id="13"/>
    <w:p w14:paraId="7E1E8B86" w14:textId="1237B0C2" w:rsidR="00D64433" w:rsidRDefault="005F6542" w:rsidP="00D058BA">
      <w:pPr>
        <w:pStyle w:val="Akapitzlist"/>
        <w:ind w:left="1276" w:right="20"/>
        <w:jc w:val="both"/>
        <w:rPr>
          <w:i/>
          <w:iCs/>
        </w:rPr>
      </w:pPr>
      <w:r w:rsidRPr="005F6542">
        <w:rPr>
          <w:i/>
          <w:iCs/>
        </w:rPr>
        <w:t>W przypadku wykonawców wspólnie ubiegających się o udzielenie zamówienia warunek zostanie spełniony, jeżeli wykonawcy wykażą łącznie spełnienie warunku.</w:t>
      </w:r>
    </w:p>
    <w:p w14:paraId="7D84CD07" w14:textId="77777777" w:rsidR="005F6542" w:rsidRPr="00C00470" w:rsidRDefault="005F6542" w:rsidP="00D058BA">
      <w:pPr>
        <w:pStyle w:val="Akapitzlist"/>
        <w:ind w:left="1276" w:right="20"/>
        <w:jc w:val="both"/>
        <w:rPr>
          <w:i/>
          <w:iCs/>
        </w:rPr>
      </w:pPr>
    </w:p>
    <w:bookmarkEnd w:id="11"/>
    <w:p w14:paraId="0000008C" w14:textId="3348B9F5" w:rsidR="00930359" w:rsidRPr="000A5151" w:rsidRDefault="005B55C1" w:rsidP="002913C0">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4" w:name="_sv3xn7chhdup" w:colFirst="0" w:colLast="0"/>
      <w:bookmarkEnd w:id="14"/>
      <w:r w:rsidRPr="00F37A6B">
        <w:rPr>
          <w:highlight w:val="lightGray"/>
        </w:rPr>
        <w:t>IX. Podstawy wykluczenia z postępowania</w:t>
      </w:r>
    </w:p>
    <w:p w14:paraId="0000008F" w14:textId="77777777" w:rsidR="00930359" w:rsidRPr="00B24186" w:rsidRDefault="005B55C1" w:rsidP="002913C0">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913C0">
      <w:pPr>
        <w:numPr>
          <w:ilvl w:val="0"/>
          <w:numId w:val="19"/>
        </w:numPr>
        <w:ind w:left="812" w:hanging="386"/>
        <w:jc w:val="both"/>
      </w:pPr>
      <w:r w:rsidRPr="00B24186">
        <w:t>w art. 108 ust. 1 PZP;</w:t>
      </w:r>
    </w:p>
    <w:p w14:paraId="00000091" w14:textId="21344C38" w:rsidR="00930359" w:rsidRPr="00B24186" w:rsidRDefault="005B55C1" w:rsidP="002913C0">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913C0">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913C0">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913C0">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913C0">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2913C0">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5" w:name="_crlv0voso4yw" w:colFirst="0" w:colLast="0"/>
      <w:bookmarkEnd w:id="15"/>
      <w:r w:rsidRPr="008D1C0E">
        <w:rPr>
          <w:highlight w:val="lightGray"/>
        </w:rPr>
        <w:lastRenderedPageBreak/>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913C0">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913C0">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913C0">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913C0">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2913C0">
      <w:pPr>
        <w:numPr>
          <w:ilvl w:val="2"/>
          <w:numId w:val="18"/>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2913C0">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913C0">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913C0">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w:t>
      </w:r>
      <w:r w:rsidR="00A530A8">
        <w:lastRenderedPageBreak/>
        <w:t xml:space="preserve">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76F777B2" w14:textId="331A6D16" w:rsidR="00E35265" w:rsidRDefault="00436E91" w:rsidP="00E35265">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4CD33CA3" w14:textId="77777777" w:rsidR="00AF6999" w:rsidRDefault="005B55C1" w:rsidP="002913C0">
      <w:pPr>
        <w:numPr>
          <w:ilvl w:val="0"/>
          <w:numId w:val="41"/>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2913C0">
      <w:pPr>
        <w:numPr>
          <w:ilvl w:val="0"/>
          <w:numId w:val="41"/>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913C0">
      <w:pPr>
        <w:numPr>
          <w:ilvl w:val="0"/>
          <w:numId w:val="41"/>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913C0">
      <w:pPr>
        <w:numPr>
          <w:ilvl w:val="0"/>
          <w:numId w:val="41"/>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913C0">
      <w:pPr>
        <w:numPr>
          <w:ilvl w:val="0"/>
          <w:numId w:val="41"/>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 xml:space="preserve">grudnia 2020 r. w sprawie sposobu sporządzania </w:t>
      </w:r>
      <w:r w:rsidRPr="00B24186">
        <w:lastRenderedPageBreak/>
        <w:t>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913C0">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913C0">
      <w:pPr>
        <w:numPr>
          <w:ilvl w:val="0"/>
          <w:numId w:val="16"/>
        </w:numPr>
        <w:ind w:left="426"/>
        <w:jc w:val="both"/>
      </w:pPr>
      <w:r w:rsidRPr="00B24186">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2913C0">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2913C0">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t>XIII. Informacje o sposobie porozumiewania się zamawiającego z Wykonawcami oraz przekazywania oświadczeń lub dokumentów</w:t>
      </w:r>
    </w:p>
    <w:p w14:paraId="6A34AD57" w14:textId="77777777" w:rsidR="00F96CDD" w:rsidRDefault="005B55C1" w:rsidP="002913C0">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2913C0">
      <w:pPr>
        <w:pStyle w:val="Akapitzlist"/>
        <w:numPr>
          <w:ilvl w:val="0"/>
          <w:numId w:val="29"/>
        </w:numPr>
        <w:jc w:val="both"/>
      </w:pPr>
      <w:r w:rsidRPr="00F96CDD">
        <w:t xml:space="preserve">Karolina Łapińska, </w:t>
      </w:r>
    </w:p>
    <w:p w14:paraId="000000B1" w14:textId="4A4016EE" w:rsidR="00930359" w:rsidRPr="00F96CDD" w:rsidRDefault="00F96CDD" w:rsidP="002913C0">
      <w:pPr>
        <w:pStyle w:val="Akapitzlist"/>
        <w:numPr>
          <w:ilvl w:val="0"/>
          <w:numId w:val="29"/>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913C0">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9"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9"/>
      <w:r w:rsidR="001F0C44">
        <w:rPr>
          <w:color w:val="FF9900"/>
        </w:rPr>
        <w:t xml:space="preserve"> </w:t>
      </w:r>
    </w:p>
    <w:p w14:paraId="000000B3"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913C0">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Pr="00B24186">
        <w:lastRenderedPageBreak/>
        <w:t xml:space="preserve">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913C0">
      <w:pPr>
        <w:numPr>
          <w:ilvl w:val="1"/>
          <w:numId w:val="12"/>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913C0">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913C0">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913C0">
      <w:pPr>
        <w:numPr>
          <w:ilvl w:val="1"/>
          <w:numId w:val="12"/>
        </w:numPr>
        <w:ind w:left="851" w:hanging="425"/>
        <w:jc w:val="both"/>
      </w:pPr>
      <w:r w:rsidRPr="00B24186">
        <w:t>włączona obsługa JavaScript,</w:t>
      </w:r>
    </w:p>
    <w:p w14:paraId="000000BC" w14:textId="77777777" w:rsidR="00930359" w:rsidRPr="00B24186" w:rsidRDefault="005B55C1" w:rsidP="002913C0">
      <w:pPr>
        <w:numPr>
          <w:ilvl w:val="1"/>
          <w:numId w:val="12"/>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913C0">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913C0">
      <w:pPr>
        <w:numPr>
          <w:ilvl w:val="1"/>
          <w:numId w:val="12"/>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913C0">
      <w:pPr>
        <w:numPr>
          <w:ilvl w:val="1"/>
          <w:numId w:val="30"/>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913C0">
      <w:pPr>
        <w:numPr>
          <w:ilvl w:val="1"/>
          <w:numId w:val="30"/>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913C0">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0" w:name="_rq2udys4csh9" w:colFirst="0" w:colLast="0"/>
      <w:bookmarkEnd w:id="20"/>
      <w:r w:rsidRPr="005516A7">
        <w:rPr>
          <w:highlight w:val="lightGray"/>
        </w:rPr>
        <w:t>XIV. Opis sposobu przygotowania ofert oraz dokumentów wymaganych przez Zamawiającego w SWZ</w:t>
      </w:r>
    </w:p>
    <w:p w14:paraId="000000C5" w14:textId="32903EFF" w:rsidR="00930359" w:rsidRPr="005516A7" w:rsidRDefault="005B55C1" w:rsidP="002913C0">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913C0">
      <w:pPr>
        <w:pStyle w:val="Nagwek5"/>
        <w:numPr>
          <w:ilvl w:val="0"/>
          <w:numId w:val="27"/>
        </w:numPr>
        <w:spacing w:before="0" w:after="0"/>
        <w:ind w:left="426" w:hanging="426"/>
        <w:jc w:val="both"/>
        <w:rPr>
          <w:color w:val="000000"/>
        </w:rPr>
      </w:pPr>
      <w:bookmarkStart w:id="21" w:name="_21eeoojwb3nb" w:colFirst="0" w:colLast="0"/>
      <w:bookmarkEnd w:id="21"/>
      <w:r w:rsidRPr="005516A7">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913C0">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2913C0">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2913C0">
      <w:pPr>
        <w:numPr>
          <w:ilvl w:val="1"/>
          <w:numId w:val="26"/>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983B88"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913C0">
      <w:pPr>
        <w:numPr>
          <w:ilvl w:val="0"/>
          <w:numId w:val="27"/>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2913C0">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913C0">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913C0">
      <w:pPr>
        <w:numPr>
          <w:ilvl w:val="0"/>
          <w:numId w:val="27"/>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913C0">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913C0">
      <w:pPr>
        <w:numPr>
          <w:ilvl w:val="1"/>
          <w:numId w:val="23"/>
        </w:numPr>
        <w:ind w:left="851" w:hanging="426"/>
        <w:jc w:val="both"/>
      </w:pPr>
      <w:r w:rsidRPr="005516A7">
        <w:t xml:space="preserve">.zip </w:t>
      </w:r>
    </w:p>
    <w:p w14:paraId="000000D9" w14:textId="77777777" w:rsidR="00930359" w:rsidRPr="005516A7" w:rsidRDefault="005B55C1" w:rsidP="002913C0">
      <w:pPr>
        <w:numPr>
          <w:ilvl w:val="1"/>
          <w:numId w:val="23"/>
        </w:numPr>
        <w:ind w:left="851" w:hanging="426"/>
        <w:jc w:val="both"/>
      </w:pPr>
      <w:r w:rsidRPr="005516A7">
        <w:t>.7Z</w:t>
      </w:r>
    </w:p>
    <w:p w14:paraId="000000DB"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913C0">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2913C0">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913C0">
      <w:pPr>
        <w:numPr>
          <w:ilvl w:val="0"/>
          <w:numId w:val="17"/>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913C0">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2913C0">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913C0">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913C0">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2913C0">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913C0">
      <w:pPr>
        <w:numPr>
          <w:ilvl w:val="0"/>
          <w:numId w:val="27"/>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913C0">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2" w:name="_c8de4rg6s4kb" w:colFirst="0" w:colLast="0"/>
      <w:bookmarkEnd w:id="22"/>
      <w:r w:rsidRPr="00EF6612">
        <w:rPr>
          <w:highlight w:val="lightGray"/>
        </w:rPr>
        <w:t>XV. Sposób obliczania ceny oferty</w:t>
      </w:r>
    </w:p>
    <w:p w14:paraId="000000E7" w14:textId="2C083B8C" w:rsidR="00930359" w:rsidRPr="00623A6D"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913C0">
      <w:pPr>
        <w:numPr>
          <w:ilvl w:val="0"/>
          <w:numId w:val="4"/>
        </w:numPr>
        <w:ind w:left="426" w:hanging="426"/>
        <w:jc w:val="both"/>
      </w:pPr>
      <w:r w:rsidRPr="00EF6612">
        <w:lastRenderedPageBreak/>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913C0">
      <w:pPr>
        <w:numPr>
          <w:ilvl w:val="0"/>
          <w:numId w:val="4"/>
        </w:numPr>
        <w:ind w:left="426" w:hanging="426"/>
        <w:jc w:val="both"/>
      </w:pPr>
      <w:r>
        <w:t>Zamawiający przewiduje wynagrodzenie kosztorysowe.</w:t>
      </w:r>
    </w:p>
    <w:p w14:paraId="64F02D4A" w14:textId="58FC15FE" w:rsidR="00AE1C52" w:rsidRPr="007D0B67" w:rsidRDefault="00AE1C52" w:rsidP="002913C0">
      <w:pPr>
        <w:numPr>
          <w:ilvl w:val="0"/>
          <w:numId w:val="4"/>
        </w:numPr>
        <w:ind w:left="426" w:hanging="426"/>
        <w:jc w:val="both"/>
        <w:rPr>
          <w:b/>
          <w:bCs/>
          <w:color w:val="FF0000"/>
        </w:rPr>
      </w:pPr>
      <w:r w:rsidRPr="00AE1C52">
        <w:t xml:space="preserve">Zamawiający wymaga </w:t>
      </w:r>
      <w:r w:rsidRPr="00A34D69">
        <w:t xml:space="preserve">złożenia </w:t>
      </w:r>
      <w:r w:rsidRPr="00F94710">
        <w:rPr>
          <w:b/>
          <w:bCs/>
          <w:color w:val="000000" w:themeColor="text1"/>
        </w:rPr>
        <w:t>wraz z ofertą kosztorys</w:t>
      </w:r>
      <w:r w:rsidR="00A97BF1" w:rsidRPr="00F94710">
        <w:rPr>
          <w:b/>
          <w:bCs/>
          <w:color w:val="000000" w:themeColor="text1"/>
        </w:rPr>
        <w:t>ów ofertowych</w:t>
      </w:r>
      <w:r w:rsidR="00C934E7" w:rsidRPr="00F94710">
        <w:rPr>
          <w:b/>
          <w:bCs/>
          <w:color w:val="000000" w:themeColor="text1"/>
        </w:rPr>
        <w:t xml:space="preserve"> dla </w:t>
      </w:r>
      <w:r w:rsidR="00077DFB" w:rsidRPr="00F94710">
        <w:rPr>
          <w:b/>
          <w:bCs/>
          <w:color w:val="000000" w:themeColor="text1"/>
        </w:rPr>
        <w:t xml:space="preserve">każdego                   z  </w:t>
      </w:r>
      <w:r w:rsidR="00C934E7" w:rsidRPr="00F94710">
        <w:rPr>
          <w:b/>
          <w:bCs/>
          <w:color w:val="000000" w:themeColor="text1"/>
        </w:rPr>
        <w:t>zadań</w:t>
      </w:r>
      <w:r w:rsidR="00077DFB" w:rsidRPr="00F94710">
        <w:rPr>
          <w:b/>
          <w:bCs/>
          <w:color w:val="000000" w:themeColor="text1"/>
        </w:rPr>
        <w:t>,</w:t>
      </w:r>
      <w:r w:rsidR="00C934E7" w:rsidRPr="00F94710">
        <w:rPr>
          <w:b/>
          <w:bCs/>
          <w:color w:val="000000" w:themeColor="text1"/>
        </w:rPr>
        <w:t xml:space="preserve"> na które jest składana ofert</w:t>
      </w:r>
      <w:r w:rsidR="00077DFB" w:rsidRPr="00F94710">
        <w:rPr>
          <w:b/>
          <w:bCs/>
          <w:color w:val="000000" w:themeColor="text1"/>
        </w:rPr>
        <w:t>a.</w:t>
      </w:r>
    </w:p>
    <w:p w14:paraId="54163A33" w14:textId="3D9D09C4" w:rsidR="00A96F12" w:rsidRPr="00E4609A" w:rsidRDefault="00A96F12" w:rsidP="002913C0">
      <w:pPr>
        <w:numPr>
          <w:ilvl w:val="0"/>
          <w:numId w:val="4"/>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Iloczyn wartości </w:t>
      </w:r>
      <w:r w:rsidR="00BB16BB" w:rsidRPr="00E4609A">
        <w:t xml:space="preserve">kolumn </w:t>
      </w:r>
      <w:r w:rsidR="005B5D2A" w:rsidRPr="00E4609A">
        <w:t>„Ilość” i „Cena</w:t>
      </w:r>
      <w:r w:rsidR="00995729">
        <w:t xml:space="preserve"> jedn.</w:t>
      </w:r>
      <w:r w:rsidR="005B5D2A" w:rsidRPr="00E4609A">
        <w:t>”</w:t>
      </w:r>
      <w:r w:rsidR="00BB16BB" w:rsidRPr="00E4609A">
        <w:t xml:space="preserve"> należy wpisać do kolumny</w:t>
      </w:r>
      <w:r w:rsidR="00B75CA3" w:rsidRPr="00E4609A">
        <w:t> </w:t>
      </w:r>
      <w:r w:rsidR="00F31392" w:rsidRPr="00E4609A">
        <w:t>„</w:t>
      </w:r>
      <w:r w:rsidR="00BB16BB" w:rsidRPr="00E4609A">
        <w:t>Wartość</w:t>
      </w:r>
      <w:r w:rsidR="00F31392" w:rsidRPr="00E4609A">
        <w:t>”. Następnie należy zsumować wszystkie wartości netto podane w</w:t>
      </w:r>
      <w:r w:rsidR="00CA6D8C" w:rsidRPr="00E4609A">
        <w:t> </w:t>
      </w:r>
      <w:r w:rsidR="00F31392" w:rsidRPr="00E4609A">
        <w:t>kolumnie</w:t>
      </w:r>
      <w:r w:rsidR="00EB244B">
        <w:t xml:space="preserve"> „Wartość”</w:t>
      </w:r>
      <w:r w:rsidR="00F31392" w:rsidRPr="00E4609A">
        <w:t xml:space="preserve"> i wpisać </w:t>
      </w:r>
      <w:r w:rsidR="001D246D" w:rsidRPr="00E4609A">
        <w:t>w pozycji „</w:t>
      </w:r>
      <w:r w:rsidR="00EB244B">
        <w:t>Razem</w:t>
      </w:r>
      <w:r w:rsidR="00434A12">
        <w:t xml:space="preserve"> wartość netto</w:t>
      </w:r>
      <w:r w:rsidR="001D246D" w:rsidRPr="00E4609A">
        <w:t>”.</w:t>
      </w:r>
      <w:r w:rsidR="00A24032" w:rsidRPr="00E4609A">
        <w:t xml:space="preserve"> </w:t>
      </w:r>
      <w:r w:rsidR="00900399" w:rsidRPr="00E4609A">
        <w:t>Prawidłowo ustaloną kwotę podatku VAT należy wpisać w pozycji „</w:t>
      </w:r>
      <w:r w:rsidR="00EB244B">
        <w:t xml:space="preserve"> Podatek </w:t>
      </w:r>
      <w:r w:rsidR="001D246D" w:rsidRPr="00E4609A">
        <w:t>VAT 23%</w:t>
      </w:r>
      <w:r w:rsidR="00900399" w:rsidRPr="00E4609A">
        <w:t xml:space="preserve">” i </w:t>
      </w:r>
      <w:r w:rsidR="00F13319" w:rsidRPr="00E4609A">
        <w:t>następnie zsumować wartości podane w</w:t>
      </w:r>
      <w:r w:rsidR="00B75CA3" w:rsidRPr="00E4609A">
        <w:t> </w:t>
      </w:r>
      <w:r w:rsidR="00F13319" w:rsidRPr="00E4609A">
        <w:t>pozycjach „</w:t>
      </w:r>
      <w:r w:rsidR="00EB244B">
        <w:t>Razem</w:t>
      </w:r>
      <w:r w:rsidR="00434A12">
        <w:t xml:space="preserve"> netto</w:t>
      </w:r>
      <w:r w:rsidR="00F13319" w:rsidRPr="00E4609A">
        <w:t>” i „</w:t>
      </w:r>
      <w:r w:rsidR="00EB244B">
        <w:t xml:space="preserve">Podatek </w:t>
      </w:r>
      <w:r w:rsidR="00F13319" w:rsidRPr="00E4609A">
        <w:t>VAT</w:t>
      </w:r>
      <w:r w:rsidR="00AD49C2" w:rsidRPr="00E4609A">
        <w:t xml:space="preserve"> 23%</w:t>
      </w:r>
      <w:r w:rsidR="00F13319" w:rsidRPr="00E4609A">
        <w:t>”. Obliczoną w ten sposób wartość należy wpisać w pozycji „</w:t>
      </w:r>
      <w:r w:rsidR="00434A12">
        <w:t>RAZEM BRUTTO</w:t>
      </w:r>
      <w:r w:rsidR="00F13319" w:rsidRPr="00E4609A">
        <w:t>”.</w:t>
      </w:r>
    </w:p>
    <w:p w14:paraId="000000EA" w14:textId="6F2B2325" w:rsidR="00930359" w:rsidRPr="00E4609A" w:rsidRDefault="005B55C1" w:rsidP="002913C0">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913C0">
      <w:pPr>
        <w:numPr>
          <w:ilvl w:val="0"/>
          <w:numId w:val="4"/>
        </w:numPr>
        <w:ind w:left="426" w:hanging="426"/>
        <w:jc w:val="both"/>
      </w:pPr>
      <w:r w:rsidRPr="00E4609A">
        <w:t>Zamawiający nie przewiduje rozliczeń w walucie obcej.</w:t>
      </w:r>
    </w:p>
    <w:p w14:paraId="740EF222" w14:textId="1BCC5A95" w:rsidR="00CA66C5" w:rsidRPr="00E4609A" w:rsidRDefault="005B55C1" w:rsidP="002913C0">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2913C0">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2913C0">
      <w:pPr>
        <w:pStyle w:val="Akapitzlist"/>
        <w:numPr>
          <w:ilvl w:val="0"/>
          <w:numId w:val="38"/>
        </w:numPr>
        <w:jc w:val="both"/>
      </w:pPr>
      <w:r w:rsidRPr="00E4609A">
        <w:t>Zamawiający wykreśli z formularza cenowego zdublowane pozycje pozostawiając tylko jedną z nich,</w:t>
      </w:r>
    </w:p>
    <w:p w14:paraId="2F92D8D6" w14:textId="5B015E6A" w:rsidR="00C143E2" w:rsidRPr="00E4609A" w:rsidRDefault="00C143E2" w:rsidP="002913C0">
      <w:pPr>
        <w:pStyle w:val="Akapitzlist"/>
        <w:numPr>
          <w:ilvl w:val="0"/>
          <w:numId w:val="38"/>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2913C0">
      <w:pPr>
        <w:pStyle w:val="Akapitzlist"/>
        <w:numPr>
          <w:ilvl w:val="0"/>
          <w:numId w:val="38"/>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913C0">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913C0">
      <w:pPr>
        <w:numPr>
          <w:ilvl w:val="0"/>
          <w:numId w:val="4"/>
        </w:numPr>
        <w:ind w:left="426" w:hanging="426"/>
        <w:jc w:val="both"/>
      </w:pPr>
      <w:r w:rsidRPr="00EF6612">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Pr="00EF6612">
        <w:lastRenderedPageBreak/>
        <w:t>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3" w:name="_1wm6hsxsy23e" w:colFirst="0" w:colLast="0"/>
      <w:bookmarkEnd w:id="23"/>
      <w:r w:rsidRPr="00A9572F">
        <w:rPr>
          <w:highlight w:val="lightGray"/>
        </w:rPr>
        <w:t>XVI. Wymagania dotyczące wadium</w:t>
      </w:r>
    </w:p>
    <w:p w14:paraId="00000106" w14:textId="52A715E5" w:rsidR="00930359" w:rsidRPr="00A9572F" w:rsidRDefault="00A9572F" w:rsidP="002913C0">
      <w:pPr>
        <w:numPr>
          <w:ilvl w:val="3"/>
          <w:numId w:val="22"/>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4" w:name="_kraqvybbazqg" w:colFirst="0" w:colLast="0"/>
      <w:bookmarkEnd w:id="24"/>
      <w:r w:rsidRPr="00AB54A4">
        <w:rPr>
          <w:highlight w:val="lightGray"/>
        </w:rPr>
        <w:t xml:space="preserve">XVII. </w:t>
      </w:r>
      <w:r w:rsidR="005739F7" w:rsidRPr="005739F7">
        <w:rPr>
          <w:highlight w:val="lightGray"/>
        </w:rPr>
        <w:t>Sposób i termin składania ofert</w:t>
      </w:r>
    </w:p>
    <w:p w14:paraId="0E15045D" w14:textId="2C2FE014" w:rsidR="005739F7" w:rsidRPr="00DD1E5B" w:rsidRDefault="005739F7" w:rsidP="005739F7">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DD1E5B">
        <w:t xml:space="preserve">postępowania </w:t>
      </w:r>
      <w:r w:rsidRPr="00DD1E5B">
        <w:rPr>
          <w:b/>
          <w:bCs/>
        </w:rPr>
        <w:t xml:space="preserve">do dnia </w:t>
      </w:r>
      <w:r w:rsidR="001A7E07">
        <w:rPr>
          <w:b/>
          <w:bCs/>
        </w:rPr>
        <w:t>30</w:t>
      </w:r>
      <w:r w:rsidRPr="00DD1E5B">
        <w:rPr>
          <w:b/>
          <w:bCs/>
        </w:rPr>
        <w:t>.</w:t>
      </w:r>
      <w:r>
        <w:rPr>
          <w:b/>
          <w:bCs/>
        </w:rPr>
        <w:t>1</w:t>
      </w:r>
      <w:r w:rsidR="001A7E07">
        <w:rPr>
          <w:b/>
          <w:bCs/>
        </w:rPr>
        <w:t>1</w:t>
      </w:r>
      <w:r w:rsidRPr="00DD1E5B">
        <w:rPr>
          <w:b/>
          <w:bCs/>
        </w:rPr>
        <w:t xml:space="preserve">.2021 r. do godziny </w:t>
      </w:r>
      <w:r w:rsidR="00071198">
        <w:rPr>
          <w:b/>
          <w:bCs/>
        </w:rPr>
        <w:t>10</w:t>
      </w:r>
      <w:r w:rsidRPr="00DD1E5B">
        <w:rPr>
          <w:b/>
          <w:bCs/>
        </w:rPr>
        <w:t>:00.</w:t>
      </w:r>
    </w:p>
    <w:p w14:paraId="57551DDA" w14:textId="77777777" w:rsidR="005739F7" w:rsidRDefault="005739F7" w:rsidP="005739F7">
      <w:pPr>
        <w:numPr>
          <w:ilvl w:val="0"/>
          <w:numId w:val="20"/>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7777777" w:rsidR="005739F7" w:rsidRPr="00617B93" w:rsidRDefault="005739F7" w:rsidP="005739F7">
      <w:pPr>
        <w:pStyle w:val="Akapitzlist"/>
        <w:numPr>
          <w:ilvl w:val="0"/>
          <w:numId w:val="35"/>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582F1BB0" w14:textId="75C66015" w:rsidR="005739F7" w:rsidRPr="0023552F" w:rsidRDefault="005739F7" w:rsidP="005739F7">
      <w:pPr>
        <w:pStyle w:val="Akapitzlist"/>
        <w:numPr>
          <w:ilvl w:val="0"/>
          <w:numId w:val="35"/>
        </w:numPr>
        <w:ind w:right="20"/>
        <w:jc w:val="both"/>
        <w:rPr>
          <w:rFonts w:eastAsia="Times New Roman"/>
          <w:b/>
          <w:szCs w:val="20"/>
        </w:rPr>
      </w:pPr>
      <w:r w:rsidRPr="0023552F">
        <w:rPr>
          <w:rFonts w:eastAsia="Times New Roman"/>
          <w:szCs w:val="20"/>
        </w:rPr>
        <w:t>kosztorys ofertowy</w:t>
      </w:r>
      <w:r w:rsidR="00F94710">
        <w:rPr>
          <w:rFonts w:eastAsia="Times New Roman"/>
          <w:szCs w:val="20"/>
        </w:rPr>
        <w:t xml:space="preserve"> dla każdego z zadań</w:t>
      </w:r>
    </w:p>
    <w:p w14:paraId="22461B96" w14:textId="77777777" w:rsidR="005739F7" w:rsidRDefault="005739F7" w:rsidP="005739F7">
      <w:pPr>
        <w:numPr>
          <w:ilvl w:val="0"/>
          <w:numId w:val="20"/>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5739F7">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lastRenderedPageBreak/>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5739F7">
      <w:pPr>
        <w:numPr>
          <w:ilvl w:val="0"/>
          <w:numId w:val="20"/>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983B88"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5" w:name="_iwk7tzonv6ne" w:colFirst="0" w:colLast="0"/>
      <w:bookmarkEnd w:id="25"/>
      <w:r w:rsidRPr="00E41E69">
        <w:rPr>
          <w:highlight w:val="lightGray"/>
        </w:rPr>
        <w:t xml:space="preserve">XVIII. </w:t>
      </w:r>
      <w:r w:rsidR="0009635C" w:rsidRPr="0023731F">
        <w:rPr>
          <w:highlight w:val="lightGray"/>
        </w:rPr>
        <w:t>Otwarcie ofert</w:t>
      </w:r>
    </w:p>
    <w:p w14:paraId="2C8C2D2F" w14:textId="3DFF683A" w:rsidR="0009635C" w:rsidRPr="00C86368" w:rsidRDefault="0009635C" w:rsidP="0009635C">
      <w:pPr>
        <w:numPr>
          <w:ilvl w:val="0"/>
          <w:numId w:val="2"/>
        </w:numPr>
        <w:ind w:left="426" w:hanging="426"/>
        <w:jc w:val="both"/>
      </w:pPr>
      <w:r w:rsidRPr="00CC55D9">
        <w:t xml:space="preserve">Otwarcie ofert </w:t>
      </w:r>
      <w:r w:rsidRPr="00C86368">
        <w:t xml:space="preserve">nastąpi </w:t>
      </w:r>
      <w:r w:rsidRPr="00C86368">
        <w:rPr>
          <w:b/>
          <w:bCs/>
        </w:rPr>
        <w:t xml:space="preserve">w dniu </w:t>
      </w:r>
      <w:r w:rsidR="001A7E07">
        <w:rPr>
          <w:b/>
          <w:bCs/>
        </w:rPr>
        <w:t>30</w:t>
      </w:r>
      <w:r w:rsidRPr="00C86368">
        <w:rPr>
          <w:b/>
          <w:bCs/>
        </w:rPr>
        <w:t>.</w:t>
      </w:r>
      <w:r w:rsidR="00D6146B">
        <w:rPr>
          <w:b/>
          <w:bCs/>
        </w:rPr>
        <w:t>1</w:t>
      </w:r>
      <w:r w:rsidR="001A7E07">
        <w:rPr>
          <w:b/>
          <w:bCs/>
        </w:rPr>
        <w:t>1</w:t>
      </w:r>
      <w:r w:rsidRPr="00C86368">
        <w:rPr>
          <w:b/>
          <w:bCs/>
        </w:rPr>
        <w:t xml:space="preserve">.2021 r. godz. </w:t>
      </w:r>
      <w:r w:rsidR="00071198">
        <w:rPr>
          <w:b/>
          <w:bCs/>
        </w:rPr>
        <w:t>10</w:t>
      </w:r>
      <w:r w:rsidRPr="00C86368">
        <w:rPr>
          <w:b/>
          <w:bCs/>
        </w:rPr>
        <w:t>:30</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6" w:name="_g4kmfra1vcqp" w:colFirst="0" w:colLast="0"/>
      <w:bookmarkEnd w:id="26"/>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29FCC234" w:rsidR="0009635C" w:rsidRPr="00AB54A4" w:rsidRDefault="0009635C" w:rsidP="0009635C">
      <w:pPr>
        <w:numPr>
          <w:ilvl w:val="0"/>
          <w:numId w:val="28"/>
        </w:numPr>
        <w:spacing w:before="240"/>
        <w:ind w:left="426" w:hanging="426"/>
        <w:jc w:val="both"/>
      </w:pPr>
      <w:r w:rsidRPr="005D0FAA">
        <w:t xml:space="preserve">Wykonawca będzie związany ofertą </w:t>
      </w:r>
      <w:r w:rsidRPr="005D0FAA">
        <w:rPr>
          <w:b/>
          <w:bCs/>
        </w:rPr>
        <w:t xml:space="preserve">do dnia </w:t>
      </w:r>
      <w:r w:rsidR="001A7E07">
        <w:rPr>
          <w:b/>
          <w:bCs/>
        </w:rPr>
        <w:t>29</w:t>
      </w:r>
      <w:r w:rsidRPr="005D0FAA">
        <w:rPr>
          <w:b/>
          <w:bCs/>
        </w:rPr>
        <w:t>.</w:t>
      </w:r>
      <w:r>
        <w:rPr>
          <w:b/>
          <w:bCs/>
        </w:rPr>
        <w:t>1</w:t>
      </w:r>
      <w:r w:rsidR="007D0B67">
        <w:rPr>
          <w:b/>
          <w:bCs/>
        </w:rPr>
        <w:t>2</w:t>
      </w:r>
      <w:r w:rsidRPr="005D0FAA">
        <w:rPr>
          <w:b/>
          <w:bCs/>
        </w:rPr>
        <w:t>.2021 r.</w:t>
      </w:r>
      <w:r w:rsidRPr="005D0FAA">
        <w:t xml:space="preserve"> Bieg terminu związania </w:t>
      </w:r>
      <w:r w:rsidRPr="00CC55D9">
        <w:t xml:space="preserve">ofertą </w:t>
      </w:r>
      <w:r w:rsidRPr="00AB54A4">
        <w:t>rozpoczyna się wraz z upływem terminu składania ofert.</w:t>
      </w:r>
    </w:p>
    <w:p w14:paraId="6C0A8339" w14:textId="77777777" w:rsidR="0009635C" w:rsidRPr="00AB54A4" w:rsidRDefault="0009635C" w:rsidP="0009635C">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7" w:name="_kc2xtpcwd955" w:colFirst="0" w:colLast="0"/>
      <w:bookmarkEnd w:id="27"/>
      <w:r w:rsidRPr="0023731F">
        <w:rPr>
          <w:highlight w:val="lightGray"/>
        </w:rPr>
        <w:lastRenderedPageBreak/>
        <w:t>XX. Opis kryteriów oceny ofert wraz z podaniem wag tych kryteriów i sposobu oceny ofert</w:t>
      </w:r>
      <w:r>
        <w:t xml:space="preserve"> </w:t>
      </w:r>
    </w:p>
    <w:p w14:paraId="1A64FCCA" w14:textId="4F447E4E" w:rsidR="00A91751" w:rsidRPr="002F40BE" w:rsidRDefault="00A91751" w:rsidP="002913C0">
      <w:pPr>
        <w:pStyle w:val="Nagwek2"/>
        <w:numPr>
          <w:ilvl w:val="3"/>
          <w:numId w:val="31"/>
        </w:numPr>
        <w:spacing w:before="0" w:after="0"/>
        <w:ind w:left="426" w:hanging="426"/>
        <w:jc w:val="both"/>
        <w:rPr>
          <w:sz w:val="22"/>
          <w:szCs w:val="22"/>
        </w:rPr>
      </w:pPr>
      <w:bookmarkStart w:id="28" w:name="_jdd1gpfct9cq" w:colFirst="0" w:colLast="0"/>
      <w:bookmarkEnd w:id="28"/>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2913C0">
      <w:pPr>
        <w:pStyle w:val="Nagwek2"/>
        <w:numPr>
          <w:ilvl w:val="0"/>
          <w:numId w:val="31"/>
        </w:numPr>
        <w:spacing w:before="0" w:after="0"/>
        <w:ind w:left="426" w:hanging="426"/>
        <w:jc w:val="both"/>
        <w:rPr>
          <w:sz w:val="22"/>
          <w:szCs w:val="22"/>
        </w:rPr>
      </w:pPr>
      <w:r w:rsidRPr="002F40BE">
        <w:rPr>
          <w:sz w:val="22"/>
          <w:szCs w:val="22"/>
        </w:rPr>
        <w:t>Ocenie ofert podlegają tylko oferty niepodlegające odrzuceniu.</w:t>
      </w:r>
    </w:p>
    <w:p w14:paraId="4734E735" w14:textId="3325C35F" w:rsidR="00F97DE4" w:rsidRDefault="00BA4E71" w:rsidP="00F92B73">
      <w:pPr>
        <w:pStyle w:val="Akapitzlist"/>
        <w:numPr>
          <w:ilvl w:val="0"/>
          <w:numId w:val="31"/>
        </w:numPr>
        <w:ind w:left="426" w:hanging="426"/>
        <w:jc w:val="both"/>
      </w:pPr>
      <w:r w:rsidRPr="002F40BE">
        <w:t>Wybór oferty zostanie dokonany w oparciu o przyjęte w niniejszym postępowaniu kryteria oceny ofert przedstawione poniżej:</w:t>
      </w:r>
    </w:p>
    <w:p w14:paraId="2D97C9CF" w14:textId="22807EBF" w:rsidR="00F92B73" w:rsidRDefault="00F92B73"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222F7687" w:rsidR="00F97DE4" w:rsidRDefault="00F97DE4" w:rsidP="00F97DE4">
      <w:pPr>
        <w:numPr>
          <w:ilvl w:val="0"/>
          <w:numId w:val="51"/>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11E2D031" w14:textId="77777777" w:rsidR="00A93991" w:rsidRPr="00F97DE4" w:rsidRDefault="00A93991" w:rsidP="00A93991">
      <w:pPr>
        <w:ind w:left="284"/>
        <w:contextualSpacing/>
        <w:jc w:val="both"/>
      </w:pP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F97DE4">
      <w:pPr>
        <w:jc w:val="both"/>
      </w:pPr>
      <w:r w:rsidRPr="00F97DE4">
        <w:t xml:space="preserve">gdzie : </w:t>
      </w:r>
    </w:p>
    <w:p w14:paraId="3C712936" w14:textId="77777777" w:rsidR="00F97DE4" w:rsidRPr="00F97DE4" w:rsidRDefault="00F97DE4" w:rsidP="00F97DE4">
      <w:pPr>
        <w:jc w:val="both"/>
      </w:pPr>
      <w:r w:rsidRPr="00F97DE4">
        <w:t>C min – cena brutto oferty najtańszej</w:t>
      </w:r>
    </w:p>
    <w:p w14:paraId="5C46D1A9" w14:textId="77777777" w:rsidR="00F97DE4" w:rsidRPr="00F97DE4" w:rsidRDefault="00F97DE4" w:rsidP="00F97DE4">
      <w:pPr>
        <w:jc w:val="both"/>
      </w:pPr>
      <w:r w:rsidRPr="00F97DE4">
        <w:t>C o – cena oferty ocenianej</w:t>
      </w:r>
    </w:p>
    <w:p w14:paraId="23E62074" w14:textId="77777777" w:rsidR="00F97DE4" w:rsidRPr="00F97DE4" w:rsidRDefault="00F97DE4" w:rsidP="00F97DE4">
      <w:pPr>
        <w:jc w:val="both"/>
      </w:pPr>
    </w:p>
    <w:p w14:paraId="4E77D6BC" w14:textId="5119C8AA" w:rsidR="00F97DE4" w:rsidRPr="00F97DE4" w:rsidRDefault="00F97DE4" w:rsidP="00F97DE4">
      <w:pPr>
        <w:ind w:left="284" w:hanging="284"/>
        <w:jc w:val="both"/>
      </w:pPr>
      <w:r w:rsidRPr="00F97DE4">
        <w:t>b) Kryterium gwarancja będzie rozpatrywane na podstawie zadeklarowanej ilości m-</w:t>
      </w:r>
      <w:proofErr w:type="spellStart"/>
      <w:r w:rsidRPr="00F97DE4">
        <w:t>cy</w:t>
      </w:r>
      <w:proofErr w:type="spellEnd"/>
      <w:r w:rsidRPr="00F97DE4">
        <w:t xml:space="preserve"> gwarancji, jaką Wykonawca poda w ofercie. Minimalny termin gwarancji jakości  </w:t>
      </w:r>
      <w:r w:rsidR="00362822">
        <w:t xml:space="preserve">                                </w:t>
      </w:r>
      <w:r w:rsidRPr="00F97DE4">
        <w:t xml:space="preserve">to </w:t>
      </w:r>
      <w:r w:rsidR="00071198">
        <w:t>36</w:t>
      </w:r>
      <w:r w:rsidRPr="00F97DE4">
        <w:t xml:space="preserve"> m-</w:t>
      </w:r>
      <w:proofErr w:type="spellStart"/>
      <w:r w:rsidRPr="00F97DE4">
        <w:t>cy</w:t>
      </w:r>
      <w:proofErr w:type="spellEnd"/>
      <w:r w:rsidRPr="00F97DE4">
        <w:t xml:space="preserve">, natomiast maksymalny termin gwarancji jakości - </w:t>
      </w:r>
      <w:r w:rsidR="00071198">
        <w:t>60</w:t>
      </w:r>
      <w:r w:rsidRPr="00F97DE4">
        <w:t xml:space="preserve"> m-</w:t>
      </w:r>
      <w:proofErr w:type="spellStart"/>
      <w:r w:rsidRPr="00F97DE4">
        <w:t>cy</w:t>
      </w:r>
      <w:proofErr w:type="spellEnd"/>
      <w:r w:rsidRPr="00F97DE4">
        <w:t xml:space="preserve">.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rsidR="00071198">
        <w:t>36</w:t>
      </w:r>
      <w:r w:rsidRPr="00F97DE4">
        <w:t xml:space="preserve"> do </w:t>
      </w:r>
      <w:r w:rsidR="00071198">
        <w:t>60</w:t>
      </w:r>
      <w:r w:rsidRPr="00F97DE4">
        <w:t xml:space="preserve"> miesięcy. Gwarancja może być zadeklarowana tylko w odniesieniu do pełnych miesięcy. </w:t>
      </w:r>
    </w:p>
    <w:p w14:paraId="6675C6E8" w14:textId="34E3FE2C" w:rsidR="00F97DE4" w:rsidRDefault="00F97DE4" w:rsidP="00F97DE4">
      <w:pPr>
        <w:ind w:left="284"/>
        <w:jc w:val="both"/>
      </w:pPr>
      <w:r w:rsidRPr="00F97DE4">
        <w:t xml:space="preserve">Zamawiający w ofercie o największej ilości zadeklarowanej ilości miesięcy  tj. </w:t>
      </w:r>
      <w:r w:rsidR="00FE4B47">
        <w:t>60</w:t>
      </w:r>
      <w:r w:rsidRPr="00F97DE4">
        <w:t xml:space="preserve"> przyzna 40 pkt, a każda inna ilość w w/wym. przedziale zostanie przyporządkowana liczba punktów proporcjonalnie mniejsza, według wzoru:</w:t>
      </w:r>
    </w:p>
    <w:p w14:paraId="1D9A96F2" w14:textId="77777777" w:rsidR="00A93991" w:rsidRPr="00F97DE4" w:rsidRDefault="00A93991" w:rsidP="00F97DE4">
      <w:pPr>
        <w:ind w:left="284"/>
        <w:jc w:val="both"/>
      </w:pP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F97DE4">
      <w:pPr>
        <w:jc w:val="both"/>
      </w:pPr>
      <w:r w:rsidRPr="00F97DE4">
        <w:t xml:space="preserve">gdzie : </w:t>
      </w:r>
    </w:p>
    <w:p w14:paraId="70DE6573" w14:textId="77777777" w:rsidR="00F97DE4" w:rsidRPr="00F97DE4" w:rsidRDefault="00F97DE4" w:rsidP="00F97DE4">
      <w:pPr>
        <w:jc w:val="both"/>
      </w:pPr>
      <w:r w:rsidRPr="00F97DE4">
        <w:t>G max – najdłuższy termin gwarancji spośród ofert ocenianych</w:t>
      </w:r>
    </w:p>
    <w:p w14:paraId="1EE6EF4E" w14:textId="77777777" w:rsidR="00F97DE4" w:rsidRPr="00F97DE4" w:rsidRDefault="00F97DE4" w:rsidP="00F97DE4">
      <w:pPr>
        <w:jc w:val="both"/>
      </w:pPr>
      <w:r w:rsidRPr="00F97DE4">
        <w:t xml:space="preserve">G o – termin gwarancji w ofercie ocenianej  </w:t>
      </w:r>
    </w:p>
    <w:p w14:paraId="1C774700" w14:textId="77777777" w:rsidR="00F97DE4" w:rsidRPr="00F97DE4" w:rsidRDefault="00F97DE4" w:rsidP="00F97DE4">
      <w:pPr>
        <w:jc w:val="both"/>
      </w:pPr>
    </w:p>
    <w:p w14:paraId="26EB7F4D" w14:textId="2C327C2F"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rsidR="00FE4B47">
        <w:t>36</w:t>
      </w:r>
      <w:r w:rsidRPr="00F97DE4">
        <w:t> miesięcy.</w:t>
      </w:r>
    </w:p>
    <w:p w14:paraId="337F7E92" w14:textId="016BA084" w:rsidR="00F97DE4" w:rsidRPr="00F97DE4" w:rsidRDefault="00F97DE4" w:rsidP="00F97DE4">
      <w:pPr>
        <w:ind w:left="284"/>
        <w:jc w:val="both"/>
      </w:pPr>
      <w:r w:rsidRPr="00F97DE4">
        <w:lastRenderedPageBreak/>
        <w:t xml:space="preserve">W przypadku zaoferowania przez Wykonawcę terminu gwarancji powyżej </w:t>
      </w:r>
      <w:r w:rsidR="00FE4B47">
        <w:t>60</w:t>
      </w:r>
      <w:r w:rsidRPr="00F97DE4">
        <w:t xml:space="preserve"> miesięcy, </w:t>
      </w:r>
      <w:r w:rsidR="00362822">
        <w:t xml:space="preserve">                </w:t>
      </w:r>
      <w:r w:rsidRPr="00F97DE4">
        <w:t xml:space="preserve">do obliczeń w kryterium zostanie uwzględniony maksymalny możliwy termin gwarancji wynoszący </w:t>
      </w:r>
      <w:r w:rsidR="00FE4B47">
        <w:t>60</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F97DE4">
      <w:pPr>
        <w:jc w:val="both"/>
      </w:pPr>
      <w:r w:rsidRPr="00F97DE4">
        <w:t xml:space="preserve">Ko = C + G </w:t>
      </w:r>
    </w:p>
    <w:p w14:paraId="06DBC3F0" w14:textId="77777777" w:rsidR="00F97DE4" w:rsidRPr="00F97DE4" w:rsidRDefault="00F97DE4" w:rsidP="00F97DE4">
      <w:pPr>
        <w:jc w:val="both"/>
      </w:pPr>
      <w:r w:rsidRPr="00F97DE4">
        <w:t>gdzie:</w:t>
      </w:r>
    </w:p>
    <w:p w14:paraId="37F88170" w14:textId="77777777" w:rsidR="00F97DE4" w:rsidRPr="00F97DE4" w:rsidRDefault="00F97DE4" w:rsidP="00F97DE4">
      <w:pPr>
        <w:jc w:val="both"/>
      </w:pPr>
    </w:p>
    <w:p w14:paraId="538A88D1" w14:textId="77777777" w:rsidR="00F97DE4" w:rsidRPr="00F97DE4" w:rsidRDefault="00F97DE4" w:rsidP="00F97DE4">
      <w:pPr>
        <w:jc w:val="both"/>
      </w:pPr>
      <w:r w:rsidRPr="00F97DE4">
        <w:t xml:space="preserve">C – liczba punktów przyznana ofercie ocenianej w kryterium cena </w:t>
      </w:r>
    </w:p>
    <w:p w14:paraId="04AF9FAF" w14:textId="77777777" w:rsidR="00F97DE4" w:rsidRPr="00F97DE4" w:rsidRDefault="00F97DE4" w:rsidP="00F97DE4">
      <w:pPr>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6C8D3FD"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00762F88">
        <w:t xml:space="preserve"> </w:t>
      </w:r>
      <w:r w:rsidRPr="00532CCD">
        <w:t>w</w:t>
      </w:r>
      <w:r w:rsidR="00762F88">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9" w:name="_8o16t0j5rcy" w:colFirst="0" w:colLast="0"/>
      <w:bookmarkEnd w:id="29"/>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0" w:name="_n1rtepxw0unn" w:colFirst="0" w:colLast="0"/>
      <w:bookmarkEnd w:id="30"/>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lastRenderedPageBreak/>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762F88">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7A8D5C0B" w:rsidR="000246FF" w:rsidRPr="00060330" w:rsidRDefault="000246FF" w:rsidP="00060330">
      <w:pPr>
        <w:pStyle w:val="Default"/>
        <w:numPr>
          <w:ilvl w:val="3"/>
          <w:numId w:val="6"/>
        </w:numPr>
        <w:spacing w:line="276" w:lineRule="auto"/>
        <w:ind w:left="426" w:hanging="426"/>
        <w:jc w:val="both"/>
        <w:rPr>
          <w:sz w:val="22"/>
          <w:szCs w:val="22"/>
        </w:rPr>
      </w:pP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00A93991" w:rsidRPr="00762F88">
        <w:rPr>
          <w:sz w:val="22"/>
          <w:szCs w:val="22"/>
        </w:rPr>
        <w:t>„</w:t>
      </w:r>
      <w:r w:rsidR="00762F88" w:rsidRPr="00060330">
        <w:rPr>
          <w:b/>
          <w:bCs/>
          <w:sz w:val="22"/>
          <w:szCs w:val="22"/>
        </w:rPr>
        <w:t>Poprawa bezpieczeństwa ruchu drogowego poprzez budowę/przebudowę przejść dla pieszyc</w:t>
      </w:r>
      <w:r w:rsidR="00060330">
        <w:rPr>
          <w:b/>
          <w:bCs/>
          <w:sz w:val="22"/>
          <w:szCs w:val="22"/>
        </w:rPr>
        <w:t xml:space="preserve">h - </w:t>
      </w:r>
      <w:r w:rsidR="00EA7B4B" w:rsidRPr="00060330">
        <w:rPr>
          <w:b/>
          <w:bCs/>
          <w:sz w:val="22"/>
          <w:szCs w:val="22"/>
        </w:rPr>
        <w:t xml:space="preserve">Zadanie </w:t>
      </w:r>
      <w:r w:rsidR="00A93991" w:rsidRPr="00060330">
        <w:rPr>
          <w:b/>
          <w:bCs/>
          <w:sz w:val="22"/>
          <w:szCs w:val="22"/>
        </w:rPr>
        <w:t>nr ….</w:t>
      </w:r>
      <w:r w:rsidRPr="00060330">
        <w:rPr>
          <w:b/>
          <w:bCs/>
          <w:sz w:val="22"/>
          <w:szCs w:val="22"/>
        </w:rPr>
        <w:t>”</w:t>
      </w:r>
      <w:r w:rsidRPr="00060330">
        <w:rPr>
          <w:sz w:val="22"/>
          <w:szCs w:val="22"/>
        </w:rPr>
        <w:t xml:space="preserve"> oraz numer </w:t>
      </w:r>
      <w:r w:rsidRPr="00060330">
        <w:rPr>
          <w:b/>
          <w:bCs/>
          <w:sz w:val="22"/>
          <w:szCs w:val="22"/>
        </w:rPr>
        <w:t>ZP-</w:t>
      </w:r>
      <w:r w:rsidR="00A93991" w:rsidRPr="00060330">
        <w:rPr>
          <w:b/>
          <w:bCs/>
          <w:sz w:val="22"/>
          <w:szCs w:val="22"/>
        </w:rPr>
        <w:t>4</w:t>
      </w:r>
      <w:r w:rsidR="00060330" w:rsidRPr="00060330">
        <w:rPr>
          <w:b/>
          <w:bCs/>
          <w:sz w:val="22"/>
          <w:szCs w:val="22"/>
        </w:rPr>
        <w:t>1</w:t>
      </w:r>
      <w:r w:rsidRPr="00060330">
        <w:rPr>
          <w:b/>
          <w:bCs/>
          <w:sz w:val="22"/>
          <w:szCs w:val="22"/>
        </w:rPr>
        <w:t>/2021.</w:t>
      </w:r>
      <w:r w:rsidRPr="00060330">
        <w:rPr>
          <w:sz w:val="22"/>
          <w:szCs w:val="22"/>
        </w:rPr>
        <w:t xml:space="preserve"> </w:t>
      </w:r>
    </w:p>
    <w:p w14:paraId="0FE641F9" w14:textId="77777777" w:rsidR="000246FF" w:rsidRDefault="000246FF" w:rsidP="00762F88">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579A8D56" w:rsidR="000246FF" w:rsidRDefault="000246FF" w:rsidP="00762F88">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FE209B">
        <w:rPr>
          <w:b/>
          <w:bCs/>
          <w:sz w:val="22"/>
          <w:szCs w:val="22"/>
        </w:rPr>
        <w:t>ZP-</w:t>
      </w:r>
      <w:r w:rsidR="007C6E63">
        <w:rPr>
          <w:b/>
          <w:bCs/>
          <w:sz w:val="22"/>
          <w:szCs w:val="22"/>
        </w:rPr>
        <w:t>4</w:t>
      </w:r>
      <w:r w:rsidR="00060330">
        <w:rPr>
          <w:b/>
          <w:bCs/>
          <w:sz w:val="22"/>
          <w:szCs w:val="22"/>
        </w:rPr>
        <w:t>1</w:t>
      </w:r>
      <w:r w:rsidRPr="00FE209B">
        <w:rPr>
          <w:b/>
          <w:bCs/>
          <w:sz w:val="22"/>
          <w:szCs w:val="22"/>
        </w:rPr>
        <w:t>/2021</w:t>
      </w:r>
      <w:r w:rsidR="00EA7B4B" w:rsidRPr="00EA7B4B">
        <w:t xml:space="preserve"> </w:t>
      </w:r>
      <w:r w:rsidR="00EA7B4B" w:rsidRPr="00EA7B4B">
        <w:rPr>
          <w:b/>
          <w:bCs/>
          <w:sz w:val="22"/>
          <w:szCs w:val="22"/>
        </w:rPr>
        <w:t>Zadanie</w:t>
      </w:r>
      <w:r w:rsidR="007C6E63">
        <w:rPr>
          <w:b/>
          <w:bCs/>
          <w:sz w:val="22"/>
          <w:szCs w:val="22"/>
        </w:rPr>
        <w:t xml:space="preserve"> nr ….</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8121A6">
      <w:pPr>
        <w:pStyle w:val="Nagwek2"/>
        <w:ind w:left="709" w:hanging="709"/>
        <w:jc w:val="both"/>
      </w:pPr>
      <w:r w:rsidRPr="004F24A1">
        <w:rPr>
          <w:highlight w:val="lightGray"/>
        </w:rPr>
        <w:lastRenderedPageBreak/>
        <w:t>XXIII. Informacje o treści zawieranej umowy oraz możliwości jej zmiany</w:t>
      </w:r>
      <w:r>
        <w:t xml:space="preserve"> </w:t>
      </w:r>
    </w:p>
    <w:p w14:paraId="00000137" w14:textId="10548CA1" w:rsidR="00930359" w:rsidRPr="00C602C5" w:rsidRDefault="005B55C1" w:rsidP="002913C0">
      <w:pPr>
        <w:numPr>
          <w:ilvl w:val="3"/>
          <w:numId w:val="14"/>
        </w:numPr>
        <w:spacing w:before="240"/>
        <w:ind w:left="284"/>
        <w:jc w:val="both"/>
      </w:pPr>
      <w:r w:rsidRPr="00C602C5">
        <w:t xml:space="preserve">Wybrany Wykonawca jest zobowiązany do zawarcia umowy w sprawie zamówienia publicznego na warunkach określonych we Wzorze Umowy, stanowiącym </w:t>
      </w:r>
      <w:bookmarkStart w:id="31" w:name="_Hlk76551528"/>
      <w:r w:rsidRPr="00C602C5">
        <w:rPr>
          <w:b/>
        </w:rPr>
        <w:t>Załącznik nr</w:t>
      </w:r>
      <w:r w:rsidR="00FF38D7">
        <w:rPr>
          <w:b/>
        </w:rPr>
        <w:t> </w:t>
      </w:r>
      <w:r w:rsidR="006A542A">
        <w:rPr>
          <w:b/>
        </w:rPr>
        <w:t>8</w:t>
      </w:r>
      <w:r w:rsidR="006D7372">
        <w:rPr>
          <w:b/>
        </w:rPr>
        <w:t xml:space="preserve"> </w:t>
      </w:r>
      <w:r w:rsidRPr="00C602C5">
        <w:rPr>
          <w:b/>
        </w:rPr>
        <w:t>do SWZ</w:t>
      </w:r>
      <w:r w:rsidRPr="00C602C5">
        <w:t>.</w:t>
      </w:r>
    </w:p>
    <w:bookmarkEnd w:id="31"/>
    <w:p w14:paraId="00000138" w14:textId="77777777" w:rsidR="00930359" w:rsidRPr="00C602C5" w:rsidRDefault="005B55C1" w:rsidP="002913C0">
      <w:pPr>
        <w:numPr>
          <w:ilvl w:val="3"/>
          <w:numId w:val="14"/>
        </w:numPr>
        <w:ind w:left="284"/>
        <w:jc w:val="both"/>
      </w:pPr>
      <w:r w:rsidRPr="00C602C5">
        <w:t>Zakres świadczenia Wykonawcy wynikający z umowy jest tożsamy z jego zobowiązaniem zawartym w ofercie.</w:t>
      </w:r>
    </w:p>
    <w:p w14:paraId="24745F3D" w14:textId="5C40315F" w:rsidR="00C51C77" w:rsidRPr="00C602C5" w:rsidRDefault="005B55C1" w:rsidP="000D46CE">
      <w:pPr>
        <w:pStyle w:val="Akapitzlist"/>
        <w:numPr>
          <w:ilvl w:val="3"/>
          <w:numId w:val="14"/>
        </w:numPr>
        <w:ind w:left="284" w:hanging="426"/>
        <w:jc w:val="both"/>
      </w:pPr>
      <w:r w:rsidRPr="00C602C5">
        <w:t xml:space="preserve">Zamawiający przewiduje możliwość zmiany zawartej umowy w stosunku do treści wybranej oferty w zakresie uregulowanym w art. 454-455 PZP oraz wskazanym we Wzorze Umowy, stanowiącym </w:t>
      </w:r>
      <w:r w:rsidR="000D46CE" w:rsidRPr="000D46CE">
        <w:rPr>
          <w:b/>
          <w:bCs/>
        </w:rPr>
        <w:t xml:space="preserve">Załącznik nr </w:t>
      </w:r>
      <w:r w:rsidR="006A542A">
        <w:rPr>
          <w:b/>
          <w:bCs/>
        </w:rPr>
        <w:t>8</w:t>
      </w:r>
      <w:r w:rsidR="000D46CE" w:rsidRPr="000D46CE">
        <w:rPr>
          <w:b/>
          <w:bCs/>
        </w:rPr>
        <w:t xml:space="preserve"> do SWZ</w:t>
      </w:r>
      <w:r w:rsidR="000D46CE" w:rsidRPr="000D46CE">
        <w:t>.</w:t>
      </w:r>
    </w:p>
    <w:p w14:paraId="0000013A" w14:textId="2933FF2B" w:rsidR="00930359" w:rsidRDefault="005B55C1" w:rsidP="002913C0">
      <w:pPr>
        <w:numPr>
          <w:ilvl w:val="3"/>
          <w:numId w:val="14"/>
        </w:numPr>
        <w:ind w:left="284"/>
        <w:jc w:val="both"/>
      </w:pPr>
      <w:r w:rsidRPr="00C602C5">
        <w:t xml:space="preserve">Zmiana umowy wymaga dla swej ważności, pod rygorem nieważności, zachowania formy </w:t>
      </w:r>
      <w:r w:rsidRPr="00037A9C">
        <w:t>pisemnej.</w:t>
      </w:r>
    </w:p>
    <w:p w14:paraId="2E1FB092" w14:textId="0B46F121" w:rsidR="00A47D48" w:rsidRPr="00AF2B67" w:rsidRDefault="002D0C04" w:rsidP="00AF2B67">
      <w:pPr>
        <w:numPr>
          <w:ilvl w:val="3"/>
          <w:numId w:val="14"/>
        </w:numPr>
        <w:ind w:left="284"/>
        <w:jc w:val="both"/>
        <w:rPr>
          <w:iCs/>
        </w:rPr>
      </w:pPr>
      <w:r>
        <w:t>Zamawiający przewiduje następujące zmiany umowy</w:t>
      </w:r>
      <w:bookmarkStart w:id="32" w:name="_kmfqfyi30wag" w:colFirst="0" w:colLast="0"/>
      <w:bookmarkEnd w:id="32"/>
      <w:r w:rsidR="00AF2B67">
        <w:t xml:space="preserve">, </w:t>
      </w:r>
      <w:r w:rsidR="00AF2B67" w:rsidRPr="00AF2B67">
        <w:rPr>
          <w:iCs/>
        </w:rPr>
        <w:t>z</w:t>
      </w:r>
      <w:r w:rsidR="00A47D48" w:rsidRPr="00AF2B67">
        <w:rPr>
          <w:iCs/>
        </w:rPr>
        <w:t xml:space="preserve">miana postanowień Umowy </w:t>
      </w:r>
      <w:r w:rsidR="00AF2B67">
        <w:rPr>
          <w:iCs/>
        </w:rPr>
        <w:t xml:space="preserve">                        </w:t>
      </w:r>
      <w:r w:rsidR="00A47D48" w:rsidRPr="00AF2B67">
        <w:rPr>
          <w:iCs/>
        </w:rPr>
        <w:t>w stosunku do treści oferty Wykonawcy, możliwa jest wyłącznie w przypadku zaistnienia jednej z okoliczności wskazanych poniżej i we wskazanym zakresie.</w:t>
      </w:r>
    </w:p>
    <w:p w14:paraId="10C5959A" w14:textId="5B273499" w:rsidR="00A47D48" w:rsidRPr="00AF2B67" w:rsidRDefault="00A47D48" w:rsidP="002B3E94">
      <w:pPr>
        <w:pStyle w:val="Default"/>
        <w:spacing w:line="276" w:lineRule="auto"/>
        <w:ind w:left="567"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W przypadku zmiany stawki podatku VAT nastąpi zmiana wysokości należnego Wykonawcy wynagrodzenia w stopniu odpowiadającym zmianie stawki podatku VAT.</w:t>
      </w:r>
    </w:p>
    <w:p w14:paraId="0708F024" w14:textId="157EC3A9" w:rsidR="00A47D48" w:rsidRPr="00AF2B67" w:rsidRDefault="00A47D48" w:rsidP="002B3E94">
      <w:pPr>
        <w:pStyle w:val="Default"/>
        <w:spacing w:line="276" w:lineRule="auto"/>
        <w:ind w:left="567"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7CF15B95" w14:textId="10F8DED5" w:rsidR="00A47D48" w:rsidRPr="00AF2B67" w:rsidRDefault="00A47D48" w:rsidP="006D1839">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opóźnienie wydania przez organy decyzji, zezwoleń, uzgodnień, do wydania których są zobowiązane na mocy przepisów prawa lub regulaminów z przyczyn niezawinionych przez Wykonawcę,</w:t>
      </w:r>
    </w:p>
    <w:p w14:paraId="52536069" w14:textId="4CD563B4" w:rsidR="00A47D48" w:rsidRPr="00AF2B67" w:rsidRDefault="00A47D48" w:rsidP="006D1839">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odmowa wydania przez organy decyzji, zezwoleń, uzgodnień z przyczyn niezawinionych przez Wykonawcę;</w:t>
      </w:r>
    </w:p>
    <w:p w14:paraId="63A66A98" w14:textId="53210189" w:rsidR="00A47D48" w:rsidRPr="00AF2B67" w:rsidRDefault="00A47D48" w:rsidP="006D1839">
      <w:pPr>
        <w:pStyle w:val="Default"/>
        <w:spacing w:line="276" w:lineRule="auto"/>
        <w:ind w:left="993"/>
        <w:jc w:val="both"/>
        <w:rPr>
          <w:iCs/>
          <w:color w:val="auto"/>
          <w:sz w:val="22"/>
          <w:szCs w:val="22"/>
        </w:rPr>
      </w:pPr>
      <w:r w:rsidRPr="00AF2B67">
        <w:rPr>
          <w:iCs/>
          <w:color w:val="auto"/>
          <w:sz w:val="22"/>
          <w:szCs w:val="22"/>
        </w:rPr>
        <w:t>i o ile ich powstanie nie jest lub nie było w jakikolwiek sposób zależne od Wykonawcy — zmianie może ulec termin realizacji Umowy, odpowiednio do okresu trwania okoliczności, a która uniemożliwia realizację Przedmiotu Umowy zgodnie z jej treścią i</w:t>
      </w:r>
      <w:r w:rsidR="00FF38D7">
        <w:rPr>
          <w:iCs/>
          <w:color w:val="auto"/>
          <w:sz w:val="22"/>
          <w:szCs w:val="22"/>
        </w:rPr>
        <w:t> </w:t>
      </w:r>
      <w:r w:rsidRPr="00AF2B67">
        <w:rPr>
          <w:iCs/>
          <w:color w:val="auto"/>
          <w:sz w:val="22"/>
          <w:szCs w:val="22"/>
        </w:rPr>
        <w:t>w sposób należyty.</w:t>
      </w:r>
    </w:p>
    <w:p w14:paraId="025429E1" w14:textId="1B2AFA7F" w:rsidR="00A47D48" w:rsidRPr="00AF2B67" w:rsidRDefault="00AF2B67" w:rsidP="002B3E94">
      <w:pPr>
        <w:pStyle w:val="Default"/>
        <w:spacing w:line="276" w:lineRule="auto"/>
        <w:ind w:left="567" w:hanging="283"/>
        <w:jc w:val="both"/>
        <w:rPr>
          <w:iCs/>
          <w:color w:val="auto"/>
          <w:sz w:val="22"/>
          <w:szCs w:val="22"/>
        </w:rPr>
      </w:pPr>
      <w:r w:rsidRPr="00AF2B67">
        <w:rPr>
          <w:iCs/>
          <w:color w:val="auto"/>
          <w:sz w:val="22"/>
          <w:szCs w:val="22"/>
        </w:rPr>
        <w:t>3</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Umowy łącznie ze zmianą wynagrodzenia, albo jedynie zmiana wynagrodzenia albo jedynie zmiana terminu:</w:t>
      </w:r>
    </w:p>
    <w:p w14:paraId="71D75C5A" w14:textId="452CFEA0"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konieczności zrealizowania Przedmiotu Umowy przy zastosowaniu innych rozwiązań technicznych lub materiałów ze względu na zmianę przepisów prawa,</w:t>
      </w:r>
    </w:p>
    <w:p w14:paraId="6DFECAB4" w14:textId="763167C2"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62B33C6C" w14:textId="5355978C"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lastRenderedPageBreak/>
        <w:t>3)</w:t>
      </w:r>
      <w:r w:rsidR="00AF2B67">
        <w:rPr>
          <w:iCs/>
          <w:color w:val="auto"/>
          <w:sz w:val="22"/>
          <w:szCs w:val="22"/>
        </w:rPr>
        <w:t xml:space="preserve"> </w:t>
      </w:r>
      <w:r w:rsidRPr="00AF2B67">
        <w:rPr>
          <w:iCs/>
          <w:color w:val="auto"/>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1121DDC5" w14:textId="42A3E2B1"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wydania przez Zamawiającego polecenia, o którym mowa w § 5 ust. 1 pkt 1-4,</w:t>
      </w:r>
    </w:p>
    <w:p w14:paraId="5B457C92" w14:textId="3FD5E0DD"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5)</w:t>
      </w:r>
      <w:r w:rsidR="00AF2B67">
        <w:rPr>
          <w:iCs/>
          <w:color w:val="auto"/>
          <w:sz w:val="22"/>
          <w:szCs w:val="22"/>
        </w:rPr>
        <w:t xml:space="preserve"> </w:t>
      </w:r>
      <w:r w:rsidRPr="00AF2B67">
        <w:rPr>
          <w:iCs/>
          <w:color w:val="auto"/>
          <w:sz w:val="22"/>
          <w:szCs w:val="22"/>
        </w:rPr>
        <w:t>zmiany powszechnie obowiązujących przepisów prawa w zakresie, mającym wpływ na realizację Przedmiotu Umowy.</w:t>
      </w:r>
    </w:p>
    <w:p w14:paraId="13C8DB1D" w14:textId="6FA2DAAB" w:rsidR="00A47D48" w:rsidRPr="00AF2B67" w:rsidRDefault="00AF2B67" w:rsidP="002B3E94">
      <w:pPr>
        <w:pStyle w:val="Default"/>
        <w:spacing w:line="276" w:lineRule="auto"/>
        <w:ind w:left="567" w:hanging="283"/>
        <w:jc w:val="both"/>
        <w:rPr>
          <w:iCs/>
          <w:color w:val="auto"/>
          <w:sz w:val="22"/>
          <w:szCs w:val="22"/>
        </w:rPr>
      </w:pPr>
      <w:r w:rsidRPr="00AF2B67">
        <w:rPr>
          <w:iCs/>
          <w:color w:val="auto"/>
          <w:sz w:val="22"/>
          <w:szCs w:val="22"/>
        </w:rPr>
        <w:t>4</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Przedmiotu Umowy bez możliwości zmiany wynagrodzenia:</w:t>
      </w:r>
    </w:p>
    <w:p w14:paraId="1B8A947F" w14:textId="3BE169A0"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opóźnienia w przekazaniu terenu budowy przez Zamawiającego,</w:t>
      </w:r>
    </w:p>
    <w:p w14:paraId="2E6F7F04" w14:textId="355382AB"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wydania przez Zamawiającego polecenia, o którym mowa w § 5 ust. 1 pkt. 5,</w:t>
      </w:r>
    </w:p>
    <w:p w14:paraId="06687CBF" w14:textId="1F1F0E37"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zaistnienie przyczyn niezależnych od działania stron, których przy zachowaniu wszelkich należy-tych środków nie można było uniknąć ani im zapobiec, w</w:t>
      </w:r>
      <w:r w:rsidR="00FF38D7">
        <w:rPr>
          <w:iCs/>
          <w:color w:val="auto"/>
          <w:sz w:val="22"/>
          <w:szCs w:val="22"/>
        </w:rPr>
        <w:t> </w:t>
      </w:r>
      <w:r w:rsidRPr="00AF2B67">
        <w:rPr>
          <w:iCs/>
          <w:color w:val="auto"/>
          <w:sz w:val="22"/>
          <w:szCs w:val="22"/>
        </w:rPr>
        <w:t>szczególności protesty mieszkańców lub innych osób prawnych i fizycznych lub wystąpiły środki ochrony prawnej w postępowaniu o za-mówienie publiczne uniemożliwiające wykonanie zamówienia w terminie wskazanym w postępowaniu;</w:t>
      </w:r>
    </w:p>
    <w:p w14:paraId="71865904" w14:textId="577A86E8"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zaistnienie braku frontu robót z przyczyn niezależnych od Wykonawcy przez okres powyżej 30 dni kalendarzowych,</w:t>
      </w:r>
    </w:p>
    <w:p w14:paraId="4A11E00B" w14:textId="2C4EE349" w:rsidR="00A47D48" w:rsidRPr="00AF2B67" w:rsidRDefault="00AF2B67" w:rsidP="002B3E94">
      <w:pPr>
        <w:pStyle w:val="Default"/>
        <w:spacing w:line="276" w:lineRule="auto"/>
        <w:ind w:left="567" w:hanging="283"/>
        <w:jc w:val="both"/>
        <w:rPr>
          <w:iCs/>
          <w:sz w:val="22"/>
          <w:szCs w:val="22"/>
        </w:rPr>
      </w:pPr>
      <w:r w:rsidRPr="00AF2B67">
        <w:rPr>
          <w:iCs/>
          <w:color w:val="auto"/>
          <w:sz w:val="22"/>
          <w:szCs w:val="22"/>
        </w:rPr>
        <w:t>5</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lastRenderedPageBreak/>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3" w:name="_uarrfy5kozla" w:colFirst="0" w:colLast="0"/>
      <w:bookmarkEnd w:id="33"/>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2913C0">
      <w:pPr>
        <w:numPr>
          <w:ilvl w:val="0"/>
          <w:numId w:val="39"/>
        </w:numPr>
        <w:ind w:left="426" w:hanging="426"/>
        <w:jc w:val="both"/>
      </w:pPr>
      <w:r w:rsidRPr="00B27E50">
        <w:t>Zamawiający nie przewiduje aukcji elektronicznej.</w:t>
      </w:r>
    </w:p>
    <w:p w14:paraId="347A5916" w14:textId="77777777" w:rsidR="00B27E50" w:rsidRPr="00B27E50" w:rsidRDefault="00B27E50" w:rsidP="002913C0">
      <w:pPr>
        <w:numPr>
          <w:ilvl w:val="0"/>
          <w:numId w:val="39"/>
        </w:numPr>
        <w:ind w:left="426" w:hanging="426"/>
        <w:jc w:val="both"/>
      </w:pPr>
      <w:r w:rsidRPr="00B27E50">
        <w:t>Zamawiający nie przewiduje złożenia oferty w postaci katalogów elektronicznych.</w:t>
      </w:r>
    </w:p>
    <w:p w14:paraId="54B883AC" w14:textId="77777777" w:rsidR="00B27E50" w:rsidRPr="00B27E50" w:rsidRDefault="00B27E50" w:rsidP="002913C0">
      <w:pPr>
        <w:numPr>
          <w:ilvl w:val="0"/>
          <w:numId w:val="39"/>
        </w:numPr>
        <w:ind w:left="426" w:hanging="426"/>
        <w:jc w:val="both"/>
      </w:pPr>
      <w:r w:rsidRPr="00B27E50">
        <w:t>Zamawiający nie prowadzi postępowania w celu zawarcia umowy ramowej.</w:t>
      </w:r>
    </w:p>
    <w:p w14:paraId="45A03FCA" w14:textId="77777777" w:rsidR="00B27E50" w:rsidRPr="00B27E50" w:rsidRDefault="00B27E50" w:rsidP="002913C0">
      <w:pPr>
        <w:numPr>
          <w:ilvl w:val="0"/>
          <w:numId w:val="39"/>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2913C0">
      <w:pPr>
        <w:numPr>
          <w:ilvl w:val="0"/>
          <w:numId w:val="39"/>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2913C0">
      <w:pPr>
        <w:numPr>
          <w:ilvl w:val="0"/>
          <w:numId w:val="39"/>
        </w:numPr>
        <w:ind w:left="426" w:hanging="426"/>
        <w:jc w:val="both"/>
      </w:pPr>
      <w:r w:rsidRPr="00B27E50">
        <w:t>Zamawiający nie dopuszcza składania ofert wariantowych oraz w postaci katalogów elektronicznych.</w:t>
      </w:r>
    </w:p>
    <w:p w14:paraId="77ED1987" w14:textId="7D7CA420" w:rsidR="00F4041F" w:rsidRDefault="00F4041F" w:rsidP="002913C0">
      <w:pPr>
        <w:numPr>
          <w:ilvl w:val="0"/>
          <w:numId w:val="39"/>
        </w:numPr>
        <w:ind w:left="426" w:hanging="426"/>
        <w:jc w:val="both"/>
      </w:pPr>
      <w:r w:rsidRPr="00A41AD3">
        <w:t xml:space="preserve">Zamawiający </w:t>
      </w:r>
      <w:r w:rsidR="00F94710">
        <w:t xml:space="preserve">nie </w:t>
      </w:r>
      <w:r w:rsidRPr="00A41AD3">
        <w:t xml:space="preserve">przewiduje udzielanie zamówień, o których mowa w art. 214 ust. 1 </w:t>
      </w:r>
      <w:r w:rsidR="00F94710">
        <w:t xml:space="preserve">                    </w:t>
      </w:r>
      <w:r w:rsidRPr="00A41AD3">
        <w:t>pkt 7.</w:t>
      </w:r>
    </w:p>
    <w:p w14:paraId="58CA7233" w14:textId="698C0643" w:rsidR="00F94710" w:rsidRDefault="00F94710" w:rsidP="00F94710">
      <w:pPr>
        <w:jc w:val="both"/>
      </w:pPr>
    </w:p>
    <w:p w14:paraId="3BD91C38" w14:textId="131C6F0E" w:rsidR="00F94710" w:rsidRDefault="00F94710" w:rsidP="00F94710">
      <w:pPr>
        <w:jc w:val="both"/>
      </w:pPr>
    </w:p>
    <w:p w14:paraId="44DD3657" w14:textId="757A81AB" w:rsidR="00F94710" w:rsidRDefault="00F94710" w:rsidP="00F94710">
      <w:pPr>
        <w:jc w:val="both"/>
      </w:pPr>
    </w:p>
    <w:p w14:paraId="77CD63B2" w14:textId="1D769722" w:rsidR="00F94710" w:rsidRDefault="00F94710" w:rsidP="00F94710">
      <w:pPr>
        <w:jc w:val="both"/>
      </w:pPr>
    </w:p>
    <w:p w14:paraId="6990A361" w14:textId="6CD8AAA2" w:rsidR="00F94710" w:rsidRDefault="00F94710" w:rsidP="00F94710">
      <w:pPr>
        <w:jc w:val="both"/>
      </w:pPr>
    </w:p>
    <w:p w14:paraId="4F17065B" w14:textId="415BB47D" w:rsidR="00F94710" w:rsidRDefault="00F94710" w:rsidP="00F94710">
      <w:pPr>
        <w:jc w:val="both"/>
      </w:pPr>
    </w:p>
    <w:p w14:paraId="7627FAAB" w14:textId="76C87B76" w:rsidR="00F94710" w:rsidRDefault="00F94710" w:rsidP="00F94710">
      <w:pPr>
        <w:jc w:val="both"/>
      </w:pPr>
    </w:p>
    <w:p w14:paraId="04355C20" w14:textId="0E1BEDA7" w:rsidR="00F94710" w:rsidRDefault="00F94710" w:rsidP="00F94710">
      <w:pPr>
        <w:jc w:val="both"/>
      </w:pPr>
    </w:p>
    <w:p w14:paraId="6078D1B8" w14:textId="77777777" w:rsidR="00F94710" w:rsidRPr="00A41AD3" w:rsidRDefault="00F94710" w:rsidP="00F94710">
      <w:pPr>
        <w:jc w:val="both"/>
      </w:pPr>
    </w:p>
    <w:p w14:paraId="57086315" w14:textId="03AA232A" w:rsidR="00851F31" w:rsidRPr="00851F31" w:rsidRDefault="00851F31" w:rsidP="008C1ECD">
      <w:pPr>
        <w:spacing w:line="252" w:lineRule="auto"/>
        <w:rPr>
          <w:b/>
          <w:color w:val="000000"/>
          <w:lang w:val="pl-PL"/>
        </w:rPr>
      </w:pPr>
      <w:r w:rsidRPr="00851F31">
        <w:rPr>
          <w:rFonts w:eastAsia="Times New Roman"/>
          <w:b/>
          <w:color w:val="000000"/>
          <w:lang w:val="pl-PL" w:eastAsia="ar-SA"/>
        </w:rPr>
        <w:lastRenderedPageBreak/>
        <w:t xml:space="preserve">       </w:t>
      </w:r>
      <w:r w:rsidR="008C1ECD">
        <w:rPr>
          <w:rFonts w:eastAsia="Times New Roman"/>
          <w:b/>
          <w:color w:val="000000"/>
          <w:lang w:val="pl-PL" w:eastAsia="ar-SA"/>
        </w:rPr>
        <w:tab/>
      </w:r>
      <w:r w:rsidR="008C1ECD">
        <w:rPr>
          <w:rFonts w:eastAsia="Times New Roman"/>
          <w:b/>
          <w:color w:val="000000"/>
          <w:lang w:val="pl-PL" w:eastAsia="ar-SA"/>
        </w:rPr>
        <w:tab/>
      </w:r>
      <w:r w:rsidR="008C1ECD">
        <w:rPr>
          <w:rFonts w:eastAsia="Times New Roman"/>
          <w:b/>
          <w:color w:val="000000"/>
          <w:lang w:val="pl-PL" w:eastAsia="ar-SA"/>
        </w:rPr>
        <w:tab/>
      </w:r>
      <w:r w:rsidR="008C1ECD">
        <w:rPr>
          <w:rFonts w:eastAsia="Times New Roman"/>
          <w:b/>
          <w:color w:val="000000"/>
          <w:lang w:val="pl-PL" w:eastAsia="ar-SA"/>
        </w:rPr>
        <w:tab/>
      </w:r>
      <w:r w:rsidR="008C1ECD">
        <w:rPr>
          <w:rFonts w:eastAsia="Times New Roman"/>
          <w:b/>
          <w:color w:val="000000"/>
          <w:lang w:val="pl-PL" w:eastAsia="ar-SA"/>
        </w:rPr>
        <w:tab/>
      </w:r>
      <w:r w:rsidR="008C1ECD">
        <w:rPr>
          <w:rFonts w:eastAsia="Times New Roman"/>
          <w:b/>
          <w:color w:val="000000"/>
          <w:lang w:val="pl-PL" w:eastAsia="ar-SA"/>
        </w:rPr>
        <w:tab/>
      </w:r>
      <w:r w:rsidR="008C1ECD">
        <w:rPr>
          <w:rFonts w:eastAsia="Times New Roman"/>
          <w:b/>
          <w:color w:val="000000"/>
          <w:lang w:val="pl-PL" w:eastAsia="ar-SA"/>
        </w:rPr>
        <w:tab/>
      </w:r>
      <w:r w:rsidR="008C1ECD">
        <w:rPr>
          <w:rFonts w:eastAsia="Times New Roman"/>
          <w:b/>
          <w:color w:val="000000"/>
          <w:lang w:val="pl-PL" w:eastAsia="ar-SA"/>
        </w:rPr>
        <w:tab/>
      </w:r>
      <w:r w:rsidR="008C1ECD">
        <w:rPr>
          <w:rFonts w:eastAsia="Times New Roman"/>
          <w:b/>
          <w:color w:val="000000"/>
          <w:lang w:val="pl-PL" w:eastAsia="ar-SA"/>
        </w:rPr>
        <w:tab/>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9E78A20" w:rsidR="000D46CE" w:rsidRP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0974F1BB" w14:textId="77777777" w:rsidR="00CB09AC" w:rsidRPr="00CB09AC" w:rsidRDefault="00823001" w:rsidP="00CB09AC">
      <w:pPr>
        <w:jc w:val="center"/>
        <w:rPr>
          <w:rFonts w:eastAsia="Times New Roman"/>
          <w:b/>
          <w:iCs/>
          <w:lang w:val="pl-PL"/>
        </w:rPr>
      </w:pPr>
      <w:bookmarkStart w:id="34" w:name="_Hlk87861191"/>
      <w:r w:rsidRPr="00823001">
        <w:rPr>
          <w:rFonts w:eastAsia="Times New Roman"/>
          <w:b/>
          <w:iCs/>
          <w:lang w:val="pl-PL"/>
        </w:rPr>
        <w:t>„</w:t>
      </w:r>
      <w:r w:rsidR="00CB09AC" w:rsidRPr="00CB09AC">
        <w:rPr>
          <w:rFonts w:eastAsia="Times New Roman"/>
          <w:b/>
          <w:iCs/>
          <w:lang w:val="pl-PL"/>
        </w:rPr>
        <w:t xml:space="preserve">Poprawa bezpieczeństwa ruchu drogowego </w:t>
      </w:r>
    </w:p>
    <w:p w14:paraId="481B46CC" w14:textId="666A3EC4" w:rsidR="003A1B94" w:rsidRDefault="00CB09AC" w:rsidP="00CB09AC">
      <w:pPr>
        <w:jc w:val="center"/>
        <w:rPr>
          <w:rFonts w:eastAsia="Times New Roman"/>
          <w:b/>
          <w:iCs/>
          <w:lang w:val="pl-PL"/>
        </w:rPr>
      </w:pPr>
      <w:r w:rsidRPr="00CB09AC">
        <w:rPr>
          <w:rFonts w:eastAsia="Times New Roman"/>
          <w:b/>
          <w:iCs/>
          <w:lang w:val="pl-PL"/>
        </w:rPr>
        <w:t>poprzez budowę/przebudowę przejść dla pieszych</w:t>
      </w:r>
      <w:r w:rsidR="00823001" w:rsidRPr="00823001">
        <w:rPr>
          <w:rFonts w:eastAsia="Times New Roman"/>
          <w:b/>
          <w:iCs/>
          <w:lang w:val="pl-PL"/>
        </w:rPr>
        <w:t>”</w:t>
      </w:r>
    </w:p>
    <w:bookmarkEnd w:id="34"/>
    <w:p w14:paraId="4A77267D" w14:textId="77777777" w:rsidR="00823001" w:rsidRPr="000D46CE" w:rsidRDefault="00823001"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8E4E656" w14:textId="27894A31" w:rsidR="008C1ECD" w:rsidRPr="008C1ECD" w:rsidRDefault="00851F31" w:rsidP="008C1ECD">
      <w:pPr>
        <w:numPr>
          <w:ilvl w:val="0"/>
          <w:numId w:val="37"/>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178B71A8" w14:textId="680A8603" w:rsidR="00823001" w:rsidRPr="008C1ECD" w:rsidRDefault="008C1ECD" w:rsidP="00823001">
      <w:pPr>
        <w:pStyle w:val="Default"/>
        <w:ind w:left="426"/>
        <w:jc w:val="both"/>
        <w:rPr>
          <w:iCs/>
          <w:color w:val="auto"/>
          <w:sz w:val="22"/>
          <w:szCs w:val="22"/>
        </w:rPr>
      </w:pPr>
      <w:r w:rsidRPr="008C1ECD">
        <w:rPr>
          <w:b/>
          <w:bCs/>
          <w:iCs/>
          <w:color w:val="auto"/>
          <w:sz w:val="22"/>
          <w:szCs w:val="22"/>
        </w:rPr>
        <w:t>Zadanie nr 1</w:t>
      </w:r>
      <w:r w:rsidR="00CB09AC">
        <w:rPr>
          <w:b/>
          <w:bCs/>
          <w:iCs/>
          <w:color w:val="auto"/>
          <w:sz w:val="22"/>
          <w:szCs w:val="22"/>
        </w:rPr>
        <w:t xml:space="preserve"> - </w:t>
      </w:r>
      <w:r w:rsidR="00CB09AC" w:rsidRPr="00CB09AC">
        <w:rPr>
          <w:b/>
          <w:bCs/>
          <w:iCs/>
          <w:color w:val="auto"/>
          <w:sz w:val="22"/>
          <w:szCs w:val="22"/>
        </w:rPr>
        <w:t>Przebudowa przejść dla pieszych na skrzyżowaniu drogi powiatowej nr 1440G z drogą powiatową nr 1508G w miejscowości Leśniewo</w:t>
      </w:r>
    </w:p>
    <w:p w14:paraId="488FE49A" w14:textId="77777777" w:rsidR="008C1ECD" w:rsidRPr="00F51870" w:rsidRDefault="008C1ECD" w:rsidP="00823001">
      <w:pPr>
        <w:pStyle w:val="Default"/>
        <w:ind w:left="426"/>
        <w:jc w:val="both"/>
        <w:rPr>
          <w:iCs/>
          <w:color w:val="auto"/>
          <w:sz w:val="22"/>
          <w:szCs w:val="22"/>
        </w:rPr>
      </w:pPr>
    </w:p>
    <w:p w14:paraId="7DC321B5" w14:textId="55C947EC" w:rsidR="000D46CE" w:rsidRPr="00851F31" w:rsidRDefault="000D46CE" w:rsidP="008C1ECD">
      <w:pPr>
        <w:suppressAutoHyphens/>
        <w:spacing w:line="240" w:lineRule="auto"/>
        <w:ind w:left="426" w:right="-1"/>
        <w:jc w:val="both"/>
        <w:rPr>
          <w:rFonts w:eastAsia="Times New Roman"/>
          <w:iCs/>
          <w:lang w:val="pl-PL" w:eastAsia="ar-SA"/>
        </w:rPr>
      </w:pPr>
      <w:bookmarkStart w:id="35" w:name="_Hlk87860441"/>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41F10847" w14:textId="77777777" w:rsidR="000D46CE" w:rsidRPr="00851F31" w:rsidRDefault="000D46CE" w:rsidP="008C1ECD">
      <w:pPr>
        <w:suppressAutoHyphens/>
        <w:spacing w:line="240" w:lineRule="auto"/>
        <w:ind w:left="426" w:right="-1"/>
        <w:jc w:val="both"/>
        <w:rPr>
          <w:rFonts w:eastAsia="Times New Roman"/>
          <w:iCs/>
          <w:lang w:val="pl-PL" w:eastAsia="ar-SA"/>
        </w:rPr>
      </w:pPr>
      <w:r w:rsidRPr="00851F31">
        <w:rPr>
          <w:rFonts w:eastAsia="Times New Roman"/>
          <w:iCs/>
          <w:lang w:val="pl-PL" w:eastAsia="ar-SA"/>
        </w:rPr>
        <w:t>podatek VAT 23 % tj. zł …………………</w:t>
      </w:r>
    </w:p>
    <w:p w14:paraId="56D75872" w14:textId="5761EA06" w:rsidR="000D46CE" w:rsidRDefault="000D46CE" w:rsidP="008C1ECD">
      <w:pPr>
        <w:suppressAutoHyphens/>
        <w:spacing w:line="24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bookmarkEnd w:id="35"/>
    <w:p w14:paraId="182BE741" w14:textId="77777777" w:rsidR="00E30A3C" w:rsidRDefault="00E30A3C" w:rsidP="00E30A3C">
      <w:pPr>
        <w:pStyle w:val="Default"/>
        <w:spacing w:line="276" w:lineRule="auto"/>
        <w:ind w:left="426"/>
        <w:jc w:val="both"/>
        <w:rPr>
          <w:b/>
          <w:iCs/>
          <w:color w:val="auto"/>
          <w:sz w:val="22"/>
          <w:szCs w:val="22"/>
        </w:rPr>
      </w:pPr>
    </w:p>
    <w:p w14:paraId="45EB2666" w14:textId="28D44A23" w:rsidR="008C1ECD" w:rsidRDefault="008C1ECD" w:rsidP="008C1ECD">
      <w:pPr>
        <w:pStyle w:val="Default"/>
        <w:ind w:left="426"/>
        <w:jc w:val="both"/>
        <w:rPr>
          <w:iCs/>
          <w:color w:val="auto"/>
          <w:sz w:val="22"/>
          <w:szCs w:val="22"/>
        </w:rPr>
      </w:pPr>
      <w:r w:rsidRPr="00F51870">
        <w:rPr>
          <w:b/>
          <w:bCs/>
          <w:iCs/>
          <w:color w:val="auto"/>
          <w:sz w:val="22"/>
          <w:szCs w:val="22"/>
        </w:rPr>
        <w:t>Zadanie nr 2</w:t>
      </w:r>
      <w:r w:rsidR="00E340E5">
        <w:rPr>
          <w:b/>
          <w:bCs/>
          <w:iCs/>
          <w:color w:val="auto"/>
          <w:sz w:val="22"/>
          <w:szCs w:val="22"/>
        </w:rPr>
        <w:t xml:space="preserve"> - </w:t>
      </w:r>
      <w:r w:rsidR="00E340E5" w:rsidRPr="00E340E5">
        <w:rPr>
          <w:b/>
          <w:bCs/>
          <w:iCs/>
          <w:color w:val="auto"/>
          <w:sz w:val="22"/>
          <w:szCs w:val="22"/>
        </w:rPr>
        <w:t>Przebudowa przejścia dla pieszych na drodze powiatowej nr 1517G w miejscowości Pierwoszyno</w:t>
      </w:r>
    </w:p>
    <w:p w14:paraId="3F79F95E" w14:textId="77777777" w:rsidR="008C1ECD" w:rsidRDefault="008C1ECD" w:rsidP="008C1ECD">
      <w:pPr>
        <w:pStyle w:val="Default"/>
        <w:ind w:left="426"/>
        <w:jc w:val="both"/>
        <w:rPr>
          <w:iCs/>
          <w:color w:val="auto"/>
          <w:sz w:val="22"/>
          <w:szCs w:val="22"/>
        </w:rPr>
      </w:pPr>
    </w:p>
    <w:p w14:paraId="002F9F80" w14:textId="77777777" w:rsidR="008C1ECD" w:rsidRPr="008C1ECD" w:rsidRDefault="008C1ECD" w:rsidP="008C1ECD">
      <w:pPr>
        <w:pStyle w:val="Default"/>
        <w:ind w:left="426"/>
        <w:jc w:val="both"/>
        <w:rPr>
          <w:iCs/>
          <w:color w:val="auto"/>
          <w:sz w:val="22"/>
          <w:szCs w:val="22"/>
        </w:rPr>
      </w:pPr>
      <w:bookmarkStart w:id="36" w:name="_Hlk87860473"/>
      <w:r w:rsidRPr="008C1ECD">
        <w:rPr>
          <w:iCs/>
          <w:color w:val="auto"/>
          <w:sz w:val="22"/>
          <w:szCs w:val="22"/>
        </w:rPr>
        <w:t>cena netto zł ……………………………..</w:t>
      </w:r>
    </w:p>
    <w:p w14:paraId="3E069265"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7740DDE5" w14:textId="1D2AFC92" w:rsidR="008C1ECD" w:rsidRPr="008C1ECD" w:rsidRDefault="008C1ECD" w:rsidP="008C1ECD">
      <w:pPr>
        <w:pStyle w:val="Default"/>
        <w:ind w:left="426"/>
        <w:jc w:val="both"/>
        <w:rPr>
          <w:b/>
          <w:bCs/>
          <w:iCs/>
          <w:color w:val="auto"/>
          <w:sz w:val="22"/>
          <w:szCs w:val="22"/>
        </w:rPr>
      </w:pPr>
      <w:r w:rsidRPr="008C1ECD">
        <w:rPr>
          <w:b/>
          <w:bCs/>
          <w:iCs/>
          <w:color w:val="auto"/>
          <w:sz w:val="22"/>
          <w:szCs w:val="22"/>
        </w:rPr>
        <w:t>Cena brutto zł ……………………..……</w:t>
      </w:r>
    </w:p>
    <w:bookmarkEnd w:id="36"/>
    <w:p w14:paraId="1E85B8BE" w14:textId="77777777" w:rsidR="008C1ECD" w:rsidRPr="00F51870" w:rsidRDefault="008C1ECD" w:rsidP="008C1ECD">
      <w:pPr>
        <w:pStyle w:val="Default"/>
        <w:ind w:left="426"/>
        <w:jc w:val="both"/>
        <w:rPr>
          <w:iCs/>
          <w:color w:val="auto"/>
          <w:sz w:val="22"/>
          <w:szCs w:val="22"/>
        </w:rPr>
      </w:pPr>
    </w:p>
    <w:p w14:paraId="692CEC9F" w14:textId="4198153C" w:rsidR="008C1ECD" w:rsidRDefault="008C1ECD" w:rsidP="008C1ECD">
      <w:pPr>
        <w:pStyle w:val="Default"/>
        <w:ind w:left="426"/>
        <w:jc w:val="both"/>
        <w:rPr>
          <w:iCs/>
          <w:color w:val="auto"/>
          <w:sz w:val="22"/>
          <w:szCs w:val="22"/>
        </w:rPr>
      </w:pPr>
      <w:r w:rsidRPr="00F51870">
        <w:rPr>
          <w:b/>
          <w:bCs/>
          <w:iCs/>
          <w:color w:val="auto"/>
          <w:sz w:val="22"/>
          <w:szCs w:val="22"/>
        </w:rPr>
        <w:t>Zadanie nr 3</w:t>
      </w:r>
      <w:r w:rsidR="00E340E5">
        <w:rPr>
          <w:b/>
          <w:bCs/>
          <w:iCs/>
          <w:color w:val="auto"/>
          <w:sz w:val="22"/>
          <w:szCs w:val="22"/>
        </w:rPr>
        <w:t xml:space="preserve"> - </w:t>
      </w:r>
      <w:r w:rsidR="00E340E5" w:rsidRPr="00E340E5">
        <w:rPr>
          <w:b/>
          <w:bCs/>
          <w:iCs/>
          <w:color w:val="auto"/>
          <w:sz w:val="22"/>
          <w:szCs w:val="22"/>
        </w:rPr>
        <w:t>Przebudowa przejść dla pieszych na skrzyżowaniu drogi powiatowej nr 1515G z drogą powiatową nr 1441G w miejscowości Połchowo</w:t>
      </w:r>
    </w:p>
    <w:p w14:paraId="19BF7EDD" w14:textId="77777777" w:rsidR="008C1ECD" w:rsidRDefault="008C1ECD" w:rsidP="008C1ECD">
      <w:pPr>
        <w:pStyle w:val="Default"/>
        <w:ind w:left="426"/>
        <w:jc w:val="both"/>
        <w:rPr>
          <w:iCs/>
          <w:color w:val="auto"/>
          <w:sz w:val="22"/>
          <w:szCs w:val="22"/>
        </w:rPr>
      </w:pPr>
    </w:p>
    <w:p w14:paraId="76DF4BA6" w14:textId="77777777" w:rsidR="008C1ECD" w:rsidRPr="008C1ECD" w:rsidRDefault="008C1ECD" w:rsidP="008C1ECD">
      <w:pPr>
        <w:pStyle w:val="Default"/>
        <w:ind w:left="426"/>
        <w:jc w:val="both"/>
        <w:rPr>
          <w:iCs/>
          <w:color w:val="auto"/>
          <w:sz w:val="22"/>
          <w:szCs w:val="22"/>
        </w:rPr>
      </w:pPr>
      <w:bookmarkStart w:id="37" w:name="_Hlk87860508"/>
      <w:r w:rsidRPr="008C1ECD">
        <w:rPr>
          <w:iCs/>
          <w:color w:val="auto"/>
          <w:sz w:val="22"/>
          <w:szCs w:val="22"/>
        </w:rPr>
        <w:t>cena netto zł ……………………………..</w:t>
      </w:r>
    </w:p>
    <w:p w14:paraId="6F662892"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19E78506" w14:textId="3D2F6040" w:rsidR="008C1ECD" w:rsidRPr="008C1ECD" w:rsidRDefault="008C1ECD" w:rsidP="008C1ECD">
      <w:pPr>
        <w:pStyle w:val="Default"/>
        <w:ind w:left="426"/>
        <w:jc w:val="both"/>
        <w:rPr>
          <w:b/>
          <w:bCs/>
          <w:iCs/>
          <w:color w:val="auto"/>
          <w:sz w:val="22"/>
          <w:szCs w:val="22"/>
        </w:rPr>
      </w:pPr>
      <w:r w:rsidRPr="008C1ECD">
        <w:rPr>
          <w:b/>
          <w:bCs/>
          <w:iCs/>
          <w:color w:val="auto"/>
          <w:sz w:val="22"/>
          <w:szCs w:val="22"/>
        </w:rPr>
        <w:t>Cena brutto zł ……………………..……</w:t>
      </w:r>
    </w:p>
    <w:bookmarkEnd w:id="37"/>
    <w:p w14:paraId="7B7E7A3B" w14:textId="1E54905A" w:rsidR="008C1ECD" w:rsidRDefault="008C1ECD" w:rsidP="008C1ECD">
      <w:pPr>
        <w:pStyle w:val="Default"/>
        <w:ind w:left="426"/>
        <w:jc w:val="both"/>
        <w:rPr>
          <w:iCs/>
          <w:color w:val="auto"/>
          <w:sz w:val="22"/>
          <w:szCs w:val="22"/>
        </w:rPr>
      </w:pPr>
      <w:r w:rsidRPr="00F51870">
        <w:rPr>
          <w:b/>
          <w:bCs/>
          <w:iCs/>
          <w:color w:val="auto"/>
          <w:sz w:val="22"/>
          <w:szCs w:val="22"/>
        </w:rPr>
        <w:lastRenderedPageBreak/>
        <w:t>Zadanie nr 4</w:t>
      </w:r>
      <w:r w:rsidR="00E340E5">
        <w:rPr>
          <w:b/>
          <w:bCs/>
          <w:iCs/>
          <w:color w:val="auto"/>
          <w:sz w:val="22"/>
          <w:szCs w:val="22"/>
        </w:rPr>
        <w:t xml:space="preserve"> - </w:t>
      </w:r>
      <w:r w:rsidR="00E340E5" w:rsidRPr="00E340E5">
        <w:rPr>
          <w:b/>
          <w:bCs/>
          <w:iCs/>
          <w:color w:val="auto"/>
          <w:sz w:val="22"/>
          <w:szCs w:val="22"/>
        </w:rPr>
        <w:t>Budowa przejścia dla pieszych na drodze powiatowej nr 1440G w</w:t>
      </w:r>
      <w:r w:rsidR="00FA7182">
        <w:rPr>
          <w:b/>
          <w:bCs/>
          <w:iCs/>
          <w:color w:val="auto"/>
          <w:sz w:val="22"/>
          <w:szCs w:val="22"/>
        </w:rPr>
        <w:t> </w:t>
      </w:r>
      <w:r w:rsidR="00E340E5" w:rsidRPr="00E340E5">
        <w:rPr>
          <w:b/>
          <w:bCs/>
          <w:iCs/>
          <w:color w:val="auto"/>
          <w:sz w:val="22"/>
          <w:szCs w:val="22"/>
        </w:rPr>
        <w:t>miejscowości Wielka Piaśnica</w:t>
      </w:r>
      <w:r w:rsidRPr="00F51870">
        <w:rPr>
          <w:iCs/>
          <w:color w:val="auto"/>
          <w:sz w:val="22"/>
          <w:szCs w:val="22"/>
        </w:rPr>
        <w:t xml:space="preserve"> </w:t>
      </w:r>
    </w:p>
    <w:p w14:paraId="099395C4" w14:textId="374B8EBD" w:rsidR="008C1ECD" w:rsidRDefault="008C1ECD" w:rsidP="008C1ECD">
      <w:pPr>
        <w:pStyle w:val="Default"/>
        <w:ind w:left="426"/>
        <w:jc w:val="both"/>
        <w:rPr>
          <w:iCs/>
          <w:color w:val="auto"/>
          <w:sz w:val="22"/>
          <w:szCs w:val="22"/>
        </w:rPr>
      </w:pPr>
    </w:p>
    <w:p w14:paraId="60BCC8A7" w14:textId="77777777" w:rsidR="008C1ECD" w:rsidRPr="008C1ECD" w:rsidRDefault="008C1ECD" w:rsidP="008C1ECD">
      <w:pPr>
        <w:pStyle w:val="Default"/>
        <w:ind w:left="426"/>
        <w:jc w:val="both"/>
        <w:rPr>
          <w:iCs/>
          <w:color w:val="auto"/>
          <w:sz w:val="22"/>
          <w:szCs w:val="22"/>
        </w:rPr>
      </w:pPr>
      <w:bookmarkStart w:id="38" w:name="_Hlk87860537"/>
      <w:r w:rsidRPr="008C1ECD">
        <w:rPr>
          <w:iCs/>
          <w:color w:val="auto"/>
          <w:sz w:val="22"/>
          <w:szCs w:val="22"/>
        </w:rPr>
        <w:t>cena netto zł ……………………………..</w:t>
      </w:r>
    </w:p>
    <w:p w14:paraId="456A92FF"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68AFAB92" w14:textId="2EC19DA3" w:rsidR="008C1ECD" w:rsidRDefault="008C1ECD" w:rsidP="008C1ECD">
      <w:pPr>
        <w:pStyle w:val="Default"/>
        <w:ind w:left="426"/>
        <w:jc w:val="both"/>
        <w:rPr>
          <w:b/>
          <w:bCs/>
          <w:iCs/>
          <w:color w:val="auto"/>
          <w:sz w:val="22"/>
          <w:szCs w:val="22"/>
        </w:rPr>
      </w:pPr>
      <w:r w:rsidRPr="008C1ECD">
        <w:rPr>
          <w:b/>
          <w:bCs/>
          <w:iCs/>
          <w:color w:val="auto"/>
          <w:sz w:val="22"/>
          <w:szCs w:val="22"/>
        </w:rPr>
        <w:t>Cena brutto zł ……………………..……</w:t>
      </w:r>
    </w:p>
    <w:bookmarkEnd w:id="38"/>
    <w:p w14:paraId="54C95287" w14:textId="77777777" w:rsidR="008C1ECD" w:rsidRPr="008C1ECD" w:rsidRDefault="008C1ECD" w:rsidP="008C1ECD">
      <w:pPr>
        <w:pStyle w:val="Default"/>
        <w:ind w:left="426"/>
        <w:jc w:val="both"/>
        <w:rPr>
          <w:b/>
          <w:bCs/>
          <w:iCs/>
          <w:color w:val="auto"/>
          <w:sz w:val="22"/>
          <w:szCs w:val="22"/>
        </w:rPr>
      </w:pPr>
    </w:p>
    <w:p w14:paraId="3E242DE8" w14:textId="22904B71" w:rsidR="008C1ECD" w:rsidRDefault="008C1ECD" w:rsidP="008C1ECD">
      <w:pPr>
        <w:pStyle w:val="Default"/>
        <w:ind w:left="426"/>
        <w:jc w:val="both"/>
        <w:rPr>
          <w:iCs/>
          <w:color w:val="auto"/>
          <w:sz w:val="22"/>
          <w:szCs w:val="22"/>
        </w:rPr>
      </w:pPr>
      <w:r w:rsidRPr="00F51870">
        <w:rPr>
          <w:b/>
          <w:bCs/>
          <w:iCs/>
          <w:color w:val="auto"/>
          <w:sz w:val="22"/>
          <w:szCs w:val="22"/>
        </w:rPr>
        <w:t>Zadanie nr 5</w:t>
      </w:r>
      <w:r w:rsidR="007E0668">
        <w:rPr>
          <w:b/>
          <w:bCs/>
          <w:iCs/>
          <w:color w:val="auto"/>
          <w:sz w:val="22"/>
          <w:szCs w:val="22"/>
        </w:rPr>
        <w:t xml:space="preserve"> - </w:t>
      </w:r>
      <w:r w:rsidR="007E0668" w:rsidRPr="007E0668">
        <w:rPr>
          <w:b/>
          <w:bCs/>
          <w:iCs/>
          <w:color w:val="auto"/>
          <w:sz w:val="22"/>
          <w:szCs w:val="22"/>
        </w:rPr>
        <w:t>Przebudowa drogi powiatowej, w zakresie poprawy bezpieczeństwa na przejściu dla pieszych, znajdującym się w pasie ul. Pomorskiej w miejscowości Dębogórze wraz z budową kanału technologicznego oraz doświetleniem przejścia dla pieszych</w:t>
      </w:r>
    </w:p>
    <w:p w14:paraId="3F846442" w14:textId="2179FEB6" w:rsidR="008C1ECD" w:rsidRDefault="008C1ECD" w:rsidP="008C1ECD">
      <w:pPr>
        <w:pStyle w:val="Default"/>
        <w:ind w:left="426"/>
        <w:jc w:val="both"/>
        <w:rPr>
          <w:iCs/>
          <w:color w:val="auto"/>
          <w:sz w:val="22"/>
          <w:szCs w:val="22"/>
        </w:rPr>
      </w:pPr>
    </w:p>
    <w:p w14:paraId="69877E48" w14:textId="77777777" w:rsidR="008C1ECD" w:rsidRPr="008C1ECD" w:rsidRDefault="008C1ECD" w:rsidP="008C1ECD">
      <w:pPr>
        <w:pStyle w:val="Default"/>
        <w:ind w:left="426"/>
        <w:jc w:val="both"/>
        <w:rPr>
          <w:iCs/>
          <w:color w:val="auto"/>
          <w:sz w:val="22"/>
          <w:szCs w:val="22"/>
        </w:rPr>
      </w:pPr>
      <w:bookmarkStart w:id="39" w:name="_Hlk87860552"/>
      <w:r w:rsidRPr="008C1ECD">
        <w:rPr>
          <w:iCs/>
          <w:color w:val="auto"/>
          <w:sz w:val="22"/>
          <w:szCs w:val="22"/>
        </w:rPr>
        <w:t>cena netto zł ……………………………..</w:t>
      </w:r>
    </w:p>
    <w:p w14:paraId="0E0483ED"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602D5B2A" w14:textId="34F92742" w:rsidR="008C1ECD" w:rsidRPr="008C1ECD" w:rsidRDefault="008C1ECD" w:rsidP="008C1ECD">
      <w:pPr>
        <w:pStyle w:val="Default"/>
        <w:ind w:left="426"/>
        <w:jc w:val="both"/>
        <w:rPr>
          <w:b/>
          <w:bCs/>
          <w:iCs/>
          <w:color w:val="auto"/>
          <w:sz w:val="22"/>
          <w:szCs w:val="22"/>
        </w:rPr>
      </w:pPr>
      <w:r w:rsidRPr="008C1ECD">
        <w:rPr>
          <w:b/>
          <w:bCs/>
          <w:iCs/>
          <w:color w:val="auto"/>
          <w:sz w:val="22"/>
          <w:szCs w:val="22"/>
        </w:rPr>
        <w:t>Cena brutto zł ……………………..……</w:t>
      </w:r>
    </w:p>
    <w:p w14:paraId="5563EBBD" w14:textId="77777777" w:rsidR="008C1ECD" w:rsidRPr="00F51870" w:rsidRDefault="008C1ECD" w:rsidP="008C1ECD">
      <w:pPr>
        <w:pStyle w:val="Default"/>
        <w:ind w:left="426"/>
        <w:jc w:val="both"/>
        <w:rPr>
          <w:iCs/>
          <w:color w:val="auto"/>
          <w:sz w:val="22"/>
          <w:szCs w:val="22"/>
        </w:rPr>
      </w:pPr>
    </w:p>
    <w:bookmarkEnd w:id="39"/>
    <w:p w14:paraId="19E556A7" w14:textId="7AB16F64" w:rsidR="008C1ECD" w:rsidRDefault="008C1ECD" w:rsidP="008C1ECD">
      <w:pPr>
        <w:pStyle w:val="Default"/>
        <w:ind w:left="426"/>
        <w:jc w:val="both"/>
        <w:rPr>
          <w:b/>
          <w:bCs/>
          <w:iCs/>
          <w:color w:val="auto"/>
          <w:sz w:val="22"/>
          <w:szCs w:val="22"/>
        </w:rPr>
      </w:pPr>
      <w:r w:rsidRPr="00F51870">
        <w:rPr>
          <w:b/>
          <w:bCs/>
          <w:iCs/>
          <w:color w:val="auto"/>
          <w:sz w:val="22"/>
          <w:szCs w:val="22"/>
        </w:rPr>
        <w:t>Zadanie nr 6</w:t>
      </w:r>
      <w:r w:rsidR="007E0668">
        <w:rPr>
          <w:b/>
          <w:bCs/>
          <w:iCs/>
          <w:color w:val="auto"/>
          <w:sz w:val="22"/>
          <w:szCs w:val="22"/>
        </w:rPr>
        <w:t xml:space="preserve"> - </w:t>
      </w:r>
      <w:r w:rsidR="007E0668" w:rsidRPr="007E0668">
        <w:rPr>
          <w:b/>
          <w:bCs/>
          <w:iCs/>
          <w:color w:val="auto"/>
          <w:sz w:val="22"/>
          <w:szCs w:val="22"/>
        </w:rPr>
        <w:t>Przebudowa przejścia dla pieszych na drodze powiatowej nr 1404G w miejscowości Łężyce</w:t>
      </w:r>
    </w:p>
    <w:p w14:paraId="792BAB3C" w14:textId="77777777" w:rsidR="007E0668" w:rsidRDefault="007E0668" w:rsidP="008C1ECD">
      <w:pPr>
        <w:pStyle w:val="Default"/>
        <w:ind w:left="426"/>
        <w:jc w:val="both"/>
        <w:rPr>
          <w:iCs/>
          <w:color w:val="auto"/>
          <w:sz w:val="22"/>
          <w:szCs w:val="22"/>
        </w:rPr>
      </w:pPr>
    </w:p>
    <w:p w14:paraId="52239966" w14:textId="77777777" w:rsidR="008C1ECD" w:rsidRPr="008C1ECD" w:rsidRDefault="008C1ECD" w:rsidP="008C1ECD">
      <w:pPr>
        <w:pStyle w:val="Default"/>
        <w:ind w:left="426"/>
        <w:jc w:val="both"/>
        <w:rPr>
          <w:iCs/>
          <w:color w:val="auto"/>
          <w:sz w:val="22"/>
          <w:szCs w:val="22"/>
        </w:rPr>
      </w:pPr>
      <w:r w:rsidRPr="008C1ECD">
        <w:rPr>
          <w:iCs/>
          <w:color w:val="auto"/>
          <w:sz w:val="22"/>
          <w:szCs w:val="22"/>
        </w:rPr>
        <w:t>cena netto zł ……………………………..</w:t>
      </w:r>
    </w:p>
    <w:p w14:paraId="3AC0C216"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0FE28C47" w14:textId="77777777" w:rsidR="008C1ECD" w:rsidRPr="008C1ECD" w:rsidRDefault="008C1ECD" w:rsidP="008C1ECD">
      <w:pPr>
        <w:pStyle w:val="Default"/>
        <w:ind w:left="426"/>
        <w:jc w:val="both"/>
        <w:rPr>
          <w:b/>
          <w:bCs/>
          <w:iCs/>
          <w:color w:val="auto"/>
          <w:sz w:val="22"/>
          <w:szCs w:val="22"/>
        </w:rPr>
      </w:pPr>
      <w:r w:rsidRPr="008C1ECD">
        <w:rPr>
          <w:b/>
          <w:bCs/>
          <w:iCs/>
          <w:color w:val="auto"/>
          <w:sz w:val="22"/>
          <w:szCs w:val="22"/>
        </w:rPr>
        <w:t>Cena brutto zł ……………………..……</w:t>
      </w:r>
    </w:p>
    <w:p w14:paraId="64208A0E" w14:textId="77777777" w:rsidR="008C1ECD" w:rsidRPr="00F51870" w:rsidRDefault="008C1ECD" w:rsidP="008C1ECD">
      <w:pPr>
        <w:pStyle w:val="Default"/>
        <w:jc w:val="both"/>
        <w:rPr>
          <w:iCs/>
          <w:color w:val="auto"/>
          <w:sz w:val="22"/>
          <w:szCs w:val="22"/>
        </w:rPr>
      </w:pPr>
    </w:p>
    <w:p w14:paraId="204128A0" w14:textId="7B14F693" w:rsidR="008C1ECD" w:rsidRDefault="008C1ECD" w:rsidP="008C1ECD">
      <w:pPr>
        <w:pStyle w:val="Default"/>
        <w:ind w:left="426"/>
        <w:jc w:val="both"/>
        <w:rPr>
          <w:iCs/>
          <w:color w:val="auto"/>
          <w:sz w:val="22"/>
          <w:szCs w:val="22"/>
        </w:rPr>
      </w:pPr>
      <w:r w:rsidRPr="00F51870">
        <w:rPr>
          <w:b/>
          <w:bCs/>
          <w:iCs/>
          <w:color w:val="auto"/>
          <w:sz w:val="22"/>
          <w:szCs w:val="22"/>
        </w:rPr>
        <w:t>Zadanie nr 7</w:t>
      </w:r>
      <w:r w:rsidR="007E0668">
        <w:rPr>
          <w:b/>
          <w:bCs/>
          <w:iCs/>
          <w:color w:val="auto"/>
          <w:sz w:val="22"/>
          <w:szCs w:val="22"/>
        </w:rPr>
        <w:t xml:space="preserve"> - </w:t>
      </w:r>
      <w:r w:rsidR="007E0668" w:rsidRPr="007E0668">
        <w:rPr>
          <w:b/>
          <w:bCs/>
          <w:iCs/>
          <w:color w:val="auto"/>
          <w:sz w:val="22"/>
          <w:szCs w:val="22"/>
        </w:rPr>
        <w:t>Przebudowa przejścia dla pieszych na drodze powiatowej nr 1336G w miejscowości Pobłocie</w:t>
      </w:r>
      <w:r w:rsidRPr="00F51870">
        <w:rPr>
          <w:iCs/>
          <w:color w:val="auto"/>
          <w:sz w:val="22"/>
          <w:szCs w:val="22"/>
        </w:rPr>
        <w:t xml:space="preserve"> </w:t>
      </w:r>
    </w:p>
    <w:p w14:paraId="61CBF6C9" w14:textId="68C75EC3" w:rsidR="008C1ECD" w:rsidRDefault="008C1ECD" w:rsidP="008C1ECD">
      <w:pPr>
        <w:pStyle w:val="Default"/>
        <w:ind w:left="426"/>
        <w:jc w:val="both"/>
        <w:rPr>
          <w:iCs/>
          <w:color w:val="auto"/>
          <w:sz w:val="22"/>
          <w:szCs w:val="22"/>
        </w:rPr>
      </w:pPr>
    </w:p>
    <w:p w14:paraId="777D2CD2" w14:textId="77777777" w:rsidR="008C1ECD" w:rsidRPr="008C1ECD" w:rsidRDefault="008C1ECD" w:rsidP="008C1ECD">
      <w:pPr>
        <w:pStyle w:val="Default"/>
        <w:ind w:left="426"/>
        <w:jc w:val="both"/>
        <w:rPr>
          <w:iCs/>
          <w:color w:val="auto"/>
          <w:sz w:val="22"/>
          <w:szCs w:val="22"/>
        </w:rPr>
      </w:pPr>
      <w:r w:rsidRPr="008C1ECD">
        <w:rPr>
          <w:iCs/>
          <w:color w:val="auto"/>
          <w:sz w:val="22"/>
          <w:szCs w:val="22"/>
        </w:rPr>
        <w:t>cena netto zł ……………………………..</w:t>
      </w:r>
    </w:p>
    <w:p w14:paraId="182D7D43"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242B2851" w14:textId="77777777" w:rsidR="008C1ECD" w:rsidRPr="008C1ECD" w:rsidRDefault="008C1ECD" w:rsidP="008C1ECD">
      <w:pPr>
        <w:pStyle w:val="Default"/>
        <w:ind w:left="426"/>
        <w:jc w:val="both"/>
        <w:rPr>
          <w:b/>
          <w:bCs/>
          <w:iCs/>
          <w:color w:val="auto"/>
          <w:sz w:val="22"/>
          <w:szCs w:val="22"/>
        </w:rPr>
      </w:pPr>
      <w:r w:rsidRPr="008C1ECD">
        <w:rPr>
          <w:b/>
          <w:bCs/>
          <w:iCs/>
          <w:color w:val="auto"/>
          <w:sz w:val="22"/>
          <w:szCs w:val="22"/>
        </w:rPr>
        <w:t>Cena brutto zł ……………………..……</w:t>
      </w:r>
    </w:p>
    <w:p w14:paraId="438B49FD" w14:textId="77777777" w:rsidR="008C1ECD" w:rsidRPr="00F51870" w:rsidRDefault="008C1ECD" w:rsidP="008C1ECD">
      <w:pPr>
        <w:pStyle w:val="Default"/>
        <w:ind w:left="426"/>
        <w:jc w:val="both"/>
        <w:rPr>
          <w:iCs/>
          <w:color w:val="auto"/>
          <w:sz w:val="22"/>
          <w:szCs w:val="22"/>
        </w:rPr>
      </w:pPr>
    </w:p>
    <w:p w14:paraId="7EC03F57" w14:textId="508CFF10" w:rsidR="008C1ECD" w:rsidRDefault="008C1ECD" w:rsidP="008C1ECD">
      <w:pPr>
        <w:pStyle w:val="Default"/>
        <w:ind w:left="426"/>
        <w:jc w:val="both"/>
        <w:rPr>
          <w:iCs/>
          <w:color w:val="auto"/>
          <w:sz w:val="22"/>
          <w:szCs w:val="22"/>
        </w:rPr>
      </w:pPr>
      <w:r w:rsidRPr="00F51870">
        <w:rPr>
          <w:b/>
          <w:bCs/>
          <w:iCs/>
          <w:color w:val="auto"/>
          <w:sz w:val="22"/>
          <w:szCs w:val="22"/>
        </w:rPr>
        <w:t>Zadanie nr 8</w:t>
      </w:r>
      <w:r w:rsidR="007E0668">
        <w:rPr>
          <w:b/>
          <w:bCs/>
          <w:iCs/>
          <w:color w:val="auto"/>
          <w:sz w:val="22"/>
          <w:szCs w:val="22"/>
        </w:rPr>
        <w:t xml:space="preserve"> - </w:t>
      </w:r>
      <w:r w:rsidR="0073067E" w:rsidRPr="0073067E">
        <w:rPr>
          <w:b/>
          <w:bCs/>
          <w:iCs/>
          <w:color w:val="auto"/>
          <w:sz w:val="22"/>
          <w:szCs w:val="22"/>
        </w:rPr>
        <w:t>Przebudowa przejścia dla pieszych na drodze powiatowej nr 1336G w miejscowości Smażyno</w:t>
      </w:r>
      <w:r w:rsidRPr="00F51870">
        <w:rPr>
          <w:iCs/>
          <w:color w:val="auto"/>
          <w:sz w:val="22"/>
          <w:szCs w:val="22"/>
        </w:rPr>
        <w:t xml:space="preserve"> </w:t>
      </w:r>
    </w:p>
    <w:p w14:paraId="3FCD99C9" w14:textId="4D9189BD" w:rsidR="008C1ECD" w:rsidRDefault="008C1ECD" w:rsidP="008C1ECD">
      <w:pPr>
        <w:pStyle w:val="Default"/>
        <w:ind w:left="426"/>
        <w:jc w:val="both"/>
        <w:rPr>
          <w:iCs/>
          <w:color w:val="auto"/>
          <w:sz w:val="22"/>
          <w:szCs w:val="22"/>
        </w:rPr>
      </w:pPr>
    </w:p>
    <w:p w14:paraId="26E031DB" w14:textId="77777777" w:rsidR="008C1ECD" w:rsidRPr="008C1ECD" w:rsidRDefault="008C1ECD" w:rsidP="008C1ECD">
      <w:pPr>
        <w:pStyle w:val="Default"/>
        <w:ind w:left="426"/>
        <w:jc w:val="both"/>
        <w:rPr>
          <w:iCs/>
          <w:color w:val="auto"/>
          <w:sz w:val="22"/>
          <w:szCs w:val="22"/>
        </w:rPr>
      </w:pPr>
      <w:r w:rsidRPr="008C1ECD">
        <w:rPr>
          <w:iCs/>
          <w:color w:val="auto"/>
          <w:sz w:val="22"/>
          <w:szCs w:val="22"/>
        </w:rPr>
        <w:t>cena netto zł ……………………………..</w:t>
      </w:r>
    </w:p>
    <w:p w14:paraId="01E57182"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5A403EA0" w14:textId="77777777" w:rsidR="008C1ECD" w:rsidRPr="008C1ECD" w:rsidRDefault="008C1ECD" w:rsidP="008C1ECD">
      <w:pPr>
        <w:pStyle w:val="Default"/>
        <w:ind w:left="426"/>
        <w:jc w:val="both"/>
        <w:rPr>
          <w:b/>
          <w:bCs/>
          <w:iCs/>
          <w:color w:val="auto"/>
          <w:sz w:val="22"/>
          <w:szCs w:val="22"/>
        </w:rPr>
      </w:pPr>
      <w:r w:rsidRPr="008C1ECD">
        <w:rPr>
          <w:b/>
          <w:bCs/>
          <w:iCs/>
          <w:color w:val="auto"/>
          <w:sz w:val="22"/>
          <w:szCs w:val="22"/>
        </w:rPr>
        <w:t>Cena brutto zł ……………………..……</w:t>
      </w:r>
    </w:p>
    <w:p w14:paraId="635DE9B4" w14:textId="77777777" w:rsidR="008C1ECD" w:rsidRPr="008C1ECD" w:rsidRDefault="008C1ECD" w:rsidP="008C1ECD">
      <w:pPr>
        <w:pStyle w:val="Default"/>
        <w:ind w:left="426"/>
        <w:jc w:val="both"/>
        <w:rPr>
          <w:b/>
          <w:bCs/>
          <w:iCs/>
          <w:color w:val="auto"/>
          <w:sz w:val="22"/>
          <w:szCs w:val="22"/>
        </w:rPr>
      </w:pPr>
    </w:p>
    <w:p w14:paraId="304AD5CE" w14:textId="1A986C59" w:rsidR="008C1ECD" w:rsidRDefault="008C1ECD" w:rsidP="008C1ECD">
      <w:pPr>
        <w:pStyle w:val="Default"/>
        <w:ind w:left="426"/>
        <w:jc w:val="both"/>
        <w:rPr>
          <w:iCs/>
          <w:color w:val="auto"/>
          <w:sz w:val="22"/>
          <w:szCs w:val="22"/>
        </w:rPr>
      </w:pPr>
      <w:r w:rsidRPr="00F51870">
        <w:rPr>
          <w:b/>
          <w:bCs/>
          <w:iCs/>
          <w:color w:val="auto"/>
          <w:sz w:val="22"/>
          <w:szCs w:val="22"/>
        </w:rPr>
        <w:t>Zadanie nr 9</w:t>
      </w:r>
      <w:r w:rsidR="0073067E">
        <w:rPr>
          <w:b/>
          <w:bCs/>
          <w:iCs/>
          <w:color w:val="auto"/>
          <w:sz w:val="22"/>
          <w:szCs w:val="22"/>
        </w:rPr>
        <w:t xml:space="preserve"> - </w:t>
      </w:r>
      <w:r w:rsidR="0073067E" w:rsidRPr="0073067E">
        <w:rPr>
          <w:b/>
          <w:bCs/>
          <w:iCs/>
          <w:color w:val="auto"/>
          <w:sz w:val="22"/>
          <w:szCs w:val="22"/>
        </w:rPr>
        <w:t xml:space="preserve">Przebudowa przejścia dla pieszych na drodze powiatowej nr 1336G w miejscowości </w:t>
      </w:r>
      <w:proofErr w:type="spellStart"/>
      <w:r w:rsidR="0073067E" w:rsidRPr="0073067E">
        <w:rPr>
          <w:b/>
          <w:bCs/>
          <w:iCs/>
          <w:color w:val="auto"/>
          <w:sz w:val="22"/>
          <w:szCs w:val="22"/>
        </w:rPr>
        <w:t>Strzepcz</w:t>
      </w:r>
      <w:proofErr w:type="spellEnd"/>
      <w:r w:rsidRPr="00F51870">
        <w:rPr>
          <w:iCs/>
          <w:color w:val="auto"/>
          <w:sz w:val="22"/>
          <w:szCs w:val="22"/>
        </w:rPr>
        <w:t xml:space="preserve"> </w:t>
      </w:r>
    </w:p>
    <w:p w14:paraId="7A5D89F0" w14:textId="7181B665" w:rsidR="008C1ECD" w:rsidRDefault="008C1ECD" w:rsidP="008C1ECD">
      <w:pPr>
        <w:pStyle w:val="Default"/>
        <w:ind w:left="426"/>
        <w:jc w:val="both"/>
        <w:rPr>
          <w:iCs/>
          <w:color w:val="auto"/>
          <w:sz w:val="22"/>
          <w:szCs w:val="22"/>
        </w:rPr>
      </w:pPr>
    </w:p>
    <w:p w14:paraId="69EE67C3" w14:textId="77777777" w:rsidR="008C1ECD" w:rsidRPr="008C1ECD" w:rsidRDefault="008C1ECD" w:rsidP="008C1ECD">
      <w:pPr>
        <w:pStyle w:val="Default"/>
        <w:ind w:left="426"/>
        <w:jc w:val="both"/>
        <w:rPr>
          <w:iCs/>
          <w:color w:val="auto"/>
          <w:sz w:val="22"/>
          <w:szCs w:val="22"/>
        </w:rPr>
      </w:pPr>
      <w:r w:rsidRPr="008C1ECD">
        <w:rPr>
          <w:iCs/>
          <w:color w:val="auto"/>
          <w:sz w:val="22"/>
          <w:szCs w:val="22"/>
        </w:rPr>
        <w:t>cena netto zł ……………………………..</w:t>
      </w:r>
    </w:p>
    <w:p w14:paraId="7A0F8BE9"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41777550" w14:textId="77777777" w:rsidR="008C1ECD" w:rsidRPr="008C1ECD" w:rsidRDefault="008C1ECD" w:rsidP="008C1ECD">
      <w:pPr>
        <w:pStyle w:val="Default"/>
        <w:ind w:left="426"/>
        <w:jc w:val="both"/>
        <w:rPr>
          <w:b/>
          <w:bCs/>
          <w:iCs/>
          <w:color w:val="auto"/>
          <w:sz w:val="22"/>
          <w:szCs w:val="22"/>
        </w:rPr>
      </w:pPr>
      <w:r w:rsidRPr="008C1ECD">
        <w:rPr>
          <w:b/>
          <w:bCs/>
          <w:iCs/>
          <w:color w:val="auto"/>
          <w:sz w:val="22"/>
          <w:szCs w:val="22"/>
        </w:rPr>
        <w:t>Cena brutto zł ……………………..……</w:t>
      </w:r>
    </w:p>
    <w:p w14:paraId="183F246C" w14:textId="77777777" w:rsidR="008C1ECD" w:rsidRPr="008C1ECD" w:rsidRDefault="008C1ECD" w:rsidP="008C1ECD">
      <w:pPr>
        <w:pStyle w:val="Default"/>
        <w:ind w:left="426"/>
        <w:jc w:val="both"/>
        <w:rPr>
          <w:b/>
          <w:bCs/>
          <w:iCs/>
          <w:color w:val="auto"/>
          <w:sz w:val="22"/>
          <w:szCs w:val="22"/>
        </w:rPr>
      </w:pPr>
    </w:p>
    <w:p w14:paraId="41F91A93" w14:textId="60AB03E9" w:rsidR="008C1ECD" w:rsidRDefault="008C1ECD" w:rsidP="008C1ECD">
      <w:pPr>
        <w:pStyle w:val="Default"/>
        <w:ind w:left="426"/>
        <w:jc w:val="both"/>
        <w:rPr>
          <w:iCs/>
          <w:color w:val="auto"/>
          <w:sz w:val="22"/>
          <w:szCs w:val="22"/>
        </w:rPr>
      </w:pPr>
      <w:r w:rsidRPr="00F51870">
        <w:rPr>
          <w:b/>
          <w:bCs/>
          <w:iCs/>
          <w:color w:val="auto"/>
          <w:sz w:val="22"/>
          <w:szCs w:val="22"/>
        </w:rPr>
        <w:t>Zadanie nr 10</w:t>
      </w:r>
      <w:r w:rsidR="00E237A6">
        <w:rPr>
          <w:b/>
          <w:bCs/>
          <w:iCs/>
          <w:color w:val="auto"/>
          <w:sz w:val="22"/>
          <w:szCs w:val="22"/>
        </w:rPr>
        <w:t xml:space="preserve"> - </w:t>
      </w:r>
      <w:r w:rsidR="00E237A6" w:rsidRPr="00E237A6">
        <w:rPr>
          <w:b/>
          <w:bCs/>
          <w:iCs/>
          <w:color w:val="auto"/>
          <w:sz w:val="22"/>
          <w:szCs w:val="22"/>
        </w:rPr>
        <w:t>Bezpieczne przejście dla pieszych na ul. Henryka Dąbrowskiego w</w:t>
      </w:r>
      <w:r w:rsidR="008826AD">
        <w:rPr>
          <w:b/>
          <w:bCs/>
          <w:iCs/>
          <w:color w:val="auto"/>
          <w:sz w:val="22"/>
          <w:szCs w:val="22"/>
        </w:rPr>
        <w:t> </w:t>
      </w:r>
      <w:proofErr w:type="spellStart"/>
      <w:r w:rsidR="00E237A6" w:rsidRPr="00E237A6">
        <w:rPr>
          <w:b/>
          <w:bCs/>
          <w:iCs/>
          <w:color w:val="auto"/>
          <w:sz w:val="22"/>
          <w:szCs w:val="22"/>
        </w:rPr>
        <w:t>Rumi</w:t>
      </w:r>
      <w:proofErr w:type="spellEnd"/>
      <w:r w:rsidR="00E237A6" w:rsidRPr="00E237A6">
        <w:rPr>
          <w:b/>
          <w:bCs/>
          <w:iCs/>
          <w:color w:val="auto"/>
          <w:sz w:val="22"/>
          <w:szCs w:val="22"/>
        </w:rPr>
        <w:t xml:space="preserve"> (droga powiatowa nr 1469G) przy Szkole Podstawowej nr 4</w:t>
      </w:r>
    </w:p>
    <w:p w14:paraId="03B82687" w14:textId="4AAAC3DD" w:rsidR="008C1ECD" w:rsidRDefault="008C1ECD" w:rsidP="008C1ECD">
      <w:pPr>
        <w:pStyle w:val="Default"/>
        <w:ind w:left="426"/>
        <w:jc w:val="both"/>
        <w:rPr>
          <w:iCs/>
          <w:color w:val="auto"/>
          <w:sz w:val="22"/>
          <w:szCs w:val="22"/>
        </w:rPr>
      </w:pPr>
    </w:p>
    <w:p w14:paraId="04D5D56E" w14:textId="77777777" w:rsidR="008C1ECD" w:rsidRPr="008C1ECD" w:rsidRDefault="008C1ECD" w:rsidP="008C1ECD">
      <w:pPr>
        <w:pStyle w:val="Default"/>
        <w:ind w:left="426"/>
        <w:jc w:val="both"/>
        <w:rPr>
          <w:iCs/>
          <w:color w:val="auto"/>
          <w:sz w:val="22"/>
          <w:szCs w:val="22"/>
        </w:rPr>
      </w:pPr>
      <w:r w:rsidRPr="008C1ECD">
        <w:rPr>
          <w:iCs/>
          <w:color w:val="auto"/>
          <w:sz w:val="22"/>
          <w:szCs w:val="22"/>
        </w:rPr>
        <w:t>cena netto zł ……………………………..</w:t>
      </w:r>
    </w:p>
    <w:p w14:paraId="1A6986EC"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5D69DAC8" w14:textId="77777777" w:rsidR="008C1ECD" w:rsidRPr="008C1ECD" w:rsidRDefault="008C1ECD" w:rsidP="008C1ECD">
      <w:pPr>
        <w:pStyle w:val="Default"/>
        <w:ind w:left="426"/>
        <w:jc w:val="both"/>
        <w:rPr>
          <w:b/>
          <w:bCs/>
          <w:iCs/>
          <w:color w:val="auto"/>
          <w:sz w:val="22"/>
          <w:szCs w:val="22"/>
        </w:rPr>
      </w:pPr>
      <w:r w:rsidRPr="008C1ECD">
        <w:rPr>
          <w:b/>
          <w:bCs/>
          <w:iCs/>
          <w:color w:val="auto"/>
          <w:sz w:val="22"/>
          <w:szCs w:val="22"/>
        </w:rPr>
        <w:t>Cena brutto zł ……………………..……</w:t>
      </w:r>
    </w:p>
    <w:p w14:paraId="1428BF51" w14:textId="24FC40FE" w:rsidR="008C1ECD" w:rsidRDefault="008C1ECD" w:rsidP="008C1ECD">
      <w:pPr>
        <w:pStyle w:val="Default"/>
        <w:ind w:left="426"/>
        <w:jc w:val="both"/>
        <w:rPr>
          <w:b/>
          <w:bCs/>
          <w:iCs/>
          <w:color w:val="auto"/>
          <w:sz w:val="22"/>
          <w:szCs w:val="22"/>
        </w:rPr>
      </w:pPr>
    </w:p>
    <w:p w14:paraId="7C560F82" w14:textId="0C9DFA1F" w:rsidR="00FA7182" w:rsidRDefault="00FA7182" w:rsidP="008C1ECD">
      <w:pPr>
        <w:pStyle w:val="Default"/>
        <w:ind w:left="426"/>
        <w:jc w:val="both"/>
        <w:rPr>
          <w:b/>
          <w:bCs/>
          <w:iCs/>
          <w:color w:val="auto"/>
          <w:sz w:val="22"/>
          <w:szCs w:val="22"/>
        </w:rPr>
      </w:pPr>
    </w:p>
    <w:p w14:paraId="23912F89" w14:textId="13D95E0F" w:rsidR="00FA7182" w:rsidRDefault="00FA7182" w:rsidP="008C1ECD">
      <w:pPr>
        <w:pStyle w:val="Default"/>
        <w:ind w:left="426"/>
        <w:jc w:val="both"/>
        <w:rPr>
          <w:b/>
          <w:bCs/>
          <w:iCs/>
          <w:color w:val="auto"/>
          <w:sz w:val="22"/>
          <w:szCs w:val="22"/>
        </w:rPr>
      </w:pPr>
    </w:p>
    <w:p w14:paraId="14FA1D46" w14:textId="5A41C644" w:rsidR="00FA7182" w:rsidRDefault="00FA7182" w:rsidP="008C1ECD">
      <w:pPr>
        <w:pStyle w:val="Default"/>
        <w:ind w:left="426"/>
        <w:jc w:val="both"/>
        <w:rPr>
          <w:b/>
          <w:bCs/>
          <w:iCs/>
          <w:color w:val="auto"/>
          <w:sz w:val="22"/>
          <w:szCs w:val="22"/>
        </w:rPr>
      </w:pPr>
    </w:p>
    <w:p w14:paraId="7C88C408" w14:textId="7C1E5B64" w:rsidR="008C1ECD" w:rsidRDefault="008C1ECD" w:rsidP="008C1ECD">
      <w:pPr>
        <w:pStyle w:val="Default"/>
        <w:ind w:left="426"/>
        <w:jc w:val="both"/>
        <w:rPr>
          <w:iCs/>
          <w:color w:val="auto"/>
          <w:sz w:val="22"/>
          <w:szCs w:val="22"/>
        </w:rPr>
      </w:pPr>
      <w:r w:rsidRPr="00F51870">
        <w:rPr>
          <w:b/>
          <w:bCs/>
          <w:iCs/>
          <w:color w:val="auto"/>
          <w:sz w:val="22"/>
          <w:szCs w:val="22"/>
        </w:rPr>
        <w:lastRenderedPageBreak/>
        <w:t>Zadanie nr 11</w:t>
      </w:r>
      <w:r w:rsidR="00FA7182">
        <w:rPr>
          <w:b/>
          <w:bCs/>
          <w:iCs/>
          <w:color w:val="auto"/>
          <w:sz w:val="22"/>
          <w:szCs w:val="22"/>
        </w:rPr>
        <w:t xml:space="preserve"> - </w:t>
      </w:r>
      <w:r w:rsidR="00FA7182" w:rsidRPr="00FA7182">
        <w:rPr>
          <w:b/>
          <w:bCs/>
          <w:iCs/>
          <w:color w:val="auto"/>
          <w:sz w:val="22"/>
          <w:szCs w:val="22"/>
        </w:rPr>
        <w:t>Budowa przejścia dla pieszych na drodze powiatowej nr 1336G w</w:t>
      </w:r>
      <w:r w:rsidR="008826AD">
        <w:rPr>
          <w:b/>
          <w:bCs/>
          <w:iCs/>
          <w:color w:val="auto"/>
          <w:sz w:val="22"/>
          <w:szCs w:val="22"/>
        </w:rPr>
        <w:t> </w:t>
      </w:r>
      <w:r w:rsidR="00FA7182" w:rsidRPr="00FA7182">
        <w:rPr>
          <w:b/>
          <w:bCs/>
          <w:iCs/>
          <w:color w:val="auto"/>
          <w:sz w:val="22"/>
          <w:szCs w:val="22"/>
        </w:rPr>
        <w:t>miejscowości Linia</w:t>
      </w:r>
      <w:r w:rsidRPr="00F51870">
        <w:rPr>
          <w:iCs/>
          <w:color w:val="auto"/>
          <w:sz w:val="22"/>
          <w:szCs w:val="22"/>
        </w:rPr>
        <w:t xml:space="preserve"> </w:t>
      </w:r>
    </w:p>
    <w:p w14:paraId="3223DDAF" w14:textId="77777777" w:rsidR="00FA7182" w:rsidRDefault="00FA7182" w:rsidP="008C1ECD">
      <w:pPr>
        <w:pStyle w:val="Default"/>
        <w:ind w:left="426"/>
        <w:jc w:val="both"/>
        <w:rPr>
          <w:iCs/>
          <w:color w:val="auto"/>
          <w:sz w:val="22"/>
          <w:szCs w:val="22"/>
        </w:rPr>
      </w:pPr>
    </w:p>
    <w:p w14:paraId="443AF306" w14:textId="77777777" w:rsidR="008C1ECD" w:rsidRPr="008C1ECD" w:rsidRDefault="008C1ECD" w:rsidP="008C1ECD">
      <w:pPr>
        <w:pStyle w:val="Default"/>
        <w:ind w:left="426"/>
        <w:jc w:val="both"/>
        <w:rPr>
          <w:iCs/>
          <w:color w:val="auto"/>
          <w:sz w:val="22"/>
          <w:szCs w:val="22"/>
        </w:rPr>
      </w:pPr>
      <w:r w:rsidRPr="008C1ECD">
        <w:rPr>
          <w:iCs/>
          <w:color w:val="auto"/>
          <w:sz w:val="22"/>
          <w:szCs w:val="22"/>
        </w:rPr>
        <w:t>cena netto zł ……………………………..</w:t>
      </w:r>
    </w:p>
    <w:p w14:paraId="248A0AEB" w14:textId="77777777" w:rsidR="008C1ECD" w:rsidRPr="008C1ECD" w:rsidRDefault="008C1ECD" w:rsidP="008C1ECD">
      <w:pPr>
        <w:pStyle w:val="Default"/>
        <w:ind w:left="426"/>
        <w:jc w:val="both"/>
        <w:rPr>
          <w:iCs/>
          <w:color w:val="auto"/>
          <w:sz w:val="22"/>
          <w:szCs w:val="22"/>
        </w:rPr>
      </w:pPr>
      <w:r w:rsidRPr="008C1ECD">
        <w:rPr>
          <w:iCs/>
          <w:color w:val="auto"/>
          <w:sz w:val="22"/>
          <w:szCs w:val="22"/>
        </w:rPr>
        <w:t>podatek VAT 23 % tj. zł …………………</w:t>
      </w:r>
    </w:p>
    <w:p w14:paraId="5ED195C3" w14:textId="77777777" w:rsidR="008C1ECD" w:rsidRPr="008C1ECD" w:rsidRDefault="008C1ECD" w:rsidP="008C1ECD">
      <w:pPr>
        <w:pStyle w:val="Default"/>
        <w:ind w:left="426"/>
        <w:jc w:val="both"/>
        <w:rPr>
          <w:b/>
          <w:bCs/>
          <w:iCs/>
          <w:color w:val="auto"/>
          <w:sz w:val="22"/>
          <w:szCs w:val="22"/>
        </w:rPr>
      </w:pPr>
      <w:r w:rsidRPr="008C1ECD">
        <w:rPr>
          <w:b/>
          <w:bCs/>
          <w:iCs/>
          <w:color w:val="auto"/>
          <w:sz w:val="22"/>
          <w:szCs w:val="22"/>
        </w:rPr>
        <w:t>Cena brutto zł ……………………..……</w:t>
      </w:r>
    </w:p>
    <w:p w14:paraId="2D1ACE97" w14:textId="77777777" w:rsidR="00FA7182" w:rsidRDefault="00FA7182" w:rsidP="0011322E">
      <w:pPr>
        <w:tabs>
          <w:tab w:val="right" w:pos="9073"/>
        </w:tabs>
        <w:suppressAutoHyphens/>
        <w:spacing w:line="360" w:lineRule="auto"/>
        <w:ind w:left="426" w:right="-1"/>
        <w:jc w:val="both"/>
        <w:rPr>
          <w:rFonts w:eastAsia="Times New Roman"/>
          <w:bCs/>
          <w:iCs/>
          <w:sz w:val="18"/>
          <w:szCs w:val="18"/>
          <w:lang w:val="pl-PL" w:eastAsia="ar-SA"/>
        </w:rPr>
      </w:pPr>
    </w:p>
    <w:p w14:paraId="297B21BF" w14:textId="092A0BFE" w:rsid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1956C923" w14:textId="77777777" w:rsidR="008C1ECD" w:rsidRPr="002D345A" w:rsidRDefault="008C1ECD"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Default="003A1B94" w:rsidP="00E30A3C">
      <w:pPr>
        <w:tabs>
          <w:tab w:val="right" w:pos="9073"/>
        </w:tabs>
        <w:suppressAutoHyphens/>
        <w:spacing w:line="360" w:lineRule="auto"/>
        <w:ind w:left="426" w:right="-1"/>
        <w:jc w:val="both"/>
        <w:rPr>
          <w:rFonts w:eastAsia="Times New Roman"/>
          <w:b/>
          <w:iCs/>
          <w:lang w:val="pl-PL" w:eastAsia="ar-SA"/>
        </w:rPr>
      </w:pPr>
      <w:r w:rsidRPr="003A1B94">
        <w:rPr>
          <w:rFonts w:eastAsia="Times New Roman"/>
          <w:b/>
          <w:iCs/>
          <w:lang w:val="pl-PL" w:eastAsia="ar-SA"/>
        </w:rPr>
        <w:t xml:space="preserve">Na zrealizowane </w:t>
      </w:r>
      <w:r w:rsidRPr="003A1B94">
        <w:rPr>
          <w:rFonts w:eastAsia="Times New Roman"/>
          <w:b/>
          <w:iCs/>
          <w:color w:val="000000"/>
          <w:lang w:val="pl-PL" w:eastAsia="ar-SA"/>
        </w:rPr>
        <w:t xml:space="preserve">roboty budowlane </w:t>
      </w:r>
      <w:r w:rsidRPr="003A1B94">
        <w:rPr>
          <w:rFonts w:eastAsia="Times New Roman"/>
          <w:b/>
          <w:iCs/>
          <w:lang w:val="pl-PL" w:eastAsia="ar-SA"/>
        </w:rPr>
        <w:t>udzielamy</w:t>
      </w:r>
      <w:r>
        <w:rPr>
          <w:rFonts w:eastAsia="Times New Roman"/>
          <w:b/>
          <w:iCs/>
          <w:lang w:val="pl-PL" w:eastAsia="ar-SA"/>
        </w:rPr>
        <w:t xml:space="preserve"> następującej gwarancji:</w:t>
      </w:r>
    </w:p>
    <w:p w14:paraId="2643687E" w14:textId="7DE7EE21" w:rsidR="003A1B94" w:rsidRDefault="003A1B94" w:rsidP="00E30A3C">
      <w:pPr>
        <w:tabs>
          <w:tab w:val="right" w:pos="9073"/>
        </w:tabs>
        <w:suppressAutoHyphens/>
        <w:spacing w:line="360" w:lineRule="auto"/>
        <w:ind w:left="426" w:right="-1"/>
        <w:jc w:val="both"/>
        <w:rPr>
          <w:rFonts w:eastAsia="Times New Roman"/>
          <w:b/>
          <w:iCs/>
          <w:lang w:val="pl-PL" w:eastAsia="ar-SA"/>
        </w:rPr>
      </w:pPr>
      <w:r>
        <w:rPr>
          <w:rFonts w:eastAsia="Times New Roman"/>
          <w:b/>
          <w:iCs/>
          <w:lang w:val="pl-PL" w:eastAsia="ar-SA"/>
        </w:rPr>
        <w:t xml:space="preserve">Zadanie nr </w:t>
      </w:r>
      <w:r w:rsidR="000A7022">
        <w:rPr>
          <w:rFonts w:eastAsia="Times New Roman"/>
          <w:b/>
          <w:iCs/>
          <w:lang w:val="pl-PL" w:eastAsia="ar-SA"/>
        </w:rPr>
        <w:t xml:space="preserve">1 </w:t>
      </w:r>
      <w:r>
        <w:rPr>
          <w:rFonts w:eastAsia="Times New Roman"/>
          <w:b/>
          <w:iCs/>
          <w:lang w:val="pl-PL" w:eastAsia="ar-SA"/>
        </w:rPr>
        <w:t xml:space="preserve"> - </w:t>
      </w:r>
      <w:r w:rsidRPr="003A1B94">
        <w:rPr>
          <w:rFonts w:eastAsia="Times New Roman"/>
          <w:b/>
          <w:iCs/>
          <w:lang w:val="pl-PL" w:eastAsia="ar-SA"/>
        </w:rPr>
        <w:t xml:space="preserve"> .......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p>
    <w:p w14:paraId="4A207BA4" w14:textId="73E771B2" w:rsidR="000A7022" w:rsidRDefault="003A1B94" w:rsidP="00E30A3C">
      <w:pPr>
        <w:tabs>
          <w:tab w:val="right" w:pos="9073"/>
        </w:tabs>
        <w:suppressAutoHyphens/>
        <w:spacing w:line="360" w:lineRule="auto"/>
        <w:ind w:left="426" w:right="-1"/>
        <w:jc w:val="both"/>
        <w:rPr>
          <w:rFonts w:eastAsia="Times New Roman"/>
          <w:b/>
          <w:iCs/>
          <w:lang w:val="pl-PL" w:eastAsia="ar-SA"/>
        </w:rPr>
      </w:pPr>
      <w:r>
        <w:rPr>
          <w:rFonts w:eastAsia="Times New Roman"/>
          <w:b/>
          <w:iCs/>
          <w:lang w:val="pl-PL" w:eastAsia="ar-SA"/>
        </w:rPr>
        <w:t xml:space="preserve">Zadanie nr </w:t>
      </w:r>
      <w:r w:rsidR="000A7022">
        <w:rPr>
          <w:rFonts w:eastAsia="Times New Roman"/>
          <w:b/>
          <w:iCs/>
          <w:lang w:val="pl-PL" w:eastAsia="ar-SA"/>
        </w:rPr>
        <w:t xml:space="preserve">2 </w:t>
      </w:r>
      <w:r>
        <w:rPr>
          <w:rFonts w:eastAsia="Times New Roman"/>
          <w:b/>
          <w:iCs/>
          <w:lang w:val="pl-PL" w:eastAsia="ar-SA"/>
        </w:rPr>
        <w:t xml:space="preserve"> - </w:t>
      </w:r>
      <w:r w:rsidRPr="003A1B94">
        <w:rPr>
          <w:rFonts w:eastAsia="Times New Roman"/>
          <w:b/>
          <w:iCs/>
          <w:lang w:val="pl-PL" w:eastAsia="ar-SA"/>
        </w:rPr>
        <w:t xml:space="preserve"> .......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p>
    <w:p w14:paraId="69C36D8F" w14:textId="2D407027" w:rsidR="000A7022" w:rsidRDefault="000A7022" w:rsidP="000A7022">
      <w:pPr>
        <w:tabs>
          <w:tab w:val="right" w:pos="9073"/>
        </w:tabs>
        <w:suppressAutoHyphens/>
        <w:spacing w:line="360" w:lineRule="auto"/>
        <w:ind w:left="426" w:right="-1"/>
        <w:jc w:val="both"/>
        <w:rPr>
          <w:rFonts w:eastAsia="Times New Roman"/>
          <w:b/>
          <w:iCs/>
          <w:lang w:val="pl-PL" w:eastAsia="ar-SA"/>
        </w:rPr>
      </w:pPr>
      <w:r w:rsidRPr="000A7022">
        <w:rPr>
          <w:rFonts w:eastAsia="Times New Roman"/>
          <w:b/>
          <w:iCs/>
          <w:lang w:val="pl-PL" w:eastAsia="ar-SA"/>
        </w:rPr>
        <w:t xml:space="preserve">Zadanie nr </w:t>
      </w:r>
      <w:r>
        <w:rPr>
          <w:rFonts w:eastAsia="Times New Roman"/>
          <w:b/>
          <w:iCs/>
          <w:lang w:val="pl-PL" w:eastAsia="ar-SA"/>
        </w:rPr>
        <w:t>3</w:t>
      </w:r>
      <w:r w:rsidRPr="000A7022">
        <w:rPr>
          <w:rFonts w:eastAsia="Times New Roman"/>
          <w:b/>
          <w:iCs/>
          <w:lang w:val="pl-PL" w:eastAsia="ar-SA"/>
        </w:rPr>
        <w:t xml:space="preserve">  -  ....... m-</w:t>
      </w:r>
      <w:proofErr w:type="spellStart"/>
      <w:r w:rsidRPr="000A7022">
        <w:rPr>
          <w:rFonts w:eastAsia="Times New Roman"/>
          <w:b/>
          <w:iCs/>
          <w:lang w:val="pl-PL" w:eastAsia="ar-SA"/>
        </w:rPr>
        <w:t>cy</w:t>
      </w:r>
      <w:proofErr w:type="spellEnd"/>
      <w:r w:rsidRPr="000A7022">
        <w:rPr>
          <w:rFonts w:eastAsia="Times New Roman"/>
          <w:b/>
          <w:iCs/>
          <w:lang w:val="pl-PL" w:eastAsia="ar-SA"/>
        </w:rPr>
        <w:t xml:space="preserve"> gwarancji.*</w:t>
      </w:r>
    </w:p>
    <w:p w14:paraId="1F3775FA" w14:textId="5F3B930A" w:rsidR="000A7022" w:rsidRDefault="000A7022" w:rsidP="00E30A3C">
      <w:pPr>
        <w:tabs>
          <w:tab w:val="right" w:pos="9073"/>
        </w:tabs>
        <w:suppressAutoHyphens/>
        <w:spacing w:line="360" w:lineRule="auto"/>
        <w:ind w:left="426" w:right="-1"/>
        <w:jc w:val="both"/>
        <w:rPr>
          <w:rFonts w:eastAsia="Times New Roman"/>
          <w:b/>
          <w:iCs/>
          <w:lang w:val="pl-PL" w:eastAsia="ar-SA"/>
        </w:rPr>
      </w:pPr>
      <w:r w:rsidRPr="000A7022">
        <w:rPr>
          <w:rFonts w:eastAsia="Times New Roman"/>
          <w:b/>
          <w:iCs/>
          <w:lang w:val="pl-PL" w:eastAsia="ar-SA"/>
        </w:rPr>
        <w:t xml:space="preserve">Zadanie nr </w:t>
      </w:r>
      <w:r>
        <w:rPr>
          <w:rFonts w:eastAsia="Times New Roman"/>
          <w:b/>
          <w:iCs/>
          <w:lang w:val="pl-PL" w:eastAsia="ar-SA"/>
        </w:rPr>
        <w:t>4</w:t>
      </w:r>
      <w:r w:rsidRPr="000A7022">
        <w:rPr>
          <w:rFonts w:eastAsia="Times New Roman"/>
          <w:b/>
          <w:iCs/>
          <w:lang w:val="pl-PL" w:eastAsia="ar-SA"/>
        </w:rPr>
        <w:t xml:space="preserve">  -  ....... m-</w:t>
      </w:r>
      <w:proofErr w:type="spellStart"/>
      <w:r w:rsidRPr="000A7022">
        <w:rPr>
          <w:rFonts w:eastAsia="Times New Roman"/>
          <w:b/>
          <w:iCs/>
          <w:lang w:val="pl-PL" w:eastAsia="ar-SA"/>
        </w:rPr>
        <w:t>cy</w:t>
      </w:r>
      <w:proofErr w:type="spellEnd"/>
      <w:r w:rsidRPr="000A7022">
        <w:rPr>
          <w:rFonts w:eastAsia="Times New Roman"/>
          <w:b/>
          <w:iCs/>
          <w:lang w:val="pl-PL" w:eastAsia="ar-SA"/>
        </w:rPr>
        <w:t xml:space="preserve"> gwarancji.*</w:t>
      </w:r>
    </w:p>
    <w:p w14:paraId="5557DE5C" w14:textId="7F852BDE" w:rsidR="000A7022" w:rsidRDefault="000A7022" w:rsidP="00E30A3C">
      <w:pPr>
        <w:tabs>
          <w:tab w:val="right" w:pos="9073"/>
        </w:tabs>
        <w:suppressAutoHyphens/>
        <w:spacing w:line="360" w:lineRule="auto"/>
        <w:ind w:left="426" w:right="-1"/>
        <w:jc w:val="both"/>
        <w:rPr>
          <w:rFonts w:eastAsia="Times New Roman"/>
          <w:b/>
          <w:iCs/>
          <w:lang w:val="pl-PL" w:eastAsia="ar-SA"/>
        </w:rPr>
      </w:pPr>
      <w:r w:rsidRPr="000A7022">
        <w:rPr>
          <w:rFonts w:eastAsia="Times New Roman"/>
          <w:b/>
          <w:iCs/>
          <w:lang w:val="pl-PL" w:eastAsia="ar-SA"/>
        </w:rPr>
        <w:t xml:space="preserve">Zadanie nr </w:t>
      </w:r>
      <w:r>
        <w:rPr>
          <w:rFonts w:eastAsia="Times New Roman"/>
          <w:b/>
          <w:iCs/>
          <w:lang w:val="pl-PL" w:eastAsia="ar-SA"/>
        </w:rPr>
        <w:t>5</w:t>
      </w:r>
      <w:r w:rsidRPr="000A7022">
        <w:rPr>
          <w:rFonts w:eastAsia="Times New Roman"/>
          <w:b/>
          <w:iCs/>
          <w:lang w:val="pl-PL" w:eastAsia="ar-SA"/>
        </w:rPr>
        <w:t xml:space="preserve">  -  ....... m-</w:t>
      </w:r>
      <w:proofErr w:type="spellStart"/>
      <w:r w:rsidRPr="000A7022">
        <w:rPr>
          <w:rFonts w:eastAsia="Times New Roman"/>
          <w:b/>
          <w:iCs/>
          <w:lang w:val="pl-PL" w:eastAsia="ar-SA"/>
        </w:rPr>
        <w:t>cy</w:t>
      </w:r>
      <w:proofErr w:type="spellEnd"/>
      <w:r w:rsidRPr="000A7022">
        <w:rPr>
          <w:rFonts w:eastAsia="Times New Roman"/>
          <w:b/>
          <w:iCs/>
          <w:lang w:val="pl-PL" w:eastAsia="ar-SA"/>
        </w:rPr>
        <w:t xml:space="preserve"> gwarancji.*</w:t>
      </w:r>
    </w:p>
    <w:p w14:paraId="76BF5BC8" w14:textId="5BC15234" w:rsidR="000A7022" w:rsidRDefault="000A7022" w:rsidP="00E30A3C">
      <w:pPr>
        <w:tabs>
          <w:tab w:val="right" w:pos="9073"/>
        </w:tabs>
        <w:suppressAutoHyphens/>
        <w:spacing w:line="360" w:lineRule="auto"/>
        <w:ind w:left="426" w:right="-1"/>
        <w:jc w:val="both"/>
        <w:rPr>
          <w:rFonts w:eastAsia="Times New Roman"/>
          <w:b/>
          <w:iCs/>
          <w:lang w:val="pl-PL" w:eastAsia="ar-SA"/>
        </w:rPr>
      </w:pPr>
      <w:r w:rsidRPr="000A7022">
        <w:rPr>
          <w:rFonts w:eastAsia="Times New Roman"/>
          <w:b/>
          <w:iCs/>
          <w:lang w:val="pl-PL" w:eastAsia="ar-SA"/>
        </w:rPr>
        <w:t xml:space="preserve">Zadanie nr </w:t>
      </w:r>
      <w:r>
        <w:rPr>
          <w:rFonts w:eastAsia="Times New Roman"/>
          <w:b/>
          <w:iCs/>
          <w:lang w:val="pl-PL" w:eastAsia="ar-SA"/>
        </w:rPr>
        <w:t>6</w:t>
      </w:r>
      <w:r w:rsidRPr="000A7022">
        <w:rPr>
          <w:rFonts w:eastAsia="Times New Roman"/>
          <w:b/>
          <w:iCs/>
          <w:lang w:val="pl-PL" w:eastAsia="ar-SA"/>
        </w:rPr>
        <w:t xml:space="preserve">  -  ....... m-</w:t>
      </w:r>
      <w:proofErr w:type="spellStart"/>
      <w:r w:rsidRPr="000A7022">
        <w:rPr>
          <w:rFonts w:eastAsia="Times New Roman"/>
          <w:b/>
          <w:iCs/>
          <w:lang w:val="pl-PL" w:eastAsia="ar-SA"/>
        </w:rPr>
        <w:t>cy</w:t>
      </w:r>
      <w:proofErr w:type="spellEnd"/>
      <w:r w:rsidRPr="000A7022">
        <w:rPr>
          <w:rFonts w:eastAsia="Times New Roman"/>
          <w:b/>
          <w:iCs/>
          <w:lang w:val="pl-PL" w:eastAsia="ar-SA"/>
        </w:rPr>
        <w:t xml:space="preserve"> gwarancji.*</w:t>
      </w:r>
    </w:p>
    <w:p w14:paraId="3D3EB83F" w14:textId="7F06AD3C" w:rsidR="000A7022" w:rsidRDefault="000A7022" w:rsidP="00E30A3C">
      <w:pPr>
        <w:tabs>
          <w:tab w:val="right" w:pos="9073"/>
        </w:tabs>
        <w:suppressAutoHyphens/>
        <w:spacing w:line="360" w:lineRule="auto"/>
        <w:ind w:left="426" w:right="-1"/>
        <w:jc w:val="both"/>
        <w:rPr>
          <w:rFonts w:eastAsia="Times New Roman"/>
          <w:b/>
          <w:iCs/>
          <w:lang w:val="pl-PL" w:eastAsia="ar-SA"/>
        </w:rPr>
      </w:pPr>
      <w:r w:rsidRPr="000A7022">
        <w:rPr>
          <w:rFonts w:eastAsia="Times New Roman"/>
          <w:b/>
          <w:iCs/>
          <w:lang w:val="pl-PL" w:eastAsia="ar-SA"/>
        </w:rPr>
        <w:t>Zadanie nr</w:t>
      </w:r>
      <w:r>
        <w:rPr>
          <w:rFonts w:eastAsia="Times New Roman"/>
          <w:b/>
          <w:iCs/>
          <w:lang w:val="pl-PL" w:eastAsia="ar-SA"/>
        </w:rPr>
        <w:t xml:space="preserve"> 7</w:t>
      </w:r>
      <w:r w:rsidRPr="000A7022">
        <w:rPr>
          <w:rFonts w:eastAsia="Times New Roman"/>
          <w:b/>
          <w:iCs/>
          <w:lang w:val="pl-PL" w:eastAsia="ar-SA"/>
        </w:rPr>
        <w:t xml:space="preserve">  -  ....... m-</w:t>
      </w:r>
      <w:proofErr w:type="spellStart"/>
      <w:r w:rsidRPr="000A7022">
        <w:rPr>
          <w:rFonts w:eastAsia="Times New Roman"/>
          <w:b/>
          <w:iCs/>
          <w:lang w:val="pl-PL" w:eastAsia="ar-SA"/>
        </w:rPr>
        <w:t>cy</w:t>
      </w:r>
      <w:proofErr w:type="spellEnd"/>
      <w:r w:rsidRPr="000A7022">
        <w:rPr>
          <w:rFonts w:eastAsia="Times New Roman"/>
          <w:b/>
          <w:iCs/>
          <w:lang w:val="pl-PL" w:eastAsia="ar-SA"/>
        </w:rPr>
        <w:t xml:space="preserve"> gwarancji.*</w:t>
      </w:r>
    </w:p>
    <w:p w14:paraId="79322B9A" w14:textId="70538829" w:rsidR="000A7022" w:rsidRDefault="000A7022" w:rsidP="00E30A3C">
      <w:pPr>
        <w:tabs>
          <w:tab w:val="right" w:pos="9073"/>
        </w:tabs>
        <w:suppressAutoHyphens/>
        <w:spacing w:line="360" w:lineRule="auto"/>
        <w:ind w:left="426" w:right="-1"/>
        <w:jc w:val="both"/>
        <w:rPr>
          <w:rFonts w:eastAsia="Times New Roman"/>
          <w:b/>
          <w:iCs/>
          <w:lang w:val="pl-PL" w:eastAsia="ar-SA"/>
        </w:rPr>
      </w:pPr>
      <w:r w:rsidRPr="000A7022">
        <w:rPr>
          <w:rFonts w:eastAsia="Times New Roman"/>
          <w:b/>
          <w:iCs/>
          <w:lang w:val="pl-PL" w:eastAsia="ar-SA"/>
        </w:rPr>
        <w:t xml:space="preserve">Zadanie nr </w:t>
      </w:r>
      <w:r>
        <w:rPr>
          <w:rFonts w:eastAsia="Times New Roman"/>
          <w:b/>
          <w:iCs/>
          <w:lang w:val="pl-PL" w:eastAsia="ar-SA"/>
        </w:rPr>
        <w:t>8</w:t>
      </w:r>
      <w:r w:rsidRPr="000A7022">
        <w:rPr>
          <w:rFonts w:eastAsia="Times New Roman"/>
          <w:b/>
          <w:iCs/>
          <w:lang w:val="pl-PL" w:eastAsia="ar-SA"/>
        </w:rPr>
        <w:t xml:space="preserve">  -  ....... m-</w:t>
      </w:r>
      <w:proofErr w:type="spellStart"/>
      <w:r w:rsidRPr="000A7022">
        <w:rPr>
          <w:rFonts w:eastAsia="Times New Roman"/>
          <w:b/>
          <w:iCs/>
          <w:lang w:val="pl-PL" w:eastAsia="ar-SA"/>
        </w:rPr>
        <w:t>cy</w:t>
      </w:r>
      <w:proofErr w:type="spellEnd"/>
      <w:r w:rsidRPr="000A7022">
        <w:rPr>
          <w:rFonts w:eastAsia="Times New Roman"/>
          <w:b/>
          <w:iCs/>
          <w:lang w:val="pl-PL" w:eastAsia="ar-SA"/>
        </w:rPr>
        <w:t xml:space="preserve"> gwarancji.*</w:t>
      </w:r>
    </w:p>
    <w:p w14:paraId="63A93D67" w14:textId="1D2D6DA8" w:rsidR="000A7022" w:rsidRDefault="000A7022" w:rsidP="00E30A3C">
      <w:pPr>
        <w:tabs>
          <w:tab w:val="right" w:pos="9073"/>
        </w:tabs>
        <w:suppressAutoHyphens/>
        <w:spacing w:line="360" w:lineRule="auto"/>
        <w:ind w:left="426" w:right="-1"/>
        <w:jc w:val="both"/>
        <w:rPr>
          <w:rFonts w:eastAsia="Times New Roman"/>
          <w:b/>
          <w:iCs/>
          <w:lang w:val="pl-PL" w:eastAsia="ar-SA"/>
        </w:rPr>
      </w:pPr>
      <w:r w:rsidRPr="000A7022">
        <w:rPr>
          <w:rFonts w:eastAsia="Times New Roman"/>
          <w:b/>
          <w:iCs/>
          <w:lang w:val="pl-PL" w:eastAsia="ar-SA"/>
        </w:rPr>
        <w:t xml:space="preserve">Zadanie nr </w:t>
      </w:r>
      <w:r>
        <w:rPr>
          <w:rFonts w:eastAsia="Times New Roman"/>
          <w:b/>
          <w:iCs/>
          <w:lang w:val="pl-PL" w:eastAsia="ar-SA"/>
        </w:rPr>
        <w:t>9</w:t>
      </w:r>
      <w:r w:rsidRPr="000A7022">
        <w:rPr>
          <w:rFonts w:eastAsia="Times New Roman"/>
          <w:b/>
          <w:iCs/>
          <w:lang w:val="pl-PL" w:eastAsia="ar-SA"/>
        </w:rPr>
        <w:t xml:space="preserve">  -  ....... m-</w:t>
      </w:r>
      <w:proofErr w:type="spellStart"/>
      <w:r w:rsidRPr="000A7022">
        <w:rPr>
          <w:rFonts w:eastAsia="Times New Roman"/>
          <w:b/>
          <w:iCs/>
          <w:lang w:val="pl-PL" w:eastAsia="ar-SA"/>
        </w:rPr>
        <w:t>cy</w:t>
      </w:r>
      <w:proofErr w:type="spellEnd"/>
      <w:r w:rsidRPr="000A7022">
        <w:rPr>
          <w:rFonts w:eastAsia="Times New Roman"/>
          <w:b/>
          <w:iCs/>
          <w:lang w:val="pl-PL" w:eastAsia="ar-SA"/>
        </w:rPr>
        <w:t xml:space="preserve"> gwarancji.*</w:t>
      </w:r>
    </w:p>
    <w:p w14:paraId="0C6FBF50" w14:textId="0217C9E4" w:rsidR="000A7022" w:rsidRDefault="000A7022" w:rsidP="00E30A3C">
      <w:pPr>
        <w:tabs>
          <w:tab w:val="right" w:pos="9073"/>
        </w:tabs>
        <w:suppressAutoHyphens/>
        <w:spacing w:line="360" w:lineRule="auto"/>
        <w:ind w:left="426" w:right="-1"/>
        <w:jc w:val="both"/>
        <w:rPr>
          <w:rFonts w:eastAsia="Times New Roman"/>
          <w:b/>
          <w:iCs/>
          <w:lang w:val="pl-PL" w:eastAsia="ar-SA"/>
        </w:rPr>
      </w:pPr>
      <w:r w:rsidRPr="000A7022">
        <w:rPr>
          <w:rFonts w:eastAsia="Times New Roman"/>
          <w:b/>
          <w:iCs/>
          <w:lang w:val="pl-PL" w:eastAsia="ar-SA"/>
        </w:rPr>
        <w:t xml:space="preserve">Zadanie nr </w:t>
      </w:r>
      <w:r>
        <w:rPr>
          <w:rFonts w:eastAsia="Times New Roman"/>
          <w:b/>
          <w:iCs/>
          <w:lang w:val="pl-PL" w:eastAsia="ar-SA"/>
        </w:rPr>
        <w:t>10</w:t>
      </w:r>
      <w:r w:rsidRPr="000A7022">
        <w:rPr>
          <w:rFonts w:eastAsia="Times New Roman"/>
          <w:b/>
          <w:iCs/>
          <w:lang w:val="pl-PL" w:eastAsia="ar-SA"/>
        </w:rPr>
        <w:t xml:space="preserve">  -  ....... m-</w:t>
      </w:r>
      <w:proofErr w:type="spellStart"/>
      <w:r w:rsidRPr="000A7022">
        <w:rPr>
          <w:rFonts w:eastAsia="Times New Roman"/>
          <w:b/>
          <w:iCs/>
          <w:lang w:val="pl-PL" w:eastAsia="ar-SA"/>
        </w:rPr>
        <w:t>cy</w:t>
      </w:r>
      <w:proofErr w:type="spellEnd"/>
      <w:r w:rsidRPr="000A7022">
        <w:rPr>
          <w:rFonts w:eastAsia="Times New Roman"/>
          <w:b/>
          <w:iCs/>
          <w:lang w:val="pl-PL" w:eastAsia="ar-SA"/>
        </w:rPr>
        <w:t xml:space="preserve"> gwarancji.*</w:t>
      </w:r>
    </w:p>
    <w:p w14:paraId="33685C94" w14:textId="686CC833" w:rsidR="000A7022" w:rsidRDefault="000A7022" w:rsidP="00E30A3C">
      <w:pPr>
        <w:tabs>
          <w:tab w:val="right" w:pos="9073"/>
        </w:tabs>
        <w:suppressAutoHyphens/>
        <w:spacing w:line="360" w:lineRule="auto"/>
        <w:ind w:left="426" w:right="-1"/>
        <w:jc w:val="both"/>
        <w:rPr>
          <w:rFonts w:eastAsia="Times New Roman"/>
          <w:b/>
          <w:iCs/>
          <w:lang w:val="pl-PL" w:eastAsia="ar-SA"/>
        </w:rPr>
      </w:pPr>
      <w:r w:rsidRPr="000A7022">
        <w:rPr>
          <w:rFonts w:eastAsia="Times New Roman"/>
          <w:b/>
          <w:iCs/>
          <w:lang w:val="pl-PL" w:eastAsia="ar-SA"/>
        </w:rPr>
        <w:t xml:space="preserve">Zadanie nr </w:t>
      </w:r>
      <w:r>
        <w:rPr>
          <w:rFonts w:eastAsia="Times New Roman"/>
          <w:b/>
          <w:iCs/>
          <w:lang w:val="pl-PL" w:eastAsia="ar-SA"/>
        </w:rPr>
        <w:t>11</w:t>
      </w:r>
      <w:r w:rsidRPr="000A7022">
        <w:rPr>
          <w:rFonts w:eastAsia="Times New Roman"/>
          <w:b/>
          <w:iCs/>
          <w:lang w:val="pl-PL" w:eastAsia="ar-SA"/>
        </w:rPr>
        <w:t xml:space="preserve">  -  ....... m-</w:t>
      </w:r>
      <w:proofErr w:type="spellStart"/>
      <w:r w:rsidRPr="000A7022">
        <w:rPr>
          <w:rFonts w:eastAsia="Times New Roman"/>
          <w:b/>
          <w:iCs/>
          <w:lang w:val="pl-PL" w:eastAsia="ar-SA"/>
        </w:rPr>
        <w:t>cy</w:t>
      </w:r>
      <w:proofErr w:type="spellEnd"/>
      <w:r w:rsidRPr="000A7022">
        <w:rPr>
          <w:rFonts w:eastAsia="Times New Roman"/>
          <w:b/>
          <w:iCs/>
          <w:lang w:val="pl-PL" w:eastAsia="ar-SA"/>
        </w:rPr>
        <w:t xml:space="preserve"> gwarancji.*</w:t>
      </w:r>
    </w:p>
    <w:p w14:paraId="1BB7B957" w14:textId="5348694C" w:rsidR="003A1B94" w:rsidRDefault="003A1B94" w:rsidP="00E30A3C">
      <w:pPr>
        <w:suppressAutoHyphens/>
        <w:spacing w:line="360" w:lineRule="auto"/>
        <w:ind w:left="426" w:right="-1"/>
        <w:jc w:val="both"/>
        <w:rPr>
          <w:rFonts w:eastAsia="Times New Roman"/>
          <w:b/>
          <w:bCs/>
          <w:iCs/>
          <w:sz w:val="18"/>
          <w:szCs w:val="18"/>
          <w:lang w:val="pl-PL" w:eastAsia="ar-SA"/>
        </w:rPr>
      </w:pPr>
      <w:r w:rsidRPr="003A1B94">
        <w:rPr>
          <w:rFonts w:eastAsia="Times New Roman"/>
          <w:b/>
          <w:bCs/>
          <w:iCs/>
          <w:sz w:val="18"/>
          <w:szCs w:val="18"/>
          <w:lang w:val="pl-PL" w:eastAsia="ar-SA"/>
        </w:rPr>
        <w:t xml:space="preserve">*wykonawca może zaproponować termin gwarancji jakości w przedziale od  </w:t>
      </w:r>
      <w:r w:rsidR="00CB09AC">
        <w:rPr>
          <w:rFonts w:eastAsia="Times New Roman"/>
          <w:b/>
          <w:bCs/>
          <w:iCs/>
          <w:sz w:val="18"/>
          <w:szCs w:val="18"/>
          <w:lang w:val="pl-PL" w:eastAsia="ar-SA"/>
        </w:rPr>
        <w:t>36</w:t>
      </w:r>
      <w:r w:rsidR="000A7022">
        <w:rPr>
          <w:rFonts w:eastAsia="Times New Roman"/>
          <w:b/>
          <w:bCs/>
          <w:iCs/>
          <w:sz w:val="18"/>
          <w:szCs w:val="18"/>
          <w:lang w:val="pl-PL" w:eastAsia="ar-SA"/>
        </w:rPr>
        <w:t xml:space="preserve"> </w:t>
      </w:r>
      <w:r w:rsidRPr="003A1B94">
        <w:rPr>
          <w:rFonts w:eastAsia="Times New Roman"/>
          <w:b/>
          <w:bCs/>
          <w:iCs/>
          <w:sz w:val="18"/>
          <w:szCs w:val="18"/>
          <w:lang w:val="pl-PL" w:eastAsia="ar-SA"/>
        </w:rPr>
        <w:t xml:space="preserve">do </w:t>
      </w:r>
      <w:r w:rsidR="00CB09AC">
        <w:rPr>
          <w:rFonts w:eastAsia="Times New Roman"/>
          <w:b/>
          <w:bCs/>
          <w:iCs/>
          <w:sz w:val="18"/>
          <w:szCs w:val="18"/>
          <w:lang w:val="pl-PL" w:eastAsia="ar-SA"/>
        </w:rPr>
        <w:t>60</w:t>
      </w:r>
      <w:r w:rsidRPr="003A1B94">
        <w:rPr>
          <w:rFonts w:eastAsia="Times New Roman"/>
          <w:b/>
          <w:bCs/>
          <w:iCs/>
          <w:sz w:val="18"/>
          <w:szCs w:val="18"/>
          <w:lang w:val="pl-PL" w:eastAsia="ar-SA"/>
        </w:rPr>
        <w:t xml:space="preserve"> miesięcy.</w:t>
      </w:r>
      <w:r w:rsidR="000A7022">
        <w:rPr>
          <w:rFonts w:eastAsia="Times New Roman"/>
          <w:b/>
          <w:bCs/>
          <w:iCs/>
          <w:sz w:val="18"/>
          <w:szCs w:val="18"/>
          <w:lang w:val="pl-PL" w:eastAsia="ar-SA"/>
        </w:rPr>
        <w:t xml:space="preserve"> </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5F29E7F4" w:rsidR="00851F31" w:rsidRDefault="00851F31" w:rsidP="00894275">
      <w:pPr>
        <w:numPr>
          <w:ilvl w:val="0"/>
          <w:numId w:val="37"/>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65B47087" w14:textId="77777777" w:rsidR="000A7022" w:rsidRDefault="000A7022" w:rsidP="000A7022">
      <w:pPr>
        <w:suppressAutoHyphens/>
        <w:spacing w:line="259" w:lineRule="auto"/>
        <w:ind w:left="426" w:right="-1"/>
        <w:contextualSpacing/>
        <w:jc w:val="both"/>
        <w:rPr>
          <w:rFonts w:eastAsia="Times New Roman"/>
          <w:lang w:val="pl-PL" w:eastAsia="ar-SA"/>
        </w:rPr>
      </w:pP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43C2CE59" w14:textId="77777777" w:rsidR="008826AD" w:rsidRDefault="00851F31" w:rsidP="008826AD">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5B14B078" w:rsidR="00851F31" w:rsidRPr="00851F31" w:rsidRDefault="00851F31" w:rsidP="008826AD">
      <w:pPr>
        <w:spacing w:before="120" w:after="160"/>
        <w:ind w:left="284" w:hanging="284"/>
        <w:contextualSpacing/>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34FDBFA4" w:rsidR="002913C0" w:rsidRDefault="002913C0" w:rsidP="003A53CE">
      <w:pPr>
        <w:spacing w:before="120" w:after="160"/>
        <w:ind w:left="284" w:hanging="284"/>
        <w:contextualSpacing/>
        <w:jc w:val="center"/>
        <w:rPr>
          <w:rFonts w:eastAsia="Times New Roman"/>
          <w:i/>
          <w:sz w:val="18"/>
          <w:szCs w:val="18"/>
          <w:lang w:val="pl-PL" w:eastAsia="ar-SA"/>
        </w:rPr>
      </w:pPr>
    </w:p>
    <w:p w14:paraId="05ADC28F" w14:textId="77777777" w:rsidR="00D350F3" w:rsidRPr="00851F31" w:rsidRDefault="00D350F3" w:rsidP="003A53CE">
      <w:pPr>
        <w:spacing w:before="120" w:after="160"/>
        <w:ind w:left="284" w:hanging="284"/>
        <w:contextualSpacing/>
        <w:jc w:val="center"/>
        <w:rPr>
          <w:rFonts w:eastAsia="Times New Roman"/>
          <w:i/>
          <w:sz w:val="18"/>
          <w:szCs w:val="18"/>
          <w:lang w:val="pl-PL" w:eastAsia="ar-SA"/>
        </w:rPr>
      </w:pPr>
    </w:p>
    <w:p w14:paraId="439567F3" w14:textId="4C725DF7" w:rsidR="00851F31" w:rsidRDefault="00851F31" w:rsidP="002913C0">
      <w:pPr>
        <w:numPr>
          <w:ilvl w:val="0"/>
          <w:numId w:val="37"/>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5A8BA811" w14:textId="77777777" w:rsidR="00D350F3" w:rsidRDefault="00D350F3" w:rsidP="00D350F3">
      <w:pPr>
        <w:suppressAutoHyphens/>
        <w:spacing w:after="160"/>
        <w:ind w:left="284"/>
        <w:contextualSpacing/>
        <w:rPr>
          <w:rFonts w:eastAsia="Times New Roman"/>
          <w:b/>
          <w:bCs/>
          <w:lang w:val="pl-PL" w:eastAsia="ar-SA"/>
        </w:rPr>
      </w:pPr>
    </w:p>
    <w:p w14:paraId="32BADFCA" w14:textId="34275379" w:rsidR="00D350F3" w:rsidRDefault="00D350F3" w:rsidP="00D350F3">
      <w:pPr>
        <w:suppressAutoHyphens/>
        <w:spacing w:after="160"/>
        <w:ind w:left="284"/>
        <w:contextualSpacing/>
        <w:rPr>
          <w:rFonts w:eastAsia="Times New Roman"/>
          <w:b/>
          <w:bCs/>
          <w:lang w:val="pl-PL" w:eastAsia="ar-SA"/>
        </w:rPr>
      </w:pPr>
      <w:r>
        <w:rPr>
          <w:rFonts w:eastAsia="Times New Roman"/>
          <w:b/>
          <w:bCs/>
          <w:lang w:val="pl-PL" w:eastAsia="ar-SA"/>
        </w:rPr>
        <w:t>Dot. zadania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4F22D7D4" w14:textId="77777777" w:rsidR="00D350F3" w:rsidRDefault="00D350F3" w:rsidP="00E852EE">
      <w:pPr>
        <w:tabs>
          <w:tab w:val="left" w:pos="0"/>
        </w:tabs>
        <w:suppressAutoHyphens/>
        <w:jc w:val="both"/>
        <w:rPr>
          <w:rFonts w:eastAsia="Times New Roman"/>
          <w:b/>
          <w:bCs/>
          <w:sz w:val="18"/>
          <w:szCs w:val="18"/>
          <w:lang w:val="pl-PL" w:eastAsia="ar-SA"/>
        </w:rPr>
      </w:pPr>
    </w:p>
    <w:p w14:paraId="24D8DAC6" w14:textId="49A75F3F" w:rsidR="00210C8F" w:rsidRPr="000A7022" w:rsidRDefault="00210C8F" w:rsidP="00E852EE">
      <w:pPr>
        <w:tabs>
          <w:tab w:val="left" w:pos="0"/>
        </w:tabs>
        <w:suppressAutoHyphens/>
        <w:jc w:val="both"/>
        <w:rPr>
          <w:rFonts w:eastAsia="Times New Roman"/>
          <w:b/>
          <w:bCs/>
          <w:sz w:val="20"/>
          <w:szCs w:val="20"/>
          <w:u w:val="single"/>
          <w:lang w:val="pl-PL" w:eastAsia="ar-SA"/>
        </w:rPr>
      </w:pPr>
      <w:r w:rsidRPr="00851F31">
        <w:rPr>
          <w:rFonts w:eastAsia="Times New Roman"/>
          <w:b/>
          <w:bCs/>
          <w:sz w:val="18"/>
          <w:szCs w:val="18"/>
          <w:lang w:val="pl-PL" w:eastAsia="ar-SA"/>
        </w:rPr>
        <w:t>**</w:t>
      </w:r>
      <w:r w:rsidR="000A7022" w:rsidRPr="000A7022">
        <w:rPr>
          <w:rFonts w:eastAsia="Times New Roman"/>
          <w:b/>
          <w:bCs/>
          <w:sz w:val="20"/>
          <w:szCs w:val="20"/>
          <w:u w:val="single"/>
          <w:lang w:val="pl-PL" w:eastAsia="ar-SA"/>
        </w:rPr>
        <w:t xml:space="preserve">UWAGA: </w:t>
      </w:r>
      <w:r w:rsidRPr="000A7022">
        <w:rPr>
          <w:rFonts w:eastAsia="Times New Roman"/>
          <w:b/>
          <w:bCs/>
          <w:sz w:val="20"/>
          <w:szCs w:val="20"/>
          <w:u w:val="single"/>
          <w:lang w:val="pl-PL" w:eastAsia="ar-SA"/>
        </w:rPr>
        <w:t>wypełnić w przypadku udziału podwykonawców podając zakres i firmę podwykonawcy</w:t>
      </w:r>
      <w:r w:rsidR="002459BF" w:rsidRPr="000A7022">
        <w:rPr>
          <w:rFonts w:eastAsia="Times New Roman"/>
          <w:b/>
          <w:bCs/>
          <w:sz w:val="20"/>
          <w:szCs w:val="20"/>
          <w:u w:val="single"/>
          <w:lang w:val="pl-PL" w:eastAsia="ar-SA"/>
        </w:rPr>
        <w:t xml:space="preserve"> dla każdego zadania osobno</w:t>
      </w:r>
      <w:r w:rsidR="00E852EE" w:rsidRPr="000A7022">
        <w:rPr>
          <w:rFonts w:eastAsia="Times New Roman"/>
          <w:b/>
          <w:bCs/>
          <w:sz w:val="20"/>
          <w:szCs w:val="20"/>
          <w:u w:val="single"/>
          <w:lang w:val="pl-PL" w:eastAsia="ar-SA"/>
        </w:rPr>
        <w:t xml:space="preserve"> </w:t>
      </w:r>
      <w:r w:rsidR="000A7022">
        <w:rPr>
          <w:rFonts w:eastAsia="Times New Roman"/>
          <w:b/>
          <w:bCs/>
          <w:sz w:val="20"/>
          <w:szCs w:val="20"/>
          <w:u w:val="single"/>
          <w:lang w:val="pl-PL" w:eastAsia="ar-SA"/>
        </w:rPr>
        <w:t>w przypadku</w:t>
      </w:r>
      <w:r w:rsidR="00E852EE" w:rsidRPr="000A7022">
        <w:rPr>
          <w:rFonts w:eastAsia="Times New Roman"/>
          <w:b/>
          <w:bCs/>
          <w:sz w:val="20"/>
          <w:szCs w:val="20"/>
          <w:u w:val="single"/>
          <w:lang w:val="pl-PL" w:eastAsia="ar-SA"/>
        </w:rPr>
        <w:t xml:space="preserve"> składaniu oferty na </w:t>
      </w:r>
      <w:r w:rsidR="00D350F3">
        <w:rPr>
          <w:rFonts w:eastAsia="Times New Roman"/>
          <w:b/>
          <w:bCs/>
          <w:sz w:val="20"/>
          <w:szCs w:val="20"/>
          <w:u w:val="single"/>
          <w:lang w:val="pl-PL" w:eastAsia="ar-SA"/>
        </w:rPr>
        <w:t>kilka</w:t>
      </w:r>
      <w:r w:rsidR="000A7022">
        <w:rPr>
          <w:rFonts w:eastAsia="Times New Roman"/>
          <w:b/>
          <w:bCs/>
          <w:sz w:val="20"/>
          <w:szCs w:val="20"/>
          <w:u w:val="single"/>
          <w:lang w:val="pl-PL" w:eastAsia="ar-SA"/>
        </w:rPr>
        <w:t xml:space="preserve"> zda</w:t>
      </w:r>
      <w:r w:rsidR="00D350F3">
        <w:rPr>
          <w:rFonts w:eastAsia="Times New Roman"/>
          <w:b/>
          <w:bCs/>
          <w:sz w:val="20"/>
          <w:szCs w:val="20"/>
          <w:u w:val="single"/>
          <w:lang w:val="pl-PL" w:eastAsia="ar-SA"/>
        </w:rPr>
        <w:t>ń</w:t>
      </w:r>
    </w:p>
    <w:p w14:paraId="13CEC88A" w14:textId="77777777" w:rsidR="00210C8F" w:rsidRPr="000A7022" w:rsidRDefault="00210C8F" w:rsidP="00210C8F">
      <w:pPr>
        <w:tabs>
          <w:tab w:val="left" w:pos="360"/>
        </w:tabs>
        <w:suppressAutoHyphens/>
        <w:rPr>
          <w:rFonts w:eastAsia="Times New Roman"/>
          <w:b/>
          <w:bCs/>
          <w:sz w:val="20"/>
          <w:szCs w:val="20"/>
          <w:u w:val="single"/>
          <w:lang w:val="pl-PL" w:eastAsia="ar-SA"/>
        </w:rPr>
      </w:pPr>
    </w:p>
    <w:p w14:paraId="0BD052CF" w14:textId="5977EE33" w:rsidR="00851F31" w:rsidRDefault="00851F31" w:rsidP="002913C0">
      <w:pPr>
        <w:numPr>
          <w:ilvl w:val="0"/>
          <w:numId w:val="37"/>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63BA26D7" w:rsid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7770F6CB" w14:textId="56208D2A" w:rsidR="00D350F3" w:rsidRDefault="00D350F3" w:rsidP="002913C0">
      <w:pPr>
        <w:numPr>
          <w:ilvl w:val="2"/>
          <w:numId w:val="36"/>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39D4666A" w14:textId="3E6A7EC5" w:rsidR="00D350F3" w:rsidRPr="00851F31" w:rsidRDefault="00D350F3" w:rsidP="002913C0">
      <w:pPr>
        <w:numPr>
          <w:ilvl w:val="2"/>
          <w:numId w:val="36"/>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7866848" w14:textId="4A5B4B8D" w:rsidR="00D350F3" w:rsidRDefault="00D350F3" w:rsidP="00010D19">
      <w:pPr>
        <w:rPr>
          <w:b/>
          <w:color w:val="FF0000"/>
        </w:rPr>
      </w:pPr>
    </w:p>
    <w:p w14:paraId="2B6E3F4F" w14:textId="3F7F806F" w:rsidR="00D350F3" w:rsidRDefault="00D350F3" w:rsidP="00010D19">
      <w:pPr>
        <w:rPr>
          <w:b/>
          <w:color w:val="FF0000"/>
        </w:rPr>
      </w:pPr>
    </w:p>
    <w:p w14:paraId="196EE7C9" w14:textId="4EBECC1B" w:rsidR="00D350F3" w:rsidRDefault="00D350F3" w:rsidP="00010D19">
      <w:pPr>
        <w:rPr>
          <w:b/>
          <w:color w:val="FF0000"/>
        </w:rPr>
      </w:pPr>
    </w:p>
    <w:p w14:paraId="08A90998" w14:textId="77777777" w:rsidR="00D350F3" w:rsidRDefault="00D350F3"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default" r:id="rId37"/>
          <w:headerReference w:type="first" r:id="rId38"/>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334471DA" w:rsidR="0064617A" w:rsidRPr="00D972EF" w:rsidRDefault="0064617A" w:rsidP="00A254B4">
      <w:pPr>
        <w:suppressLineNumbers/>
        <w:jc w:val="both"/>
      </w:pPr>
      <w:r w:rsidRPr="00D972EF">
        <w:t xml:space="preserve">Na potrzeby postępowania o udzielenie zamówienia </w:t>
      </w:r>
      <w:r w:rsidR="00D350F3">
        <w:t>pn.</w:t>
      </w:r>
      <w:r w:rsidRPr="00D972EF">
        <w:t xml:space="preserve"> </w:t>
      </w:r>
      <w:r w:rsidR="00D350F3" w:rsidRPr="00D350F3">
        <w:rPr>
          <w:b/>
        </w:rPr>
        <w:t>„</w:t>
      </w:r>
      <w:r w:rsidR="00A254B4" w:rsidRPr="00A254B4">
        <w:rPr>
          <w:b/>
        </w:rPr>
        <w:t>Poprawa bezpieczeństwa ruchu drogowego poprzez budowę/przebudowę przejść dla pieszych</w:t>
      </w:r>
      <w:r w:rsidR="00712F33" w:rsidRPr="00712F33">
        <w:rPr>
          <w:b/>
        </w:rPr>
        <w:t xml:space="preserve">” </w:t>
      </w:r>
      <w:r w:rsidRPr="00D972EF">
        <w:rPr>
          <w:b/>
        </w:rPr>
        <w:t>(znak sprawy ZP-</w:t>
      </w:r>
      <w:r w:rsidR="00D350F3">
        <w:rPr>
          <w:b/>
        </w:rPr>
        <w:t>4</w:t>
      </w:r>
      <w:r w:rsidR="00D55C15">
        <w:rPr>
          <w:b/>
        </w:rPr>
        <w:t>1</w:t>
      </w:r>
      <w:r w:rsidRPr="00D972EF">
        <w:rPr>
          <w:b/>
        </w:rPr>
        <w:t xml:space="preserve">/2021) </w:t>
      </w:r>
      <w:r w:rsidRPr="00D972EF">
        <w:t>oświadczam, co następuje:</w:t>
      </w:r>
    </w:p>
    <w:p w14:paraId="599C0788" w14:textId="77777777" w:rsidR="0064617A" w:rsidRPr="00D972EF" w:rsidRDefault="0064617A" w:rsidP="0064617A">
      <w:pPr>
        <w:jc w:val="both"/>
      </w:pPr>
    </w:p>
    <w:p w14:paraId="51D9E09F" w14:textId="77777777" w:rsidR="0064617A" w:rsidRPr="00D972EF" w:rsidRDefault="0064617A" w:rsidP="0064617A">
      <w:pPr>
        <w:tabs>
          <w:tab w:val="left" w:pos="5070"/>
        </w:tabs>
        <w:rPr>
          <w:b/>
        </w:rPr>
      </w:pPr>
      <w:r w:rsidRPr="00D972EF">
        <w:rPr>
          <w:b/>
        </w:rPr>
        <w:t>OŚWIADCZENIA DOTYCZĄCE WYKONAWCY:</w:t>
      </w:r>
    </w:p>
    <w:p w14:paraId="2E8B030A"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108 ust. 1 ustawy </w:t>
      </w:r>
      <w:proofErr w:type="spellStart"/>
      <w:r w:rsidRPr="00D972EF">
        <w:rPr>
          <w:sz w:val="20"/>
          <w:szCs w:val="20"/>
        </w:rPr>
        <w:t>Pzp</w:t>
      </w:r>
      <w:proofErr w:type="spellEnd"/>
      <w:r w:rsidRPr="00D972EF">
        <w:rPr>
          <w:sz w:val="20"/>
          <w:szCs w:val="20"/>
        </w:rPr>
        <w:t>.</w:t>
      </w:r>
    </w:p>
    <w:p w14:paraId="260050DB"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109 ust. 1 pkt  1, 4, 5, 7 ustawy </w:t>
      </w:r>
      <w:proofErr w:type="spellStart"/>
      <w:r w:rsidRPr="00D972EF">
        <w:rPr>
          <w:sz w:val="20"/>
          <w:szCs w:val="20"/>
        </w:rPr>
        <w:t>Pzp</w:t>
      </w:r>
      <w:proofErr w:type="spellEnd"/>
      <w:r w:rsidRPr="00D972EF">
        <w:rPr>
          <w:sz w:val="20"/>
          <w:szCs w:val="20"/>
        </w:rPr>
        <w:t>.</w:t>
      </w:r>
    </w:p>
    <w:p w14:paraId="752A9A34" w14:textId="77777777" w:rsidR="0064617A" w:rsidRPr="00D972EF" w:rsidRDefault="0064617A" w:rsidP="0064617A">
      <w:pPr>
        <w:jc w:val="both"/>
      </w:pPr>
    </w:p>
    <w:p w14:paraId="7E6AA304" w14:textId="77777777" w:rsidR="0064617A" w:rsidRPr="00D972EF" w:rsidRDefault="0064617A" w:rsidP="0064617A">
      <w:pPr>
        <w:jc w:val="both"/>
        <w:rPr>
          <w:sz w:val="21"/>
          <w:szCs w:val="21"/>
        </w:rPr>
      </w:pPr>
      <w:r w:rsidRPr="00D972EF">
        <w:t xml:space="preserve">Oświadczam, że zachodzą w stosunku do mnie podstawy wykluczenia z postępowania na podstawie art. …………. ustawy </w:t>
      </w:r>
      <w:proofErr w:type="spellStart"/>
      <w:r w:rsidRPr="00D972EF">
        <w:t>Pzp</w:t>
      </w:r>
      <w:proofErr w:type="spellEnd"/>
      <w:r w:rsidRPr="00D972EF">
        <w:t xml:space="preserve"> </w:t>
      </w:r>
      <w:r w:rsidRPr="00D972EF">
        <w:rPr>
          <w:i/>
          <w:sz w:val="16"/>
          <w:szCs w:val="16"/>
        </w:rPr>
        <w:t>(podać mającą zastosowanie podstawę wykluczenia spośród wymienionych w art. 108 ust. 1 pkt 1, 2, 5 lub 6</w:t>
      </w:r>
      <w:r w:rsidRPr="00D972EF">
        <w:rPr>
          <w:sz w:val="16"/>
          <w:szCs w:val="16"/>
        </w:rPr>
        <w:t xml:space="preserve"> </w:t>
      </w:r>
      <w:r w:rsidRPr="00D972EF">
        <w:rPr>
          <w:i/>
          <w:sz w:val="16"/>
          <w:szCs w:val="16"/>
        </w:rPr>
        <w:t xml:space="preserve"> lub </w:t>
      </w:r>
      <w:r>
        <w:rPr>
          <w:i/>
          <w:sz w:val="16"/>
          <w:szCs w:val="16"/>
        </w:rPr>
        <w:t xml:space="preserve">odpowiedni pkt </w:t>
      </w:r>
      <w:r w:rsidRPr="00D972EF">
        <w:rPr>
          <w:i/>
          <w:sz w:val="16"/>
          <w:szCs w:val="16"/>
        </w:rPr>
        <w:t xml:space="preserve">art. 109 ust. 1 ustawy </w:t>
      </w:r>
      <w:proofErr w:type="spellStart"/>
      <w:r w:rsidRPr="00D972EF">
        <w:rPr>
          <w:i/>
          <w:sz w:val="16"/>
          <w:szCs w:val="16"/>
        </w:rPr>
        <w:t>Pzp</w:t>
      </w:r>
      <w:proofErr w:type="spellEnd"/>
      <w:r w:rsidRPr="00D972EF">
        <w:rPr>
          <w:i/>
          <w:sz w:val="16"/>
          <w:szCs w:val="16"/>
        </w:rPr>
        <w:t>).</w:t>
      </w:r>
      <w:r w:rsidRPr="00D972EF">
        <w:t xml:space="preserve"> Jednocześnie oświadczam, że w związku z ww. okolicznością, na podstawie art. 110 ust. 2 ustawy </w:t>
      </w:r>
      <w:proofErr w:type="spellStart"/>
      <w:r w:rsidRPr="00D972EF">
        <w:t>Pzp</w:t>
      </w:r>
      <w:proofErr w:type="spellEnd"/>
      <w:r w:rsidRPr="00D972EF">
        <w:t xml:space="preserve"> podjąłem następujące środki naprawcze:</w:t>
      </w:r>
      <w:r w:rsidRPr="00D972EF">
        <w:rPr>
          <w:sz w:val="21"/>
          <w:szCs w:val="21"/>
        </w:rPr>
        <w:t xml:space="preserve"> </w:t>
      </w:r>
    </w:p>
    <w:p w14:paraId="5BFCC078" w14:textId="77777777" w:rsidR="0064617A" w:rsidRPr="00D972EF" w:rsidRDefault="0064617A" w:rsidP="0064617A">
      <w:pPr>
        <w:jc w:val="both"/>
        <w:rPr>
          <w:sz w:val="21"/>
          <w:szCs w:val="21"/>
        </w:rPr>
      </w:pPr>
      <w:r w:rsidRPr="00D972EF">
        <w:rPr>
          <w:sz w:val="21"/>
          <w:szCs w:val="21"/>
        </w:rPr>
        <w:t>………………………………………………………………………………………….........………………</w:t>
      </w:r>
    </w:p>
    <w:p w14:paraId="0A70AAB7" w14:textId="77777777" w:rsidR="0064617A" w:rsidRPr="00D972EF" w:rsidRDefault="0064617A" w:rsidP="0064617A">
      <w:pPr>
        <w:jc w:val="both"/>
      </w:pPr>
      <w:r w:rsidRPr="00D972EF">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7924FD29" w:rsidR="00B74525" w:rsidRPr="00530C49" w:rsidRDefault="00B74525" w:rsidP="00D55C15">
      <w:pPr>
        <w:jc w:val="both"/>
        <w:rPr>
          <w:b/>
          <w:bCs/>
          <w:lang w:val="pl-PL"/>
        </w:rPr>
      </w:pPr>
      <w:r w:rsidRPr="00D3672E">
        <w:t xml:space="preserve">Na potrzeby postępowania o udzielenie zamówienia </w:t>
      </w:r>
      <w:r w:rsidR="00D350F3">
        <w:t>pn.</w:t>
      </w:r>
      <w:r w:rsidRPr="00D3672E">
        <w:t xml:space="preserve"> </w:t>
      </w:r>
      <w:r w:rsidR="00D350F3" w:rsidRPr="00D350F3">
        <w:rPr>
          <w:rFonts w:eastAsia="Times New Roman"/>
          <w:b/>
          <w:iCs/>
          <w:lang w:val="pl-PL"/>
        </w:rPr>
        <w:t>„</w:t>
      </w:r>
      <w:r w:rsidR="00D55C15" w:rsidRPr="00D55C15">
        <w:rPr>
          <w:rFonts w:eastAsia="Times New Roman"/>
          <w:b/>
          <w:iCs/>
          <w:lang w:val="pl-PL"/>
        </w:rPr>
        <w:t>Poprawa bezpieczeństwa ruchu drogowego poprzez budowę/przebudowę przejść dla pieszych</w:t>
      </w:r>
      <w:r w:rsidR="00D350F3" w:rsidRPr="00D350F3">
        <w:rPr>
          <w:rFonts w:eastAsia="Times New Roman"/>
          <w:b/>
          <w:iCs/>
          <w:lang w:val="pl-PL"/>
        </w:rPr>
        <w:t>”</w:t>
      </w:r>
      <w:r w:rsidR="004660F2">
        <w:rPr>
          <w:rFonts w:eastAsia="Times New Roman"/>
          <w:b/>
          <w:iCs/>
          <w:lang w:val="pl-PL"/>
        </w:rPr>
        <w:t xml:space="preserve"> </w:t>
      </w:r>
      <w:r>
        <w:rPr>
          <w:b/>
        </w:rPr>
        <w:t>(znak sprawy ZP-</w:t>
      </w:r>
      <w:r w:rsidR="00D350F3">
        <w:rPr>
          <w:b/>
        </w:rPr>
        <w:t>4</w:t>
      </w:r>
      <w:r w:rsidR="00D55C15">
        <w:rPr>
          <w:b/>
        </w:rPr>
        <w:t>1</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B110C00"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87CB7EB" w:rsidR="006E1933" w:rsidRPr="002B7FD7" w:rsidRDefault="006E1933" w:rsidP="00FC313A">
      <w:pPr>
        <w:jc w:val="both"/>
      </w:pPr>
      <w:r w:rsidRPr="002B7FD7">
        <w:t>Oświadczam, że wszystkie informacje podane w powyższych oświadczeniach są aktualne i</w:t>
      </w:r>
      <w:r w:rsidR="00D55C15">
        <w:t> </w:t>
      </w:r>
      <w:r w:rsidRPr="002B7FD7">
        <w:t>zg</w:t>
      </w:r>
      <w:r>
        <w:t>odne z</w:t>
      </w:r>
      <w:r w:rsidR="00D55C15">
        <w:t xml:space="preserve">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39"/>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18931C30"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653AD4">
        <w:t>21</w:t>
      </w:r>
      <w:r w:rsidRPr="000A4488">
        <w:t xml:space="preserve"> r., poz. </w:t>
      </w:r>
      <w:r w:rsidR="00653AD4">
        <w:t>1129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2281A0CB" w:rsidR="00877BB8" w:rsidRPr="00044BAC" w:rsidRDefault="00877BB8" w:rsidP="00D55C15">
      <w:pPr>
        <w:jc w:val="both"/>
        <w:rPr>
          <w:b/>
          <w:bCs/>
          <w:iCs/>
          <w:lang w:val="pl-PL"/>
        </w:rPr>
      </w:pPr>
      <w:r w:rsidRPr="000A4488">
        <w:t>na okres korzystania z nich przy wykonywaniu zamówienia</w:t>
      </w:r>
      <w:r>
        <w:t xml:space="preserve"> </w:t>
      </w:r>
      <w:r w:rsidR="00656107">
        <w:t>pn.</w:t>
      </w:r>
      <w:r w:rsidRPr="000D4CA7">
        <w:t xml:space="preserve">  </w:t>
      </w:r>
      <w:bookmarkStart w:id="40" w:name="_Hlk72484628"/>
      <w:r w:rsidR="00656107" w:rsidRPr="00656107">
        <w:rPr>
          <w:b/>
          <w:bCs/>
          <w:iCs/>
          <w:lang w:val="pl-PL"/>
        </w:rPr>
        <w:t>„</w:t>
      </w:r>
      <w:r w:rsidR="00D55C15" w:rsidRPr="00D55C15">
        <w:rPr>
          <w:b/>
          <w:bCs/>
          <w:iCs/>
          <w:lang w:val="pl-PL"/>
        </w:rPr>
        <w:t>Poprawa bezpieczeństwa ruchu drogowego poprzez budowę/przebudowę przejść dla pieszych</w:t>
      </w:r>
      <w:r w:rsidR="00656107" w:rsidRPr="00656107">
        <w:rPr>
          <w:b/>
          <w:bCs/>
          <w:iCs/>
          <w:lang w:val="pl-PL"/>
        </w:rPr>
        <w:t>”</w:t>
      </w:r>
      <w:r w:rsidR="00044BAC">
        <w:rPr>
          <w:b/>
          <w:bCs/>
          <w:iCs/>
          <w:lang w:val="pl-PL"/>
        </w:rPr>
        <w:t xml:space="preserve"> </w:t>
      </w:r>
      <w:r>
        <w:rPr>
          <w:b/>
        </w:rPr>
        <w:t xml:space="preserve">(znak sprawy </w:t>
      </w:r>
      <w:r w:rsidR="000D4CA7">
        <w:rPr>
          <w:b/>
        </w:rPr>
        <w:t>ZP-</w:t>
      </w:r>
      <w:r w:rsidR="00656107">
        <w:rPr>
          <w:b/>
        </w:rPr>
        <w:t>4</w:t>
      </w:r>
      <w:r w:rsidR="00653AD4">
        <w:rPr>
          <w:b/>
        </w:rPr>
        <w:t>1</w:t>
      </w:r>
      <w:r w:rsidR="000D4CA7">
        <w:rPr>
          <w:b/>
        </w:rPr>
        <w:t>/2021</w:t>
      </w:r>
      <w:r>
        <w:rPr>
          <w:b/>
        </w:rPr>
        <w:t xml:space="preserve">) </w:t>
      </w:r>
      <w:r w:rsidR="0061480D">
        <w:rPr>
          <w:b/>
        </w:rPr>
        <w:t>zadanie nr..........</w:t>
      </w:r>
      <w:r w:rsidRPr="000A4488">
        <w:rPr>
          <w:b/>
        </w:rPr>
        <w:t xml:space="preserve"> </w:t>
      </w:r>
      <w:bookmarkEnd w:id="40"/>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0"/>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3D1F14D1" w14:textId="77777777" w:rsidR="00855A08" w:rsidRDefault="00877BB8" w:rsidP="00855A08">
      <w:pPr>
        <w:autoSpaceDE w:val="0"/>
        <w:autoSpaceDN w:val="0"/>
        <w:adjustRightInd w:val="0"/>
        <w:jc w:val="both"/>
      </w:pPr>
      <w:r w:rsidRPr="00C763F5">
        <w:t xml:space="preserve">W postępowaniu o udzielenie zamówienia publicznego </w:t>
      </w:r>
      <w:r w:rsidR="00656107">
        <w:t>pn.</w:t>
      </w:r>
      <w:r w:rsidRPr="00C763F5">
        <w:t xml:space="preserve"> </w:t>
      </w:r>
      <w:bookmarkStart w:id="41" w:name="_Hlk72484664"/>
      <w:r w:rsidR="00656107" w:rsidRPr="00656107">
        <w:rPr>
          <w:b/>
          <w:bCs/>
          <w:iCs/>
          <w:lang w:val="pl-PL"/>
        </w:rPr>
        <w:t>„</w:t>
      </w:r>
      <w:r w:rsidR="00855A08" w:rsidRPr="00855A08">
        <w:rPr>
          <w:b/>
          <w:bCs/>
          <w:iCs/>
          <w:lang w:val="pl-PL"/>
        </w:rPr>
        <w:t>Poprawa bezpieczeństwa ruchu drogowego poprzez budowę/przebudowę przejść dla pieszych</w:t>
      </w:r>
      <w:r w:rsidR="00656107" w:rsidRPr="00656107">
        <w:rPr>
          <w:b/>
          <w:bCs/>
          <w:iCs/>
          <w:lang w:val="pl-PL"/>
        </w:rPr>
        <w:t>”</w:t>
      </w:r>
      <w:r w:rsidR="00200269">
        <w:rPr>
          <w:b/>
          <w:bCs/>
          <w:iCs/>
          <w:lang w:val="pl-PL"/>
        </w:rPr>
        <w:t xml:space="preserve"> </w:t>
      </w:r>
      <w:r w:rsidR="00530C49">
        <w:rPr>
          <w:b/>
        </w:rPr>
        <w:t>(znak sprawy ZP-</w:t>
      </w:r>
      <w:r w:rsidR="00656107">
        <w:rPr>
          <w:b/>
        </w:rPr>
        <w:t>4</w:t>
      </w:r>
      <w:r w:rsidR="00855A08">
        <w:rPr>
          <w:b/>
        </w:rPr>
        <w:t>1</w:t>
      </w:r>
      <w:r w:rsidR="00530C49">
        <w:rPr>
          <w:b/>
        </w:rPr>
        <w:t>/2021)</w:t>
      </w:r>
      <w:bookmarkEnd w:id="41"/>
      <w:r w:rsidR="00530C49">
        <w:rPr>
          <w:b/>
        </w:rPr>
        <w:t xml:space="preserve"> </w:t>
      </w:r>
      <w:r>
        <w:t xml:space="preserve">oświadczam/-y, że </w:t>
      </w:r>
      <w:r w:rsidRPr="00C763F5">
        <w:t>reprezentowany przeze</w:t>
      </w:r>
      <w:r w:rsidR="00855A08">
        <w:t xml:space="preserve"> </w:t>
      </w:r>
      <w:r w:rsidRPr="00C763F5">
        <w:t>mnie/przez nas podmiot, udostępni</w:t>
      </w:r>
      <w:r>
        <w:t>ający Wykonawcy zasób</w:t>
      </w:r>
      <w:r w:rsidR="00126EB3">
        <w:t xml:space="preserve"> </w:t>
      </w:r>
      <w:r>
        <w:t>w postaci</w:t>
      </w:r>
      <w:r w:rsidR="00855A08">
        <w:t>:</w:t>
      </w:r>
    </w:p>
    <w:p w14:paraId="6357FD5C" w14:textId="6C6E64E6" w:rsidR="00877BB8" w:rsidRPr="00530C49" w:rsidRDefault="00877BB8" w:rsidP="00855A08">
      <w:pPr>
        <w:autoSpaceDE w:val="0"/>
        <w:autoSpaceDN w:val="0"/>
        <w:adjustRightInd w:val="0"/>
        <w:jc w:val="both"/>
        <w:rPr>
          <w:b/>
          <w:bCs/>
          <w:lang w:val="pl-PL"/>
        </w:rPr>
      </w:pP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913C0">
      <w:pPr>
        <w:numPr>
          <w:ilvl w:val="0"/>
          <w:numId w:val="34"/>
        </w:numPr>
        <w:autoSpaceDE w:val="0"/>
        <w:autoSpaceDN w:val="0"/>
        <w:adjustRightInd w:val="0"/>
        <w:spacing w:line="360" w:lineRule="auto"/>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38934A9A" w:rsidR="00877BB8" w:rsidRPr="00A40500" w:rsidRDefault="00877BB8" w:rsidP="002913C0">
      <w:pPr>
        <w:pStyle w:val="Akapitzlist"/>
        <w:numPr>
          <w:ilvl w:val="0"/>
          <w:numId w:val="34"/>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 xml:space="preserve">4, 5, 7 ustawy </w:t>
      </w:r>
      <w:proofErr w:type="spellStart"/>
      <w:r w:rsidRPr="00A40500">
        <w:t>Pzp</w:t>
      </w:r>
      <w:proofErr w:type="spellEnd"/>
      <w:r w:rsidRPr="00A40500">
        <w:t>;</w:t>
      </w:r>
    </w:p>
    <w:p w14:paraId="6ABE2886" w14:textId="53E4BE66" w:rsidR="00877BB8" w:rsidRPr="00A40500" w:rsidRDefault="00877BB8" w:rsidP="002913C0">
      <w:pPr>
        <w:pStyle w:val="Akapitzlist"/>
        <w:numPr>
          <w:ilvl w:val="0"/>
          <w:numId w:val="34"/>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1"/>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7FC14A33" w:rsidR="00DA0123" w:rsidRPr="00FF5F0C" w:rsidRDefault="00DA0123" w:rsidP="00FB13EF">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w:t>
      </w:r>
      <w:r w:rsidR="00656107">
        <w:rPr>
          <w:rFonts w:eastAsia="Times New Roman"/>
          <w:lang w:val="pl-PL" w:eastAsia="ar-SA"/>
        </w:rPr>
        <w:t>pn.</w:t>
      </w:r>
      <w:r w:rsidRPr="00FF5F0C">
        <w:rPr>
          <w:rFonts w:eastAsia="Times New Roman"/>
          <w:lang w:val="pl-PL" w:eastAsia="ar-SA"/>
        </w:rPr>
        <w:t xml:space="preserve"> </w:t>
      </w:r>
      <w:r w:rsidR="00656107" w:rsidRPr="00656107">
        <w:rPr>
          <w:b/>
          <w:bCs/>
          <w:lang w:val="pl-PL"/>
        </w:rPr>
        <w:t>„</w:t>
      </w:r>
      <w:r w:rsidR="00FB13EF" w:rsidRPr="00FB13EF">
        <w:rPr>
          <w:b/>
          <w:bCs/>
          <w:lang w:val="pl-PL"/>
        </w:rPr>
        <w:t>Poprawa bezpieczeństwa ruchu drogowego poprzez budowę/przebudowę przejść dla pieszych</w:t>
      </w:r>
      <w:r w:rsidR="00656107" w:rsidRPr="00656107">
        <w:rPr>
          <w:b/>
          <w:bCs/>
          <w:lang w:val="pl-PL"/>
        </w:rPr>
        <w:t xml:space="preserve">” </w:t>
      </w:r>
      <w:r w:rsidR="00530C49">
        <w:rPr>
          <w:b/>
        </w:rPr>
        <w:t>(znak sprawy ZP-</w:t>
      </w:r>
      <w:r w:rsidR="00656107">
        <w:rPr>
          <w:b/>
        </w:rPr>
        <w:t>4</w:t>
      </w:r>
      <w:r w:rsidR="00FB13EF">
        <w:rPr>
          <w:b/>
        </w:rPr>
        <w:t>1</w:t>
      </w:r>
      <w:r w:rsidR="00530C49">
        <w:rPr>
          <w:b/>
        </w:rPr>
        <w:t>/2021)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2"/>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D6FA" w14:textId="77777777" w:rsidR="00983B88" w:rsidRPr="001A03F1" w:rsidRDefault="00983B88" w:rsidP="00983B88">
    <w:pPr>
      <w:rPr>
        <w:rFonts w:eastAsia="Calibri"/>
        <w:b/>
        <w:bCs/>
        <w:color w:val="434343"/>
      </w:rPr>
    </w:pPr>
    <w:r w:rsidRPr="00F06B27">
      <w:rPr>
        <w:rFonts w:eastAsia="Calibri"/>
        <w:color w:val="434343"/>
      </w:rPr>
      <w:t xml:space="preserve">Nr postępowania: </w:t>
    </w:r>
    <w:r w:rsidRPr="001A03F1">
      <w:rPr>
        <w:b/>
        <w:bCs/>
      </w:rPr>
      <w:t>ZP-</w:t>
    </w:r>
    <w:r>
      <w:rPr>
        <w:b/>
        <w:bCs/>
      </w:rPr>
      <w:t>41</w:t>
    </w:r>
    <w:r w:rsidRPr="001A03F1">
      <w:rPr>
        <w:b/>
        <w:bCs/>
      </w:rPr>
      <w:t>/2021</w:t>
    </w:r>
  </w:p>
  <w:p w14:paraId="311EE9CA" w14:textId="77777777" w:rsidR="00983B88" w:rsidRPr="00983B88" w:rsidRDefault="00983B88" w:rsidP="00983B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49D5A532"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867D3E">
      <w:rPr>
        <w:b/>
        <w:bCs/>
      </w:rPr>
      <w:t>4</w:t>
    </w:r>
    <w:r w:rsidR="00286835">
      <w:rPr>
        <w:b/>
        <w:bCs/>
      </w:rPr>
      <w:t>1</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7A1F23"/>
    <w:multiLevelType w:val="hybridMultilevel"/>
    <w:tmpl w:val="6DDAA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9" w15:restartNumberingAfterBreak="0">
    <w:nsid w:val="06DB3BFA"/>
    <w:multiLevelType w:val="hybridMultilevel"/>
    <w:tmpl w:val="0B0C431A"/>
    <w:lvl w:ilvl="0" w:tplc="AA66ADF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F93358F"/>
    <w:multiLevelType w:val="hybridMultilevel"/>
    <w:tmpl w:val="137E35C2"/>
    <w:lvl w:ilvl="0" w:tplc="7E5616EE">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177F1E1B"/>
    <w:multiLevelType w:val="hybridMultilevel"/>
    <w:tmpl w:val="0E147038"/>
    <w:lvl w:ilvl="0" w:tplc="8AE4AEF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4C147DC"/>
    <w:multiLevelType w:val="hybridMultilevel"/>
    <w:tmpl w:val="297A78FE"/>
    <w:lvl w:ilvl="0" w:tplc="23783BF6">
      <w:start w:val="2"/>
      <w:numFmt w:val="lowerLetter"/>
      <w:lvlText w:val="%1)"/>
      <w:lvlJc w:val="left"/>
      <w:pPr>
        <w:ind w:left="1724" w:hanging="360"/>
      </w:pPr>
      <w:rPr>
        <w:rFonts w:hint="default"/>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32DE315D"/>
    <w:multiLevelType w:val="multilevel"/>
    <w:tmpl w:val="0918619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8473C70"/>
    <w:multiLevelType w:val="multilevel"/>
    <w:tmpl w:val="87D217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6E17BD0"/>
    <w:multiLevelType w:val="multilevel"/>
    <w:tmpl w:val="3872BDE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8"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9AD6C4F"/>
    <w:multiLevelType w:val="multilevel"/>
    <w:tmpl w:val="3872BDE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08574E2"/>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5"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6" w15:restartNumberingAfterBreak="0">
    <w:nsid w:val="7DFA2C04"/>
    <w:multiLevelType w:val="hybridMultilevel"/>
    <w:tmpl w:val="36909B84"/>
    <w:lvl w:ilvl="0" w:tplc="4F34FC9A">
      <w:start w:val="45"/>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7E4D2CC6"/>
    <w:multiLevelType w:val="hybridMultilevel"/>
    <w:tmpl w:val="FABEE360"/>
    <w:lvl w:ilvl="0" w:tplc="F0023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5"/>
  </w:num>
  <w:num w:numId="2">
    <w:abstractNumId w:val="41"/>
  </w:num>
  <w:num w:numId="3">
    <w:abstractNumId w:val="22"/>
  </w:num>
  <w:num w:numId="4">
    <w:abstractNumId w:val="21"/>
  </w:num>
  <w:num w:numId="5">
    <w:abstractNumId w:val="15"/>
  </w:num>
  <w:num w:numId="6">
    <w:abstractNumId w:val="42"/>
  </w:num>
  <w:num w:numId="7">
    <w:abstractNumId w:val="24"/>
  </w:num>
  <w:num w:numId="8">
    <w:abstractNumId w:val="10"/>
  </w:num>
  <w:num w:numId="9">
    <w:abstractNumId w:val="26"/>
  </w:num>
  <w:num w:numId="10">
    <w:abstractNumId w:val="58"/>
  </w:num>
  <w:num w:numId="11">
    <w:abstractNumId w:val="30"/>
  </w:num>
  <w:num w:numId="12">
    <w:abstractNumId w:val="52"/>
  </w:num>
  <w:num w:numId="13">
    <w:abstractNumId w:val="54"/>
  </w:num>
  <w:num w:numId="14">
    <w:abstractNumId w:val="19"/>
  </w:num>
  <w:num w:numId="15">
    <w:abstractNumId w:val="43"/>
  </w:num>
  <w:num w:numId="16">
    <w:abstractNumId w:val="6"/>
  </w:num>
  <w:num w:numId="17">
    <w:abstractNumId w:val="36"/>
  </w:num>
  <w:num w:numId="18">
    <w:abstractNumId w:val="44"/>
  </w:num>
  <w:num w:numId="19">
    <w:abstractNumId w:val="8"/>
  </w:num>
  <w:num w:numId="20">
    <w:abstractNumId w:val="11"/>
  </w:num>
  <w:num w:numId="21">
    <w:abstractNumId w:val="55"/>
  </w:num>
  <w:num w:numId="22">
    <w:abstractNumId w:val="32"/>
  </w:num>
  <w:num w:numId="23">
    <w:abstractNumId w:val="5"/>
  </w:num>
  <w:num w:numId="24">
    <w:abstractNumId w:val="48"/>
  </w:num>
  <w:num w:numId="25">
    <w:abstractNumId w:val="33"/>
  </w:num>
  <w:num w:numId="26">
    <w:abstractNumId w:val="3"/>
  </w:num>
  <w:num w:numId="27">
    <w:abstractNumId w:val="31"/>
  </w:num>
  <w:num w:numId="28">
    <w:abstractNumId w:val="46"/>
  </w:num>
  <w:num w:numId="29">
    <w:abstractNumId w:val="51"/>
  </w:num>
  <w:num w:numId="30">
    <w:abstractNumId w:val="29"/>
  </w:num>
  <w:num w:numId="31">
    <w:abstractNumId w:val="23"/>
  </w:num>
  <w:num w:numId="32">
    <w:abstractNumId w:val="4"/>
  </w:num>
  <w:num w:numId="33">
    <w:abstractNumId w:val="39"/>
  </w:num>
  <w:num w:numId="34">
    <w:abstractNumId w:val="45"/>
  </w:num>
  <w:num w:numId="35">
    <w:abstractNumId w:val="18"/>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12"/>
  </w:num>
  <w:num w:numId="39">
    <w:abstractNumId w:val="25"/>
  </w:num>
  <w:num w:numId="40">
    <w:abstractNumId w:val="50"/>
  </w:num>
  <w:num w:numId="41">
    <w:abstractNumId w:val="14"/>
  </w:num>
  <w:num w:numId="42">
    <w:abstractNumId w:val="38"/>
  </w:num>
  <w:num w:numId="43">
    <w:abstractNumId w:val="37"/>
  </w:num>
  <w:num w:numId="44">
    <w:abstractNumId w:val="1"/>
  </w:num>
  <w:num w:numId="45">
    <w:abstractNumId w:val="2"/>
  </w:num>
  <w:num w:numId="46">
    <w:abstractNumId w:val="34"/>
  </w:num>
  <w:num w:numId="47">
    <w:abstractNumId w:val="16"/>
  </w:num>
  <w:num w:numId="48">
    <w:abstractNumId w:val="56"/>
  </w:num>
  <w:num w:numId="49">
    <w:abstractNumId w:val="20"/>
  </w:num>
  <w:num w:numId="50">
    <w:abstractNumId w:val="9"/>
  </w:num>
  <w:num w:numId="51">
    <w:abstractNumId w:val="40"/>
  </w:num>
  <w:num w:numId="52">
    <w:abstractNumId w:val="53"/>
  </w:num>
  <w:num w:numId="53">
    <w:abstractNumId w:val="7"/>
  </w:num>
  <w:num w:numId="54">
    <w:abstractNumId w:val="47"/>
  </w:num>
  <w:num w:numId="55">
    <w:abstractNumId w:val="27"/>
  </w:num>
  <w:num w:numId="56">
    <w:abstractNumId w:val="28"/>
  </w:num>
  <w:num w:numId="57">
    <w:abstractNumId w:val="17"/>
  </w:num>
  <w:num w:numId="58">
    <w:abstractNumId w:val="13"/>
  </w:num>
  <w:num w:numId="59">
    <w:abstractNumId w:val="5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43B9"/>
    <w:rsid w:val="000246FF"/>
    <w:rsid w:val="00025F1C"/>
    <w:rsid w:val="00030B07"/>
    <w:rsid w:val="00035442"/>
    <w:rsid w:val="000359F5"/>
    <w:rsid w:val="00037A9C"/>
    <w:rsid w:val="000400F7"/>
    <w:rsid w:val="00040201"/>
    <w:rsid w:val="000436A0"/>
    <w:rsid w:val="00044BAC"/>
    <w:rsid w:val="0005124C"/>
    <w:rsid w:val="00055043"/>
    <w:rsid w:val="00056385"/>
    <w:rsid w:val="0005764E"/>
    <w:rsid w:val="00060330"/>
    <w:rsid w:val="00064F57"/>
    <w:rsid w:val="00065335"/>
    <w:rsid w:val="00066E97"/>
    <w:rsid w:val="000708DB"/>
    <w:rsid w:val="00071198"/>
    <w:rsid w:val="00076FF2"/>
    <w:rsid w:val="00077DFB"/>
    <w:rsid w:val="0009635C"/>
    <w:rsid w:val="000966E4"/>
    <w:rsid w:val="000967C2"/>
    <w:rsid w:val="000A1605"/>
    <w:rsid w:val="000A4C1A"/>
    <w:rsid w:val="000A4EA7"/>
    <w:rsid w:val="000A5151"/>
    <w:rsid w:val="000A6C2E"/>
    <w:rsid w:val="000A6C7A"/>
    <w:rsid w:val="000A7022"/>
    <w:rsid w:val="000B3AB3"/>
    <w:rsid w:val="000B3F38"/>
    <w:rsid w:val="000C041A"/>
    <w:rsid w:val="000C17C1"/>
    <w:rsid w:val="000C2613"/>
    <w:rsid w:val="000C2D00"/>
    <w:rsid w:val="000C32B5"/>
    <w:rsid w:val="000D2890"/>
    <w:rsid w:val="000D46CE"/>
    <w:rsid w:val="000D4B77"/>
    <w:rsid w:val="000D4CA7"/>
    <w:rsid w:val="000E1080"/>
    <w:rsid w:val="000E286C"/>
    <w:rsid w:val="000E2FA6"/>
    <w:rsid w:val="000E397F"/>
    <w:rsid w:val="000E4810"/>
    <w:rsid w:val="000E6557"/>
    <w:rsid w:val="000F7875"/>
    <w:rsid w:val="001017F4"/>
    <w:rsid w:val="001022F3"/>
    <w:rsid w:val="00103BF8"/>
    <w:rsid w:val="0011226C"/>
    <w:rsid w:val="0011322E"/>
    <w:rsid w:val="00114D96"/>
    <w:rsid w:val="00123F1D"/>
    <w:rsid w:val="00123FB2"/>
    <w:rsid w:val="00125EB7"/>
    <w:rsid w:val="00125EFE"/>
    <w:rsid w:val="00126EB3"/>
    <w:rsid w:val="00127FEE"/>
    <w:rsid w:val="0013121D"/>
    <w:rsid w:val="00136C5C"/>
    <w:rsid w:val="00140C81"/>
    <w:rsid w:val="00144752"/>
    <w:rsid w:val="00147288"/>
    <w:rsid w:val="00152165"/>
    <w:rsid w:val="00154B76"/>
    <w:rsid w:val="001552F3"/>
    <w:rsid w:val="00157CD2"/>
    <w:rsid w:val="00157FE0"/>
    <w:rsid w:val="00172CD9"/>
    <w:rsid w:val="00173A35"/>
    <w:rsid w:val="001865AB"/>
    <w:rsid w:val="001866C7"/>
    <w:rsid w:val="001869F3"/>
    <w:rsid w:val="00186EE1"/>
    <w:rsid w:val="00187BA3"/>
    <w:rsid w:val="001A03F1"/>
    <w:rsid w:val="001A26AE"/>
    <w:rsid w:val="001A5489"/>
    <w:rsid w:val="001A7E07"/>
    <w:rsid w:val="001B5499"/>
    <w:rsid w:val="001C06AD"/>
    <w:rsid w:val="001C2013"/>
    <w:rsid w:val="001C6DA1"/>
    <w:rsid w:val="001C75C6"/>
    <w:rsid w:val="001C7B81"/>
    <w:rsid w:val="001D246D"/>
    <w:rsid w:val="001D6290"/>
    <w:rsid w:val="001E155B"/>
    <w:rsid w:val="001E37D2"/>
    <w:rsid w:val="001E5FB0"/>
    <w:rsid w:val="001E6FCD"/>
    <w:rsid w:val="001F0C44"/>
    <w:rsid w:val="001F603E"/>
    <w:rsid w:val="001F7B19"/>
    <w:rsid w:val="00200269"/>
    <w:rsid w:val="002028C1"/>
    <w:rsid w:val="00203E97"/>
    <w:rsid w:val="00205B7F"/>
    <w:rsid w:val="0020683C"/>
    <w:rsid w:val="00210C8F"/>
    <w:rsid w:val="00211397"/>
    <w:rsid w:val="00215217"/>
    <w:rsid w:val="00215CCA"/>
    <w:rsid w:val="00220A26"/>
    <w:rsid w:val="00223789"/>
    <w:rsid w:val="00223D84"/>
    <w:rsid w:val="0023106E"/>
    <w:rsid w:val="002322D2"/>
    <w:rsid w:val="00233CA8"/>
    <w:rsid w:val="0023552F"/>
    <w:rsid w:val="0023731F"/>
    <w:rsid w:val="00237EB6"/>
    <w:rsid w:val="002459BF"/>
    <w:rsid w:val="00246D7D"/>
    <w:rsid w:val="00250B21"/>
    <w:rsid w:val="00253F7E"/>
    <w:rsid w:val="00260093"/>
    <w:rsid w:val="00265E5F"/>
    <w:rsid w:val="00273B49"/>
    <w:rsid w:val="002744DC"/>
    <w:rsid w:val="00275BF9"/>
    <w:rsid w:val="00280A87"/>
    <w:rsid w:val="0028293E"/>
    <w:rsid w:val="00286835"/>
    <w:rsid w:val="002913C0"/>
    <w:rsid w:val="00292E4C"/>
    <w:rsid w:val="002933E1"/>
    <w:rsid w:val="00293556"/>
    <w:rsid w:val="00293682"/>
    <w:rsid w:val="00294B49"/>
    <w:rsid w:val="00297C8C"/>
    <w:rsid w:val="00297FF3"/>
    <w:rsid w:val="002A1C8C"/>
    <w:rsid w:val="002A2546"/>
    <w:rsid w:val="002A4799"/>
    <w:rsid w:val="002B1570"/>
    <w:rsid w:val="002B1C0D"/>
    <w:rsid w:val="002B1EF1"/>
    <w:rsid w:val="002B3E94"/>
    <w:rsid w:val="002B463D"/>
    <w:rsid w:val="002C37DB"/>
    <w:rsid w:val="002C5E0A"/>
    <w:rsid w:val="002C75AE"/>
    <w:rsid w:val="002D0C04"/>
    <w:rsid w:val="002D1D1A"/>
    <w:rsid w:val="002D244F"/>
    <w:rsid w:val="002D345A"/>
    <w:rsid w:val="002D521C"/>
    <w:rsid w:val="002E0272"/>
    <w:rsid w:val="002E2099"/>
    <w:rsid w:val="002E2A11"/>
    <w:rsid w:val="002E533E"/>
    <w:rsid w:val="002E59FE"/>
    <w:rsid w:val="002F2F90"/>
    <w:rsid w:val="002F399F"/>
    <w:rsid w:val="002F40BE"/>
    <w:rsid w:val="002F42C9"/>
    <w:rsid w:val="002F60E8"/>
    <w:rsid w:val="003049B1"/>
    <w:rsid w:val="00305B1C"/>
    <w:rsid w:val="00317D59"/>
    <w:rsid w:val="003200D3"/>
    <w:rsid w:val="00320B47"/>
    <w:rsid w:val="00321CB0"/>
    <w:rsid w:val="00326025"/>
    <w:rsid w:val="0032640F"/>
    <w:rsid w:val="00327BB2"/>
    <w:rsid w:val="00334D5D"/>
    <w:rsid w:val="00340ECA"/>
    <w:rsid w:val="00344A3D"/>
    <w:rsid w:val="0034766B"/>
    <w:rsid w:val="0035229D"/>
    <w:rsid w:val="00353015"/>
    <w:rsid w:val="00357BF5"/>
    <w:rsid w:val="00362822"/>
    <w:rsid w:val="003645C1"/>
    <w:rsid w:val="0036688E"/>
    <w:rsid w:val="003714F9"/>
    <w:rsid w:val="00372A87"/>
    <w:rsid w:val="00372B65"/>
    <w:rsid w:val="00373769"/>
    <w:rsid w:val="00382817"/>
    <w:rsid w:val="003845AB"/>
    <w:rsid w:val="0038473E"/>
    <w:rsid w:val="00384CF5"/>
    <w:rsid w:val="00385A45"/>
    <w:rsid w:val="003921A4"/>
    <w:rsid w:val="00392B30"/>
    <w:rsid w:val="00395B91"/>
    <w:rsid w:val="003A1B94"/>
    <w:rsid w:val="003A531F"/>
    <w:rsid w:val="003A53CE"/>
    <w:rsid w:val="003A7307"/>
    <w:rsid w:val="003B03FA"/>
    <w:rsid w:val="003B1071"/>
    <w:rsid w:val="003B1127"/>
    <w:rsid w:val="003C46D8"/>
    <w:rsid w:val="003D4261"/>
    <w:rsid w:val="003D693C"/>
    <w:rsid w:val="003E0591"/>
    <w:rsid w:val="00410069"/>
    <w:rsid w:val="00410903"/>
    <w:rsid w:val="0041120D"/>
    <w:rsid w:val="00411CF1"/>
    <w:rsid w:val="00413F0F"/>
    <w:rsid w:val="00414159"/>
    <w:rsid w:val="004156EB"/>
    <w:rsid w:val="00417956"/>
    <w:rsid w:val="004215B1"/>
    <w:rsid w:val="00432338"/>
    <w:rsid w:val="00433EF6"/>
    <w:rsid w:val="00434A12"/>
    <w:rsid w:val="00434AF7"/>
    <w:rsid w:val="00434DFC"/>
    <w:rsid w:val="004364C9"/>
    <w:rsid w:val="00436E91"/>
    <w:rsid w:val="00440444"/>
    <w:rsid w:val="00441910"/>
    <w:rsid w:val="0044319D"/>
    <w:rsid w:val="00443A95"/>
    <w:rsid w:val="004472A6"/>
    <w:rsid w:val="004473D5"/>
    <w:rsid w:val="00450ED3"/>
    <w:rsid w:val="00452579"/>
    <w:rsid w:val="00454A65"/>
    <w:rsid w:val="00461131"/>
    <w:rsid w:val="00462949"/>
    <w:rsid w:val="00462CE5"/>
    <w:rsid w:val="004660F2"/>
    <w:rsid w:val="00471E6C"/>
    <w:rsid w:val="0047236C"/>
    <w:rsid w:val="00472696"/>
    <w:rsid w:val="00472754"/>
    <w:rsid w:val="00472AB4"/>
    <w:rsid w:val="00475DEE"/>
    <w:rsid w:val="00476142"/>
    <w:rsid w:val="00477F32"/>
    <w:rsid w:val="0048655F"/>
    <w:rsid w:val="00487EEC"/>
    <w:rsid w:val="00490457"/>
    <w:rsid w:val="00490F5D"/>
    <w:rsid w:val="004926D6"/>
    <w:rsid w:val="00493B2E"/>
    <w:rsid w:val="004947E8"/>
    <w:rsid w:val="004967E1"/>
    <w:rsid w:val="00497913"/>
    <w:rsid w:val="004A11BA"/>
    <w:rsid w:val="004A4153"/>
    <w:rsid w:val="004A51DB"/>
    <w:rsid w:val="004B0760"/>
    <w:rsid w:val="004B0D91"/>
    <w:rsid w:val="004B4D90"/>
    <w:rsid w:val="004B52F9"/>
    <w:rsid w:val="004C3C9C"/>
    <w:rsid w:val="004C5779"/>
    <w:rsid w:val="004C6AFA"/>
    <w:rsid w:val="004C7E6D"/>
    <w:rsid w:val="004D66B9"/>
    <w:rsid w:val="004E0EED"/>
    <w:rsid w:val="004E4C60"/>
    <w:rsid w:val="004E7412"/>
    <w:rsid w:val="004F24A1"/>
    <w:rsid w:val="004F3896"/>
    <w:rsid w:val="005023A5"/>
    <w:rsid w:val="00502938"/>
    <w:rsid w:val="00506C90"/>
    <w:rsid w:val="00510E18"/>
    <w:rsid w:val="00511D6D"/>
    <w:rsid w:val="00515DF8"/>
    <w:rsid w:val="00516740"/>
    <w:rsid w:val="00523C84"/>
    <w:rsid w:val="00523EB3"/>
    <w:rsid w:val="00524951"/>
    <w:rsid w:val="005273E3"/>
    <w:rsid w:val="00530C49"/>
    <w:rsid w:val="005327A3"/>
    <w:rsid w:val="00532CCD"/>
    <w:rsid w:val="00533067"/>
    <w:rsid w:val="005335DC"/>
    <w:rsid w:val="005516A7"/>
    <w:rsid w:val="005524F8"/>
    <w:rsid w:val="00553844"/>
    <w:rsid w:val="00561EE0"/>
    <w:rsid w:val="00566504"/>
    <w:rsid w:val="00566981"/>
    <w:rsid w:val="0056727B"/>
    <w:rsid w:val="00573604"/>
    <w:rsid w:val="005739F7"/>
    <w:rsid w:val="00575470"/>
    <w:rsid w:val="00580B09"/>
    <w:rsid w:val="00590669"/>
    <w:rsid w:val="00591E15"/>
    <w:rsid w:val="005A27A1"/>
    <w:rsid w:val="005A4919"/>
    <w:rsid w:val="005A7F59"/>
    <w:rsid w:val="005B46D6"/>
    <w:rsid w:val="005B55C1"/>
    <w:rsid w:val="005B5D2A"/>
    <w:rsid w:val="005C037A"/>
    <w:rsid w:val="005C7F14"/>
    <w:rsid w:val="005D0E2A"/>
    <w:rsid w:val="005D0FAA"/>
    <w:rsid w:val="005D2498"/>
    <w:rsid w:val="005D3477"/>
    <w:rsid w:val="005D50FF"/>
    <w:rsid w:val="005E231A"/>
    <w:rsid w:val="005E2BAA"/>
    <w:rsid w:val="005E7BD8"/>
    <w:rsid w:val="005F0E8D"/>
    <w:rsid w:val="005F1C91"/>
    <w:rsid w:val="005F3914"/>
    <w:rsid w:val="005F3D5A"/>
    <w:rsid w:val="005F6542"/>
    <w:rsid w:val="005F72F6"/>
    <w:rsid w:val="00613E0B"/>
    <w:rsid w:val="0061480D"/>
    <w:rsid w:val="00617B93"/>
    <w:rsid w:val="006223BF"/>
    <w:rsid w:val="00623A6D"/>
    <w:rsid w:val="00623F5F"/>
    <w:rsid w:val="006351DC"/>
    <w:rsid w:val="00635A14"/>
    <w:rsid w:val="00637FC0"/>
    <w:rsid w:val="006409FF"/>
    <w:rsid w:val="0064203E"/>
    <w:rsid w:val="0064617A"/>
    <w:rsid w:val="0064659A"/>
    <w:rsid w:val="0064665C"/>
    <w:rsid w:val="00646FDA"/>
    <w:rsid w:val="00653AD4"/>
    <w:rsid w:val="00656107"/>
    <w:rsid w:val="00661585"/>
    <w:rsid w:val="00661675"/>
    <w:rsid w:val="0066468B"/>
    <w:rsid w:val="006660E2"/>
    <w:rsid w:val="00666CAF"/>
    <w:rsid w:val="006741CB"/>
    <w:rsid w:val="00675D7C"/>
    <w:rsid w:val="0068202F"/>
    <w:rsid w:val="00683C5A"/>
    <w:rsid w:val="0068491D"/>
    <w:rsid w:val="00687BCF"/>
    <w:rsid w:val="00691ABA"/>
    <w:rsid w:val="006948AA"/>
    <w:rsid w:val="006A1ADD"/>
    <w:rsid w:val="006A2779"/>
    <w:rsid w:val="006A47B4"/>
    <w:rsid w:val="006A542A"/>
    <w:rsid w:val="006A6195"/>
    <w:rsid w:val="006B1F50"/>
    <w:rsid w:val="006B4A14"/>
    <w:rsid w:val="006C1367"/>
    <w:rsid w:val="006C5337"/>
    <w:rsid w:val="006C7075"/>
    <w:rsid w:val="006C7970"/>
    <w:rsid w:val="006D0683"/>
    <w:rsid w:val="006D1839"/>
    <w:rsid w:val="006D3BAC"/>
    <w:rsid w:val="006D7372"/>
    <w:rsid w:val="006E1933"/>
    <w:rsid w:val="006E33F2"/>
    <w:rsid w:val="006F2889"/>
    <w:rsid w:val="006F7E48"/>
    <w:rsid w:val="00700255"/>
    <w:rsid w:val="00701843"/>
    <w:rsid w:val="00702EA2"/>
    <w:rsid w:val="007043B3"/>
    <w:rsid w:val="00706E7E"/>
    <w:rsid w:val="0071182D"/>
    <w:rsid w:val="00712F33"/>
    <w:rsid w:val="007166D0"/>
    <w:rsid w:val="007217DC"/>
    <w:rsid w:val="0073067E"/>
    <w:rsid w:val="00735374"/>
    <w:rsid w:val="007359B5"/>
    <w:rsid w:val="00744634"/>
    <w:rsid w:val="00750A5E"/>
    <w:rsid w:val="00751950"/>
    <w:rsid w:val="00754F94"/>
    <w:rsid w:val="00762F88"/>
    <w:rsid w:val="00770B08"/>
    <w:rsid w:val="0077104D"/>
    <w:rsid w:val="00775007"/>
    <w:rsid w:val="007850FF"/>
    <w:rsid w:val="00785A8C"/>
    <w:rsid w:val="00791654"/>
    <w:rsid w:val="00793700"/>
    <w:rsid w:val="00793D60"/>
    <w:rsid w:val="00797C8D"/>
    <w:rsid w:val="007A0CE1"/>
    <w:rsid w:val="007A0E28"/>
    <w:rsid w:val="007A1097"/>
    <w:rsid w:val="007A3900"/>
    <w:rsid w:val="007A3AC5"/>
    <w:rsid w:val="007A4013"/>
    <w:rsid w:val="007A6F1B"/>
    <w:rsid w:val="007B0BDB"/>
    <w:rsid w:val="007B687C"/>
    <w:rsid w:val="007C4693"/>
    <w:rsid w:val="007C6E63"/>
    <w:rsid w:val="007D0B67"/>
    <w:rsid w:val="007D4637"/>
    <w:rsid w:val="007D50B8"/>
    <w:rsid w:val="007D6C4B"/>
    <w:rsid w:val="007E0668"/>
    <w:rsid w:val="007E31CA"/>
    <w:rsid w:val="007E6824"/>
    <w:rsid w:val="007E7C4C"/>
    <w:rsid w:val="007F4B50"/>
    <w:rsid w:val="007F5022"/>
    <w:rsid w:val="007F5870"/>
    <w:rsid w:val="00800A07"/>
    <w:rsid w:val="00804969"/>
    <w:rsid w:val="00806BB1"/>
    <w:rsid w:val="00807C75"/>
    <w:rsid w:val="008101F1"/>
    <w:rsid w:val="008121A6"/>
    <w:rsid w:val="008130AE"/>
    <w:rsid w:val="00821258"/>
    <w:rsid w:val="00821339"/>
    <w:rsid w:val="00823001"/>
    <w:rsid w:val="00825018"/>
    <w:rsid w:val="008351CF"/>
    <w:rsid w:val="008365EE"/>
    <w:rsid w:val="00843140"/>
    <w:rsid w:val="00850150"/>
    <w:rsid w:val="00851F31"/>
    <w:rsid w:val="00855A08"/>
    <w:rsid w:val="008571E9"/>
    <w:rsid w:val="008575F9"/>
    <w:rsid w:val="008676F8"/>
    <w:rsid w:val="00867D3E"/>
    <w:rsid w:val="00874004"/>
    <w:rsid w:val="00875C06"/>
    <w:rsid w:val="00877BB8"/>
    <w:rsid w:val="00881895"/>
    <w:rsid w:val="008826AD"/>
    <w:rsid w:val="00884B06"/>
    <w:rsid w:val="0088648D"/>
    <w:rsid w:val="00886DBC"/>
    <w:rsid w:val="00886EE0"/>
    <w:rsid w:val="00894275"/>
    <w:rsid w:val="00896901"/>
    <w:rsid w:val="008A30A7"/>
    <w:rsid w:val="008B1641"/>
    <w:rsid w:val="008B384F"/>
    <w:rsid w:val="008C1ECD"/>
    <w:rsid w:val="008C44A4"/>
    <w:rsid w:val="008D1C0E"/>
    <w:rsid w:val="008D46E9"/>
    <w:rsid w:val="008F305A"/>
    <w:rsid w:val="008F30F6"/>
    <w:rsid w:val="00900399"/>
    <w:rsid w:val="00900D5F"/>
    <w:rsid w:val="00907271"/>
    <w:rsid w:val="00912351"/>
    <w:rsid w:val="009132F6"/>
    <w:rsid w:val="009267D2"/>
    <w:rsid w:val="00926A38"/>
    <w:rsid w:val="00930359"/>
    <w:rsid w:val="00946ADB"/>
    <w:rsid w:val="00951C13"/>
    <w:rsid w:val="00962172"/>
    <w:rsid w:val="0096331B"/>
    <w:rsid w:val="009644A4"/>
    <w:rsid w:val="00965E83"/>
    <w:rsid w:val="009751E2"/>
    <w:rsid w:val="00976EF0"/>
    <w:rsid w:val="00983B88"/>
    <w:rsid w:val="00983E4C"/>
    <w:rsid w:val="009847B3"/>
    <w:rsid w:val="009852B5"/>
    <w:rsid w:val="00987D4E"/>
    <w:rsid w:val="00987F6E"/>
    <w:rsid w:val="00991FA3"/>
    <w:rsid w:val="0099512B"/>
    <w:rsid w:val="00995729"/>
    <w:rsid w:val="009B07A1"/>
    <w:rsid w:val="009B64EA"/>
    <w:rsid w:val="009B7A4A"/>
    <w:rsid w:val="009D0054"/>
    <w:rsid w:val="009D2147"/>
    <w:rsid w:val="009D7648"/>
    <w:rsid w:val="009E6032"/>
    <w:rsid w:val="009F4DF3"/>
    <w:rsid w:val="009F6349"/>
    <w:rsid w:val="009F67BA"/>
    <w:rsid w:val="009F67C1"/>
    <w:rsid w:val="009F7D30"/>
    <w:rsid w:val="00A02AB4"/>
    <w:rsid w:val="00A12383"/>
    <w:rsid w:val="00A15646"/>
    <w:rsid w:val="00A24032"/>
    <w:rsid w:val="00A24333"/>
    <w:rsid w:val="00A24FD8"/>
    <w:rsid w:val="00A254B4"/>
    <w:rsid w:val="00A27B8D"/>
    <w:rsid w:val="00A34D69"/>
    <w:rsid w:val="00A3753C"/>
    <w:rsid w:val="00A40500"/>
    <w:rsid w:val="00A41350"/>
    <w:rsid w:val="00A41AD3"/>
    <w:rsid w:val="00A44173"/>
    <w:rsid w:val="00A47AC7"/>
    <w:rsid w:val="00A47D48"/>
    <w:rsid w:val="00A47F09"/>
    <w:rsid w:val="00A52EAC"/>
    <w:rsid w:val="00A530A8"/>
    <w:rsid w:val="00A54792"/>
    <w:rsid w:val="00A54BE7"/>
    <w:rsid w:val="00A559FC"/>
    <w:rsid w:val="00A564D6"/>
    <w:rsid w:val="00A56A12"/>
    <w:rsid w:val="00A61236"/>
    <w:rsid w:val="00A73A31"/>
    <w:rsid w:val="00A74BAE"/>
    <w:rsid w:val="00A82C49"/>
    <w:rsid w:val="00A83377"/>
    <w:rsid w:val="00A91751"/>
    <w:rsid w:val="00A93991"/>
    <w:rsid w:val="00A9572F"/>
    <w:rsid w:val="00A9650F"/>
    <w:rsid w:val="00A96F12"/>
    <w:rsid w:val="00A97AC3"/>
    <w:rsid w:val="00A97BF1"/>
    <w:rsid w:val="00A97EBE"/>
    <w:rsid w:val="00AA494E"/>
    <w:rsid w:val="00AA5E06"/>
    <w:rsid w:val="00AA62B1"/>
    <w:rsid w:val="00AB54A4"/>
    <w:rsid w:val="00AB60F2"/>
    <w:rsid w:val="00AD3836"/>
    <w:rsid w:val="00AD49C2"/>
    <w:rsid w:val="00AD5F83"/>
    <w:rsid w:val="00AE1C52"/>
    <w:rsid w:val="00AE58B6"/>
    <w:rsid w:val="00AE5B0E"/>
    <w:rsid w:val="00AE6664"/>
    <w:rsid w:val="00AE69FB"/>
    <w:rsid w:val="00AF1610"/>
    <w:rsid w:val="00AF2B67"/>
    <w:rsid w:val="00AF42A3"/>
    <w:rsid w:val="00AF56B2"/>
    <w:rsid w:val="00AF60E1"/>
    <w:rsid w:val="00AF6999"/>
    <w:rsid w:val="00B016FE"/>
    <w:rsid w:val="00B0739E"/>
    <w:rsid w:val="00B14F6D"/>
    <w:rsid w:val="00B22E53"/>
    <w:rsid w:val="00B24186"/>
    <w:rsid w:val="00B269CA"/>
    <w:rsid w:val="00B27E50"/>
    <w:rsid w:val="00B31498"/>
    <w:rsid w:val="00B35514"/>
    <w:rsid w:val="00B44ED4"/>
    <w:rsid w:val="00B452A8"/>
    <w:rsid w:val="00B607E6"/>
    <w:rsid w:val="00B61C0D"/>
    <w:rsid w:val="00B72238"/>
    <w:rsid w:val="00B72743"/>
    <w:rsid w:val="00B74525"/>
    <w:rsid w:val="00B750B3"/>
    <w:rsid w:val="00B75CA3"/>
    <w:rsid w:val="00B827B3"/>
    <w:rsid w:val="00B91D92"/>
    <w:rsid w:val="00B93FA6"/>
    <w:rsid w:val="00BA0225"/>
    <w:rsid w:val="00BA1192"/>
    <w:rsid w:val="00BA3F72"/>
    <w:rsid w:val="00BA4E71"/>
    <w:rsid w:val="00BB16BB"/>
    <w:rsid w:val="00BB407E"/>
    <w:rsid w:val="00BB76AB"/>
    <w:rsid w:val="00BC3ABA"/>
    <w:rsid w:val="00BC3B3F"/>
    <w:rsid w:val="00BD4E02"/>
    <w:rsid w:val="00BD6773"/>
    <w:rsid w:val="00BD7E7F"/>
    <w:rsid w:val="00BE4CE5"/>
    <w:rsid w:val="00BE70DD"/>
    <w:rsid w:val="00BE7CCC"/>
    <w:rsid w:val="00BF2E08"/>
    <w:rsid w:val="00BF368A"/>
    <w:rsid w:val="00BF4923"/>
    <w:rsid w:val="00BF549C"/>
    <w:rsid w:val="00BF6D6B"/>
    <w:rsid w:val="00C00470"/>
    <w:rsid w:val="00C046F6"/>
    <w:rsid w:val="00C06BBC"/>
    <w:rsid w:val="00C10CA7"/>
    <w:rsid w:val="00C143E2"/>
    <w:rsid w:val="00C1487C"/>
    <w:rsid w:val="00C156B4"/>
    <w:rsid w:val="00C21CE9"/>
    <w:rsid w:val="00C247C4"/>
    <w:rsid w:val="00C30C85"/>
    <w:rsid w:val="00C325AD"/>
    <w:rsid w:val="00C37D9C"/>
    <w:rsid w:val="00C471B9"/>
    <w:rsid w:val="00C47B18"/>
    <w:rsid w:val="00C51C77"/>
    <w:rsid w:val="00C53B9B"/>
    <w:rsid w:val="00C53E48"/>
    <w:rsid w:val="00C57715"/>
    <w:rsid w:val="00C602C5"/>
    <w:rsid w:val="00C63E28"/>
    <w:rsid w:val="00C709A4"/>
    <w:rsid w:val="00C709CC"/>
    <w:rsid w:val="00C726EA"/>
    <w:rsid w:val="00C7517F"/>
    <w:rsid w:val="00C822F6"/>
    <w:rsid w:val="00C84A8C"/>
    <w:rsid w:val="00C8527A"/>
    <w:rsid w:val="00C85952"/>
    <w:rsid w:val="00C86368"/>
    <w:rsid w:val="00C92A65"/>
    <w:rsid w:val="00C934E7"/>
    <w:rsid w:val="00CA38E7"/>
    <w:rsid w:val="00CA66C5"/>
    <w:rsid w:val="00CA6D8C"/>
    <w:rsid w:val="00CB09AC"/>
    <w:rsid w:val="00CB1348"/>
    <w:rsid w:val="00CC4195"/>
    <w:rsid w:val="00CC4908"/>
    <w:rsid w:val="00CC50E7"/>
    <w:rsid w:val="00CC55D9"/>
    <w:rsid w:val="00CC6D51"/>
    <w:rsid w:val="00CC7EB9"/>
    <w:rsid w:val="00CD05DD"/>
    <w:rsid w:val="00CE477A"/>
    <w:rsid w:val="00CE73E3"/>
    <w:rsid w:val="00CE7E1B"/>
    <w:rsid w:val="00CF08FF"/>
    <w:rsid w:val="00CF2255"/>
    <w:rsid w:val="00CF288E"/>
    <w:rsid w:val="00D03B78"/>
    <w:rsid w:val="00D058BA"/>
    <w:rsid w:val="00D05B43"/>
    <w:rsid w:val="00D063F4"/>
    <w:rsid w:val="00D10370"/>
    <w:rsid w:val="00D10495"/>
    <w:rsid w:val="00D1309A"/>
    <w:rsid w:val="00D1357C"/>
    <w:rsid w:val="00D17C07"/>
    <w:rsid w:val="00D20325"/>
    <w:rsid w:val="00D26E62"/>
    <w:rsid w:val="00D272BB"/>
    <w:rsid w:val="00D27416"/>
    <w:rsid w:val="00D301D6"/>
    <w:rsid w:val="00D30F62"/>
    <w:rsid w:val="00D316AC"/>
    <w:rsid w:val="00D350F3"/>
    <w:rsid w:val="00D360A9"/>
    <w:rsid w:val="00D362AD"/>
    <w:rsid w:val="00D370FA"/>
    <w:rsid w:val="00D43F25"/>
    <w:rsid w:val="00D47184"/>
    <w:rsid w:val="00D477C7"/>
    <w:rsid w:val="00D47E83"/>
    <w:rsid w:val="00D53276"/>
    <w:rsid w:val="00D55C15"/>
    <w:rsid w:val="00D6146B"/>
    <w:rsid w:val="00D614CC"/>
    <w:rsid w:val="00D64433"/>
    <w:rsid w:val="00D6607E"/>
    <w:rsid w:val="00D67D4C"/>
    <w:rsid w:val="00D700A2"/>
    <w:rsid w:val="00D71819"/>
    <w:rsid w:val="00D71987"/>
    <w:rsid w:val="00D76AC1"/>
    <w:rsid w:val="00D76BE3"/>
    <w:rsid w:val="00D8016C"/>
    <w:rsid w:val="00D86187"/>
    <w:rsid w:val="00D86F2C"/>
    <w:rsid w:val="00D9569E"/>
    <w:rsid w:val="00D96B2E"/>
    <w:rsid w:val="00DA0123"/>
    <w:rsid w:val="00DA2B3F"/>
    <w:rsid w:val="00DA2F35"/>
    <w:rsid w:val="00DB2093"/>
    <w:rsid w:val="00DB4051"/>
    <w:rsid w:val="00DB4A66"/>
    <w:rsid w:val="00DB4C67"/>
    <w:rsid w:val="00DC79B5"/>
    <w:rsid w:val="00DD1E5B"/>
    <w:rsid w:val="00DD7A2E"/>
    <w:rsid w:val="00DE3ECD"/>
    <w:rsid w:val="00DF2AD7"/>
    <w:rsid w:val="00E03ABF"/>
    <w:rsid w:val="00E04A73"/>
    <w:rsid w:val="00E0555E"/>
    <w:rsid w:val="00E1110C"/>
    <w:rsid w:val="00E211AF"/>
    <w:rsid w:val="00E212B6"/>
    <w:rsid w:val="00E2235F"/>
    <w:rsid w:val="00E23527"/>
    <w:rsid w:val="00E237A6"/>
    <w:rsid w:val="00E30A3C"/>
    <w:rsid w:val="00E340E5"/>
    <w:rsid w:val="00E35265"/>
    <w:rsid w:val="00E35922"/>
    <w:rsid w:val="00E407F6"/>
    <w:rsid w:val="00E41E69"/>
    <w:rsid w:val="00E4218E"/>
    <w:rsid w:val="00E4609A"/>
    <w:rsid w:val="00E46416"/>
    <w:rsid w:val="00E53A05"/>
    <w:rsid w:val="00E53AA6"/>
    <w:rsid w:val="00E600A1"/>
    <w:rsid w:val="00E60B15"/>
    <w:rsid w:val="00E65BEF"/>
    <w:rsid w:val="00E722B8"/>
    <w:rsid w:val="00E749E3"/>
    <w:rsid w:val="00E75CCF"/>
    <w:rsid w:val="00E81706"/>
    <w:rsid w:val="00E852C1"/>
    <w:rsid w:val="00E852EE"/>
    <w:rsid w:val="00E86FC8"/>
    <w:rsid w:val="00E90FB1"/>
    <w:rsid w:val="00E92F4A"/>
    <w:rsid w:val="00E93259"/>
    <w:rsid w:val="00E9573A"/>
    <w:rsid w:val="00E9693E"/>
    <w:rsid w:val="00EA0354"/>
    <w:rsid w:val="00EA1C02"/>
    <w:rsid w:val="00EA2CD3"/>
    <w:rsid w:val="00EA3871"/>
    <w:rsid w:val="00EA3B64"/>
    <w:rsid w:val="00EA7B4B"/>
    <w:rsid w:val="00EB22FD"/>
    <w:rsid w:val="00EB244B"/>
    <w:rsid w:val="00EB4BCE"/>
    <w:rsid w:val="00EB67A9"/>
    <w:rsid w:val="00EC19E2"/>
    <w:rsid w:val="00EC4FFA"/>
    <w:rsid w:val="00EC79DF"/>
    <w:rsid w:val="00ED0788"/>
    <w:rsid w:val="00ED35B6"/>
    <w:rsid w:val="00ED3A62"/>
    <w:rsid w:val="00ED428C"/>
    <w:rsid w:val="00ED575A"/>
    <w:rsid w:val="00EE16A6"/>
    <w:rsid w:val="00EE2E36"/>
    <w:rsid w:val="00EE4ECB"/>
    <w:rsid w:val="00EE6819"/>
    <w:rsid w:val="00EF0D0A"/>
    <w:rsid w:val="00EF0E87"/>
    <w:rsid w:val="00EF1D59"/>
    <w:rsid w:val="00EF4380"/>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58B"/>
    <w:rsid w:val="00F40FE6"/>
    <w:rsid w:val="00F44691"/>
    <w:rsid w:val="00F44C58"/>
    <w:rsid w:val="00F50E12"/>
    <w:rsid w:val="00F51094"/>
    <w:rsid w:val="00F51870"/>
    <w:rsid w:val="00F536D0"/>
    <w:rsid w:val="00F538BA"/>
    <w:rsid w:val="00F62221"/>
    <w:rsid w:val="00F6405D"/>
    <w:rsid w:val="00F70A33"/>
    <w:rsid w:val="00F710D1"/>
    <w:rsid w:val="00F719DC"/>
    <w:rsid w:val="00F72D21"/>
    <w:rsid w:val="00F81A11"/>
    <w:rsid w:val="00F83494"/>
    <w:rsid w:val="00F83C1F"/>
    <w:rsid w:val="00F849C0"/>
    <w:rsid w:val="00F8724B"/>
    <w:rsid w:val="00F90A46"/>
    <w:rsid w:val="00F92631"/>
    <w:rsid w:val="00F92B73"/>
    <w:rsid w:val="00F94710"/>
    <w:rsid w:val="00F96CDD"/>
    <w:rsid w:val="00F97DE4"/>
    <w:rsid w:val="00FA1D6A"/>
    <w:rsid w:val="00FA21D1"/>
    <w:rsid w:val="00FA4820"/>
    <w:rsid w:val="00FA7182"/>
    <w:rsid w:val="00FB13EF"/>
    <w:rsid w:val="00FB22F1"/>
    <w:rsid w:val="00FB7C27"/>
    <w:rsid w:val="00FC25D8"/>
    <w:rsid w:val="00FC313A"/>
    <w:rsid w:val="00FD241D"/>
    <w:rsid w:val="00FE0AB7"/>
    <w:rsid w:val="00FE209B"/>
    <w:rsid w:val="00FE4B47"/>
    <w:rsid w:val="00FE6474"/>
    <w:rsid w:val="00FF15DB"/>
    <w:rsid w:val="00FF38D7"/>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95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34"/>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35</Pages>
  <Words>12308</Words>
  <Characters>73849</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klapinska</dc:creator>
  <cp:lastModifiedBy>Krystian Kaleta</cp:lastModifiedBy>
  <cp:revision>31</cp:revision>
  <dcterms:created xsi:type="dcterms:W3CDTF">2021-11-15T06:54:00Z</dcterms:created>
  <dcterms:modified xsi:type="dcterms:W3CDTF">2021-11-15T15:08:00Z</dcterms:modified>
</cp:coreProperties>
</file>