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8DC7" w14:textId="77777777" w:rsidR="008B2891" w:rsidRPr="003075AF" w:rsidRDefault="00A2331F" w:rsidP="008B2891">
      <w:pPr>
        <w:tabs>
          <w:tab w:val="left" w:pos="2415"/>
        </w:tabs>
        <w:jc w:val="right"/>
        <w:rPr>
          <w:rFonts w:ascii="Arial" w:hAnsi="Arial" w:cs="Arial"/>
          <w:b/>
          <w:sz w:val="28"/>
          <w:szCs w:val="28"/>
        </w:rPr>
      </w:pPr>
      <w:r w:rsidRPr="003075AF">
        <w:rPr>
          <w:rFonts w:ascii="Arial" w:hAnsi="Arial" w:cs="Arial"/>
          <w:b/>
          <w:sz w:val="28"/>
          <w:szCs w:val="28"/>
        </w:rPr>
        <w:t xml:space="preserve"> </w:t>
      </w:r>
    </w:p>
    <w:p w14:paraId="461DDFAA" w14:textId="77777777" w:rsidR="008B2891" w:rsidRPr="00B5405A" w:rsidRDefault="003075AF" w:rsidP="005C28AC">
      <w:pPr>
        <w:tabs>
          <w:tab w:val="left" w:pos="2415"/>
        </w:tabs>
        <w:rPr>
          <w:rFonts w:ascii="Arial" w:hAnsi="Arial" w:cs="Arial"/>
          <w:b/>
          <w:sz w:val="24"/>
          <w:szCs w:val="24"/>
        </w:rPr>
      </w:pPr>
      <w:r w:rsidRPr="00B5405A">
        <w:rPr>
          <w:rFonts w:ascii="Arial" w:hAnsi="Arial" w:cs="Arial"/>
          <w:b/>
          <w:sz w:val="24"/>
          <w:szCs w:val="24"/>
        </w:rPr>
        <w:t>Załącznik nr 1 do Oferty – Formularz cenowy</w:t>
      </w:r>
    </w:p>
    <w:tbl>
      <w:tblPr>
        <w:tblStyle w:val="Tabela-Siatka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068"/>
        <w:gridCol w:w="1854"/>
        <w:gridCol w:w="1985"/>
        <w:gridCol w:w="748"/>
        <w:gridCol w:w="2824"/>
      </w:tblGrid>
      <w:tr w:rsidR="003075AF" w:rsidRPr="003075AF" w14:paraId="07662DB9" w14:textId="77777777" w:rsidTr="003075AF">
        <w:trPr>
          <w:trHeight w:val="1141"/>
          <w:jc w:val="center"/>
        </w:trPr>
        <w:tc>
          <w:tcPr>
            <w:tcW w:w="1129" w:type="dxa"/>
            <w:shd w:val="clear" w:color="auto" w:fill="FFF2CC" w:themeFill="accent4" w:themeFillTint="33"/>
          </w:tcPr>
          <w:p w14:paraId="031A4478" w14:textId="77777777" w:rsidR="003075AF" w:rsidRPr="003075AF" w:rsidRDefault="003075AF" w:rsidP="00106AE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68" w:type="dxa"/>
            <w:shd w:val="clear" w:color="auto" w:fill="FFF2CC" w:themeFill="accent4" w:themeFillTint="33"/>
            <w:vAlign w:val="center"/>
          </w:tcPr>
          <w:p w14:paraId="21C15C8E" w14:textId="77777777" w:rsidR="003075AF" w:rsidRPr="003075AF" w:rsidRDefault="003075AF" w:rsidP="00106A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Rodzaj przesyłek</w:t>
            </w:r>
          </w:p>
        </w:tc>
        <w:tc>
          <w:tcPr>
            <w:tcW w:w="1854" w:type="dxa"/>
            <w:shd w:val="clear" w:color="auto" w:fill="FFF2CC" w:themeFill="accent4" w:themeFillTint="33"/>
            <w:vAlign w:val="center"/>
          </w:tcPr>
          <w:p w14:paraId="12086678" w14:textId="77777777" w:rsidR="003075AF" w:rsidRPr="003075AF" w:rsidRDefault="003075AF" w:rsidP="00106A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Szacunkowa </w:t>
            </w:r>
          </w:p>
          <w:p w14:paraId="674FBA85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ilość   / rok w szt.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8B3719B" w14:textId="77777777" w:rsidR="003075AF" w:rsidRPr="003075AF" w:rsidRDefault="003075AF" w:rsidP="002575A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Cena jednostkowa</w:t>
            </w:r>
          </w:p>
          <w:p w14:paraId="171A39BA" w14:textId="77777777" w:rsidR="003075AF" w:rsidRPr="003075AF" w:rsidRDefault="003075AF" w:rsidP="002575A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brutto w złotych  </w:t>
            </w:r>
          </w:p>
        </w:tc>
        <w:tc>
          <w:tcPr>
            <w:tcW w:w="3572" w:type="dxa"/>
            <w:gridSpan w:val="2"/>
            <w:shd w:val="clear" w:color="auto" w:fill="FFF2CC" w:themeFill="accent4" w:themeFillTint="33"/>
            <w:vAlign w:val="center"/>
          </w:tcPr>
          <w:p w14:paraId="64255621" w14:textId="77777777" w:rsidR="003075AF" w:rsidRPr="003075AF" w:rsidRDefault="003075AF" w:rsidP="00106A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Wartość brutto w złotych  </w:t>
            </w:r>
          </w:p>
        </w:tc>
      </w:tr>
      <w:tr w:rsidR="003075AF" w:rsidRPr="003075AF" w14:paraId="23BDC7F0" w14:textId="77777777" w:rsidTr="003075AF">
        <w:trPr>
          <w:trHeight w:val="278"/>
          <w:jc w:val="center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5F4BDBD" w14:textId="77777777" w:rsidR="003075AF" w:rsidRPr="003075AF" w:rsidRDefault="003075AF" w:rsidP="00881B46">
            <w:pPr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1</w:t>
            </w:r>
          </w:p>
        </w:tc>
        <w:tc>
          <w:tcPr>
            <w:tcW w:w="5068" w:type="dxa"/>
            <w:shd w:val="clear" w:color="auto" w:fill="E2EFD9" w:themeFill="accent6" w:themeFillTint="33"/>
            <w:vAlign w:val="center"/>
          </w:tcPr>
          <w:p w14:paraId="491FE9F4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2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685F1DDD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3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24099A87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4</w:t>
            </w:r>
          </w:p>
        </w:tc>
        <w:tc>
          <w:tcPr>
            <w:tcW w:w="3572" w:type="dxa"/>
            <w:gridSpan w:val="2"/>
            <w:shd w:val="clear" w:color="auto" w:fill="E2EFD9" w:themeFill="accent6" w:themeFillTint="33"/>
          </w:tcPr>
          <w:p w14:paraId="1F79EE75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kol. </w:t>
            </w:r>
            <w:r w:rsidR="00545852">
              <w:rPr>
                <w:rFonts w:ascii="Arial" w:hAnsi="Arial" w:cs="Arial"/>
                <w:b/>
                <w:sz w:val="24"/>
              </w:rPr>
              <w:t>5</w:t>
            </w:r>
            <w:r w:rsidRPr="003075AF">
              <w:rPr>
                <w:rFonts w:ascii="Arial" w:hAnsi="Arial" w:cs="Arial"/>
                <w:b/>
                <w:sz w:val="24"/>
              </w:rPr>
              <w:t xml:space="preserve"> (kol.</w:t>
            </w:r>
            <w:r w:rsidR="00545852">
              <w:rPr>
                <w:rFonts w:ascii="Arial" w:hAnsi="Arial" w:cs="Arial"/>
                <w:b/>
                <w:sz w:val="24"/>
              </w:rPr>
              <w:t xml:space="preserve"> 3</w:t>
            </w:r>
            <w:r w:rsidRPr="003075AF">
              <w:rPr>
                <w:rFonts w:ascii="Arial" w:hAnsi="Arial" w:cs="Arial"/>
                <w:b/>
                <w:sz w:val="24"/>
              </w:rPr>
              <w:t xml:space="preserve"> x kol. </w:t>
            </w:r>
            <w:r w:rsidR="00545852">
              <w:rPr>
                <w:rFonts w:ascii="Arial" w:hAnsi="Arial" w:cs="Arial"/>
                <w:b/>
                <w:sz w:val="24"/>
              </w:rPr>
              <w:t>4</w:t>
            </w:r>
            <w:r w:rsidRPr="003075AF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3075AF" w:rsidRPr="003075AF" w14:paraId="6BE00655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2ABF5F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68" w:type="dxa"/>
            <w:vAlign w:val="center"/>
          </w:tcPr>
          <w:p w14:paraId="5A07CBE9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ekonomiczne S do 500 g</w:t>
            </w:r>
          </w:p>
        </w:tc>
        <w:tc>
          <w:tcPr>
            <w:tcW w:w="1854" w:type="dxa"/>
            <w:vAlign w:val="center"/>
          </w:tcPr>
          <w:p w14:paraId="782698E9" w14:textId="77777777" w:rsidR="003075AF" w:rsidRPr="003075AF" w:rsidRDefault="003075AF" w:rsidP="00CA4708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3C09AF">
              <w:rPr>
                <w:rFonts w:ascii="Arial" w:hAnsi="Arial" w:cs="Arial"/>
                <w:sz w:val="24"/>
              </w:rPr>
              <w:t>26</w:t>
            </w:r>
            <w:r w:rsidR="00CA4708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518B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52A1F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471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4519C9B7" w14:textId="77777777" w:rsidTr="00545852">
        <w:trPr>
          <w:trHeight w:val="853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C5FE7F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68" w:type="dxa"/>
            <w:vAlign w:val="center"/>
          </w:tcPr>
          <w:p w14:paraId="56519BCE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ekonomiczne M do 1000 g</w:t>
            </w:r>
          </w:p>
        </w:tc>
        <w:tc>
          <w:tcPr>
            <w:tcW w:w="1854" w:type="dxa"/>
            <w:vAlign w:val="center"/>
          </w:tcPr>
          <w:p w14:paraId="13D321D4" w14:textId="77777777" w:rsidR="003075AF" w:rsidRPr="003075AF" w:rsidRDefault="003075AF" w:rsidP="003C09AF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CA4708">
              <w:rPr>
                <w:rFonts w:ascii="Arial" w:hAnsi="Arial" w:cs="Arial"/>
                <w:sz w:val="24"/>
              </w:rPr>
              <w:t>1</w:t>
            </w:r>
            <w:r w:rsidR="003C09AF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57C63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41A88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BE0C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346B1215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95C5284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68" w:type="dxa"/>
            <w:vAlign w:val="center"/>
          </w:tcPr>
          <w:p w14:paraId="35D64E0C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ekonomiczne L do 2000 g</w:t>
            </w:r>
          </w:p>
        </w:tc>
        <w:tc>
          <w:tcPr>
            <w:tcW w:w="1854" w:type="dxa"/>
            <w:vAlign w:val="center"/>
          </w:tcPr>
          <w:p w14:paraId="797CEFC2" w14:textId="77777777" w:rsidR="003075AF" w:rsidRPr="003075AF" w:rsidRDefault="003C09AF" w:rsidP="00CA47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D7AB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8C8E1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2FEEF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79AAB569" w14:textId="77777777" w:rsidTr="00545852">
        <w:trPr>
          <w:trHeight w:val="853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AA181D4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68" w:type="dxa"/>
            <w:vAlign w:val="center"/>
          </w:tcPr>
          <w:p w14:paraId="70FE5F74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priorytetowe S do 500 g</w:t>
            </w:r>
          </w:p>
        </w:tc>
        <w:tc>
          <w:tcPr>
            <w:tcW w:w="1854" w:type="dxa"/>
            <w:vAlign w:val="center"/>
          </w:tcPr>
          <w:p w14:paraId="69A0E33E" w14:textId="77777777" w:rsidR="003075AF" w:rsidRPr="003075AF" w:rsidRDefault="003075AF" w:rsidP="00CA4708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3C09AF">
              <w:rPr>
                <w:rFonts w:ascii="Arial" w:hAnsi="Arial" w:cs="Arial"/>
                <w:sz w:val="24"/>
              </w:rPr>
              <w:t>25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AB65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71E1E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1A8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74F9B82C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24FE6D7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068" w:type="dxa"/>
            <w:vAlign w:val="center"/>
          </w:tcPr>
          <w:p w14:paraId="4FBA2C7F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priorytetowe M do 1000 g</w:t>
            </w:r>
          </w:p>
        </w:tc>
        <w:tc>
          <w:tcPr>
            <w:tcW w:w="1854" w:type="dxa"/>
            <w:vAlign w:val="center"/>
          </w:tcPr>
          <w:p w14:paraId="3449DBCE" w14:textId="77777777" w:rsidR="003075AF" w:rsidRPr="003075AF" w:rsidRDefault="003075AF" w:rsidP="003C09AF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3C09AF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2353F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41695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2CB9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249EFCEA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2B1B590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5068" w:type="dxa"/>
            <w:vAlign w:val="center"/>
          </w:tcPr>
          <w:p w14:paraId="53337B38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S do 500 g</w:t>
            </w:r>
          </w:p>
        </w:tc>
        <w:tc>
          <w:tcPr>
            <w:tcW w:w="1854" w:type="dxa"/>
            <w:vAlign w:val="center"/>
          </w:tcPr>
          <w:p w14:paraId="790B0216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F1A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2E15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DDF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53ADAFBB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25956FE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5068" w:type="dxa"/>
            <w:vAlign w:val="center"/>
          </w:tcPr>
          <w:p w14:paraId="386B017D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M do 1000 g</w:t>
            </w:r>
          </w:p>
        </w:tc>
        <w:tc>
          <w:tcPr>
            <w:tcW w:w="1854" w:type="dxa"/>
            <w:vAlign w:val="center"/>
          </w:tcPr>
          <w:p w14:paraId="7C24E4E0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D50F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C83401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D22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3EA4D3ED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93B6E0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lastRenderedPageBreak/>
              <w:t>9.</w:t>
            </w:r>
          </w:p>
        </w:tc>
        <w:tc>
          <w:tcPr>
            <w:tcW w:w="5068" w:type="dxa"/>
            <w:vAlign w:val="center"/>
          </w:tcPr>
          <w:p w14:paraId="07F9CFC1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L do 2000 g</w:t>
            </w:r>
          </w:p>
        </w:tc>
        <w:tc>
          <w:tcPr>
            <w:tcW w:w="1854" w:type="dxa"/>
            <w:vAlign w:val="center"/>
          </w:tcPr>
          <w:p w14:paraId="15A3C93A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B6CB1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35AC1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2734" w14:textId="77777777" w:rsidR="003075AF" w:rsidRPr="003075AF" w:rsidRDefault="003075AF" w:rsidP="00973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157DC071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5463035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5068" w:type="dxa"/>
            <w:vAlign w:val="center"/>
          </w:tcPr>
          <w:p w14:paraId="7584DF92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S do 500 g</w:t>
            </w:r>
          </w:p>
        </w:tc>
        <w:tc>
          <w:tcPr>
            <w:tcW w:w="1854" w:type="dxa"/>
            <w:vAlign w:val="center"/>
          </w:tcPr>
          <w:p w14:paraId="0581ED9C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5400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F63BE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4A2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10397EF9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44C75B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5068" w:type="dxa"/>
            <w:vAlign w:val="center"/>
          </w:tcPr>
          <w:p w14:paraId="544C859B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M do 1000 g</w:t>
            </w:r>
          </w:p>
        </w:tc>
        <w:tc>
          <w:tcPr>
            <w:tcW w:w="1854" w:type="dxa"/>
            <w:vAlign w:val="center"/>
          </w:tcPr>
          <w:p w14:paraId="16AE77E2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9D42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8C6E6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3380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68F1370C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8C8D7C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5068" w:type="dxa"/>
            <w:vAlign w:val="center"/>
          </w:tcPr>
          <w:p w14:paraId="1C0B6F93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L do 2000 g</w:t>
            </w:r>
          </w:p>
        </w:tc>
        <w:tc>
          <w:tcPr>
            <w:tcW w:w="1854" w:type="dxa"/>
            <w:vAlign w:val="center"/>
          </w:tcPr>
          <w:p w14:paraId="7DC4124C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DAC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1BF72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5A4D4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5058C210" w14:textId="77777777" w:rsidTr="00545852">
        <w:trPr>
          <w:trHeight w:val="919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8D9C5FE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5068" w:type="dxa"/>
            <w:vAlign w:val="center"/>
          </w:tcPr>
          <w:p w14:paraId="258D53B4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z potwierdzeniem odbioru S do 500 g</w:t>
            </w:r>
          </w:p>
        </w:tc>
        <w:tc>
          <w:tcPr>
            <w:tcW w:w="1854" w:type="dxa"/>
            <w:vAlign w:val="center"/>
          </w:tcPr>
          <w:p w14:paraId="39D0DD3C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CA4708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0D2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398083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3F84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76F58FB3" w14:textId="77777777" w:rsidTr="00545852">
        <w:trPr>
          <w:trHeight w:val="97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7819CCD4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5068" w:type="dxa"/>
            <w:vAlign w:val="center"/>
          </w:tcPr>
          <w:p w14:paraId="10D3EC3C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z potwierdzeniem odbioru M do 1000 g</w:t>
            </w:r>
          </w:p>
        </w:tc>
        <w:tc>
          <w:tcPr>
            <w:tcW w:w="1854" w:type="dxa"/>
            <w:vAlign w:val="center"/>
          </w:tcPr>
          <w:p w14:paraId="2D1A8028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CA4708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3478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CB434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10123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6B650F03" w14:textId="77777777" w:rsidTr="00545852">
        <w:trPr>
          <w:trHeight w:val="989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596CD1F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5068" w:type="dxa"/>
            <w:vAlign w:val="center"/>
          </w:tcPr>
          <w:p w14:paraId="45480B48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z potwierdzeniem odbioru L do 2000 g</w:t>
            </w:r>
          </w:p>
        </w:tc>
        <w:tc>
          <w:tcPr>
            <w:tcW w:w="1854" w:type="dxa"/>
            <w:vAlign w:val="center"/>
          </w:tcPr>
          <w:p w14:paraId="77E5AE02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16F4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27981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2904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7BC52322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EFDDA8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5068" w:type="dxa"/>
            <w:vAlign w:val="center"/>
          </w:tcPr>
          <w:p w14:paraId="0BB55160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z potwierdzeniem odbioru S do 500 g</w:t>
            </w:r>
          </w:p>
        </w:tc>
        <w:tc>
          <w:tcPr>
            <w:tcW w:w="1854" w:type="dxa"/>
            <w:vAlign w:val="center"/>
          </w:tcPr>
          <w:p w14:paraId="45FF8BAB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DF70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A0A6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DE2DE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3113EF66" w14:textId="77777777" w:rsidTr="00545852">
        <w:trPr>
          <w:trHeight w:val="817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54E1C0F1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5068" w:type="dxa"/>
            <w:vAlign w:val="center"/>
          </w:tcPr>
          <w:p w14:paraId="73B3C579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Paczki pocztowe</w:t>
            </w:r>
            <w:r w:rsidR="00E56D1B">
              <w:rPr>
                <w:rFonts w:ascii="Arial" w:hAnsi="Arial" w:cs="Arial"/>
                <w:sz w:val="24"/>
              </w:rPr>
              <w:t xml:space="preserve"> ekonom</w:t>
            </w:r>
            <w:r w:rsidR="00427CC4">
              <w:rPr>
                <w:rFonts w:ascii="Arial" w:hAnsi="Arial" w:cs="Arial"/>
                <w:sz w:val="24"/>
              </w:rPr>
              <w:t>iczne</w:t>
            </w:r>
            <w:r w:rsidRPr="003075AF">
              <w:rPr>
                <w:rFonts w:ascii="Arial" w:hAnsi="Arial" w:cs="Arial"/>
                <w:sz w:val="24"/>
              </w:rPr>
              <w:t xml:space="preserve"> GABARTY A do 1 kg</w:t>
            </w:r>
          </w:p>
        </w:tc>
        <w:tc>
          <w:tcPr>
            <w:tcW w:w="1854" w:type="dxa"/>
            <w:vAlign w:val="center"/>
          </w:tcPr>
          <w:p w14:paraId="52ABB0B0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621F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72966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1407E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33C109B1" w14:textId="77777777" w:rsidTr="00545852">
        <w:trPr>
          <w:trHeight w:val="1061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4D3FCC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2</w:t>
            </w:r>
            <w:r w:rsidR="00F07519">
              <w:rPr>
                <w:rFonts w:ascii="Arial" w:hAnsi="Arial" w:cs="Arial"/>
                <w:sz w:val="24"/>
              </w:rPr>
              <w:t>0</w:t>
            </w:r>
            <w:r w:rsidRPr="003075A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068" w:type="dxa"/>
            <w:vAlign w:val="center"/>
          </w:tcPr>
          <w:p w14:paraId="339597F7" w14:textId="77777777" w:rsidR="003075AF" w:rsidRPr="003075AF" w:rsidRDefault="00E925A6" w:rsidP="002A48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Zwrotne potwierdzenie odbioru</w:t>
            </w:r>
          </w:p>
        </w:tc>
        <w:tc>
          <w:tcPr>
            <w:tcW w:w="1854" w:type="dxa"/>
            <w:vAlign w:val="center"/>
          </w:tcPr>
          <w:p w14:paraId="0CF3BC9E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C3B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C979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0D17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6A7EA340" w14:textId="77777777" w:rsidTr="003E28C5">
        <w:trPr>
          <w:trHeight w:val="691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F9D9303" w14:textId="77777777" w:rsidR="003075AF" w:rsidRPr="003075AF" w:rsidRDefault="00D1089D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  <w:r w:rsidR="00F07519">
              <w:rPr>
                <w:rFonts w:ascii="Arial" w:hAnsi="Arial" w:cs="Arial"/>
                <w:sz w:val="24"/>
              </w:rPr>
              <w:t>1</w:t>
            </w:r>
            <w:r w:rsidR="003075AF" w:rsidRPr="003075A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068" w:type="dxa"/>
            <w:vAlign w:val="center"/>
          </w:tcPr>
          <w:p w14:paraId="2B1D870C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zagraniczne STREFA A do 50</w:t>
            </w:r>
            <w:r w:rsidR="005C28AC">
              <w:rPr>
                <w:rFonts w:ascii="Arial" w:hAnsi="Arial" w:cs="Arial"/>
                <w:sz w:val="24"/>
              </w:rPr>
              <w:t xml:space="preserve"> </w:t>
            </w:r>
            <w:r w:rsidRPr="003075AF">
              <w:rPr>
                <w:rFonts w:ascii="Arial" w:hAnsi="Arial" w:cs="Arial"/>
                <w:sz w:val="24"/>
              </w:rPr>
              <w:t xml:space="preserve">g </w:t>
            </w:r>
          </w:p>
        </w:tc>
        <w:tc>
          <w:tcPr>
            <w:tcW w:w="1854" w:type="dxa"/>
            <w:vAlign w:val="center"/>
          </w:tcPr>
          <w:p w14:paraId="26D2B09A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DC43B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E05CB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1080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4EA5F003" w14:textId="77777777" w:rsidTr="003E28C5">
        <w:trPr>
          <w:trHeight w:val="852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749C7DD" w14:textId="77777777" w:rsidR="003075AF" w:rsidRPr="003075AF" w:rsidRDefault="00D1089D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F07519">
              <w:rPr>
                <w:rFonts w:ascii="Arial" w:hAnsi="Arial" w:cs="Arial"/>
                <w:sz w:val="24"/>
              </w:rPr>
              <w:t>2</w:t>
            </w:r>
            <w:r w:rsidR="003075AF" w:rsidRPr="003075A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068" w:type="dxa"/>
            <w:vAlign w:val="center"/>
          </w:tcPr>
          <w:p w14:paraId="04851532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zagraniczne STREFA A ponad 50</w:t>
            </w:r>
            <w:r w:rsidR="005C28AC">
              <w:rPr>
                <w:rFonts w:ascii="Arial" w:hAnsi="Arial" w:cs="Arial"/>
                <w:sz w:val="24"/>
              </w:rPr>
              <w:t xml:space="preserve"> </w:t>
            </w:r>
            <w:r w:rsidRPr="003075AF">
              <w:rPr>
                <w:rFonts w:ascii="Arial" w:hAnsi="Arial" w:cs="Arial"/>
                <w:sz w:val="24"/>
              </w:rPr>
              <w:t>g do 100 g</w:t>
            </w:r>
          </w:p>
        </w:tc>
        <w:tc>
          <w:tcPr>
            <w:tcW w:w="1854" w:type="dxa"/>
            <w:vAlign w:val="center"/>
          </w:tcPr>
          <w:p w14:paraId="008AE394" w14:textId="77777777" w:rsidR="003075AF" w:rsidRPr="003075AF" w:rsidRDefault="003C09AF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CA470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520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DC7EE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523F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1BE1" w:rsidRPr="003075AF" w14:paraId="5CA5D5BD" w14:textId="77777777" w:rsidTr="001D7984">
        <w:trPr>
          <w:trHeight w:val="852"/>
          <w:jc w:val="center"/>
        </w:trPr>
        <w:tc>
          <w:tcPr>
            <w:tcW w:w="10036" w:type="dxa"/>
            <w:gridSpan w:val="4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EF5749C" w14:textId="77777777" w:rsidR="00141BE1" w:rsidRPr="005C28AC" w:rsidRDefault="00141BE1" w:rsidP="005C28A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2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Porównawcza cena ofertowa brutto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87767D" w14:textId="77777777" w:rsidR="00141BE1" w:rsidRPr="003075AF" w:rsidRDefault="00141BE1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96FE1" w14:textId="77777777" w:rsidR="00141BE1" w:rsidRPr="003075AF" w:rsidRDefault="00141BE1" w:rsidP="009169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105AD0B" w14:textId="77777777" w:rsidR="008D55CB" w:rsidRDefault="008D55CB" w:rsidP="00A2331F">
      <w:pPr>
        <w:pStyle w:val="Default"/>
        <w:rPr>
          <w:rFonts w:ascii="Arial" w:hAnsi="Arial" w:cs="Arial"/>
          <w:sz w:val="22"/>
          <w:szCs w:val="22"/>
        </w:rPr>
      </w:pPr>
    </w:p>
    <w:p w14:paraId="31CC62BA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UWAGA: </w:t>
      </w:r>
    </w:p>
    <w:p w14:paraId="08F44A59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>S – format S to max. rozmiar koperty C</w:t>
      </w:r>
      <w:r w:rsidR="000F1B5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F1B5C">
        <w:rPr>
          <w:rFonts w:ascii="Arial" w:hAnsi="Arial" w:cs="Arial"/>
          <w:i/>
          <w:iCs/>
          <w:sz w:val="22"/>
          <w:szCs w:val="22"/>
        </w:rPr>
        <w:t xml:space="preserve">5 </w:t>
      </w:r>
    </w:p>
    <w:p w14:paraId="1ED4E478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>M – format M to max. rozmiar koperty C</w:t>
      </w:r>
      <w:r w:rsidR="000F1B5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F1B5C">
        <w:rPr>
          <w:rFonts w:ascii="Arial" w:hAnsi="Arial" w:cs="Arial"/>
          <w:i/>
          <w:iCs/>
          <w:sz w:val="22"/>
          <w:szCs w:val="22"/>
        </w:rPr>
        <w:t xml:space="preserve">4 </w:t>
      </w:r>
    </w:p>
    <w:p w14:paraId="684D828B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L – format L to max. suma wymiarów 900 mm (długość x szerokość x wysokość), długość max. 600 mm </w:t>
      </w:r>
    </w:p>
    <w:p w14:paraId="0095FC1F" w14:textId="77777777" w:rsidR="007F4130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(powyższe wymiary z tolerancją +/- 2 mm) </w:t>
      </w:r>
    </w:p>
    <w:p w14:paraId="14F5DAC6" w14:textId="77777777" w:rsidR="00F07519" w:rsidRPr="000F1B5C" w:rsidRDefault="00F07519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36D6A989" w14:textId="77777777" w:rsidR="007F4130" w:rsidRPr="000F1B5C" w:rsidRDefault="007F4130" w:rsidP="000F1B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bCs/>
          <w:i/>
          <w:iCs/>
        </w:rPr>
        <w:t>Przesyłka o masie do 500 g to przesyłka:</w:t>
      </w:r>
    </w:p>
    <w:p w14:paraId="6432B64F" w14:textId="77777777" w:rsidR="007F4130" w:rsidRPr="000F1B5C" w:rsidRDefault="007F4130" w:rsidP="000F1B5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minimalnych wymiarach strony adresowej, które nie mogą być mniejsze niż 90 x 140 mm,</w:t>
      </w:r>
    </w:p>
    <w:p w14:paraId="0888EC70" w14:textId="77777777" w:rsidR="007F4130" w:rsidRPr="000F1B5C" w:rsidRDefault="007F4130" w:rsidP="000F1B5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której maksymalne wymiary nie mogą przekroczyć: wysokość – 20 mm, długość – 230 mm, szerokość – 160 mm.</w:t>
      </w:r>
    </w:p>
    <w:p w14:paraId="07E34235" w14:textId="77777777" w:rsidR="007F4130" w:rsidRPr="000F1B5C" w:rsidRDefault="007F4130" w:rsidP="000F1B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bCs/>
          <w:i/>
          <w:iCs/>
        </w:rPr>
        <w:t>Przesyłka o masie do 1000 g to przesyłka:</w:t>
      </w:r>
    </w:p>
    <w:p w14:paraId="346FA39A" w14:textId="77777777" w:rsidR="007F4130" w:rsidRPr="000F1B5C" w:rsidRDefault="007F4130" w:rsidP="000F1B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minimalnych wymiarach strony adresowej, które nie mogą być mniejsze niż 90 x 140 mm,</w:t>
      </w:r>
    </w:p>
    <w:p w14:paraId="39E41533" w14:textId="77777777" w:rsidR="007F4130" w:rsidRPr="000F1B5C" w:rsidRDefault="007F4130" w:rsidP="000F1B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której maksymalne wymiary nie mogą przekroczyć: wysokość – 20 mm, długość – 325 mm, szerokość – 230 mm.</w:t>
      </w:r>
    </w:p>
    <w:p w14:paraId="7E0E1F96" w14:textId="77777777" w:rsidR="007F4130" w:rsidRPr="000F1B5C" w:rsidRDefault="007F4130" w:rsidP="000F1B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bCs/>
          <w:i/>
          <w:iCs/>
        </w:rPr>
        <w:t>Przesyłka o masie do 2000 g to przesyłka</w:t>
      </w:r>
      <w:r w:rsidRPr="000F1B5C">
        <w:rPr>
          <w:rFonts w:ascii="Arial" w:hAnsi="Arial" w:cs="Arial"/>
          <w:i/>
          <w:iCs/>
        </w:rPr>
        <w:t>:</w:t>
      </w:r>
    </w:p>
    <w:p w14:paraId="7EDECA6E" w14:textId="77777777" w:rsidR="007F4130" w:rsidRPr="000F1B5C" w:rsidRDefault="007F4130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minimalnych wymiarach strony adresowej, które nie mogą być mniejsze niż 90 x 140 mm,</w:t>
      </w:r>
    </w:p>
    <w:p w14:paraId="4408D16D" w14:textId="77777777" w:rsidR="007F4130" w:rsidRPr="000F1B5C" w:rsidRDefault="007F4130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maksymalnych wymiarach - gdzie suma długości, szerokości i wysokości przesyłki nie może przekroczyć 900 mm, przy czym największy z wymiarów nie może przekroczyć 600 mm,</w:t>
      </w:r>
    </w:p>
    <w:p w14:paraId="215718FE" w14:textId="77777777" w:rsidR="007F4130" w:rsidRDefault="007F4130" w:rsidP="008D55C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także w formie rulonu, którego suma długości i podwójnej średnicy nie przekracza 1040 mm, przy czym długość nie może przekroczyć 900 mm.</w:t>
      </w:r>
    </w:p>
    <w:p w14:paraId="25668C4F" w14:textId="77777777" w:rsidR="00F07519" w:rsidRPr="00F07519" w:rsidRDefault="00F07519" w:rsidP="008D55C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A2189D7" w14:textId="77777777" w:rsidR="00A2331F" w:rsidRPr="000F1B5C" w:rsidRDefault="00A2331F" w:rsidP="008D55C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A – gabaryt to paczki o wymiarach: </w:t>
      </w:r>
    </w:p>
    <w:p w14:paraId="23B1E076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 xml:space="preserve">minimum – wymiary strony adresowej nie mniejsze niż 90 x 140 mm </w:t>
      </w:r>
    </w:p>
    <w:p w14:paraId="79FCE329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 xml:space="preserve">maksimum – żaden z wymiarów nie przekroczy: długość 600 mm, szerokość 500 mm, </w:t>
      </w:r>
    </w:p>
    <w:p w14:paraId="75A382FE" w14:textId="77777777" w:rsidR="00A2331F" w:rsidRPr="000F1B5C" w:rsidRDefault="00A2331F" w:rsidP="008D55C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wysokość 300 mm </w:t>
      </w:r>
    </w:p>
    <w:p w14:paraId="1CE54815" w14:textId="77777777" w:rsidR="00A2331F" w:rsidRPr="000F1B5C" w:rsidRDefault="00A2331F" w:rsidP="008D55C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B – gabaryt to paczki o wymiarach: </w:t>
      </w:r>
    </w:p>
    <w:p w14:paraId="230B0035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 xml:space="preserve">minimum – jeden z wymiarów przekracza długość 600 mm lub szerokość 500 mm lub wysokość 300 mm </w:t>
      </w:r>
    </w:p>
    <w:p w14:paraId="7813BC07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lastRenderedPageBreak/>
        <w:t xml:space="preserve">maksimum – suma długości i największego obwodu mierzonego w innym kierunku niż długość – 3000 mm, przy czym największy wymiar nie przekroczy 1500 mm </w:t>
      </w:r>
    </w:p>
    <w:p w14:paraId="28216363" w14:textId="77777777" w:rsidR="00862C19" w:rsidRPr="000F1B5C" w:rsidRDefault="00A2331F" w:rsidP="008D55CB">
      <w:pPr>
        <w:spacing w:after="0" w:line="240" w:lineRule="auto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Strefa A – kraje Europy</w:t>
      </w:r>
    </w:p>
    <w:p w14:paraId="23EE96C5" w14:textId="77777777" w:rsidR="007F4130" w:rsidRPr="003075AF" w:rsidRDefault="007F4130" w:rsidP="008D55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131ADA30" w14:textId="77777777" w:rsidR="007F4130" w:rsidRPr="003075AF" w:rsidRDefault="007F4130" w:rsidP="008D55CB">
      <w:pPr>
        <w:spacing w:after="0" w:line="240" w:lineRule="auto"/>
        <w:rPr>
          <w:rFonts w:ascii="Arial" w:hAnsi="Arial" w:cs="Arial"/>
          <w:szCs w:val="24"/>
        </w:rPr>
      </w:pPr>
    </w:p>
    <w:p w14:paraId="08311605" w14:textId="77777777" w:rsidR="007F4130" w:rsidRPr="003075AF" w:rsidRDefault="007F4130" w:rsidP="008D55CB">
      <w:pPr>
        <w:spacing w:after="0" w:line="240" w:lineRule="auto"/>
        <w:rPr>
          <w:rFonts w:ascii="Arial" w:hAnsi="Arial" w:cs="Arial"/>
          <w:szCs w:val="24"/>
        </w:rPr>
      </w:pPr>
    </w:p>
    <w:p w14:paraId="5E26623B" w14:textId="77777777" w:rsidR="007F4130" w:rsidRPr="003075AF" w:rsidRDefault="007F4130" w:rsidP="008D55CB">
      <w:pPr>
        <w:spacing w:after="0" w:line="240" w:lineRule="auto"/>
        <w:rPr>
          <w:rFonts w:ascii="Arial" w:hAnsi="Arial" w:cs="Arial"/>
          <w:szCs w:val="24"/>
        </w:rPr>
      </w:pPr>
    </w:p>
    <w:sectPr w:rsidR="007F4130" w:rsidRPr="003075AF" w:rsidSect="00FB052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8360" w14:textId="77777777" w:rsidR="00BF41C6" w:rsidRDefault="00BF41C6" w:rsidP="00163CC3">
      <w:pPr>
        <w:spacing w:after="0" w:line="240" w:lineRule="auto"/>
      </w:pPr>
      <w:r>
        <w:separator/>
      </w:r>
    </w:p>
  </w:endnote>
  <w:endnote w:type="continuationSeparator" w:id="0">
    <w:p w14:paraId="4785DFEC" w14:textId="77777777" w:rsidR="00BF41C6" w:rsidRDefault="00BF41C6" w:rsidP="0016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00CF0" w14:textId="77777777" w:rsidR="008D55CB" w:rsidRPr="00761316" w:rsidRDefault="008D55CB" w:rsidP="008D55CB">
    <w:pPr>
      <w:pStyle w:val="Stopka"/>
      <w:pBdr>
        <w:top w:val="thinThickSmallGap" w:sz="24" w:space="1" w:color="823B0B" w:themeColor="accent2" w:themeShade="7F"/>
      </w:pBdr>
      <w:jc w:val="both"/>
      <w:rPr>
        <w:rFonts w:ascii="Arial" w:hAnsi="Arial" w:cs="Arial"/>
        <w:i/>
        <w:sz w:val="16"/>
        <w:szCs w:val="16"/>
      </w:rPr>
    </w:pPr>
    <w:r w:rsidRPr="00BC4FD6">
      <w:rPr>
        <w:rFonts w:ascii="Arial" w:hAnsi="Arial" w:cs="Arial"/>
        <w:i/>
        <w:sz w:val="16"/>
        <w:szCs w:val="16"/>
      </w:rPr>
      <w:t>Świadczenie usług pocztowych na potrzeby Urzędu Gminy Stare Babice</w:t>
    </w:r>
    <w:r w:rsidRPr="00CA263E">
      <w:rPr>
        <w:rFonts w:ascii="Arial" w:hAnsi="Arial" w:cs="Arial"/>
        <w:i/>
        <w:sz w:val="16"/>
        <w:szCs w:val="16"/>
      </w:rPr>
      <w:t xml:space="preserve"> </w:t>
    </w:r>
    <w:r w:rsidRPr="00CA263E">
      <w:rPr>
        <w:rFonts w:ascii="Arial" w:hAnsi="Arial" w:cs="Arial"/>
        <w:i/>
        <w:sz w:val="16"/>
        <w:szCs w:val="16"/>
      </w:rPr>
      <w:ptab w:relativeTo="margin" w:alignment="right" w:leader="none"/>
    </w:r>
    <w:r w:rsidRPr="00CA263E">
      <w:rPr>
        <w:rFonts w:ascii="Arial" w:hAnsi="Arial" w:cs="Arial"/>
        <w:i/>
        <w:sz w:val="16"/>
        <w:szCs w:val="16"/>
      </w:rPr>
      <w:t xml:space="preserve">Strona </w:t>
    </w:r>
    <w:r w:rsidR="00C03AF6" w:rsidRPr="00CA263E">
      <w:rPr>
        <w:rFonts w:ascii="Arial" w:hAnsi="Arial" w:cs="Arial"/>
        <w:i/>
        <w:sz w:val="16"/>
        <w:szCs w:val="16"/>
      </w:rPr>
      <w:fldChar w:fldCharType="begin"/>
    </w:r>
    <w:r w:rsidRPr="00CA263E">
      <w:rPr>
        <w:rFonts w:ascii="Arial" w:hAnsi="Arial" w:cs="Arial"/>
        <w:i/>
        <w:sz w:val="16"/>
        <w:szCs w:val="16"/>
      </w:rPr>
      <w:instrText xml:space="preserve"> PAGE   \* MERGEFORMAT </w:instrText>
    </w:r>
    <w:r w:rsidR="00C03AF6" w:rsidRPr="00CA263E">
      <w:rPr>
        <w:rFonts w:ascii="Arial" w:hAnsi="Arial" w:cs="Arial"/>
        <w:i/>
        <w:sz w:val="16"/>
        <w:szCs w:val="16"/>
      </w:rPr>
      <w:fldChar w:fldCharType="separate"/>
    </w:r>
    <w:r w:rsidR="006C3130">
      <w:rPr>
        <w:rFonts w:ascii="Arial" w:hAnsi="Arial" w:cs="Arial"/>
        <w:i/>
        <w:noProof/>
        <w:sz w:val="16"/>
        <w:szCs w:val="16"/>
      </w:rPr>
      <w:t>1</w:t>
    </w:r>
    <w:r w:rsidR="00C03AF6" w:rsidRPr="00CA263E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3071" w14:textId="77777777" w:rsidR="00BF41C6" w:rsidRDefault="00BF41C6" w:rsidP="00163CC3">
      <w:pPr>
        <w:spacing w:after="0" w:line="240" w:lineRule="auto"/>
      </w:pPr>
      <w:r>
        <w:separator/>
      </w:r>
    </w:p>
  </w:footnote>
  <w:footnote w:type="continuationSeparator" w:id="0">
    <w:p w14:paraId="035021B2" w14:textId="77777777" w:rsidR="00BF41C6" w:rsidRDefault="00BF41C6" w:rsidP="0016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712D" w14:textId="77777777" w:rsidR="005C28AC" w:rsidRPr="00192141" w:rsidRDefault="008D55CB" w:rsidP="005C28AC">
    <w:pPr>
      <w:pStyle w:val="Nagwek"/>
      <w:pBdr>
        <w:bottom w:val="thickThinSmallGap" w:sz="24" w:space="1" w:color="622423"/>
      </w:pBdr>
      <w:jc w:val="center"/>
      <w:rPr>
        <w:rFonts w:cs="Times New Roman"/>
        <w:i/>
        <w:sz w:val="16"/>
        <w:szCs w:val="18"/>
      </w:rPr>
    </w:pPr>
    <w:r>
      <w:rPr>
        <w:rFonts w:ascii="Arial" w:hAnsi="Arial" w:cs="Arial"/>
        <w:i/>
        <w:sz w:val="16"/>
        <w:szCs w:val="18"/>
      </w:rPr>
      <w:t>Załącznik nr 1 do Oferty – 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CEC"/>
    <w:multiLevelType w:val="multilevel"/>
    <w:tmpl w:val="EF7E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D1252"/>
    <w:multiLevelType w:val="multilevel"/>
    <w:tmpl w:val="020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D7764"/>
    <w:multiLevelType w:val="multilevel"/>
    <w:tmpl w:val="1B9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4049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5765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4445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87"/>
    <w:rsid w:val="00020E7A"/>
    <w:rsid w:val="00021349"/>
    <w:rsid w:val="00026220"/>
    <w:rsid w:val="00053CC1"/>
    <w:rsid w:val="00054C5F"/>
    <w:rsid w:val="00083112"/>
    <w:rsid w:val="000A1005"/>
    <w:rsid w:val="000B7098"/>
    <w:rsid w:val="000D4F55"/>
    <w:rsid w:val="000F1B5C"/>
    <w:rsid w:val="00141BE1"/>
    <w:rsid w:val="00163734"/>
    <w:rsid w:val="00163CC3"/>
    <w:rsid w:val="001819F1"/>
    <w:rsid w:val="001E0B76"/>
    <w:rsid w:val="001E7A87"/>
    <w:rsid w:val="002575A4"/>
    <w:rsid w:val="00261F24"/>
    <w:rsid w:val="00267920"/>
    <w:rsid w:val="0029403A"/>
    <w:rsid w:val="00297541"/>
    <w:rsid w:val="002A484A"/>
    <w:rsid w:val="002C41D5"/>
    <w:rsid w:val="002D30F3"/>
    <w:rsid w:val="002E65BB"/>
    <w:rsid w:val="002F6405"/>
    <w:rsid w:val="003075AF"/>
    <w:rsid w:val="0031134A"/>
    <w:rsid w:val="0032051C"/>
    <w:rsid w:val="00325368"/>
    <w:rsid w:val="00332912"/>
    <w:rsid w:val="00364A6D"/>
    <w:rsid w:val="00370E09"/>
    <w:rsid w:val="003C09AF"/>
    <w:rsid w:val="003E28C5"/>
    <w:rsid w:val="003F4E59"/>
    <w:rsid w:val="00427CC4"/>
    <w:rsid w:val="00466463"/>
    <w:rsid w:val="004B6662"/>
    <w:rsid w:val="00517002"/>
    <w:rsid w:val="0053253B"/>
    <w:rsid w:val="00533874"/>
    <w:rsid w:val="00545852"/>
    <w:rsid w:val="00571098"/>
    <w:rsid w:val="00574FE2"/>
    <w:rsid w:val="005C28AC"/>
    <w:rsid w:val="005E2B87"/>
    <w:rsid w:val="005F2332"/>
    <w:rsid w:val="0062097D"/>
    <w:rsid w:val="006223CE"/>
    <w:rsid w:val="0065041F"/>
    <w:rsid w:val="00672C31"/>
    <w:rsid w:val="006C3130"/>
    <w:rsid w:val="006D6709"/>
    <w:rsid w:val="007174A6"/>
    <w:rsid w:val="00736B82"/>
    <w:rsid w:val="007374A6"/>
    <w:rsid w:val="007641F1"/>
    <w:rsid w:val="00792E02"/>
    <w:rsid w:val="007F0281"/>
    <w:rsid w:val="007F4130"/>
    <w:rsid w:val="00810B3E"/>
    <w:rsid w:val="008256C8"/>
    <w:rsid w:val="00842CBC"/>
    <w:rsid w:val="00856A64"/>
    <w:rsid w:val="00862C19"/>
    <w:rsid w:val="00881B46"/>
    <w:rsid w:val="008A5349"/>
    <w:rsid w:val="008B2891"/>
    <w:rsid w:val="008D55CB"/>
    <w:rsid w:val="008D5E81"/>
    <w:rsid w:val="00916995"/>
    <w:rsid w:val="009177A7"/>
    <w:rsid w:val="00932880"/>
    <w:rsid w:val="009739BE"/>
    <w:rsid w:val="009E285B"/>
    <w:rsid w:val="009E5EF1"/>
    <w:rsid w:val="00A164F0"/>
    <w:rsid w:val="00A2331F"/>
    <w:rsid w:val="00A509D5"/>
    <w:rsid w:val="00A74C3C"/>
    <w:rsid w:val="00A810DA"/>
    <w:rsid w:val="00A83957"/>
    <w:rsid w:val="00AD3678"/>
    <w:rsid w:val="00AE771F"/>
    <w:rsid w:val="00B0308D"/>
    <w:rsid w:val="00B06815"/>
    <w:rsid w:val="00B1510A"/>
    <w:rsid w:val="00B2183C"/>
    <w:rsid w:val="00B246A6"/>
    <w:rsid w:val="00B31E86"/>
    <w:rsid w:val="00B32DCC"/>
    <w:rsid w:val="00B35AA5"/>
    <w:rsid w:val="00B47655"/>
    <w:rsid w:val="00B51BF9"/>
    <w:rsid w:val="00B5405A"/>
    <w:rsid w:val="00B545CC"/>
    <w:rsid w:val="00B6397C"/>
    <w:rsid w:val="00BB4F31"/>
    <w:rsid w:val="00BE2B53"/>
    <w:rsid w:val="00BF41C6"/>
    <w:rsid w:val="00C03AF6"/>
    <w:rsid w:val="00C21230"/>
    <w:rsid w:val="00C66B21"/>
    <w:rsid w:val="00C7268E"/>
    <w:rsid w:val="00CA4708"/>
    <w:rsid w:val="00D1089D"/>
    <w:rsid w:val="00D24753"/>
    <w:rsid w:val="00D34273"/>
    <w:rsid w:val="00D41698"/>
    <w:rsid w:val="00D975D2"/>
    <w:rsid w:val="00DA386D"/>
    <w:rsid w:val="00DB0C31"/>
    <w:rsid w:val="00DE6989"/>
    <w:rsid w:val="00E12491"/>
    <w:rsid w:val="00E56D1B"/>
    <w:rsid w:val="00E6022C"/>
    <w:rsid w:val="00E73C86"/>
    <w:rsid w:val="00E91D06"/>
    <w:rsid w:val="00E925A6"/>
    <w:rsid w:val="00EF5E96"/>
    <w:rsid w:val="00F0311D"/>
    <w:rsid w:val="00F07519"/>
    <w:rsid w:val="00F1361B"/>
    <w:rsid w:val="00FB052B"/>
    <w:rsid w:val="00FE7A44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E2A"/>
  <w15:docId w15:val="{C0FE5CBD-2C70-49B6-94E7-813A27F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dtxtattributename">
    <w:name w:val="prd_txt_attribute_name"/>
    <w:basedOn w:val="Domylnaczcionkaakapitu"/>
    <w:rsid w:val="00FE7A44"/>
  </w:style>
  <w:style w:type="paragraph" w:styleId="Nagwek">
    <w:name w:val="header"/>
    <w:basedOn w:val="Normalny"/>
    <w:link w:val="NagwekZnak"/>
    <w:unhideWhenUsed/>
    <w:rsid w:val="001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CC3"/>
  </w:style>
  <w:style w:type="paragraph" w:styleId="Stopka">
    <w:name w:val="footer"/>
    <w:basedOn w:val="Normalny"/>
    <w:link w:val="StopkaZnak"/>
    <w:uiPriority w:val="99"/>
    <w:unhideWhenUsed/>
    <w:rsid w:val="001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CC3"/>
  </w:style>
  <w:style w:type="paragraph" w:customStyle="1" w:styleId="Default">
    <w:name w:val="Default"/>
    <w:rsid w:val="00A23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2">
    <w:name w:val="Nagłówek Znak2"/>
    <w:basedOn w:val="Domylnaczcionkaakapitu"/>
    <w:locked/>
    <w:rsid w:val="005C28AC"/>
    <w:rPr>
      <w:rFonts w:ascii="Cambria" w:hAnsi="Cambria" w:cs="Cambria"/>
      <w:sz w:val="28"/>
      <w:lang w:val="en-US" w:eastAsia="en-US"/>
    </w:rPr>
  </w:style>
  <w:style w:type="character" w:customStyle="1" w:styleId="StopkaZnak1">
    <w:name w:val="Stopka Znak1"/>
    <w:basedOn w:val="Domylnaczcionkaakapitu"/>
    <w:uiPriority w:val="99"/>
    <w:locked/>
    <w:rsid w:val="008D55CB"/>
    <w:rPr>
      <w:rFonts w:ascii="Cambria" w:hAnsi="Cambria" w:cs="Cambria"/>
      <w:lang w:val="en-US" w:eastAsia="en-US"/>
    </w:rPr>
  </w:style>
  <w:style w:type="paragraph" w:styleId="Akapitzlist">
    <w:name w:val="List Paragraph"/>
    <w:basedOn w:val="Normalny"/>
    <w:uiPriority w:val="34"/>
    <w:qFormat/>
    <w:rsid w:val="003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6E62A-8707-4BF9-A583-06B91353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Kucharska</dc:creator>
  <cp:lastModifiedBy>Marta Kotlińska</cp:lastModifiedBy>
  <cp:revision>3</cp:revision>
  <cp:lastPrinted>2022-12-06T14:07:00Z</cp:lastPrinted>
  <dcterms:created xsi:type="dcterms:W3CDTF">2024-12-19T09:14:00Z</dcterms:created>
  <dcterms:modified xsi:type="dcterms:W3CDTF">2024-12-19T10:45:00Z</dcterms:modified>
</cp:coreProperties>
</file>