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D9260" w14:textId="56F44F8A" w:rsidR="003B6F01" w:rsidRPr="00B66D6A" w:rsidRDefault="00F50606" w:rsidP="00925B0D">
      <w:pPr>
        <w:spacing w:after="0"/>
        <w:ind w:left="5664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8A2B27">
        <w:rPr>
          <w:rFonts w:ascii="Times New Roman" w:hAnsi="Times New Roman"/>
          <w:sz w:val="20"/>
          <w:szCs w:val="20"/>
        </w:rPr>
        <w:t xml:space="preserve"> </w:t>
      </w:r>
      <w:r w:rsidR="00B66D6A">
        <w:rPr>
          <w:rFonts w:ascii="Times New Roman" w:hAnsi="Times New Roman"/>
          <w:sz w:val="20"/>
          <w:szCs w:val="20"/>
        </w:rPr>
        <w:t xml:space="preserve">                         </w:t>
      </w:r>
      <w:r w:rsidR="000B2567">
        <w:rPr>
          <w:rFonts w:ascii="Times New Roman" w:hAnsi="Times New Roman"/>
          <w:sz w:val="20"/>
          <w:szCs w:val="20"/>
        </w:rPr>
        <w:t>Załącznik nr 3</w:t>
      </w:r>
    </w:p>
    <w:p w14:paraId="43F5260C" w14:textId="324E6A71" w:rsidR="00113ABA" w:rsidRPr="00B66D6A" w:rsidRDefault="00B66D6A" w:rsidP="00925B0D">
      <w:pPr>
        <w:spacing w:after="0"/>
        <w:ind w:left="5664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do umowy </w:t>
      </w:r>
      <w:r w:rsidR="009C4440">
        <w:rPr>
          <w:rFonts w:ascii="Times New Roman" w:hAnsi="Times New Roman"/>
          <w:sz w:val="20"/>
          <w:szCs w:val="20"/>
        </w:rPr>
        <w:t>na</w:t>
      </w:r>
      <w:r>
        <w:rPr>
          <w:rFonts w:ascii="Times New Roman" w:hAnsi="Times New Roman"/>
          <w:sz w:val="20"/>
          <w:szCs w:val="20"/>
        </w:rPr>
        <w:t xml:space="preserve"> zarządzanie</w:t>
      </w:r>
      <w:r w:rsidR="00E95E19">
        <w:rPr>
          <w:rFonts w:ascii="Times New Roman" w:hAnsi="Times New Roman"/>
          <w:sz w:val="20"/>
          <w:szCs w:val="20"/>
        </w:rPr>
        <w:t xml:space="preserve"> Domem Przedpogrzebowym</w:t>
      </w:r>
    </w:p>
    <w:p w14:paraId="2EC1648A" w14:textId="77777777" w:rsidR="00113ABA" w:rsidRDefault="00113ABA" w:rsidP="000E538C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C3AD53A" w14:textId="77777777" w:rsidR="00B124D3" w:rsidRDefault="00B124D3" w:rsidP="000E538C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812FCC6" w14:textId="77777777" w:rsidR="00113ABA" w:rsidRDefault="00E24B19" w:rsidP="00113A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ZADANIA</w:t>
      </w:r>
      <w:r w:rsidR="00113ABA" w:rsidRPr="00113ABA">
        <w:rPr>
          <w:rFonts w:ascii="Times New Roman" w:hAnsi="Times New Roman"/>
          <w:b/>
          <w:sz w:val="24"/>
          <w:szCs w:val="24"/>
        </w:rPr>
        <w:t xml:space="preserve"> W ZAKRESIE</w:t>
      </w:r>
    </w:p>
    <w:p w14:paraId="5B77DE37" w14:textId="77777777" w:rsidR="00E24B19" w:rsidRDefault="00E24B19" w:rsidP="00113A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ROBÓT KONSERWACYJNYCH </w:t>
      </w:r>
    </w:p>
    <w:p w14:paraId="2094DD37" w14:textId="77777777" w:rsidR="00E24B19" w:rsidRDefault="00E24B19" w:rsidP="00113A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POGOTOWIA TECHNICZNEGO </w:t>
      </w:r>
    </w:p>
    <w:p w14:paraId="09F75CC7" w14:textId="77777777" w:rsidR="00E24B19" w:rsidRDefault="00E24B19" w:rsidP="00113A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BIEŻĄCYCH NAPRAW </w:t>
      </w:r>
    </w:p>
    <w:p w14:paraId="71AEF0F1" w14:textId="77777777" w:rsidR="00E24B19" w:rsidRPr="00113ABA" w:rsidRDefault="00E24B19" w:rsidP="00113A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DROBNYCH ROBÓT REMONTOWYCH</w:t>
      </w:r>
    </w:p>
    <w:p w14:paraId="5F5E45A9" w14:textId="77777777" w:rsidR="00113ABA" w:rsidRDefault="00113ABA" w:rsidP="00113A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EA344D4" w14:textId="77777777" w:rsidR="00B124D3" w:rsidRDefault="00B124D3" w:rsidP="00113A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8944A17" w14:textId="77777777" w:rsidR="00113ABA" w:rsidRDefault="00E24B19" w:rsidP="00113A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</w:p>
    <w:p w14:paraId="0BEB1C5D" w14:textId="77777777" w:rsidR="00113ABA" w:rsidRDefault="00E24B19" w:rsidP="00113A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Ogólne zasady robót konserwacyjnych</w:t>
      </w:r>
    </w:p>
    <w:p w14:paraId="55ABE49D" w14:textId="77777777" w:rsidR="00113ABA" w:rsidRDefault="00113ABA" w:rsidP="00113ABA">
      <w:pPr>
        <w:spacing w:after="0"/>
        <w:rPr>
          <w:rFonts w:ascii="Times New Roman" w:hAnsi="Times New Roman"/>
          <w:sz w:val="24"/>
          <w:szCs w:val="24"/>
        </w:rPr>
      </w:pPr>
    </w:p>
    <w:p w14:paraId="3E6E4A27" w14:textId="77777777" w:rsidR="00113ABA" w:rsidRDefault="00E24B19" w:rsidP="00E24B19">
      <w:pPr>
        <w:numPr>
          <w:ilvl w:val="0"/>
          <w:numId w:val="20"/>
        </w:numPr>
        <w:tabs>
          <w:tab w:val="clear" w:pos="720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Konserwacja i drobne naprawy są zabiegami mającymi na celu utrzymanie obiektów, instalacji             i urządzeń technicznych w stałej sprawności użytkowej.</w:t>
      </w:r>
    </w:p>
    <w:p w14:paraId="281FA252" w14:textId="56F0BA6C" w:rsidR="00E24B19" w:rsidRDefault="00E24B19" w:rsidP="00E24B19">
      <w:pPr>
        <w:numPr>
          <w:ilvl w:val="0"/>
          <w:numId w:val="20"/>
        </w:numPr>
        <w:tabs>
          <w:tab w:val="clear" w:pos="720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Cel ten jest osiągany w wyniku dokonywania przeglądów i oględzi</w:t>
      </w:r>
      <w:r w:rsidR="005332A5">
        <w:rPr>
          <w:rFonts w:ascii="Times New Roman" w:hAnsi="Times New Roman"/>
        </w:rPr>
        <w:t xml:space="preserve">n stanu technicznego </w:t>
      </w:r>
      <w:r w:rsidR="005332A5" w:rsidRPr="00935453">
        <w:rPr>
          <w:rFonts w:ascii="Times New Roman" w:hAnsi="Times New Roman"/>
        </w:rPr>
        <w:t>obiekt</w:t>
      </w:r>
      <w:r w:rsidR="002A54DE" w:rsidRPr="00935453">
        <w:rPr>
          <w:rFonts w:ascii="Times New Roman" w:hAnsi="Times New Roman"/>
        </w:rPr>
        <w:t>u</w:t>
      </w:r>
      <w:r w:rsidR="005332A5" w:rsidRPr="00935453">
        <w:rPr>
          <w:rFonts w:ascii="Times New Roman" w:hAnsi="Times New Roman"/>
        </w:rPr>
        <w:t xml:space="preserve"> </w:t>
      </w:r>
      <w:r w:rsidR="002A54DE" w:rsidRPr="00935453">
        <w:rPr>
          <w:rFonts w:ascii="Times New Roman" w:hAnsi="Times New Roman"/>
        </w:rPr>
        <w:t xml:space="preserve">   </w:t>
      </w:r>
      <w:r w:rsidR="005332A5" w:rsidRPr="00935453">
        <w:rPr>
          <w:rFonts w:ascii="Times New Roman" w:hAnsi="Times New Roman"/>
        </w:rPr>
        <w:t xml:space="preserve">i </w:t>
      </w:r>
      <w:r w:rsidR="00F32FCD" w:rsidRPr="00935453">
        <w:rPr>
          <w:rFonts w:ascii="Times New Roman" w:hAnsi="Times New Roman"/>
        </w:rPr>
        <w:t>jego</w:t>
      </w:r>
      <w:r>
        <w:rPr>
          <w:rFonts w:ascii="Times New Roman" w:hAnsi="Times New Roman"/>
        </w:rPr>
        <w:t xml:space="preserve"> wyposażenia technicznego oraz </w:t>
      </w:r>
      <w:r w:rsidR="005332A5">
        <w:rPr>
          <w:rFonts w:ascii="Times New Roman" w:hAnsi="Times New Roman"/>
        </w:rPr>
        <w:t>usuwania stwierdzonych drobnych uszkodzeń                              i niesprawności technicznych.</w:t>
      </w:r>
    </w:p>
    <w:p w14:paraId="60A2E9B2" w14:textId="77777777" w:rsidR="005332A5" w:rsidRDefault="005332A5" w:rsidP="00E24B19">
      <w:pPr>
        <w:numPr>
          <w:ilvl w:val="0"/>
          <w:numId w:val="20"/>
        </w:numPr>
        <w:tabs>
          <w:tab w:val="clear" w:pos="720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Przegląd i oględziny dokonywane są wg opracowanych harmonogramów, z rozdzieleniem na branże – rodzaje robót występujące w budynku.</w:t>
      </w:r>
    </w:p>
    <w:p w14:paraId="64EC3D8F" w14:textId="02C54009" w:rsidR="005332A5" w:rsidRDefault="005332A5" w:rsidP="00E24B19">
      <w:pPr>
        <w:numPr>
          <w:ilvl w:val="0"/>
          <w:numId w:val="20"/>
        </w:numPr>
        <w:tabs>
          <w:tab w:val="clear" w:pos="720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Zakupy, naprawy, remonty </w:t>
      </w:r>
      <w:r w:rsidRPr="005332A5">
        <w:rPr>
          <w:rFonts w:ascii="Times New Roman" w:hAnsi="Times New Roman"/>
        </w:rPr>
        <w:t>i usługi</w:t>
      </w:r>
      <w:r>
        <w:rPr>
          <w:rFonts w:ascii="Times New Roman" w:hAnsi="Times New Roman"/>
        </w:rPr>
        <w:t xml:space="preserve">, których koszt nie przekracza kwoty </w:t>
      </w:r>
      <w:r w:rsidR="00C04629">
        <w:rPr>
          <w:rFonts w:ascii="Times New Roman" w:hAnsi="Times New Roman"/>
        </w:rPr>
        <w:t>5</w:t>
      </w:r>
      <w:r w:rsidRPr="00212DC3">
        <w:rPr>
          <w:rFonts w:ascii="Times New Roman" w:hAnsi="Times New Roman"/>
        </w:rPr>
        <w:t>00,00 zł</w:t>
      </w:r>
      <w:r>
        <w:rPr>
          <w:rFonts w:ascii="Times New Roman" w:hAnsi="Times New Roman"/>
        </w:rPr>
        <w:t xml:space="preserve"> Wykonawca realizuje w ramach środków otrzymywanych na drobne naprawy i bieżącą konserwacje wraz               z całodobowym pogotowiem technicznym bez dodatkowego obciążania Zamawiającego.   </w:t>
      </w:r>
    </w:p>
    <w:p w14:paraId="5602865E" w14:textId="77777777" w:rsidR="00286046" w:rsidRDefault="00286046" w:rsidP="005332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9E9A1CF" w14:textId="77777777" w:rsidR="00113ABA" w:rsidRDefault="008A6E03" w:rsidP="00113A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</w:p>
    <w:p w14:paraId="52F15DFC" w14:textId="77777777" w:rsidR="00113ABA" w:rsidRDefault="00A272D2" w:rsidP="00113AB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Drobne naprawy i konserwacja bieżąca</w:t>
      </w:r>
    </w:p>
    <w:p w14:paraId="10AF79F2" w14:textId="77777777" w:rsidR="00113ABA" w:rsidRDefault="00113ABA" w:rsidP="00113ABA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6E5F3E2" w14:textId="77777777" w:rsidR="00113ABA" w:rsidRDefault="00113ABA" w:rsidP="00935BA9">
      <w:pPr>
        <w:pStyle w:val="Akapitzlist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935BA9">
        <w:rPr>
          <w:rFonts w:ascii="Times New Roman" w:hAnsi="Times New Roman"/>
        </w:rPr>
        <w:t xml:space="preserve">  </w:t>
      </w:r>
      <w:r w:rsidR="00A272D2">
        <w:rPr>
          <w:rFonts w:ascii="Times New Roman" w:hAnsi="Times New Roman"/>
        </w:rPr>
        <w:t>Budynek:</w:t>
      </w:r>
    </w:p>
    <w:p w14:paraId="2EC9FD12" w14:textId="77777777" w:rsidR="00553509" w:rsidRDefault="00A272D2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 dopasowanie stolarki okiennej i drzwiowej oraz regulacja bas</w:t>
      </w:r>
      <w:r w:rsidR="00553509">
        <w:rPr>
          <w:rFonts w:ascii="Times New Roman" w:hAnsi="Times New Roman"/>
        </w:rPr>
        <w:t>kwili, zamków w pomieszczeniach,</w:t>
      </w:r>
    </w:p>
    <w:p w14:paraId="15FE5875" w14:textId="77777777" w:rsidR="00A272D2" w:rsidRPr="00935453" w:rsidRDefault="00553509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A272D2">
        <w:rPr>
          <w:rFonts w:ascii="Times New Roman" w:hAnsi="Times New Roman"/>
        </w:rPr>
        <w:t xml:space="preserve">b)  przygotowanie budynku do okresu zimowego poprzez uzupełnianie brakujących śrub w stolarce okiennej i drzwiowej, doszczelnianie drzwi i okien w pomieszczeniach, powodujących straty </w:t>
      </w:r>
      <w:r w:rsidR="00A272D2" w:rsidRPr="00935453">
        <w:rPr>
          <w:rFonts w:ascii="Times New Roman" w:hAnsi="Times New Roman"/>
        </w:rPr>
        <w:t>ciepła w budynku</w:t>
      </w:r>
      <w:r w:rsidR="00C1660C" w:rsidRPr="00935453">
        <w:rPr>
          <w:rFonts w:ascii="Times New Roman" w:hAnsi="Times New Roman"/>
        </w:rPr>
        <w:t>.</w:t>
      </w:r>
      <w:r w:rsidR="00A272D2" w:rsidRPr="00935453">
        <w:rPr>
          <w:rFonts w:ascii="Times New Roman" w:hAnsi="Times New Roman"/>
        </w:rPr>
        <w:t xml:space="preserve"> </w:t>
      </w:r>
    </w:p>
    <w:p w14:paraId="59944DD4" w14:textId="77777777" w:rsidR="00A272D2" w:rsidRDefault="00A272D2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c)   naprawa standardowych okuć stolarskich, zamków,</w:t>
      </w:r>
    </w:p>
    <w:p w14:paraId="297AA93D" w14:textId="77777777" w:rsidR="00A272D2" w:rsidRDefault="00A272D2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  czyszczenie rynien i rur spustowych, udrażnianie </w:t>
      </w:r>
      <w:proofErr w:type="spellStart"/>
      <w:r>
        <w:rPr>
          <w:rFonts w:ascii="Times New Roman" w:hAnsi="Times New Roman"/>
        </w:rPr>
        <w:t>podrynniaków</w:t>
      </w:r>
      <w:proofErr w:type="spellEnd"/>
      <w:r>
        <w:rPr>
          <w:rFonts w:ascii="Times New Roman" w:hAnsi="Times New Roman"/>
        </w:rPr>
        <w:t xml:space="preserve">, </w:t>
      </w:r>
    </w:p>
    <w:p w14:paraId="61BB603A" w14:textId="77777777" w:rsidR="00C31786" w:rsidRDefault="00A272D2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  usuwanie nadmiaru śniegu z dachów, usuwanie </w:t>
      </w:r>
      <w:proofErr w:type="spellStart"/>
      <w:r>
        <w:rPr>
          <w:rFonts w:ascii="Times New Roman" w:hAnsi="Times New Roman"/>
        </w:rPr>
        <w:t>oblodzeń</w:t>
      </w:r>
      <w:proofErr w:type="spellEnd"/>
      <w:r>
        <w:rPr>
          <w:rFonts w:ascii="Times New Roman" w:hAnsi="Times New Roman"/>
        </w:rPr>
        <w:t xml:space="preserve"> i sopli z</w:t>
      </w:r>
      <w:r w:rsidR="00C31786">
        <w:rPr>
          <w:rFonts w:ascii="Times New Roman" w:hAnsi="Times New Roman"/>
        </w:rPr>
        <w:t xml:space="preserve"> rynien i gzymsów,</w:t>
      </w:r>
    </w:p>
    <w:p w14:paraId="6C676D74" w14:textId="77777777" w:rsidR="00C31786" w:rsidRDefault="00C31786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f)  uzupełnienie i wymiana oszklenia stolarki okiennej i drzwiowej</w:t>
      </w:r>
      <w:r w:rsidR="00553509">
        <w:rPr>
          <w:rFonts w:ascii="Times New Roman" w:hAnsi="Times New Roman"/>
        </w:rPr>
        <w:t>,</w:t>
      </w:r>
    </w:p>
    <w:p w14:paraId="56DEF9EB" w14:textId="77777777" w:rsidR="00C31786" w:rsidRDefault="00C31786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g)   wymiana samozamykaczy bramowych</w:t>
      </w:r>
    </w:p>
    <w:p w14:paraId="43269319" w14:textId="77777777" w:rsidR="00C31786" w:rsidRDefault="00C31786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</w:p>
    <w:p w14:paraId="39E6010C" w14:textId="77777777" w:rsidR="00C31786" w:rsidRDefault="00C31786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Instalacja elektryczna:</w:t>
      </w:r>
    </w:p>
    <w:p w14:paraId="47C2F077" w14:textId="77777777" w:rsidR="00C31786" w:rsidRDefault="00C31786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naprawa lamp, wyłączni</w:t>
      </w:r>
      <w:r w:rsidR="00553509">
        <w:rPr>
          <w:rFonts w:ascii="Times New Roman" w:hAnsi="Times New Roman"/>
        </w:rPr>
        <w:t>ków, przycisków oświetleniowych,</w:t>
      </w:r>
    </w:p>
    <w:p w14:paraId="1C8FED88" w14:textId="77777777" w:rsidR="00C31786" w:rsidRDefault="00C31786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  naprawa i regulowanie automatów schodowych,</w:t>
      </w:r>
    </w:p>
    <w:p w14:paraId="58984E40" w14:textId="77777777" w:rsidR="00C31786" w:rsidRDefault="00C31786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c) utrzymanie</w:t>
      </w:r>
      <w:r w:rsidR="00212DC3" w:rsidRPr="00212DC3">
        <w:rPr>
          <w:rFonts w:ascii="Times New Roman" w:hAnsi="Times New Roman"/>
        </w:rPr>
        <w:t xml:space="preserve"> </w:t>
      </w:r>
      <w:r w:rsidR="00212DC3">
        <w:rPr>
          <w:rFonts w:ascii="Times New Roman" w:hAnsi="Times New Roman"/>
        </w:rPr>
        <w:t xml:space="preserve">w czystości </w:t>
      </w:r>
      <w:r w:rsidRPr="00935453">
        <w:rPr>
          <w:rFonts w:ascii="Times New Roman" w:hAnsi="Times New Roman"/>
        </w:rPr>
        <w:t>skrzynek elektrycznych</w:t>
      </w:r>
      <w:r>
        <w:rPr>
          <w:rFonts w:ascii="Times New Roman" w:hAnsi="Times New Roman"/>
        </w:rPr>
        <w:t>,</w:t>
      </w:r>
    </w:p>
    <w:p w14:paraId="65FED0E7" w14:textId="77777777" w:rsidR="00C31786" w:rsidRDefault="00C31786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d) sprawdzanie umocowania przewodów elektrycznych,</w:t>
      </w:r>
    </w:p>
    <w:p w14:paraId="7BA11E15" w14:textId="77777777" w:rsidR="00763E6F" w:rsidRDefault="00C31786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e) wyszukiwanie przerw i zwarć w instalacji elektrycznej oraz usuwanie uszkodzeń w instalacji odgromowej budynku bez</w:t>
      </w:r>
      <w:r w:rsidR="00763E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wymiany poszczególnych</w:t>
      </w:r>
      <w:r w:rsidR="00763E6F">
        <w:rPr>
          <w:rFonts w:ascii="Times New Roman" w:hAnsi="Times New Roman"/>
        </w:rPr>
        <w:t xml:space="preserve"> elementów, </w:t>
      </w:r>
    </w:p>
    <w:p w14:paraId="6F0C089B" w14:textId="77777777" w:rsidR="00553509" w:rsidRDefault="00763E6F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f) dokonywanie okresowych kontroli instalacji elektrycznej WLZ, odgromowej </w:t>
      </w:r>
    </w:p>
    <w:p w14:paraId="3BB3219D" w14:textId="77777777" w:rsidR="00553509" w:rsidRDefault="00763E6F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g) konserwacja tablicy wnękowej z licznikiem energii elektrycznej, </w:t>
      </w:r>
    </w:p>
    <w:p w14:paraId="621D4EE3" w14:textId="77777777" w:rsidR="00763E6F" w:rsidRDefault="00763E6F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h) wymiana lub uzupełnienie żarówek w lampach, kloszach w </w:t>
      </w:r>
      <w:r w:rsidR="00C1660C" w:rsidRPr="00935453">
        <w:rPr>
          <w:rFonts w:ascii="Times New Roman" w:hAnsi="Times New Roman"/>
        </w:rPr>
        <w:t>obiekcie</w:t>
      </w:r>
      <w:r>
        <w:rPr>
          <w:rFonts w:ascii="Times New Roman" w:hAnsi="Times New Roman"/>
        </w:rPr>
        <w:t xml:space="preserve"> oraz lampach orientacyjnych, uzupełnianie brakujących kloszy,</w:t>
      </w:r>
    </w:p>
    <w:p w14:paraId="196845EA" w14:textId="77777777" w:rsidR="00553509" w:rsidRDefault="00763E6F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i) wymiana lamp, wyłączników, przycisków oświetleniowych </w:t>
      </w:r>
    </w:p>
    <w:p w14:paraId="504EE79E" w14:textId="77777777" w:rsidR="00B460E0" w:rsidRDefault="00763E6F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j) wymiana bezpieczników i główek bezpiecznikowych w obwodzie administracyjnym danego budynku,</w:t>
      </w:r>
    </w:p>
    <w:p w14:paraId="7E18686B" w14:textId="77777777" w:rsidR="00B460E0" w:rsidRDefault="00B460E0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k) wymiana gniazd bezpiecznikowych w obwodzie administracyjnym budynku,</w:t>
      </w:r>
    </w:p>
    <w:p w14:paraId="096AD0C7" w14:textId="77777777" w:rsidR="00B460E0" w:rsidRDefault="00B460E0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l)  wymiana i uzupełnienie brakujących dekli w puszkach elektrycznych,</w:t>
      </w:r>
    </w:p>
    <w:p w14:paraId="61D8182A" w14:textId="77777777" w:rsidR="00B460E0" w:rsidRDefault="00B460E0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m) wymiana upalonych końcówek w obwodzie administracyjnym budynku,</w:t>
      </w:r>
    </w:p>
    <w:p w14:paraId="3A23F41A" w14:textId="77777777" w:rsidR="00B460E0" w:rsidRPr="002A54DE" w:rsidRDefault="00B460E0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 xml:space="preserve">n) </w:t>
      </w:r>
      <w:r w:rsidRPr="00935453">
        <w:rPr>
          <w:rFonts w:ascii="Times New Roman" w:hAnsi="Times New Roman"/>
        </w:rPr>
        <w:t xml:space="preserve">wymiana automatów </w:t>
      </w:r>
      <w:r w:rsidR="00C1660C" w:rsidRPr="00935453">
        <w:rPr>
          <w:rFonts w:ascii="Times New Roman" w:hAnsi="Times New Roman"/>
        </w:rPr>
        <w:t>przy drzwiach wejściowych</w:t>
      </w:r>
      <w:r w:rsidRPr="00935453">
        <w:rPr>
          <w:rFonts w:ascii="Times New Roman" w:hAnsi="Times New Roman"/>
        </w:rPr>
        <w:t>.</w:t>
      </w:r>
    </w:p>
    <w:p w14:paraId="1058520E" w14:textId="77777777" w:rsidR="00B460E0" w:rsidRDefault="00B460E0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</w:p>
    <w:p w14:paraId="275096F0" w14:textId="77777777" w:rsidR="00B460E0" w:rsidRPr="00935453" w:rsidRDefault="00B460E0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935453">
        <w:rPr>
          <w:rFonts w:ascii="Times New Roman" w:hAnsi="Times New Roman"/>
        </w:rPr>
        <w:t>Instalacja centralnego ogrzewania:</w:t>
      </w:r>
    </w:p>
    <w:p w14:paraId="59BB4356" w14:textId="53CB0A6C" w:rsidR="00B460E0" w:rsidRPr="00935453" w:rsidRDefault="00B460E0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  <w:strike/>
        </w:rPr>
      </w:pPr>
      <w:r w:rsidRPr="00935453">
        <w:rPr>
          <w:rFonts w:ascii="Times New Roman" w:hAnsi="Times New Roman"/>
        </w:rPr>
        <w:t xml:space="preserve">a) przeprowadzanie przeglądów instalacji i urządzeń po zakończonym sezonie grzewczym                          </w:t>
      </w:r>
    </w:p>
    <w:p w14:paraId="00132565" w14:textId="77777777" w:rsidR="00B460E0" w:rsidRPr="00935453" w:rsidRDefault="00B460E0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 w:rsidRPr="00935453">
        <w:rPr>
          <w:rFonts w:ascii="Times New Roman" w:hAnsi="Times New Roman"/>
        </w:rPr>
        <w:t>b) przeprowadzenie przeglądów instalacji i urządzeń co. przed rozpoczęciem sezonu grzewczego z jej uruchomieniem na początku sezonu,</w:t>
      </w:r>
    </w:p>
    <w:p w14:paraId="60D75F1B" w14:textId="356A11F1" w:rsidR="00B460E0" w:rsidRPr="00935453" w:rsidRDefault="0001062B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 w:rsidRPr="00935453">
        <w:rPr>
          <w:rFonts w:ascii="Times New Roman" w:hAnsi="Times New Roman"/>
        </w:rPr>
        <w:t>c</w:t>
      </w:r>
      <w:r w:rsidR="00B460E0" w:rsidRPr="00935453">
        <w:rPr>
          <w:rFonts w:ascii="Times New Roman" w:hAnsi="Times New Roman"/>
        </w:rPr>
        <w:t>) usuwanie powstałych awarii co.</w:t>
      </w:r>
    </w:p>
    <w:p w14:paraId="416874A3" w14:textId="77777777" w:rsidR="00B460E0" w:rsidRDefault="00B460E0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</w:p>
    <w:p w14:paraId="1EB2B82F" w14:textId="77777777" w:rsidR="006A2B6D" w:rsidRDefault="006A2B6D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</w:p>
    <w:p w14:paraId="4950A0D1" w14:textId="2CA0964E" w:rsidR="006A2B6D" w:rsidRDefault="0001062B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6A2B6D">
        <w:rPr>
          <w:rFonts w:ascii="Times New Roman" w:hAnsi="Times New Roman"/>
        </w:rPr>
        <w:t xml:space="preserve">. </w:t>
      </w:r>
      <w:r w:rsidR="00B8025B">
        <w:rPr>
          <w:rFonts w:ascii="Times New Roman" w:hAnsi="Times New Roman"/>
        </w:rPr>
        <w:t>Instalacja wodno-kanalizacyjna w budynku:</w:t>
      </w:r>
    </w:p>
    <w:p w14:paraId="35363F2E" w14:textId="77777777" w:rsidR="00B8025B" w:rsidRDefault="00B8025B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sprawdzanie prawidłowości działania wodomierza głównego oraz jego wskazań, </w:t>
      </w:r>
    </w:p>
    <w:p w14:paraId="7D228599" w14:textId="77777777" w:rsidR="00B8025B" w:rsidRDefault="00B8025B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 sprawdzanie stanu technicznego instalacji wodnej z ewentualnym usunięciem nieszczelności,</w:t>
      </w:r>
    </w:p>
    <w:p w14:paraId="306C4022" w14:textId="77777777" w:rsidR="00B8025B" w:rsidRDefault="00B8025B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c) likwidacja miejscowych przecieków na instalacji wodnej, jak również przyborów zainstalowanych w pomieszczeniach wspólnego użytkowania,</w:t>
      </w:r>
    </w:p>
    <w:p w14:paraId="43E53470" w14:textId="77777777" w:rsidR="00B8025B" w:rsidRDefault="00B8025B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d) czyszczenie i udrażnianie pionów i poziomów kanalizacyjnych,</w:t>
      </w:r>
    </w:p>
    <w:p w14:paraId="4B198F98" w14:textId="77777777" w:rsidR="00B8025B" w:rsidRDefault="00B8025B" w:rsidP="00A272D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okresowa kontrola stanu technicznego suchych pionów p. </w:t>
      </w:r>
      <w:proofErr w:type="spellStart"/>
      <w:r>
        <w:rPr>
          <w:rFonts w:ascii="Times New Roman" w:hAnsi="Times New Roman"/>
        </w:rPr>
        <w:t>poż</w:t>
      </w:r>
      <w:proofErr w:type="spellEnd"/>
      <w:r>
        <w:rPr>
          <w:rFonts w:ascii="Times New Roman" w:hAnsi="Times New Roman"/>
        </w:rPr>
        <w:t xml:space="preserve">.  </w:t>
      </w:r>
    </w:p>
    <w:p w14:paraId="2EA68B11" w14:textId="77777777" w:rsidR="00B124D3" w:rsidRPr="00935BA9" w:rsidRDefault="00B124D3" w:rsidP="00935BA9">
      <w:pPr>
        <w:spacing w:after="0"/>
        <w:jc w:val="both"/>
        <w:rPr>
          <w:rFonts w:ascii="Times New Roman" w:hAnsi="Times New Roman"/>
        </w:rPr>
      </w:pPr>
    </w:p>
    <w:p w14:paraId="11E043AB" w14:textId="77777777" w:rsidR="00553509" w:rsidRDefault="00553509" w:rsidP="000E53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390C51F" w14:textId="77777777" w:rsidR="000E538C" w:rsidRDefault="008A6E03" w:rsidP="000E53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</w:p>
    <w:p w14:paraId="43E71379" w14:textId="77777777" w:rsidR="000E538C" w:rsidRDefault="00B8025B" w:rsidP="000E53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Pogotowie techniczne</w:t>
      </w:r>
    </w:p>
    <w:p w14:paraId="12E2E14D" w14:textId="77777777" w:rsidR="000E538C" w:rsidRDefault="000E538C" w:rsidP="000E538C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4EA005F" w14:textId="77777777" w:rsidR="000E538C" w:rsidRPr="000E538C" w:rsidRDefault="00212DC3" w:rsidP="00212DC3">
      <w:pPr>
        <w:pStyle w:val="Akapitzlist"/>
        <w:spacing w:after="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B8025B">
        <w:rPr>
          <w:rFonts w:ascii="Times New Roman" w:hAnsi="Times New Roman"/>
        </w:rPr>
        <w:t>Zapewnienie usług pogotowia awary</w:t>
      </w:r>
      <w:r>
        <w:rPr>
          <w:rFonts w:ascii="Times New Roman" w:hAnsi="Times New Roman"/>
        </w:rPr>
        <w:t>jnego,</w:t>
      </w:r>
      <w:r w:rsidRPr="00712B49">
        <w:rPr>
          <w:rFonts w:ascii="Times New Roman" w:hAnsi="Times New Roman"/>
          <w:color w:val="FF0000"/>
        </w:rPr>
        <w:t xml:space="preserve"> </w:t>
      </w:r>
      <w:r w:rsidRPr="00935453">
        <w:rPr>
          <w:rFonts w:ascii="Times New Roman" w:hAnsi="Times New Roman"/>
        </w:rPr>
        <w:t>ogrzewania</w:t>
      </w:r>
      <w:r>
        <w:rPr>
          <w:rFonts w:ascii="Times New Roman" w:hAnsi="Times New Roman"/>
        </w:rPr>
        <w:t xml:space="preserve">, elektrycznego, wodno- kanalizacyjnego, </w:t>
      </w:r>
      <w:r w:rsidRPr="00935453">
        <w:rPr>
          <w:rFonts w:ascii="Times New Roman" w:hAnsi="Times New Roman"/>
        </w:rPr>
        <w:t>gazowego</w:t>
      </w:r>
      <w:r w:rsidR="00252603">
        <w:rPr>
          <w:rFonts w:ascii="Times New Roman" w:hAnsi="Times New Roman"/>
        </w:rPr>
        <w:t xml:space="preserve"> przez całą dobę. </w:t>
      </w:r>
    </w:p>
    <w:p w14:paraId="401CF53C" w14:textId="77777777" w:rsidR="00CC7C84" w:rsidRDefault="00252603" w:rsidP="00B8025B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 Usuwan</w:t>
      </w:r>
      <w:r w:rsidR="00212DC3">
        <w:rPr>
          <w:rFonts w:ascii="Times New Roman" w:hAnsi="Times New Roman"/>
        </w:rPr>
        <w:t xml:space="preserve">ie wszelkich awarii w </w:t>
      </w:r>
      <w:r>
        <w:rPr>
          <w:rFonts w:ascii="Times New Roman" w:hAnsi="Times New Roman"/>
        </w:rPr>
        <w:t>zarządzany</w:t>
      </w:r>
      <w:r w:rsidR="00C1660C">
        <w:rPr>
          <w:rFonts w:ascii="Times New Roman" w:hAnsi="Times New Roman"/>
        </w:rPr>
        <w:t>m</w:t>
      </w:r>
      <w:r w:rsidR="00212DC3">
        <w:rPr>
          <w:rFonts w:ascii="Times New Roman" w:hAnsi="Times New Roman"/>
        </w:rPr>
        <w:t xml:space="preserve"> budynk</w:t>
      </w:r>
      <w:r w:rsidR="00C1660C">
        <w:rPr>
          <w:rFonts w:ascii="Times New Roman" w:hAnsi="Times New Roman"/>
        </w:rPr>
        <w:t>u</w:t>
      </w:r>
      <w:r>
        <w:rPr>
          <w:rFonts w:ascii="Times New Roman" w:hAnsi="Times New Roman"/>
        </w:rPr>
        <w:t>, z roz</w:t>
      </w:r>
      <w:r w:rsidR="00212DC3">
        <w:rPr>
          <w:rFonts w:ascii="Times New Roman" w:hAnsi="Times New Roman"/>
        </w:rPr>
        <w:t xml:space="preserve">liczeniem kosztów obciążających </w:t>
      </w:r>
      <w:r>
        <w:rPr>
          <w:rFonts w:ascii="Times New Roman" w:hAnsi="Times New Roman"/>
        </w:rPr>
        <w:t>Zamawiającego.</w:t>
      </w:r>
    </w:p>
    <w:p w14:paraId="31F8C588" w14:textId="77777777" w:rsidR="00B33A06" w:rsidRDefault="00B33A06" w:rsidP="00103804">
      <w:pPr>
        <w:pStyle w:val="Akapitzlist"/>
        <w:spacing w:after="0"/>
        <w:ind w:left="0"/>
        <w:jc w:val="both"/>
        <w:rPr>
          <w:rFonts w:ascii="Times New Roman" w:hAnsi="Times New Roman"/>
        </w:rPr>
      </w:pPr>
    </w:p>
    <w:p w14:paraId="2FBEB7DE" w14:textId="77777777" w:rsidR="00103804" w:rsidRDefault="0017245C" w:rsidP="0010380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</w:p>
    <w:p w14:paraId="42A081BC" w14:textId="77777777" w:rsidR="00103804" w:rsidRDefault="00252603" w:rsidP="0010380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Roboty objęte rozliczeniem kosztorysowym</w:t>
      </w:r>
    </w:p>
    <w:p w14:paraId="229DEB15" w14:textId="77777777" w:rsidR="00252603" w:rsidRDefault="00252603" w:rsidP="002526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F5039AE" w14:textId="77777777" w:rsidR="00252603" w:rsidRDefault="00252603" w:rsidP="00252603">
      <w:pPr>
        <w:pStyle w:val="Akapitzlist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 Budynek:</w:t>
      </w:r>
    </w:p>
    <w:p w14:paraId="63C192C3" w14:textId="27B3028F" w:rsidR="00252603" w:rsidRPr="00935453" w:rsidRDefault="00252603" w:rsidP="00252603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 </w:t>
      </w:r>
      <w:r w:rsidRPr="00935453">
        <w:rPr>
          <w:rFonts w:ascii="Times New Roman" w:hAnsi="Times New Roman"/>
        </w:rPr>
        <w:t xml:space="preserve">miejscowa likwidacja przecieków wody poprzez wstawienie łat o pow. do </w:t>
      </w:r>
      <w:smartTag w:uri="urn:schemas-microsoft-com:office:smarttags" w:element="metricconverter">
        <w:smartTagPr>
          <w:attr w:name="ProductID" w:val="1 m2"/>
        </w:smartTagPr>
        <w:r w:rsidRPr="00935453">
          <w:rPr>
            <w:rFonts w:ascii="Times New Roman" w:hAnsi="Times New Roman"/>
          </w:rPr>
          <w:t>1 m</w:t>
        </w:r>
        <w:r w:rsidRPr="00935453">
          <w:rPr>
            <w:rFonts w:ascii="Times New Roman" w:hAnsi="Times New Roman"/>
            <w:vertAlign w:val="superscript"/>
          </w:rPr>
          <w:t>2</w:t>
        </w:r>
      </w:smartTag>
      <w:r w:rsidRPr="00935453">
        <w:rPr>
          <w:rFonts w:ascii="Times New Roman" w:hAnsi="Times New Roman"/>
          <w:vertAlign w:val="superscript"/>
        </w:rPr>
        <w:t xml:space="preserve"> </w:t>
      </w:r>
      <w:r w:rsidRPr="00935453">
        <w:rPr>
          <w:rFonts w:ascii="Times New Roman" w:hAnsi="Times New Roman"/>
        </w:rPr>
        <w:t>do 5% powierzchni dachu,</w:t>
      </w:r>
    </w:p>
    <w:p w14:paraId="142838C8" w14:textId="77777777" w:rsidR="00252603" w:rsidRDefault="00252603" w:rsidP="00252603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  miejscowe uszczelnienie pokrycia dachowego poprzez smarowanie pokrycia papowego (zalanie środkiem uszczelniającym) o pow. do 5% powierzchni dachu,</w:t>
      </w:r>
    </w:p>
    <w:p w14:paraId="66170062" w14:textId="77777777" w:rsidR="00252603" w:rsidRDefault="00252603" w:rsidP="00252603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c)   naprawa poprzez prostowanie, mocowanie i lutowanie drobnych uszkodzeń </w:t>
      </w:r>
      <w:r w:rsidR="004B1746">
        <w:rPr>
          <w:rFonts w:ascii="Times New Roman" w:hAnsi="Times New Roman"/>
        </w:rPr>
        <w:t xml:space="preserve">obróbek blacharskich, daszków, gzymsów, pasów </w:t>
      </w:r>
      <w:proofErr w:type="spellStart"/>
      <w:r w:rsidR="004B1746">
        <w:rPr>
          <w:rFonts w:ascii="Times New Roman" w:hAnsi="Times New Roman"/>
        </w:rPr>
        <w:t>podrynnowych</w:t>
      </w:r>
      <w:proofErr w:type="spellEnd"/>
      <w:r w:rsidR="004B1746">
        <w:rPr>
          <w:rFonts w:ascii="Times New Roman" w:hAnsi="Times New Roman"/>
        </w:rPr>
        <w:t>, parapetów zewnętrznych i innych występujących na elewacji i dachu, łącznie z zabezpieczeniem antykorozyjnym do 5% całkowitej długości,</w:t>
      </w:r>
      <w:r>
        <w:rPr>
          <w:rFonts w:ascii="Times New Roman" w:hAnsi="Times New Roman"/>
        </w:rPr>
        <w:t xml:space="preserve"> </w:t>
      </w:r>
    </w:p>
    <w:p w14:paraId="1B76A47E" w14:textId="77777777" w:rsidR="00252603" w:rsidRDefault="00252603" w:rsidP="00252603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  </w:t>
      </w:r>
      <w:r w:rsidR="004B1746">
        <w:rPr>
          <w:rFonts w:ascii="Times New Roman" w:hAnsi="Times New Roman"/>
        </w:rPr>
        <w:t xml:space="preserve">pojedyncza wymiana, uzupełnienie lub uszczelnienie pokrycia dachowego względnie gąsiora do          5 % powierzchni dachu, </w:t>
      </w:r>
    </w:p>
    <w:p w14:paraId="3191370A" w14:textId="77777777" w:rsidR="00252603" w:rsidRDefault="004B1746" w:rsidP="00252603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e)   częściowa wymiana rynien i rur spustowych do 10% długości,</w:t>
      </w:r>
    </w:p>
    <w:p w14:paraId="2AF93621" w14:textId="77777777" w:rsidR="00252603" w:rsidRPr="004B1746" w:rsidRDefault="00252603" w:rsidP="00252603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f)  </w:t>
      </w:r>
      <w:r w:rsidR="004B1746">
        <w:rPr>
          <w:rFonts w:ascii="Times New Roman" w:hAnsi="Times New Roman"/>
        </w:rPr>
        <w:t xml:space="preserve"> reperacja miejscowo odparzonego tynku, bez względu na rodzaj podłoża z usunięciem gruzu, do            </w:t>
      </w:r>
      <w:smartTag w:uri="urn:schemas-microsoft-com:office:smarttags" w:element="metricconverter">
        <w:smartTagPr>
          <w:attr w:name="ProductID" w:val="2 m2"/>
        </w:smartTagPr>
        <w:r w:rsidR="004B1746">
          <w:rPr>
            <w:rFonts w:ascii="Times New Roman" w:hAnsi="Times New Roman"/>
          </w:rPr>
          <w:t>2 m</w:t>
        </w:r>
        <w:r w:rsidR="004B1746" w:rsidRPr="00252603">
          <w:rPr>
            <w:rFonts w:ascii="Times New Roman" w:hAnsi="Times New Roman"/>
            <w:vertAlign w:val="superscript"/>
          </w:rPr>
          <w:t>2</w:t>
        </w:r>
      </w:smartTag>
      <w:r w:rsidR="004B1746">
        <w:rPr>
          <w:rFonts w:ascii="Times New Roman" w:hAnsi="Times New Roman"/>
          <w:vertAlign w:val="superscript"/>
        </w:rPr>
        <w:t xml:space="preserve"> </w:t>
      </w:r>
      <w:r w:rsidR="004B1746">
        <w:rPr>
          <w:rFonts w:ascii="Times New Roman" w:hAnsi="Times New Roman"/>
        </w:rPr>
        <w:t>na budynku,</w:t>
      </w:r>
    </w:p>
    <w:p w14:paraId="359E4C02" w14:textId="77777777" w:rsidR="00452962" w:rsidRDefault="00252603" w:rsidP="00252603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g)  </w:t>
      </w:r>
      <w:r w:rsidR="004B1746">
        <w:rPr>
          <w:rFonts w:ascii="Times New Roman" w:hAnsi="Times New Roman"/>
        </w:rPr>
        <w:t xml:space="preserve"> uzupełnienie ubytków tynku i podłoża wraz z przetarciem nowego tynku do</w:t>
      </w:r>
      <w:r w:rsidR="00452962">
        <w:rPr>
          <w:rFonts w:ascii="Times New Roman" w:hAnsi="Times New Roman"/>
        </w:rPr>
        <w:t xml:space="preserve"> </w:t>
      </w:r>
      <w:smartTag w:uri="urn:schemas-microsoft-com:office:smarttags" w:element="metricconverter">
        <w:smartTagPr>
          <w:attr w:name="ProductID" w:val="2 m2"/>
        </w:smartTagPr>
        <w:r w:rsidR="00452962">
          <w:rPr>
            <w:rFonts w:ascii="Times New Roman" w:hAnsi="Times New Roman"/>
          </w:rPr>
          <w:t>2 m</w:t>
        </w:r>
        <w:r w:rsidR="00452962" w:rsidRPr="00252603">
          <w:rPr>
            <w:rFonts w:ascii="Times New Roman" w:hAnsi="Times New Roman"/>
            <w:vertAlign w:val="superscript"/>
          </w:rPr>
          <w:t>2</w:t>
        </w:r>
      </w:smartTag>
      <w:r w:rsidR="00452962">
        <w:rPr>
          <w:rFonts w:ascii="Times New Roman" w:hAnsi="Times New Roman"/>
          <w:vertAlign w:val="superscript"/>
        </w:rPr>
        <w:t xml:space="preserve"> </w:t>
      </w:r>
      <w:r w:rsidR="00452962">
        <w:rPr>
          <w:rFonts w:ascii="Times New Roman" w:hAnsi="Times New Roman"/>
        </w:rPr>
        <w:t>na budynku, usunięcie drobnych uszkodzeń posadzek i schodów w pomieszczeniach, naprawa okien, drzwi wejściowych z wiatrołapami, uzupełnienie ubytków tynku w</w:t>
      </w:r>
      <w:r w:rsidR="00553509">
        <w:rPr>
          <w:rFonts w:ascii="Times New Roman" w:hAnsi="Times New Roman"/>
        </w:rPr>
        <w:t xml:space="preserve">raz  </w:t>
      </w:r>
      <w:r w:rsidR="00452962">
        <w:rPr>
          <w:rFonts w:ascii="Times New Roman" w:hAnsi="Times New Roman"/>
        </w:rPr>
        <w:t>z odmalowaniem w wiatrołapach.</w:t>
      </w:r>
    </w:p>
    <w:p w14:paraId="14D6AF2A" w14:textId="77777777" w:rsidR="00452962" w:rsidRDefault="00452962" w:rsidP="00252603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</w:p>
    <w:p w14:paraId="0B0A87D9" w14:textId="77777777" w:rsidR="00252603" w:rsidRDefault="00452962" w:rsidP="00252603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Instalacja elektryczna budynku:</w:t>
      </w:r>
      <w:r w:rsidR="004B1746">
        <w:rPr>
          <w:rFonts w:ascii="Times New Roman" w:hAnsi="Times New Roman"/>
        </w:rPr>
        <w:t xml:space="preserve"> </w:t>
      </w:r>
    </w:p>
    <w:p w14:paraId="2E0A3C0B" w14:textId="77777777" w:rsidR="00452962" w:rsidRDefault="00452962" w:rsidP="00252603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naprawa instalacji </w:t>
      </w:r>
      <w:r w:rsidR="00553509">
        <w:rPr>
          <w:rFonts w:ascii="Times New Roman" w:hAnsi="Times New Roman"/>
        </w:rPr>
        <w:t>elektrycznej</w:t>
      </w:r>
      <w:r>
        <w:rPr>
          <w:rFonts w:ascii="Times New Roman" w:hAnsi="Times New Roman"/>
        </w:rPr>
        <w:t>.</w:t>
      </w:r>
    </w:p>
    <w:p w14:paraId="59AE2BEA" w14:textId="77777777" w:rsidR="00252603" w:rsidRDefault="00252603" w:rsidP="002526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9D79983" w14:textId="77777777" w:rsidR="00452962" w:rsidRPr="00935453" w:rsidRDefault="00452962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935453">
        <w:rPr>
          <w:rFonts w:ascii="Times New Roman" w:hAnsi="Times New Roman"/>
        </w:rPr>
        <w:t xml:space="preserve">Instalacja centralnego ogrzewania: </w:t>
      </w:r>
    </w:p>
    <w:p w14:paraId="2F28E07A" w14:textId="1975E1B9" w:rsidR="00452962" w:rsidRPr="00935453" w:rsidRDefault="00452962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  <w:strike/>
        </w:rPr>
      </w:pPr>
      <w:r w:rsidRPr="00935453">
        <w:rPr>
          <w:rFonts w:ascii="Times New Roman" w:hAnsi="Times New Roman"/>
        </w:rPr>
        <w:t xml:space="preserve">a) konserwacja instalacji i urządzeń co. w okresie sezonu grzewczego </w:t>
      </w:r>
    </w:p>
    <w:p w14:paraId="4E387067" w14:textId="77777777" w:rsidR="00452962" w:rsidRDefault="00452962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</w:p>
    <w:p w14:paraId="663CEF37" w14:textId="77777777" w:rsidR="00452962" w:rsidRDefault="00212DC3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Instalacja wodno-kanalizacyjna</w:t>
      </w:r>
      <w:r w:rsidR="00452962">
        <w:rPr>
          <w:rFonts w:ascii="Times New Roman" w:hAnsi="Times New Roman"/>
        </w:rPr>
        <w:t xml:space="preserve"> w budynku: </w:t>
      </w:r>
    </w:p>
    <w:p w14:paraId="4AB1FBFA" w14:textId="77777777" w:rsidR="00452962" w:rsidRDefault="00452962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uszczelnienie wszystkich zaworów wodnych oraz ich pojedyncza wymiana</w:t>
      </w:r>
      <w:r w:rsidR="00553509">
        <w:rPr>
          <w:rFonts w:ascii="Times New Roman" w:hAnsi="Times New Roman"/>
        </w:rPr>
        <w:t>,</w:t>
      </w:r>
    </w:p>
    <w:p w14:paraId="291C8E59" w14:textId="77777777" w:rsidR="00452962" w:rsidRDefault="00452962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 usuwanie miejscowych przecieków na pionach i poziomach kanalizacyjnych, łącznie z wymianą poszczególnych elementów.</w:t>
      </w:r>
    </w:p>
    <w:p w14:paraId="478DAEB8" w14:textId="77777777" w:rsidR="00224E57" w:rsidRDefault="00224E57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</w:p>
    <w:p w14:paraId="2174A023" w14:textId="02A83FEA" w:rsidR="00224E57" w:rsidRDefault="00224E57" w:rsidP="00224E57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Przewody kominowe </w:t>
      </w:r>
      <w:r w:rsidRPr="00935453">
        <w:rPr>
          <w:rFonts w:ascii="Times New Roman" w:hAnsi="Times New Roman"/>
        </w:rPr>
        <w:t>–</w:t>
      </w:r>
      <w:r w:rsidR="00C1660C" w:rsidRPr="00935453">
        <w:rPr>
          <w:rFonts w:ascii="Times New Roman" w:hAnsi="Times New Roman"/>
        </w:rPr>
        <w:t xml:space="preserve"> </w:t>
      </w:r>
      <w:r w:rsidR="0001062B" w:rsidRPr="00935453">
        <w:rPr>
          <w:rFonts w:ascii="Times New Roman" w:hAnsi="Times New Roman"/>
        </w:rPr>
        <w:t xml:space="preserve">spalinowe, </w:t>
      </w:r>
      <w:r w:rsidRPr="00935453">
        <w:rPr>
          <w:rFonts w:ascii="Times New Roman" w:hAnsi="Times New Roman"/>
        </w:rPr>
        <w:t>wentylacyjne:</w:t>
      </w:r>
      <w:r>
        <w:rPr>
          <w:rFonts w:ascii="Times New Roman" w:hAnsi="Times New Roman"/>
        </w:rPr>
        <w:t xml:space="preserve"> </w:t>
      </w:r>
    </w:p>
    <w:p w14:paraId="123029A5" w14:textId="77777777" w:rsidR="00224E57" w:rsidRDefault="00224E57" w:rsidP="00224E57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drobna reperacja czap kominowych, uzupełnienie spoinowania zewnętrznego, względnie uzupełnienie tynku do wielkości 5% powierzchni komina,</w:t>
      </w:r>
    </w:p>
    <w:p w14:paraId="5CBA6AFE" w14:textId="77777777" w:rsidR="00224E57" w:rsidRDefault="00224E57" w:rsidP="00224E57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  bieżący nadzór kominiarski w zakresie konserwacji i czyszczenia przewodów kominowych, wykonywanie zaleceń kominiarskich w zakresie pojedynczych przełączeń przewodów, wymiany kratek wentylacyjnych oraz innych prac konserwacyjnych o niewielkim zakresie (bez remontów).</w:t>
      </w:r>
    </w:p>
    <w:p w14:paraId="76A77A1F" w14:textId="77777777" w:rsidR="00224E57" w:rsidRDefault="00224E57" w:rsidP="00224E57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</w:p>
    <w:p w14:paraId="1204EE07" w14:textId="77777777" w:rsidR="00224E57" w:rsidRDefault="00224E57" w:rsidP="00224E57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6. Tereny: </w:t>
      </w:r>
    </w:p>
    <w:p w14:paraId="622C3245" w14:textId="77777777" w:rsidR="00224E57" w:rsidRDefault="00224E57" w:rsidP="00224E57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drobne naprawy miejscowe nawierzchni dróg, placów i zatok parkingowych poprzez zalanie masą betonową zapadnięć i dziur o powierzchni do </w:t>
      </w:r>
      <w:smartTag w:uri="urn:schemas-microsoft-com:office:smarttags" w:element="metricconverter">
        <w:smartTagPr>
          <w:attr w:name="ProductID" w:val="0,25 m2"/>
        </w:smartTagPr>
        <w:r>
          <w:rPr>
            <w:rFonts w:ascii="Times New Roman" w:hAnsi="Times New Roman"/>
          </w:rPr>
          <w:t>0,25 m</w:t>
        </w:r>
        <w:r w:rsidRPr="00224E57">
          <w:rPr>
            <w:rFonts w:ascii="Times New Roman" w:hAnsi="Times New Roman"/>
            <w:vertAlign w:val="superscript"/>
          </w:rPr>
          <w:t>2</w:t>
        </w:r>
      </w:smartTag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>w jednym miejscu i do 1% powierzchni drogi,</w:t>
      </w:r>
    </w:p>
    <w:p w14:paraId="549175F4" w14:textId="77777777" w:rsidR="00224E57" w:rsidRDefault="00224E57" w:rsidP="00224E57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 usunięcie miejscowych zapadnięć i nierówności w chodnikach polegające na przełożeniu do czterech płytek w jednym miejscu</w:t>
      </w:r>
      <w:r w:rsidR="00C46EE0">
        <w:rPr>
          <w:rFonts w:ascii="Times New Roman" w:hAnsi="Times New Roman"/>
        </w:rPr>
        <w:t xml:space="preserve"> i do 1% powierzchni ogólnej tego odcinka chodnika.</w:t>
      </w:r>
    </w:p>
    <w:p w14:paraId="6B66F944" w14:textId="77777777" w:rsidR="00C46EE0" w:rsidRDefault="00C46EE0" w:rsidP="00224E57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</w:p>
    <w:p w14:paraId="6875878F" w14:textId="77777777" w:rsidR="00C46EE0" w:rsidRPr="00224E57" w:rsidRDefault="00C46EE0" w:rsidP="00224E57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Wykonanie robót wymienionych w nin. paragrafie, wymaga uzyskania zgody Zamawiającego, zgodnie z regulacją wynikającą z umowy. </w:t>
      </w:r>
    </w:p>
    <w:p w14:paraId="7FDE5B7A" w14:textId="77777777" w:rsidR="00224E57" w:rsidRDefault="00224E57" w:rsidP="00224E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68520E" w14:textId="77777777" w:rsidR="00C46EE0" w:rsidRDefault="008A6E03" w:rsidP="00C46EE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</w:p>
    <w:p w14:paraId="0D20AAF2" w14:textId="77777777" w:rsidR="00C46EE0" w:rsidRPr="00712B49" w:rsidRDefault="00C46EE0" w:rsidP="00C46EE0">
      <w:pPr>
        <w:spacing w:after="0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Techniczna obsługa </w:t>
      </w:r>
      <w:r w:rsidR="00712B49" w:rsidRPr="00935453">
        <w:rPr>
          <w:rFonts w:ascii="Times New Roman" w:hAnsi="Times New Roman"/>
          <w:b/>
          <w:sz w:val="24"/>
          <w:szCs w:val="24"/>
        </w:rPr>
        <w:t>budynku</w:t>
      </w:r>
    </w:p>
    <w:p w14:paraId="394AC0CF" w14:textId="77777777" w:rsidR="00224E57" w:rsidRDefault="00224E57" w:rsidP="00224E5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3D39633" w14:textId="77777777" w:rsidR="00224E57" w:rsidRDefault="00C46EE0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Wykonywanie bieżącej kontroli i przeglądów stanu technicznego </w:t>
      </w:r>
      <w:r w:rsidRPr="00935453">
        <w:rPr>
          <w:rFonts w:ascii="Times New Roman" w:hAnsi="Times New Roman"/>
        </w:rPr>
        <w:t>obiekt</w:t>
      </w:r>
      <w:r w:rsidR="00712B49" w:rsidRPr="00935453">
        <w:rPr>
          <w:rFonts w:ascii="Times New Roman" w:hAnsi="Times New Roman"/>
        </w:rPr>
        <w:t>u</w:t>
      </w:r>
      <w:r>
        <w:rPr>
          <w:rFonts w:ascii="Times New Roman" w:hAnsi="Times New Roman"/>
        </w:rPr>
        <w:t>, instalacji i urządzeń technicznych.</w:t>
      </w:r>
    </w:p>
    <w:p w14:paraId="6735E390" w14:textId="77777777" w:rsidR="00C46EE0" w:rsidRDefault="00C46EE0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Sporządzanie bilansu potrzeb remontowych </w:t>
      </w:r>
      <w:r w:rsidRPr="00935453">
        <w:rPr>
          <w:rFonts w:ascii="Times New Roman" w:hAnsi="Times New Roman"/>
        </w:rPr>
        <w:t>budynk</w:t>
      </w:r>
      <w:r w:rsidR="00712B49" w:rsidRPr="00935453">
        <w:rPr>
          <w:rFonts w:ascii="Times New Roman" w:hAnsi="Times New Roman"/>
        </w:rPr>
        <w:t>u</w:t>
      </w:r>
      <w:r w:rsidRPr="009354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 układzie rzeczowo-finansowym:</w:t>
      </w:r>
    </w:p>
    <w:p w14:paraId="1967FEA1" w14:textId="77777777" w:rsidR="00C46EE0" w:rsidRDefault="00C46EE0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adres obiektu,</w:t>
      </w:r>
    </w:p>
    <w:p w14:paraId="45A02EDE" w14:textId="77777777" w:rsidR="00C46EE0" w:rsidRDefault="00C46EE0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b) rodzaj (branże) i rozmiar robót,</w:t>
      </w:r>
    </w:p>
    <w:p w14:paraId="2D32E652" w14:textId="77777777" w:rsidR="00C46EE0" w:rsidRDefault="00C46EE0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c) nośniki cenotwórcze do kalkulacji według obowiązujących zasad i norm prawnych,</w:t>
      </w:r>
    </w:p>
    <w:p w14:paraId="14BAB24E" w14:textId="77777777" w:rsidR="008F6C70" w:rsidRDefault="00C46EE0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d) określenie wielkości środków finansowych potrzebnych na realizację zadań i przedstawianie opracowanych danych</w:t>
      </w:r>
      <w:r w:rsidR="008F6C70">
        <w:rPr>
          <w:rFonts w:ascii="Times New Roman" w:hAnsi="Times New Roman"/>
        </w:rPr>
        <w:t xml:space="preserve"> Zamawiającemu.</w:t>
      </w:r>
    </w:p>
    <w:p w14:paraId="59571DFF" w14:textId="77777777" w:rsidR="00F80A85" w:rsidRDefault="0061374D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Wykonawca jest zobowiązany</w:t>
      </w:r>
      <w:r w:rsidR="008F6C70">
        <w:rPr>
          <w:rFonts w:ascii="Times New Roman" w:hAnsi="Times New Roman"/>
        </w:rPr>
        <w:t xml:space="preserve"> do sporządzania kosztorysów inwestorskich robót remontowych</w:t>
      </w:r>
      <w:r>
        <w:rPr>
          <w:rFonts w:ascii="Times New Roman" w:hAnsi="Times New Roman"/>
        </w:rPr>
        <w:t xml:space="preserve">               </w:t>
      </w:r>
      <w:r w:rsidR="008F6C70">
        <w:rPr>
          <w:rFonts w:ascii="Times New Roman" w:hAnsi="Times New Roman"/>
        </w:rPr>
        <w:t xml:space="preserve"> i inwestycyjnych dla obiektów wskazanych przez Zamawiającego. Sporządzane kosztorysy Wykonawca będzie przekazywać </w:t>
      </w:r>
      <w:r w:rsidR="00F80A85">
        <w:rPr>
          <w:rFonts w:ascii="Times New Roman" w:hAnsi="Times New Roman"/>
        </w:rPr>
        <w:t>sukcesywnie Zamawiającemu, jednak nie później niż do 15 sierpnia każdego roku.</w:t>
      </w:r>
    </w:p>
    <w:p w14:paraId="7E269A4C" w14:textId="77777777" w:rsidR="00F80A85" w:rsidRDefault="00F80A85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Wykonawca sporządzi plan inwestycji i remontów w ujęciu minimum i maksimum.</w:t>
      </w:r>
    </w:p>
    <w:p w14:paraId="29FA4D92" w14:textId="77777777" w:rsidR="00F80A85" w:rsidRDefault="00F80A85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Wykonawca na bieżąco będzie oceniał pilność i konieczność realizacji potrzeb remontowych, będzie uczestniczył w ustalaniu hierarchii potrzeb, w przypadku braku środków na realizację wszystkich potrzeb.</w:t>
      </w:r>
    </w:p>
    <w:p w14:paraId="027EAC8A" w14:textId="77777777" w:rsidR="00C46EE0" w:rsidRPr="0061374D" w:rsidRDefault="0061374D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Wykonawca na wniosek Zamawiającego</w:t>
      </w:r>
      <w:r w:rsidR="00DA3E86" w:rsidRPr="0061374D">
        <w:rPr>
          <w:rFonts w:ascii="Times New Roman" w:hAnsi="Times New Roman"/>
        </w:rPr>
        <w:t xml:space="preserve"> </w:t>
      </w:r>
      <w:r w:rsidR="00F80A85" w:rsidRPr="0061374D">
        <w:rPr>
          <w:rFonts w:ascii="Times New Roman" w:hAnsi="Times New Roman"/>
        </w:rPr>
        <w:t xml:space="preserve">ma obowiązek uczestniczenia w realizacji zadań remontowych zlecanych przez Zamawiającego, w </w:t>
      </w:r>
      <w:r w:rsidR="00675816" w:rsidRPr="0061374D">
        <w:rPr>
          <w:rFonts w:ascii="Times New Roman" w:hAnsi="Times New Roman"/>
        </w:rPr>
        <w:t>szczególności:</w:t>
      </w:r>
      <w:r w:rsidR="00C46EE0" w:rsidRPr="0061374D">
        <w:rPr>
          <w:rFonts w:ascii="Times New Roman" w:hAnsi="Times New Roman"/>
        </w:rPr>
        <w:t xml:space="preserve"> </w:t>
      </w:r>
    </w:p>
    <w:p w14:paraId="50ADDD15" w14:textId="77777777" w:rsidR="00675816" w:rsidRDefault="00675816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uczestniczenie w komisjach przetargowych,</w:t>
      </w:r>
    </w:p>
    <w:p w14:paraId="39075C41" w14:textId="77777777" w:rsidR="00675816" w:rsidRDefault="00675816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 wprowadzanie wykonawcy na obiekt,</w:t>
      </w:r>
    </w:p>
    <w:p w14:paraId="6A6AEA20" w14:textId="77777777" w:rsidR="00675816" w:rsidRDefault="00675816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c) udział w odbiorach wykonanych robót.</w:t>
      </w:r>
    </w:p>
    <w:p w14:paraId="22A4B687" w14:textId="77777777" w:rsidR="00675816" w:rsidRDefault="00675816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Prowadzenie dokumentów określonych przepisami prawa budowlanego i przepisami dozoru technicznego:</w:t>
      </w:r>
    </w:p>
    <w:p w14:paraId="23FB17E9" w14:textId="77777777" w:rsidR="00675816" w:rsidRDefault="00675816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książka obiektu budowlanego, kosztorys, protokoły odbioru robót, książka usług kominiarskich,</w:t>
      </w:r>
    </w:p>
    <w:p w14:paraId="72D10854" w14:textId="77777777" w:rsidR="00675816" w:rsidRDefault="00675816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 p</w:t>
      </w:r>
      <w:r w:rsidR="00791624">
        <w:rPr>
          <w:rFonts w:ascii="Times New Roman" w:hAnsi="Times New Roman"/>
        </w:rPr>
        <w:t xml:space="preserve">rotokoły badań i odbioru urządzeń technicznych </w:t>
      </w:r>
      <w:r w:rsidR="00791624" w:rsidRPr="0061374D">
        <w:rPr>
          <w:rFonts w:ascii="Times New Roman" w:hAnsi="Times New Roman"/>
        </w:rPr>
        <w:t>dopuszczonych do ruchu,</w:t>
      </w:r>
    </w:p>
    <w:p w14:paraId="583971AE" w14:textId="77777777" w:rsidR="00791624" w:rsidRDefault="00791624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c) protokoły przeglądów kominiarskich, opinie kominiarskie,</w:t>
      </w:r>
    </w:p>
    <w:p w14:paraId="2ECB0118" w14:textId="77777777" w:rsidR="00791624" w:rsidRDefault="00791624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d) prowadzenie bieżącej ewidencji zgłoszeń konserwacyjnych i ich realizacji.</w:t>
      </w:r>
    </w:p>
    <w:p w14:paraId="3CF5CA3D" w14:textId="77777777" w:rsidR="00791624" w:rsidRDefault="00791624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Przyjmowanie wniosków i wydawanie wstępnych opinii o możliwości przeróbek, przebudów, zmian tak w wyglądzie zewnętrznym jak i elementów konstrukcji budynku.</w:t>
      </w:r>
    </w:p>
    <w:p w14:paraId="3E3AB8EA" w14:textId="77777777" w:rsidR="00F9101F" w:rsidRDefault="00DA1D6E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F9101F">
        <w:rPr>
          <w:rFonts w:ascii="Times New Roman" w:hAnsi="Times New Roman"/>
        </w:rPr>
        <w:t>. Organizowanie działań związanych z likwid</w:t>
      </w:r>
      <w:r w:rsidR="0061374D">
        <w:rPr>
          <w:rFonts w:ascii="Times New Roman" w:hAnsi="Times New Roman"/>
        </w:rPr>
        <w:t>acją przyczyn awarii instalacji i</w:t>
      </w:r>
      <w:r w:rsidR="00F9101F">
        <w:rPr>
          <w:rFonts w:ascii="Times New Roman" w:hAnsi="Times New Roman"/>
        </w:rPr>
        <w:t xml:space="preserve"> urządzeń.</w:t>
      </w:r>
    </w:p>
    <w:p w14:paraId="6DD4C2FF" w14:textId="77777777" w:rsidR="00F9101F" w:rsidRDefault="00DA1D6E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 w:rsidR="00F9101F">
        <w:rPr>
          <w:rFonts w:ascii="Times New Roman" w:hAnsi="Times New Roman"/>
        </w:rPr>
        <w:t>. Wykonywanie robót związanych z usunięciem awarii i poinformowanie Zamawiającego o jej zaistnieniu w terminie do 3 dni.</w:t>
      </w:r>
    </w:p>
    <w:p w14:paraId="16499040" w14:textId="77777777" w:rsidR="00F9101F" w:rsidRDefault="00DA1D6E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="00F9101F">
        <w:rPr>
          <w:rFonts w:ascii="Times New Roman" w:hAnsi="Times New Roman"/>
        </w:rPr>
        <w:t>. Koszty usunięcia awarii wykraczającej poza zakres konserwacji określonej w niniejszym załączniku pokryje Zamawiający po wystawieniu przez Wykonawcę faktury VAT w terminie 30 dni od daty otrzymania faktury.</w:t>
      </w:r>
    </w:p>
    <w:p w14:paraId="1F2F9209" w14:textId="77777777" w:rsidR="00791624" w:rsidRPr="00675816" w:rsidRDefault="00DA1D6E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 w:rsidR="00F9101F">
        <w:rPr>
          <w:rFonts w:ascii="Times New Roman" w:hAnsi="Times New Roman"/>
        </w:rPr>
        <w:t xml:space="preserve">. </w:t>
      </w:r>
      <w:r w:rsidR="005F46DD">
        <w:rPr>
          <w:rFonts w:ascii="Times New Roman" w:hAnsi="Times New Roman"/>
        </w:rPr>
        <w:t>Usuwanie skutków awarii wymaga uzgodnienia kosztorysu z Zamawiającym.</w:t>
      </w:r>
      <w:r w:rsidR="00791624">
        <w:rPr>
          <w:rFonts w:ascii="Times New Roman" w:hAnsi="Times New Roman"/>
        </w:rPr>
        <w:t xml:space="preserve">  </w:t>
      </w:r>
    </w:p>
    <w:p w14:paraId="7F02323E" w14:textId="77777777" w:rsidR="00452962" w:rsidRDefault="00452962" w:rsidP="004529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4E5F99" w14:textId="77777777" w:rsidR="00452962" w:rsidRDefault="00452962" w:rsidP="00452962">
      <w:pPr>
        <w:pStyle w:val="Akapitzlist"/>
        <w:spacing w:after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14:paraId="63B639C9" w14:textId="77777777" w:rsidR="00452962" w:rsidRDefault="00452962" w:rsidP="004529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0D3BF9D" w14:textId="77777777" w:rsidR="00252603" w:rsidRDefault="00252603" w:rsidP="002526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66AE3F2" w14:textId="77777777" w:rsidR="00252603" w:rsidRDefault="00252603" w:rsidP="002526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DB782B2" w14:textId="77777777" w:rsidR="00252603" w:rsidRDefault="00252603" w:rsidP="002526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1DC0F4" w14:textId="77777777" w:rsidR="00252603" w:rsidRDefault="00252603" w:rsidP="002526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252603" w:rsidSect="00346CC2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41DB5" w14:textId="77777777" w:rsidR="00520066" w:rsidRDefault="00520066" w:rsidP="00C95C7D">
      <w:pPr>
        <w:spacing w:after="0" w:line="240" w:lineRule="auto"/>
      </w:pPr>
      <w:r>
        <w:separator/>
      </w:r>
    </w:p>
  </w:endnote>
  <w:endnote w:type="continuationSeparator" w:id="0">
    <w:p w14:paraId="28DCEDCB" w14:textId="77777777" w:rsidR="00520066" w:rsidRDefault="00520066" w:rsidP="00C95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D720D" w14:textId="77777777" w:rsidR="00EC4802" w:rsidRDefault="00EC480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3509">
      <w:rPr>
        <w:noProof/>
      </w:rPr>
      <w:t>5</w:t>
    </w:r>
    <w:r>
      <w:fldChar w:fldCharType="end"/>
    </w:r>
  </w:p>
  <w:p w14:paraId="116D41BB" w14:textId="77777777" w:rsidR="00EC4802" w:rsidRDefault="00EC4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E699A" w14:textId="77777777" w:rsidR="00520066" w:rsidRDefault="00520066" w:rsidP="00C95C7D">
      <w:pPr>
        <w:spacing w:after="0" w:line="240" w:lineRule="auto"/>
      </w:pPr>
      <w:r>
        <w:separator/>
      </w:r>
    </w:p>
  </w:footnote>
  <w:footnote w:type="continuationSeparator" w:id="0">
    <w:p w14:paraId="46F58732" w14:textId="77777777" w:rsidR="00520066" w:rsidRDefault="00520066" w:rsidP="00C95C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21B0"/>
    <w:multiLevelType w:val="hybridMultilevel"/>
    <w:tmpl w:val="50704508"/>
    <w:lvl w:ilvl="0" w:tplc="FC2CC9A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247A4"/>
    <w:multiLevelType w:val="hybridMultilevel"/>
    <w:tmpl w:val="8334F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A3CA6"/>
    <w:multiLevelType w:val="hybridMultilevel"/>
    <w:tmpl w:val="54C6B08A"/>
    <w:lvl w:ilvl="0" w:tplc="5D4C9C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67437"/>
    <w:multiLevelType w:val="hybridMultilevel"/>
    <w:tmpl w:val="8A242F2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EE2A54"/>
    <w:multiLevelType w:val="hybridMultilevel"/>
    <w:tmpl w:val="40E8717C"/>
    <w:lvl w:ilvl="0" w:tplc="4E5A2F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B4CB9"/>
    <w:multiLevelType w:val="hybridMultilevel"/>
    <w:tmpl w:val="34561B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253463"/>
    <w:multiLevelType w:val="hybridMultilevel"/>
    <w:tmpl w:val="B978BAA6"/>
    <w:lvl w:ilvl="0" w:tplc="0BEEF9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F5E13"/>
    <w:multiLevelType w:val="singleLevel"/>
    <w:tmpl w:val="B3E00892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2937C1E"/>
    <w:multiLevelType w:val="hybridMultilevel"/>
    <w:tmpl w:val="CA107D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A92CF8"/>
    <w:multiLevelType w:val="hybridMultilevel"/>
    <w:tmpl w:val="0E705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E45C3"/>
    <w:multiLevelType w:val="hybridMultilevel"/>
    <w:tmpl w:val="4204FEBA"/>
    <w:lvl w:ilvl="0" w:tplc="17880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57545"/>
    <w:multiLevelType w:val="hybridMultilevel"/>
    <w:tmpl w:val="A574F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03E8E"/>
    <w:multiLevelType w:val="hybridMultilevel"/>
    <w:tmpl w:val="3B3AACE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DCA6312"/>
    <w:multiLevelType w:val="hybridMultilevel"/>
    <w:tmpl w:val="EE3655CC"/>
    <w:lvl w:ilvl="0" w:tplc="04150017">
      <w:start w:val="1"/>
      <w:numFmt w:val="lowerLetter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6B572422"/>
    <w:multiLevelType w:val="hybridMultilevel"/>
    <w:tmpl w:val="9E1AFBF4"/>
    <w:lvl w:ilvl="0" w:tplc="099E67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2589F"/>
    <w:multiLevelType w:val="hybridMultilevel"/>
    <w:tmpl w:val="0F904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D38"/>
    <w:multiLevelType w:val="hybridMultilevel"/>
    <w:tmpl w:val="26D8A298"/>
    <w:lvl w:ilvl="0" w:tplc="F4945D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A3430C"/>
    <w:multiLevelType w:val="hybridMultilevel"/>
    <w:tmpl w:val="22429982"/>
    <w:lvl w:ilvl="0" w:tplc="50A0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47044"/>
    <w:multiLevelType w:val="hybridMultilevel"/>
    <w:tmpl w:val="1BBC8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72340"/>
    <w:multiLevelType w:val="hybridMultilevel"/>
    <w:tmpl w:val="A9023828"/>
    <w:lvl w:ilvl="0" w:tplc="CF3A90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90938">
    <w:abstractNumId w:val="15"/>
  </w:num>
  <w:num w:numId="2" w16cid:durableId="2050454298">
    <w:abstractNumId w:val="18"/>
  </w:num>
  <w:num w:numId="3" w16cid:durableId="79717038">
    <w:abstractNumId w:val="11"/>
  </w:num>
  <w:num w:numId="4" w16cid:durableId="1394768197">
    <w:abstractNumId w:val="1"/>
  </w:num>
  <w:num w:numId="5" w16cid:durableId="1149127147">
    <w:abstractNumId w:val="0"/>
  </w:num>
  <w:num w:numId="6" w16cid:durableId="1966765234">
    <w:abstractNumId w:val="9"/>
  </w:num>
  <w:num w:numId="7" w16cid:durableId="1686244174">
    <w:abstractNumId w:val="12"/>
  </w:num>
  <w:num w:numId="8" w16cid:durableId="307512967">
    <w:abstractNumId w:val="13"/>
  </w:num>
  <w:num w:numId="9" w16cid:durableId="580334394">
    <w:abstractNumId w:val="17"/>
  </w:num>
  <w:num w:numId="10" w16cid:durableId="1579510408">
    <w:abstractNumId w:val="19"/>
  </w:num>
  <w:num w:numId="11" w16cid:durableId="1494448806">
    <w:abstractNumId w:val="16"/>
  </w:num>
  <w:num w:numId="12" w16cid:durableId="331951183">
    <w:abstractNumId w:val="10"/>
  </w:num>
  <w:num w:numId="13" w16cid:durableId="870383651">
    <w:abstractNumId w:val="14"/>
  </w:num>
  <w:num w:numId="14" w16cid:durableId="1041245083">
    <w:abstractNumId w:val="5"/>
  </w:num>
  <w:num w:numId="15" w16cid:durableId="1391734748">
    <w:abstractNumId w:val="3"/>
  </w:num>
  <w:num w:numId="16" w16cid:durableId="546069151">
    <w:abstractNumId w:val="6"/>
  </w:num>
  <w:num w:numId="17" w16cid:durableId="2119715537">
    <w:abstractNumId w:val="2"/>
  </w:num>
  <w:num w:numId="18" w16cid:durableId="1551727618">
    <w:abstractNumId w:val="4"/>
  </w:num>
  <w:num w:numId="19" w16cid:durableId="1653559999">
    <w:abstractNumId w:val="7"/>
  </w:num>
  <w:num w:numId="20" w16cid:durableId="12984152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3ABA"/>
    <w:rsid w:val="0001062B"/>
    <w:rsid w:val="00026BCD"/>
    <w:rsid w:val="000B2567"/>
    <w:rsid w:val="000D57DC"/>
    <w:rsid w:val="000E538C"/>
    <w:rsid w:val="000E633F"/>
    <w:rsid w:val="000F3B0E"/>
    <w:rsid w:val="00103804"/>
    <w:rsid w:val="00113ABA"/>
    <w:rsid w:val="00140DB8"/>
    <w:rsid w:val="00161BD6"/>
    <w:rsid w:val="0017245C"/>
    <w:rsid w:val="001A7960"/>
    <w:rsid w:val="001E1140"/>
    <w:rsid w:val="001F5503"/>
    <w:rsid w:val="00212DC3"/>
    <w:rsid w:val="00224E57"/>
    <w:rsid w:val="00252603"/>
    <w:rsid w:val="00272A9D"/>
    <w:rsid w:val="00286046"/>
    <w:rsid w:val="002A54DE"/>
    <w:rsid w:val="002A5865"/>
    <w:rsid w:val="002C3FED"/>
    <w:rsid w:val="002E7C95"/>
    <w:rsid w:val="00346CC2"/>
    <w:rsid w:val="0037632C"/>
    <w:rsid w:val="003B6F01"/>
    <w:rsid w:val="00452962"/>
    <w:rsid w:val="004B1746"/>
    <w:rsid w:val="004B7A85"/>
    <w:rsid w:val="004D2095"/>
    <w:rsid w:val="00520066"/>
    <w:rsid w:val="0052313E"/>
    <w:rsid w:val="00523FB2"/>
    <w:rsid w:val="005332A5"/>
    <w:rsid w:val="00553509"/>
    <w:rsid w:val="005F46DD"/>
    <w:rsid w:val="00602110"/>
    <w:rsid w:val="0061374D"/>
    <w:rsid w:val="00620F2A"/>
    <w:rsid w:val="00675816"/>
    <w:rsid w:val="00675D1B"/>
    <w:rsid w:val="006A2B6D"/>
    <w:rsid w:val="006A5750"/>
    <w:rsid w:val="006B3250"/>
    <w:rsid w:val="00712B49"/>
    <w:rsid w:val="007223A3"/>
    <w:rsid w:val="00763E6F"/>
    <w:rsid w:val="00767E25"/>
    <w:rsid w:val="00791624"/>
    <w:rsid w:val="007F779B"/>
    <w:rsid w:val="0082577B"/>
    <w:rsid w:val="008504A6"/>
    <w:rsid w:val="00865D8A"/>
    <w:rsid w:val="00887DF5"/>
    <w:rsid w:val="008A2B27"/>
    <w:rsid w:val="008A6E03"/>
    <w:rsid w:val="008F6C70"/>
    <w:rsid w:val="00925B0D"/>
    <w:rsid w:val="00935453"/>
    <w:rsid w:val="00935BA9"/>
    <w:rsid w:val="009421D9"/>
    <w:rsid w:val="0097633C"/>
    <w:rsid w:val="009C4440"/>
    <w:rsid w:val="009C636B"/>
    <w:rsid w:val="009D486B"/>
    <w:rsid w:val="00A1589E"/>
    <w:rsid w:val="00A15D77"/>
    <w:rsid w:val="00A272D2"/>
    <w:rsid w:val="00A334C7"/>
    <w:rsid w:val="00B124D3"/>
    <w:rsid w:val="00B33A06"/>
    <w:rsid w:val="00B460E0"/>
    <w:rsid w:val="00B66D6A"/>
    <w:rsid w:val="00B8025B"/>
    <w:rsid w:val="00C04629"/>
    <w:rsid w:val="00C1442D"/>
    <w:rsid w:val="00C1660C"/>
    <w:rsid w:val="00C31786"/>
    <w:rsid w:val="00C40140"/>
    <w:rsid w:val="00C46EE0"/>
    <w:rsid w:val="00C951EC"/>
    <w:rsid w:val="00C95C7D"/>
    <w:rsid w:val="00CC7C84"/>
    <w:rsid w:val="00D23144"/>
    <w:rsid w:val="00DA1D6E"/>
    <w:rsid w:val="00DA3E86"/>
    <w:rsid w:val="00DD6995"/>
    <w:rsid w:val="00DE2F7A"/>
    <w:rsid w:val="00DF2783"/>
    <w:rsid w:val="00E24B19"/>
    <w:rsid w:val="00E50A5D"/>
    <w:rsid w:val="00E74539"/>
    <w:rsid w:val="00E95E19"/>
    <w:rsid w:val="00EB356C"/>
    <w:rsid w:val="00EC3CC5"/>
    <w:rsid w:val="00EC4802"/>
    <w:rsid w:val="00F23212"/>
    <w:rsid w:val="00F32FCD"/>
    <w:rsid w:val="00F40E8B"/>
    <w:rsid w:val="00F50606"/>
    <w:rsid w:val="00F80A85"/>
    <w:rsid w:val="00F8508E"/>
    <w:rsid w:val="00F9101F"/>
    <w:rsid w:val="00F93EA5"/>
    <w:rsid w:val="00FB56CB"/>
    <w:rsid w:val="00FB6D07"/>
    <w:rsid w:val="00FB6E25"/>
    <w:rsid w:val="00FE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0F243E"/>
  <w15:chartTrackingRefBased/>
  <w15:docId w15:val="{E81AE9E9-50D3-4703-A417-39D61AD2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F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3A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95C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C95C7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5C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5C7D"/>
    <w:rPr>
      <w:sz w:val="22"/>
      <w:szCs w:val="22"/>
      <w:lang w:eastAsia="en-US"/>
    </w:rPr>
  </w:style>
  <w:style w:type="character" w:customStyle="1" w:styleId="FontStyle21">
    <w:name w:val="Font Style21"/>
    <w:rsid w:val="00CC7C84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1">
    <w:name w:val="Style11"/>
    <w:basedOn w:val="Normalny"/>
    <w:rsid w:val="00CC7C84"/>
    <w:pPr>
      <w:widowControl w:val="0"/>
      <w:autoSpaceDE w:val="0"/>
      <w:autoSpaceDN w:val="0"/>
      <w:adjustRightInd w:val="0"/>
      <w:spacing w:after="0" w:line="270" w:lineRule="exact"/>
      <w:ind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32F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2FC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32F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FC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32FCD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32FC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1264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M.Szlachta</dc:creator>
  <cp:keywords/>
  <dc:description/>
  <cp:lastModifiedBy>M.Szlachta</cp:lastModifiedBy>
  <cp:revision>13</cp:revision>
  <cp:lastPrinted>2018-11-27T10:45:00Z</cp:lastPrinted>
  <dcterms:created xsi:type="dcterms:W3CDTF">2020-10-27T08:17:00Z</dcterms:created>
  <dcterms:modified xsi:type="dcterms:W3CDTF">2023-10-27T06:22:00Z</dcterms:modified>
</cp:coreProperties>
</file>