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C68B" w14:textId="77777777" w:rsidR="003030FF" w:rsidRPr="00574708" w:rsidRDefault="003030FF" w:rsidP="001E467B">
      <w:pPr>
        <w:rPr>
          <w:rFonts w:ascii="Arial Narrow" w:hAnsi="Arial Narrow" w:cs="Arial Narrow"/>
        </w:rPr>
      </w:pPr>
    </w:p>
    <w:p w14:paraId="7D229211" w14:textId="2DAA4D3E" w:rsidR="003030FF" w:rsidRDefault="003030FF" w:rsidP="001E467B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Załącznik nr </w:t>
      </w:r>
      <w:r w:rsidR="008158C9">
        <w:rPr>
          <w:rFonts w:ascii="Arial Narrow" w:hAnsi="Arial Narrow" w:cs="Arial Narrow"/>
        </w:rPr>
        <w:t>2</w:t>
      </w:r>
    </w:p>
    <w:p w14:paraId="324A92A2" w14:textId="77777777" w:rsidR="003030FF" w:rsidRDefault="003030FF" w:rsidP="001E467B">
      <w:pPr>
        <w:jc w:val="right"/>
        <w:rPr>
          <w:rFonts w:ascii="Arial Narrow" w:hAnsi="Arial Narrow" w:cs="Arial Narrow"/>
        </w:rPr>
      </w:pPr>
      <w:bookmarkStart w:id="0" w:name="_Hlk106180446"/>
    </w:p>
    <w:p w14:paraId="71E81F73" w14:textId="77777777" w:rsidR="003030FF" w:rsidRDefault="003030FF" w:rsidP="001E467B">
      <w:pPr>
        <w:pStyle w:val="Nagwek3"/>
        <w:spacing w:line="240" w:lineRule="auto"/>
        <w:jc w:val="center"/>
        <w:rPr>
          <w:rFonts w:ascii="Arial Narrow" w:hAnsi="Arial Narrow" w:cs="Arial Narrow"/>
          <w:i/>
          <w:iCs/>
        </w:rPr>
      </w:pPr>
      <w:r w:rsidRPr="001E467B">
        <w:rPr>
          <w:rFonts w:ascii="Arial Narrow" w:hAnsi="Arial Narrow" w:cs="Arial Narrow"/>
          <w:i/>
          <w:iCs/>
        </w:rPr>
        <w:t>OPIS PRZEDMIOTU ZAMÓWIENIA</w:t>
      </w:r>
    </w:p>
    <w:p w14:paraId="710B6D5E" w14:textId="77777777" w:rsidR="003030FF" w:rsidRPr="00F07378" w:rsidRDefault="003030FF" w:rsidP="00F07378"/>
    <w:p w14:paraId="5E6FB33F" w14:textId="550C8594" w:rsidR="003030FF" w:rsidRDefault="003030FF" w:rsidP="001037F5">
      <w:pPr>
        <w:pStyle w:val="Nagwek3"/>
        <w:spacing w:line="240" w:lineRule="auto"/>
        <w:ind w:left="0" w:firstLine="0"/>
        <w:jc w:val="center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>Przedmiot</w:t>
      </w:r>
      <w:r w:rsidRPr="001E467B"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 xml:space="preserve"> zamówienia</w:t>
      </w:r>
      <w:r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>:</w:t>
      </w:r>
      <w:r w:rsidRPr="00F07378">
        <w:rPr>
          <w:rFonts w:ascii="Arial Narrow" w:hAnsi="Arial Narrow" w:cs="Arial Narrow"/>
          <w:b w:val="0"/>
          <w:bCs w:val="0"/>
          <w:spacing w:val="4"/>
          <w:sz w:val="22"/>
          <w:szCs w:val="22"/>
          <w:u w:val="single"/>
        </w:rPr>
        <w:t xml:space="preserve"> </w:t>
      </w:r>
      <w:r w:rsidRPr="001037F5">
        <w:rPr>
          <w:rFonts w:ascii="Arial Narrow" w:hAnsi="Arial Narrow" w:cs="Arial Narrow"/>
          <w:b w:val="0"/>
          <w:bCs w:val="0"/>
          <w:u w:val="single"/>
        </w:rPr>
        <w:t xml:space="preserve">wykonanie </w:t>
      </w:r>
      <w:r>
        <w:rPr>
          <w:rFonts w:ascii="Arial Narrow" w:hAnsi="Arial Narrow" w:cs="Arial Narrow"/>
          <w:b w:val="0"/>
          <w:bCs w:val="0"/>
          <w:u w:val="single"/>
        </w:rPr>
        <w:t xml:space="preserve">remontu </w:t>
      </w:r>
      <w:r w:rsidR="00F36884">
        <w:rPr>
          <w:rFonts w:ascii="Arial Narrow" w:hAnsi="Arial Narrow" w:cs="Arial Narrow"/>
          <w:b w:val="0"/>
          <w:bCs w:val="0"/>
          <w:u w:val="single"/>
        </w:rPr>
        <w:t xml:space="preserve">łazienki w Centrum Konferencyjnym  przy </w:t>
      </w:r>
      <w:r w:rsidRPr="003B6266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 xml:space="preserve">ul. </w:t>
      </w:r>
      <w:r w:rsidR="00F36884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>Dybowskiego</w:t>
      </w:r>
      <w:r w:rsidR="00655F59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 xml:space="preserve"> 1</w:t>
      </w:r>
      <w:r w:rsidR="00126D0F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>1</w:t>
      </w:r>
      <w:r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 xml:space="preserve"> </w:t>
      </w:r>
      <w:r w:rsidRPr="003B6266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>w Olsztynie</w:t>
      </w:r>
    </w:p>
    <w:p w14:paraId="6C710EB8" w14:textId="7FF43E1D" w:rsidR="003030FF" w:rsidRDefault="003030FF" w:rsidP="00563173">
      <w:pPr>
        <w:pStyle w:val="Nagwek3"/>
        <w:spacing w:line="240" w:lineRule="auto"/>
        <w:ind w:left="0" w:firstLine="0"/>
        <w:rPr>
          <w:rFonts w:ascii="Arial Narrow" w:hAnsi="Arial Narrow" w:cs="Arial Narrow"/>
          <w:spacing w:val="4"/>
          <w:sz w:val="22"/>
          <w:szCs w:val="22"/>
        </w:rPr>
      </w:pPr>
    </w:p>
    <w:p w14:paraId="484EACF1" w14:textId="77777777" w:rsidR="003030FF" w:rsidRDefault="003030FF" w:rsidP="00D14D1F">
      <w:pPr>
        <w:ind w:firstLine="709"/>
        <w:jc w:val="both"/>
        <w:rPr>
          <w:rFonts w:ascii="Arial Narrow" w:hAnsi="Arial Narrow" w:cs="Arial Narrow"/>
          <w:spacing w:val="4"/>
          <w:sz w:val="22"/>
          <w:szCs w:val="22"/>
        </w:rPr>
      </w:pPr>
    </w:p>
    <w:p w14:paraId="2B75F4F5" w14:textId="5C6D5010" w:rsidR="00F36884" w:rsidRDefault="003030FF" w:rsidP="00F36884">
      <w:pPr>
        <w:pStyle w:val="Nagwek3"/>
        <w:spacing w:line="240" w:lineRule="auto"/>
        <w:ind w:left="0" w:firstLine="0"/>
        <w:jc w:val="left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3B6266">
        <w:rPr>
          <w:rFonts w:ascii="Arial Narrow" w:hAnsi="Arial Narrow" w:cs="Arial Narrow"/>
          <w:b w:val="0"/>
          <w:bCs w:val="0"/>
          <w:spacing w:val="4"/>
          <w:sz w:val="22"/>
          <w:szCs w:val="22"/>
        </w:rPr>
        <w:t xml:space="preserve">Przedmiotem zamówienia jest </w:t>
      </w:r>
      <w:r w:rsidR="00F36884" w:rsidRPr="00F36884">
        <w:rPr>
          <w:rFonts w:ascii="Arial Narrow" w:hAnsi="Arial Narrow" w:cs="Arial Narrow"/>
          <w:b w:val="0"/>
          <w:bCs w:val="0"/>
        </w:rPr>
        <w:t xml:space="preserve">wykonanie remontu łazienki w Centrum Konferencyjnym  przy </w:t>
      </w:r>
      <w:r w:rsidR="00F36884" w:rsidRPr="00F36884">
        <w:rPr>
          <w:rFonts w:ascii="Arial Narrow" w:hAnsi="Arial Narrow" w:cs="Arial Narrow"/>
          <w:b w:val="0"/>
          <w:bCs w:val="0"/>
          <w:sz w:val="22"/>
          <w:szCs w:val="22"/>
        </w:rPr>
        <w:t>ul. Dybowskiego 1</w:t>
      </w:r>
      <w:r w:rsidR="00126D0F">
        <w:rPr>
          <w:rFonts w:ascii="Arial Narrow" w:hAnsi="Arial Narrow" w:cs="Arial Narrow"/>
          <w:b w:val="0"/>
          <w:bCs w:val="0"/>
          <w:sz w:val="22"/>
          <w:szCs w:val="22"/>
        </w:rPr>
        <w:t>1</w:t>
      </w:r>
      <w:r w:rsidR="00F36884" w:rsidRPr="00F36884">
        <w:rPr>
          <w:rFonts w:ascii="Arial Narrow" w:hAnsi="Arial Narrow" w:cs="Arial Narrow"/>
          <w:b w:val="0"/>
          <w:bCs w:val="0"/>
          <w:sz w:val="22"/>
          <w:szCs w:val="22"/>
        </w:rPr>
        <w:t xml:space="preserve"> w Olsztynie</w:t>
      </w:r>
    </w:p>
    <w:p w14:paraId="1178DAFE" w14:textId="77777777" w:rsidR="00946000" w:rsidRPr="00946000" w:rsidRDefault="00946000" w:rsidP="00946000"/>
    <w:p w14:paraId="0D4D7C62" w14:textId="67433464" w:rsidR="003030FF" w:rsidRPr="003B6266" w:rsidRDefault="003030FF" w:rsidP="003B6266">
      <w:pPr>
        <w:pStyle w:val="Nagwek3"/>
        <w:spacing w:line="240" w:lineRule="auto"/>
        <w:ind w:left="0" w:firstLine="0"/>
        <w:rPr>
          <w:rFonts w:ascii="Arial Narrow" w:hAnsi="Arial Narrow" w:cs="Arial Narrow"/>
          <w:b w:val="0"/>
          <w:bCs w:val="0"/>
          <w:sz w:val="22"/>
          <w:szCs w:val="22"/>
        </w:rPr>
      </w:pPr>
    </w:p>
    <w:p w14:paraId="70A9857A" w14:textId="77777777" w:rsidR="003030FF" w:rsidRDefault="003030FF" w:rsidP="003B65A6">
      <w:pPr>
        <w:jc w:val="both"/>
        <w:rPr>
          <w:rFonts w:ascii="Arial Narrow" w:hAnsi="Arial Narrow" w:cs="Arial Narrow"/>
        </w:rPr>
      </w:pPr>
    </w:p>
    <w:p w14:paraId="32729D45" w14:textId="77777777" w:rsidR="003030FF" w:rsidRPr="00896F0C" w:rsidRDefault="003030FF" w:rsidP="003B65A6">
      <w:pPr>
        <w:pStyle w:val="Nagwek3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</w:p>
    <w:p w14:paraId="648944BD" w14:textId="77777777" w:rsidR="00F36884" w:rsidRDefault="003030FF" w:rsidP="001F24F3">
      <w:pPr>
        <w:pStyle w:val="Akapitzlist"/>
        <w:numPr>
          <w:ilvl w:val="3"/>
          <w:numId w:val="35"/>
        </w:numPr>
        <w:ind w:left="426" w:hanging="426"/>
      </w:pPr>
      <w:r w:rsidRPr="001F24F3">
        <w:t>Remont obejmuje</w:t>
      </w:r>
      <w:r w:rsidR="00F36884">
        <w:t>:</w:t>
      </w:r>
    </w:p>
    <w:p w14:paraId="3FE4937D" w14:textId="35A2FDBD" w:rsidR="003030FF" w:rsidRPr="000A11E3" w:rsidRDefault="00F36884" w:rsidP="001F24F3">
      <w:pPr>
        <w:pStyle w:val="Akapitzlist"/>
        <w:numPr>
          <w:ilvl w:val="3"/>
          <w:numId w:val="35"/>
        </w:numPr>
        <w:ind w:left="426" w:hanging="426"/>
      </w:pPr>
      <w:r w:rsidRPr="000A11E3">
        <w:t>Malowanie ścian, wymianę płytek ściennych</w:t>
      </w:r>
      <w:r w:rsidR="00041950" w:rsidRPr="000A11E3">
        <w:t xml:space="preserve">(Grand </w:t>
      </w:r>
      <w:proofErr w:type="spellStart"/>
      <w:r w:rsidR="00041950" w:rsidRPr="000A11E3">
        <w:t>cave</w:t>
      </w:r>
      <w:proofErr w:type="spellEnd"/>
      <w:r w:rsidR="00041950" w:rsidRPr="000A11E3">
        <w:t xml:space="preserve"> </w:t>
      </w:r>
      <w:proofErr w:type="spellStart"/>
      <w:r w:rsidR="00041950" w:rsidRPr="000A11E3">
        <w:t>white</w:t>
      </w:r>
      <w:proofErr w:type="spellEnd"/>
      <w:r w:rsidR="00041950" w:rsidRPr="000A11E3">
        <w:t xml:space="preserve"> </w:t>
      </w:r>
      <w:proofErr w:type="spellStart"/>
      <w:r w:rsidR="00041950" w:rsidRPr="000A11E3">
        <w:t>lappato</w:t>
      </w:r>
      <w:proofErr w:type="spellEnd"/>
      <w:r w:rsidR="00041950" w:rsidRPr="000A11E3">
        <w:t xml:space="preserve"> 60x60)</w:t>
      </w:r>
      <w:r w:rsidRPr="000A11E3">
        <w:t xml:space="preserve"> i podłogowych</w:t>
      </w:r>
      <w:r w:rsidR="002034F5" w:rsidRPr="000A11E3">
        <w:t>(</w:t>
      </w:r>
      <w:r w:rsidR="00D149E4" w:rsidRPr="000A11E3">
        <w:t xml:space="preserve">Grand </w:t>
      </w:r>
      <w:proofErr w:type="spellStart"/>
      <w:r w:rsidR="00D149E4" w:rsidRPr="000A11E3">
        <w:t>cave</w:t>
      </w:r>
      <w:proofErr w:type="spellEnd"/>
      <w:r w:rsidR="00D149E4" w:rsidRPr="000A11E3">
        <w:t xml:space="preserve"> </w:t>
      </w:r>
      <w:proofErr w:type="spellStart"/>
      <w:r w:rsidR="00D149E4" w:rsidRPr="000A11E3">
        <w:t>grey</w:t>
      </w:r>
      <w:proofErr w:type="spellEnd"/>
      <w:r w:rsidR="00D149E4" w:rsidRPr="000A11E3">
        <w:t xml:space="preserve"> </w:t>
      </w:r>
      <w:proofErr w:type="spellStart"/>
      <w:r w:rsidR="00D149E4" w:rsidRPr="000A11E3">
        <w:t>lappato</w:t>
      </w:r>
      <w:proofErr w:type="spellEnd"/>
      <w:r w:rsidR="00D149E4" w:rsidRPr="000A11E3">
        <w:t xml:space="preserve"> 60x60)</w:t>
      </w:r>
      <w:r w:rsidRPr="000A11E3">
        <w:t xml:space="preserve">, wymianę umywalki z syfonem, </w:t>
      </w:r>
      <w:r w:rsidR="0086468E" w:rsidRPr="000A11E3">
        <w:t xml:space="preserve">wymianę baterii, </w:t>
      </w:r>
      <w:r w:rsidRPr="000A11E3">
        <w:t>wymianę pisuaru</w:t>
      </w:r>
      <w:r w:rsidR="000A11E3" w:rsidRPr="000A11E3">
        <w:t>(</w:t>
      </w:r>
      <w:proofErr w:type="spellStart"/>
      <w:r w:rsidR="000A11E3" w:rsidRPr="000A11E3">
        <w:t>Roca</w:t>
      </w:r>
      <w:proofErr w:type="spellEnd"/>
      <w:r w:rsidR="000A11E3" w:rsidRPr="000A11E3">
        <w:t xml:space="preserve"> </w:t>
      </w:r>
      <w:proofErr w:type="spellStart"/>
      <w:r w:rsidR="000A11E3" w:rsidRPr="000A11E3">
        <w:t>chic</w:t>
      </w:r>
      <w:proofErr w:type="spellEnd"/>
      <w:r w:rsidR="000A11E3" w:rsidRPr="000A11E3">
        <w:t xml:space="preserve"> dopływ wody z tyłu)</w:t>
      </w:r>
      <w:r w:rsidRPr="000A11E3">
        <w:t xml:space="preserve"> i miski ustępowej</w:t>
      </w:r>
      <w:r w:rsidR="00126D0F" w:rsidRPr="000A11E3">
        <w:t xml:space="preserve"> </w:t>
      </w:r>
      <w:r w:rsidR="000A11E3" w:rsidRPr="000A11E3">
        <w:t>(</w:t>
      </w:r>
      <w:proofErr w:type="spellStart"/>
      <w:r w:rsidR="000A11E3" w:rsidRPr="000A11E3">
        <w:t>Grohe</w:t>
      </w:r>
      <w:proofErr w:type="spellEnd"/>
      <w:r w:rsidR="000A11E3" w:rsidRPr="000A11E3">
        <w:t xml:space="preserve"> </w:t>
      </w:r>
      <w:proofErr w:type="spellStart"/>
      <w:r w:rsidR="000A11E3" w:rsidRPr="000A11E3">
        <w:t>cube</w:t>
      </w:r>
      <w:proofErr w:type="spellEnd"/>
      <w:r w:rsidR="000A11E3" w:rsidRPr="000A11E3">
        <w:t xml:space="preserve"> miska </w:t>
      </w:r>
      <w:proofErr w:type="spellStart"/>
      <w:r w:rsidR="000A11E3" w:rsidRPr="000A11E3">
        <w:t>wc</w:t>
      </w:r>
      <w:proofErr w:type="spellEnd"/>
      <w:r w:rsidR="000A11E3" w:rsidRPr="000A11E3">
        <w:t xml:space="preserve"> wisząca)</w:t>
      </w:r>
      <w:r w:rsidR="00126D0F" w:rsidRPr="000A11E3">
        <w:t>z deską</w:t>
      </w:r>
      <w:r w:rsidRPr="000A11E3">
        <w:t xml:space="preserve"> na urządzenia </w:t>
      </w:r>
      <w:r w:rsidR="0086468E" w:rsidRPr="000A11E3">
        <w:t xml:space="preserve">podwieszane </w:t>
      </w:r>
      <w:r w:rsidRPr="000A11E3">
        <w:t xml:space="preserve">w zabudowie </w:t>
      </w:r>
      <w:proofErr w:type="spellStart"/>
      <w:r w:rsidRPr="000A11E3">
        <w:t>Geberit</w:t>
      </w:r>
      <w:proofErr w:type="spellEnd"/>
      <w:r w:rsidRPr="000A11E3">
        <w:t xml:space="preserve"> lub</w:t>
      </w:r>
      <w:r w:rsidR="00DB338D" w:rsidRPr="000A11E3">
        <w:t xml:space="preserve"> </w:t>
      </w:r>
      <w:proofErr w:type="spellStart"/>
      <w:r w:rsidR="00DB338D" w:rsidRPr="000A11E3">
        <w:t>Grohe</w:t>
      </w:r>
      <w:proofErr w:type="spellEnd"/>
      <w:r w:rsidR="0086468E" w:rsidRPr="000A11E3">
        <w:t xml:space="preserve">, wymianę 2 </w:t>
      </w:r>
      <w:proofErr w:type="spellStart"/>
      <w:r w:rsidR="0086468E" w:rsidRPr="000A11E3">
        <w:t>szt</w:t>
      </w:r>
      <w:proofErr w:type="spellEnd"/>
      <w:r w:rsidR="0086468E" w:rsidRPr="000A11E3">
        <w:t xml:space="preserve"> drzwi wraz z wymianą ościeżnic, wymiana lamp oświetleniowych na lampy LED z czujnikiem ruchu, wymiana wpustu podłogowego, </w:t>
      </w:r>
      <w:r w:rsidR="003030FF" w:rsidRPr="000A11E3">
        <w:t xml:space="preserve"> </w:t>
      </w:r>
      <w:r w:rsidR="0086468E" w:rsidRPr="000A11E3">
        <w:t>wymiana płyt sufitu podwieszanego wraz z podłączeniem urządzeń zamontowanych do płyt, wymiana uszkodzonego lustra.</w:t>
      </w:r>
    </w:p>
    <w:p w14:paraId="49BB30C1" w14:textId="77777777" w:rsidR="00563173" w:rsidRPr="00563173" w:rsidRDefault="00563173" w:rsidP="00563173"/>
    <w:p w14:paraId="3E1EEFC0" w14:textId="77777777" w:rsidR="003030FF" w:rsidRDefault="003030FF" w:rsidP="003B65A6">
      <w:pPr>
        <w:pStyle w:val="Nagwek3"/>
        <w:spacing w:line="240" w:lineRule="auto"/>
        <w:ind w:left="0" w:firstLine="0"/>
        <w:jc w:val="left"/>
        <w:rPr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</w:rPr>
        <w:t xml:space="preserve">             </w:t>
      </w:r>
      <w:r>
        <w:rPr>
          <w:b w:val="0"/>
          <w:bCs w:val="0"/>
          <w:sz w:val="22"/>
          <w:szCs w:val="22"/>
        </w:rPr>
        <w:t xml:space="preserve"> </w:t>
      </w:r>
    </w:p>
    <w:p w14:paraId="5D991D27" w14:textId="77777777" w:rsidR="00256358" w:rsidRPr="00440164" w:rsidRDefault="00256358" w:rsidP="00256358">
      <w:pPr>
        <w:ind w:left="1070"/>
        <w:rPr>
          <w:b/>
          <w:shd w:val="clear" w:color="auto" w:fill="FFFFFF"/>
        </w:rPr>
      </w:pPr>
      <w:r w:rsidRPr="00440164">
        <w:rPr>
          <w:b/>
          <w:shd w:val="clear" w:color="auto" w:fill="FFFFFF"/>
        </w:rPr>
        <w:t>Zapisy ogólne dotyczące wszelkich robót</w:t>
      </w:r>
    </w:p>
    <w:p w14:paraId="56004B1E" w14:textId="1B687FC6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 xml:space="preserve">Po zakończeniu robót związanych z remontem pomieszczeń, należy sprzątnąć do czysta </w:t>
      </w:r>
      <w:r>
        <w:t>korytarz</w:t>
      </w:r>
      <w:r w:rsidRPr="00FC376A">
        <w:t>.</w:t>
      </w:r>
    </w:p>
    <w:p w14:paraId="644E9197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Codziennie po zakończeniu prac należy zmyć posadzkę na korytarzu i klatkach schodowych.</w:t>
      </w:r>
    </w:p>
    <w:p w14:paraId="353449F0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>
        <w:t>Na czas remontu należy zapewnić</w:t>
      </w:r>
      <w:r w:rsidRPr="00FC376A">
        <w:t xml:space="preserve"> beczkę na zlewanie pozostałości po farbach, klejach, szpachli itp. jak również do płukania narzędzi. Ma to na celu uniknięcia zapchania kanalizacji odpadami budowlanymi i resztkami farb.</w:t>
      </w:r>
    </w:p>
    <w:p w14:paraId="32054E3C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 xml:space="preserve">Wszystkie prace remontowe będzie można prowadzić w godzinach od </w:t>
      </w:r>
      <w:r>
        <w:t>8.0</w:t>
      </w:r>
      <w:r w:rsidRPr="00FC376A">
        <w:t xml:space="preserve">0 do </w:t>
      </w:r>
      <w:r>
        <w:t>15</w:t>
      </w:r>
      <w:r w:rsidRPr="00FC376A">
        <w:t xml:space="preserve">.00. </w:t>
      </w:r>
    </w:p>
    <w:p w14:paraId="12263EBE" w14:textId="4848BCF2" w:rsidR="00256358" w:rsidRPr="00FC376A" w:rsidRDefault="00256358" w:rsidP="0086468E">
      <w:pPr>
        <w:numPr>
          <w:ilvl w:val="0"/>
          <w:numId w:val="36"/>
        </w:numPr>
        <w:spacing w:after="160" w:line="252" w:lineRule="auto"/>
        <w:jc w:val="both"/>
      </w:pPr>
      <w:r w:rsidRPr="00FC376A">
        <w:t>W trakcie wykonywania robót malarskich dopuszcza się używanie pędzli i wałków malarskich</w:t>
      </w:r>
      <w:r>
        <w:t>, malowanie pistoletem</w:t>
      </w:r>
      <w:r w:rsidRPr="00FC376A">
        <w:t>.</w:t>
      </w:r>
    </w:p>
    <w:p w14:paraId="6041CCA6" w14:textId="4F5F15C1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 trakcie prowadzenia prac remontowych obowiązuje całkowity zakaz palenia tytoniu w budynku.</w:t>
      </w:r>
    </w:p>
    <w:p w14:paraId="5754DD09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Przed sporządzeniem oferty należy dokonać wizji lokalnej.</w:t>
      </w:r>
    </w:p>
    <w:p w14:paraId="6DB08F36" w14:textId="77777777" w:rsidR="00256358" w:rsidRPr="00B71C63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 xml:space="preserve">Wizji lokalnej można dokonać w dni robocze w godz. 9.00 do 13.00 zgłaszając się do </w:t>
      </w:r>
      <w:r>
        <w:t xml:space="preserve">Pawła Wiśniewskiego </w:t>
      </w:r>
      <w:proofErr w:type="spellStart"/>
      <w:r>
        <w:t>tel</w:t>
      </w:r>
      <w:proofErr w:type="spellEnd"/>
      <w:r>
        <w:t xml:space="preserve"> 661-908-098 lub </w:t>
      </w:r>
      <w:r w:rsidRPr="00B71C63">
        <w:t>e-mail: pawel.wisniewski@uwm.edu.pl</w:t>
      </w:r>
    </w:p>
    <w:p w14:paraId="29730EDE" w14:textId="77777777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Wszystkie ewentualne  inne prace nie objęte w zakresie przedmiotu zamówienia  a zdaniem Wykonawcy niezbędne do zrealizowania całości zadania,  należy uwzględnić w złożonej ofercie.</w:t>
      </w:r>
    </w:p>
    <w:p w14:paraId="3FB04BB9" w14:textId="23426991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lastRenderedPageBreak/>
        <w:t>Wykonawca</w:t>
      </w:r>
      <w:r w:rsidRPr="00FC376A">
        <w:rPr>
          <w:b/>
          <w:bCs/>
        </w:rPr>
        <w:t xml:space="preserve"> </w:t>
      </w:r>
      <w:r w:rsidRPr="00FC376A">
        <w:t>zobowiązany jest</w:t>
      </w:r>
      <w:r w:rsidRPr="00FC376A">
        <w:rPr>
          <w:b/>
          <w:bCs/>
        </w:rPr>
        <w:t xml:space="preserve">  </w:t>
      </w:r>
      <w:r w:rsidRPr="00FC376A">
        <w:t>do  wyniesienia, wywiezienia i utylizacji odpadów budowlanych na swój koszt</w:t>
      </w:r>
      <w:r w:rsidR="0086468E">
        <w:t xml:space="preserve"> – brak wywiezienia odpadów uniemożliwia odbiór robót.</w:t>
      </w:r>
    </w:p>
    <w:p w14:paraId="1D146046" w14:textId="008FDA10" w:rsidR="00256358" w:rsidRPr="00FC376A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31BE25BD" w14:textId="77777777" w:rsidR="00256358" w:rsidRPr="00FC376A" w:rsidRDefault="00256358" w:rsidP="00256358">
      <w:pPr>
        <w:pStyle w:val="Nagwek3"/>
        <w:keepLines/>
        <w:widowControl/>
        <w:numPr>
          <w:ilvl w:val="0"/>
          <w:numId w:val="36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Okres gwarancji na wykonane roboty minimum 24 miesiące.     </w:t>
      </w:r>
    </w:p>
    <w:p w14:paraId="66BA8200" w14:textId="30336EA5" w:rsidR="00256358" w:rsidRDefault="00256358" w:rsidP="00256358">
      <w:pPr>
        <w:numPr>
          <w:ilvl w:val="0"/>
          <w:numId w:val="36"/>
        </w:numPr>
        <w:spacing w:after="160" w:line="252" w:lineRule="auto"/>
        <w:jc w:val="both"/>
      </w:pPr>
      <w:r w:rsidRPr="00FC376A">
        <w:t>Przedstawione przedmiary robót mają charakter pomocniczy</w:t>
      </w:r>
      <w:r w:rsidR="00126D0F">
        <w:t xml:space="preserve"> i należy je rozpatrywać wraz z opisem przedmiotu zamówienia</w:t>
      </w:r>
      <w:r w:rsidRPr="00FC376A">
        <w:t xml:space="preserve">. </w:t>
      </w:r>
    </w:p>
    <w:p w14:paraId="39B23195" w14:textId="5D1C3A81" w:rsidR="00FE7BB7" w:rsidRDefault="00FE7BB7" w:rsidP="00FE7BB7">
      <w:pPr>
        <w:pStyle w:val="Akapitzlist"/>
        <w:numPr>
          <w:ilvl w:val="0"/>
          <w:numId w:val="36"/>
        </w:numPr>
        <w:spacing w:after="160" w:line="252" w:lineRule="auto"/>
        <w:jc w:val="both"/>
      </w:pPr>
      <w:r>
        <w:t>Materiały oraz kolorystyka zostanie ustalona z użytkownikiem oraz Inspektorem Nadzoru przed rozpoczęciem robót</w:t>
      </w:r>
      <w:r w:rsidR="00126D0F">
        <w:t>.</w:t>
      </w:r>
    </w:p>
    <w:p w14:paraId="490E67C5" w14:textId="77777777" w:rsidR="0035130C" w:rsidRPr="00FC376A" w:rsidRDefault="0035130C" w:rsidP="0035130C">
      <w:pPr>
        <w:spacing w:after="160" w:line="252" w:lineRule="auto"/>
        <w:ind w:left="1070"/>
        <w:jc w:val="both"/>
      </w:pPr>
    </w:p>
    <w:p w14:paraId="7D587296" w14:textId="77777777" w:rsidR="003030FF" w:rsidRPr="00A977F9" w:rsidRDefault="003030FF" w:rsidP="003B65A6">
      <w:pPr>
        <w:ind w:left="360"/>
        <w:rPr>
          <w:rFonts w:ascii="Arial Narrow" w:hAnsi="Arial Narrow" w:cs="Arial Narrow"/>
        </w:rPr>
      </w:pPr>
    </w:p>
    <w:p w14:paraId="4530DD34" w14:textId="77777777" w:rsidR="003030FF" w:rsidRPr="00707101" w:rsidRDefault="003030FF" w:rsidP="003B65A6">
      <w:pPr>
        <w:jc w:val="both"/>
        <w:rPr>
          <w:rFonts w:ascii="Arial Narrow" w:hAnsi="Arial Narrow" w:cs="Arial Narrow"/>
          <w:i/>
          <w:iCs/>
        </w:rPr>
      </w:pPr>
      <w:r w:rsidRPr="00707101">
        <w:rPr>
          <w:rFonts w:ascii="Arial Narrow" w:hAnsi="Arial Narrow" w:cs="Arial Narrow"/>
        </w:rPr>
        <w:t>W trakcie prowadzenia robót remontowych nie wolno używać wind osobowych w budynku,  do przewożenia gruzu, innych materiałów rozbiórkowych oraz materiałów do wbudowania</w:t>
      </w:r>
      <w:r>
        <w:rPr>
          <w:rFonts w:ascii="Arial Narrow" w:hAnsi="Arial Narrow" w:cs="Arial Narrow"/>
        </w:rPr>
        <w:t>.</w:t>
      </w:r>
    </w:p>
    <w:p w14:paraId="7EA2DF57" w14:textId="652E8795" w:rsidR="003030FF" w:rsidRPr="003D25A7" w:rsidRDefault="003030FF" w:rsidP="003B65A6">
      <w:pPr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Termin wykonania wszystkich prac:  od  dnia </w:t>
      </w:r>
      <w:r w:rsidR="003B2248">
        <w:rPr>
          <w:rFonts w:ascii="Arial Narrow" w:hAnsi="Arial Narrow" w:cs="Arial Narrow"/>
          <w:b/>
          <w:bCs/>
          <w:i/>
          <w:iCs/>
        </w:rPr>
        <w:t>20</w:t>
      </w:r>
      <w:r>
        <w:rPr>
          <w:rFonts w:ascii="Arial Narrow" w:hAnsi="Arial Narrow" w:cs="Arial Narrow"/>
          <w:b/>
          <w:bCs/>
          <w:i/>
          <w:iCs/>
        </w:rPr>
        <w:t>.0</w:t>
      </w:r>
      <w:r w:rsidR="00126D0F">
        <w:rPr>
          <w:rFonts w:ascii="Arial Narrow" w:hAnsi="Arial Narrow" w:cs="Arial Narrow"/>
          <w:b/>
          <w:bCs/>
          <w:i/>
          <w:iCs/>
        </w:rPr>
        <w:t>8</w:t>
      </w:r>
      <w:r>
        <w:rPr>
          <w:rFonts w:ascii="Arial Narrow" w:hAnsi="Arial Narrow" w:cs="Arial Narrow"/>
          <w:b/>
          <w:bCs/>
          <w:i/>
          <w:iCs/>
        </w:rPr>
        <w:t>.20</w:t>
      </w:r>
      <w:r w:rsidR="000D1922">
        <w:rPr>
          <w:rFonts w:ascii="Arial Narrow" w:hAnsi="Arial Narrow" w:cs="Arial Narrow"/>
          <w:b/>
          <w:bCs/>
          <w:i/>
          <w:iCs/>
        </w:rPr>
        <w:t>2</w:t>
      </w:r>
      <w:r w:rsidR="003B2248">
        <w:rPr>
          <w:rFonts w:ascii="Arial Narrow" w:hAnsi="Arial Narrow" w:cs="Arial Narrow"/>
          <w:b/>
          <w:bCs/>
          <w:i/>
          <w:iCs/>
        </w:rPr>
        <w:t>3</w:t>
      </w:r>
      <w:r>
        <w:rPr>
          <w:rFonts w:ascii="Arial Narrow" w:hAnsi="Arial Narrow" w:cs="Arial Narrow"/>
          <w:b/>
          <w:bCs/>
          <w:i/>
          <w:iCs/>
        </w:rPr>
        <w:t xml:space="preserve">r. do dnia </w:t>
      </w:r>
      <w:r w:rsidR="003B2248">
        <w:rPr>
          <w:rFonts w:ascii="Arial Narrow" w:hAnsi="Arial Narrow" w:cs="Arial Narrow"/>
          <w:b/>
          <w:bCs/>
          <w:i/>
          <w:iCs/>
        </w:rPr>
        <w:t>15</w:t>
      </w:r>
      <w:r>
        <w:rPr>
          <w:rFonts w:ascii="Arial Narrow" w:hAnsi="Arial Narrow" w:cs="Arial Narrow"/>
          <w:b/>
          <w:bCs/>
          <w:i/>
          <w:iCs/>
        </w:rPr>
        <w:t>.0</w:t>
      </w:r>
      <w:r w:rsidR="003B2248">
        <w:rPr>
          <w:rFonts w:ascii="Arial Narrow" w:hAnsi="Arial Narrow" w:cs="Arial Narrow"/>
          <w:b/>
          <w:bCs/>
          <w:i/>
          <w:iCs/>
        </w:rPr>
        <w:t>9</w:t>
      </w:r>
      <w:r>
        <w:rPr>
          <w:rFonts w:ascii="Arial Narrow" w:hAnsi="Arial Narrow" w:cs="Arial Narrow"/>
          <w:b/>
          <w:bCs/>
          <w:i/>
          <w:iCs/>
        </w:rPr>
        <w:t>.20</w:t>
      </w:r>
      <w:r w:rsidR="000D1922">
        <w:rPr>
          <w:rFonts w:ascii="Arial Narrow" w:hAnsi="Arial Narrow" w:cs="Arial Narrow"/>
          <w:b/>
          <w:bCs/>
          <w:i/>
          <w:iCs/>
        </w:rPr>
        <w:t>2</w:t>
      </w:r>
      <w:r w:rsidR="003B2248">
        <w:rPr>
          <w:rFonts w:ascii="Arial Narrow" w:hAnsi="Arial Narrow" w:cs="Arial Narrow"/>
          <w:b/>
          <w:bCs/>
          <w:i/>
          <w:iCs/>
        </w:rPr>
        <w:t>3</w:t>
      </w:r>
      <w:r>
        <w:rPr>
          <w:rFonts w:ascii="Arial Narrow" w:hAnsi="Arial Narrow" w:cs="Arial Narrow"/>
          <w:b/>
          <w:bCs/>
          <w:i/>
          <w:iCs/>
        </w:rPr>
        <w:t xml:space="preserve"> r. </w:t>
      </w:r>
    </w:p>
    <w:p w14:paraId="495F0970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5DF9D8D7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55009110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11C9EE4E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AC7D180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2EBCC097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1A353753" w14:textId="77777777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6983629" w14:textId="56D2C79B" w:rsidR="003030FF" w:rsidRDefault="003030FF" w:rsidP="001E467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Sporządził: </w:t>
      </w:r>
      <w:r w:rsidR="00655F59">
        <w:rPr>
          <w:rFonts w:ascii="Arial Narrow" w:hAnsi="Arial Narrow" w:cs="Arial Narrow"/>
          <w:i/>
          <w:iCs/>
          <w:sz w:val="20"/>
          <w:szCs w:val="20"/>
        </w:rPr>
        <w:t>Paweł Wiśniewski</w:t>
      </w:r>
    </w:p>
    <w:p w14:paraId="18626F8E" w14:textId="0E4993B1" w:rsidR="003030FF" w:rsidRPr="001E467B" w:rsidRDefault="003030FF" w:rsidP="001E467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             </w:t>
      </w:r>
      <w:bookmarkEnd w:id="0"/>
    </w:p>
    <w:sectPr w:rsidR="003030FF" w:rsidRPr="001E467B" w:rsidSect="008C348B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B7A9" w14:textId="77777777" w:rsidR="004A6857" w:rsidRDefault="004A6857">
      <w:r>
        <w:separator/>
      </w:r>
    </w:p>
  </w:endnote>
  <w:endnote w:type="continuationSeparator" w:id="0">
    <w:p w14:paraId="4574BFE1" w14:textId="77777777" w:rsidR="004A6857" w:rsidRDefault="004A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E557" w14:textId="77777777" w:rsidR="003030FF" w:rsidRDefault="003030F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440D54" w14:textId="77777777" w:rsidR="003030FF" w:rsidRDefault="00303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A901" w14:textId="77777777" w:rsidR="004A6857" w:rsidRDefault="004A6857">
      <w:r>
        <w:separator/>
      </w:r>
    </w:p>
  </w:footnote>
  <w:footnote w:type="continuationSeparator" w:id="0">
    <w:p w14:paraId="78CA73C9" w14:textId="77777777" w:rsidR="004A6857" w:rsidRDefault="004A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A86"/>
    <w:multiLevelType w:val="hybridMultilevel"/>
    <w:tmpl w:val="13CE3D7E"/>
    <w:lvl w:ilvl="0" w:tplc="90E89F9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6E1CAC"/>
    <w:multiLevelType w:val="hybridMultilevel"/>
    <w:tmpl w:val="26EA4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3A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F753B2"/>
    <w:multiLevelType w:val="multilevel"/>
    <w:tmpl w:val="DDC69D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 w15:restartNumberingAfterBreak="0">
    <w:nsid w:val="215B5E9D"/>
    <w:multiLevelType w:val="hybridMultilevel"/>
    <w:tmpl w:val="E62CD758"/>
    <w:lvl w:ilvl="0" w:tplc="B464ED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3C3AFEB8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8147B"/>
    <w:multiLevelType w:val="hybridMultilevel"/>
    <w:tmpl w:val="F02E98CA"/>
    <w:lvl w:ilvl="0" w:tplc="B678B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26FD4"/>
    <w:multiLevelType w:val="hybridMultilevel"/>
    <w:tmpl w:val="589A9DD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D1590"/>
    <w:multiLevelType w:val="hybridMultilevel"/>
    <w:tmpl w:val="1FF6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E36AA"/>
    <w:multiLevelType w:val="hybridMultilevel"/>
    <w:tmpl w:val="254E81E4"/>
    <w:lvl w:ilvl="0" w:tplc="62EA3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D0C96"/>
    <w:multiLevelType w:val="hybridMultilevel"/>
    <w:tmpl w:val="07082338"/>
    <w:lvl w:ilvl="0" w:tplc="4B347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C38E6"/>
    <w:multiLevelType w:val="hybridMultilevel"/>
    <w:tmpl w:val="06506652"/>
    <w:lvl w:ilvl="0" w:tplc="7F6257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82AF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BB924D5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500BFA"/>
    <w:multiLevelType w:val="hybridMultilevel"/>
    <w:tmpl w:val="F1F01D4C"/>
    <w:lvl w:ilvl="0" w:tplc="2FF2A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96853"/>
    <w:multiLevelType w:val="hybridMultilevel"/>
    <w:tmpl w:val="29366768"/>
    <w:lvl w:ilvl="0" w:tplc="29AE82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629594C"/>
    <w:multiLevelType w:val="multilevel"/>
    <w:tmpl w:val="E3C81D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730360"/>
    <w:multiLevelType w:val="hybridMultilevel"/>
    <w:tmpl w:val="5778F152"/>
    <w:lvl w:ilvl="0" w:tplc="B88433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B487D"/>
    <w:multiLevelType w:val="multilevel"/>
    <w:tmpl w:val="ADE6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FF0F19"/>
    <w:multiLevelType w:val="hybridMultilevel"/>
    <w:tmpl w:val="95A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31212"/>
    <w:multiLevelType w:val="hybridMultilevel"/>
    <w:tmpl w:val="9B72E7F0"/>
    <w:lvl w:ilvl="0" w:tplc="594AE5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623F1"/>
    <w:multiLevelType w:val="hybridMultilevel"/>
    <w:tmpl w:val="6024DC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148B5"/>
    <w:multiLevelType w:val="hybridMultilevel"/>
    <w:tmpl w:val="36BC4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E2CF2"/>
    <w:multiLevelType w:val="hybridMultilevel"/>
    <w:tmpl w:val="D7A20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B640A5"/>
    <w:multiLevelType w:val="hybridMultilevel"/>
    <w:tmpl w:val="D604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72D9E"/>
    <w:multiLevelType w:val="hybridMultilevel"/>
    <w:tmpl w:val="748C792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6428C128"/>
    <w:lvl w:ilvl="0" w:tplc="B498D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BE5AF3"/>
    <w:multiLevelType w:val="hybridMultilevel"/>
    <w:tmpl w:val="5FD4A8B4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B4602E"/>
    <w:multiLevelType w:val="hybridMultilevel"/>
    <w:tmpl w:val="3F74BE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5E43"/>
    <w:multiLevelType w:val="hybridMultilevel"/>
    <w:tmpl w:val="16A647FC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B85D8F"/>
    <w:multiLevelType w:val="hybridMultilevel"/>
    <w:tmpl w:val="44D06A96"/>
    <w:lvl w:ilvl="0" w:tplc="A82AF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A724258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6C54D6"/>
    <w:multiLevelType w:val="hybridMultilevel"/>
    <w:tmpl w:val="CD4E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C4FEF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9470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994151">
    <w:abstractNumId w:val="16"/>
  </w:num>
  <w:num w:numId="3" w16cid:durableId="661662859">
    <w:abstractNumId w:val="13"/>
  </w:num>
  <w:num w:numId="4" w16cid:durableId="168184820">
    <w:abstractNumId w:val="14"/>
  </w:num>
  <w:num w:numId="5" w16cid:durableId="283585050">
    <w:abstractNumId w:val="17"/>
  </w:num>
  <w:num w:numId="6" w16cid:durableId="221412079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948631">
    <w:abstractNumId w:val="23"/>
  </w:num>
  <w:num w:numId="8" w16cid:durableId="1919359612">
    <w:abstractNumId w:val="43"/>
  </w:num>
  <w:num w:numId="9" w16cid:durableId="2090424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096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0947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3683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92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71301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08198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3393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399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59742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87157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7449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6689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1253693">
    <w:abstractNumId w:val="42"/>
  </w:num>
  <w:num w:numId="23" w16cid:durableId="3086314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628740">
    <w:abstractNumId w:val="12"/>
  </w:num>
  <w:num w:numId="25" w16cid:durableId="21520951">
    <w:abstractNumId w:val="21"/>
  </w:num>
  <w:num w:numId="26" w16cid:durableId="1985087817">
    <w:abstractNumId w:val="41"/>
  </w:num>
  <w:num w:numId="27" w16cid:durableId="1814441371">
    <w:abstractNumId w:val="19"/>
  </w:num>
  <w:num w:numId="28" w16cid:durableId="1352300586">
    <w:abstractNumId w:val="38"/>
  </w:num>
  <w:num w:numId="29" w16cid:durableId="278032362">
    <w:abstractNumId w:val="31"/>
  </w:num>
  <w:num w:numId="30" w16cid:durableId="2030447400">
    <w:abstractNumId w:val="18"/>
  </w:num>
  <w:num w:numId="31" w16cid:durableId="910191628">
    <w:abstractNumId w:val="32"/>
  </w:num>
  <w:num w:numId="32" w16cid:durableId="1526670773">
    <w:abstractNumId w:val="35"/>
  </w:num>
  <w:num w:numId="33" w16cid:durableId="2004965393">
    <w:abstractNumId w:val="25"/>
  </w:num>
  <w:num w:numId="34" w16cid:durableId="1297880678">
    <w:abstractNumId w:val="33"/>
  </w:num>
  <w:num w:numId="35" w16cid:durableId="181475176">
    <w:abstractNumId w:val="30"/>
  </w:num>
  <w:num w:numId="36" w16cid:durableId="140005408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00F0"/>
    <w:rsid w:val="00003543"/>
    <w:rsid w:val="000052EC"/>
    <w:rsid w:val="00007388"/>
    <w:rsid w:val="00012F9F"/>
    <w:rsid w:val="00021C10"/>
    <w:rsid w:val="00024335"/>
    <w:rsid w:val="000302EA"/>
    <w:rsid w:val="00030C5A"/>
    <w:rsid w:val="0003168B"/>
    <w:rsid w:val="0003335C"/>
    <w:rsid w:val="000360BB"/>
    <w:rsid w:val="000362B9"/>
    <w:rsid w:val="00036A64"/>
    <w:rsid w:val="0004123B"/>
    <w:rsid w:val="00041950"/>
    <w:rsid w:val="00041D1A"/>
    <w:rsid w:val="00042A6C"/>
    <w:rsid w:val="00043197"/>
    <w:rsid w:val="000434F9"/>
    <w:rsid w:val="00043FA1"/>
    <w:rsid w:val="00044B0E"/>
    <w:rsid w:val="00045180"/>
    <w:rsid w:val="00046913"/>
    <w:rsid w:val="000472FC"/>
    <w:rsid w:val="00057FE3"/>
    <w:rsid w:val="00064115"/>
    <w:rsid w:val="00074213"/>
    <w:rsid w:val="00075149"/>
    <w:rsid w:val="00082286"/>
    <w:rsid w:val="000832B2"/>
    <w:rsid w:val="000834A6"/>
    <w:rsid w:val="00083E49"/>
    <w:rsid w:val="000857CC"/>
    <w:rsid w:val="00086B4D"/>
    <w:rsid w:val="00087FB1"/>
    <w:rsid w:val="000919AE"/>
    <w:rsid w:val="0009335C"/>
    <w:rsid w:val="000A05D5"/>
    <w:rsid w:val="000A11E3"/>
    <w:rsid w:val="000A4753"/>
    <w:rsid w:val="000A537F"/>
    <w:rsid w:val="000B1026"/>
    <w:rsid w:val="000B1F93"/>
    <w:rsid w:val="000B229F"/>
    <w:rsid w:val="000B5D27"/>
    <w:rsid w:val="000B5F21"/>
    <w:rsid w:val="000B7679"/>
    <w:rsid w:val="000D08DE"/>
    <w:rsid w:val="000D1922"/>
    <w:rsid w:val="000D4B14"/>
    <w:rsid w:val="000E0342"/>
    <w:rsid w:val="000E2324"/>
    <w:rsid w:val="000E29A5"/>
    <w:rsid w:val="000E4A72"/>
    <w:rsid w:val="000E4F63"/>
    <w:rsid w:val="000E522A"/>
    <w:rsid w:val="000E5EDC"/>
    <w:rsid w:val="000E625E"/>
    <w:rsid w:val="000E6C73"/>
    <w:rsid w:val="000F06A0"/>
    <w:rsid w:val="000F2A85"/>
    <w:rsid w:val="000F4848"/>
    <w:rsid w:val="000F6CF7"/>
    <w:rsid w:val="000F6DA3"/>
    <w:rsid w:val="001002B5"/>
    <w:rsid w:val="00102590"/>
    <w:rsid w:val="001037F5"/>
    <w:rsid w:val="0010723F"/>
    <w:rsid w:val="00111E4F"/>
    <w:rsid w:val="00112CEC"/>
    <w:rsid w:val="001146AD"/>
    <w:rsid w:val="00114A5F"/>
    <w:rsid w:val="00121075"/>
    <w:rsid w:val="0012542F"/>
    <w:rsid w:val="00126D0F"/>
    <w:rsid w:val="00134D4E"/>
    <w:rsid w:val="0013639D"/>
    <w:rsid w:val="001379BF"/>
    <w:rsid w:val="00137C7E"/>
    <w:rsid w:val="00141909"/>
    <w:rsid w:val="001442E5"/>
    <w:rsid w:val="001502F3"/>
    <w:rsid w:val="0015122E"/>
    <w:rsid w:val="001512ED"/>
    <w:rsid w:val="001531AE"/>
    <w:rsid w:val="00156B1D"/>
    <w:rsid w:val="0015757D"/>
    <w:rsid w:val="001708C8"/>
    <w:rsid w:val="00173602"/>
    <w:rsid w:val="00175C63"/>
    <w:rsid w:val="00176CD0"/>
    <w:rsid w:val="0018136D"/>
    <w:rsid w:val="00181F7F"/>
    <w:rsid w:val="00182921"/>
    <w:rsid w:val="00184985"/>
    <w:rsid w:val="00190B52"/>
    <w:rsid w:val="0019724A"/>
    <w:rsid w:val="00197A22"/>
    <w:rsid w:val="001A3332"/>
    <w:rsid w:val="001A445F"/>
    <w:rsid w:val="001A5FA2"/>
    <w:rsid w:val="001A6871"/>
    <w:rsid w:val="001B4D45"/>
    <w:rsid w:val="001B73CF"/>
    <w:rsid w:val="001B760C"/>
    <w:rsid w:val="001B7B19"/>
    <w:rsid w:val="001D5C32"/>
    <w:rsid w:val="001E220E"/>
    <w:rsid w:val="001E3AE7"/>
    <w:rsid w:val="001E467B"/>
    <w:rsid w:val="001E60A7"/>
    <w:rsid w:val="001E69C3"/>
    <w:rsid w:val="001E6AE0"/>
    <w:rsid w:val="001F24F3"/>
    <w:rsid w:val="001F2B57"/>
    <w:rsid w:val="001F3DD1"/>
    <w:rsid w:val="001F55B2"/>
    <w:rsid w:val="001F594F"/>
    <w:rsid w:val="001F6314"/>
    <w:rsid w:val="001F651D"/>
    <w:rsid w:val="002034F5"/>
    <w:rsid w:val="002040AE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754F"/>
    <w:rsid w:val="00231FD6"/>
    <w:rsid w:val="002322CC"/>
    <w:rsid w:val="00246017"/>
    <w:rsid w:val="00256358"/>
    <w:rsid w:val="002602E2"/>
    <w:rsid w:val="00261E5D"/>
    <w:rsid w:val="0026328E"/>
    <w:rsid w:val="0026457E"/>
    <w:rsid w:val="00265580"/>
    <w:rsid w:val="00267785"/>
    <w:rsid w:val="00270CB9"/>
    <w:rsid w:val="00274189"/>
    <w:rsid w:val="002747C7"/>
    <w:rsid w:val="00282200"/>
    <w:rsid w:val="002842BD"/>
    <w:rsid w:val="00285C6F"/>
    <w:rsid w:val="00287AF1"/>
    <w:rsid w:val="00287AF4"/>
    <w:rsid w:val="00293E17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D3AE3"/>
    <w:rsid w:val="002D7482"/>
    <w:rsid w:val="002E1122"/>
    <w:rsid w:val="002E1E71"/>
    <w:rsid w:val="002E21E5"/>
    <w:rsid w:val="002E433B"/>
    <w:rsid w:val="002E4A73"/>
    <w:rsid w:val="002F4D25"/>
    <w:rsid w:val="002F5906"/>
    <w:rsid w:val="002F6D61"/>
    <w:rsid w:val="003005D8"/>
    <w:rsid w:val="003013AD"/>
    <w:rsid w:val="0030157F"/>
    <w:rsid w:val="003030FF"/>
    <w:rsid w:val="003059B8"/>
    <w:rsid w:val="003068B7"/>
    <w:rsid w:val="00310BAB"/>
    <w:rsid w:val="003140EB"/>
    <w:rsid w:val="0031596E"/>
    <w:rsid w:val="0032060E"/>
    <w:rsid w:val="00322AC7"/>
    <w:rsid w:val="003238D2"/>
    <w:rsid w:val="00324364"/>
    <w:rsid w:val="00324677"/>
    <w:rsid w:val="003304D1"/>
    <w:rsid w:val="00332171"/>
    <w:rsid w:val="003332FB"/>
    <w:rsid w:val="00334876"/>
    <w:rsid w:val="003354A5"/>
    <w:rsid w:val="003362E9"/>
    <w:rsid w:val="00337489"/>
    <w:rsid w:val="003379F0"/>
    <w:rsid w:val="00347988"/>
    <w:rsid w:val="0035130C"/>
    <w:rsid w:val="003524B5"/>
    <w:rsid w:val="00355C9A"/>
    <w:rsid w:val="00355E5B"/>
    <w:rsid w:val="00357C9B"/>
    <w:rsid w:val="00361909"/>
    <w:rsid w:val="003643E1"/>
    <w:rsid w:val="00365E7D"/>
    <w:rsid w:val="00366E98"/>
    <w:rsid w:val="0037066B"/>
    <w:rsid w:val="00371DBB"/>
    <w:rsid w:val="003842BC"/>
    <w:rsid w:val="00384AB6"/>
    <w:rsid w:val="00385F4D"/>
    <w:rsid w:val="003870F5"/>
    <w:rsid w:val="00390A85"/>
    <w:rsid w:val="003950D2"/>
    <w:rsid w:val="003A2A2D"/>
    <w:rsid w:val="003A639D"/>
    <w:rsid w:val="003B2248"/>
    <w:rsid w:val="003B52D0"/>
    <w:rsid w:val="003B6266"/>
    <w:rsid w:val="003B65A6"/>
    <w:rsid w:val="003B6B5E"/>
    <w:rsid w:val="003B6CBA"/>
    <w:rsid w:val="003C4915"/>
    <w:rsid w:val="003C552E"/>
    <w:rsid w:val="003C55F6"/>
    <w:rsid w:val="003C5C7B"/>
    <w:rsid w:val="003D15F0"/>
    <w:rsid w:val="003D25A7"/>
    <w:rsid w:val="003D279E"/>
    <w:rsid w:val="003D4800"/>
    <w:rsid w:val="003D65F4"/>
    <w:rsid w:val="003D72A9"/>
    <w:rsid w:val="003D7364"/>
    <w:rsid w:val="003F5A2C"/>
    <w:rsid w:val="004007A6"/>
    <w:rsid w:val="00400A3F"/>
    <w:rsid w:val="00403004"/>
    <w:rsid w:val="00405260"/>
    <w:rsid w:val="004103D5"/>
    <w:rsid w:val="0041067B"/>
    <w:rsid w:val="00416899"/>
    <w:rsid w:val="00425906"/>
    <w:rsid w:val="004306E4"/>
    <w:rsid w:val="00433BAB"/>
    <w:rsid w:val="0043440A"/>
    <w:rsid w:val="004359F0"/>
    <w:rsid w:val="00440FAA"/>
    <w:rsid w:val="00446B99"/>
    <w:rsid w:val="0045012B"/>
    <w:rsid w:val="00452994"/>
    <w:rsid w:val="00453EE1"/>
    <w:rsid w:val="004564EA"/>
    <w:rsid w:val="004570C4"/>
    <w:rsid w:val="00465696"/>
    <w:rsid w:val="00465BA6"/>
    <w:rsid w:val="004675FD"/>
    <w:rsid w:val="00472CF6"/>
    <w:rsid w:val="00473FF3"/>
    <w:rsid w:val="004747C4"/>
    <w:rsid w:val="00477443"/>
    <w:rsid w:val="00477573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A6857"/>
    <w:rsid w:val="004B06B5"/>
    <w:rsid w:val="004B5B22"/>
    <w:rsid w:val="004C1111"/>
    <w:rsid w:val="004C3680"/>
    <w:rsid w:val="004D048B"/>
    <w:rsid w:val="004D1AB6"/>
    <w:rsid w:val="004D4B81"/>
    <w:rsid w:val="004D61C7"/>
    <w:rsid w:val="004D7813"/>
    <w:rsid w:val="004E0E10"/>
    <w:rsid w:val="004E5484"/>
    <w:rsid w:val="004F20C1"/>
    <w:rsid w:val="00500907"/>
    <w:rsid w:val="0050118A"/>
    <w:rsid w:val="0050297F"/>
    <w:rsid w:val="00502CEA"/>
    <w:rsid w:val="00506E63"/>
    <w:rsid w:val="00511617"/>
    <w:rsid w:val="0052233D"/>
    <w:rsid w:val="00526EA2"/>
    <w:rsid w:val="00527823"/>
    <w:rsid w:val="00527910"/>
    <w:rsid w:val="0053313B"/>
    <w:rsid w:val="0053335E"/>
    <w:rsid w:val="005351E6"/>
    <w:rsid w:val="00546B8E"/>
    <w:rsid w:val="00551799"/>
    <w:rsid w:val="00555F09"/>
    <w:rsid w:val="005576C0"/>
    <w:rsid w:val="00560259"/>
    <w:rsid w:val="005611EA"/>
    <w:rsid w:val="00561BEC"/>
    <w:rsid w:val="00562040"/>
    <w:rsid w:val="00563173"/>
    <w:rsid w:val="00567C0F"/>
    <w:rsid w:val="005712BB"/>
    <w:rsid w:val="00571532"/>
    <w:rsid w:val="0057199A"/>
    <w:rsid w:val="00572A08"/>
    <w:rsid w:val="00574708"/>
    <w:rsid w:val="00574BCD"/>
    <w:rsid w:val="00574D4E"/>
    <w:rsid w:val="005776BC"/>
    <w:rsid w:val="00581278"/>
    <w:rsid w:val="00582F5C"/>
    <w:rsid w:val="00591D4F"/>
    <w:rsid w:val="00592FC8"/>
    <w:rsid w:val="00594D2C"/>
    <w:rsid w:val="00597DAB"/>
    <w:rsid w:val="005A2B91"/>
    <w:rsid w:val="005A5AEF"/>
    <w:rsid w:val="005A7192"/>
    <w:rsid w:val="005B1EF6"/>
    <w:rsid w:val="005B2C63"/>
    <w:rsid w:val="005B3FFF"/>
    <w:rsid w:val="005B6388"/>
    <w:rsid w:val="005C21A9"/>
    <w:rsid w:val="005C5AFF"/>
    <w:rsid w:val="005D1DD3"/>
    <w:rsid w:val="005D7FE4"/>
    <w:rsid w:val="005E1644"/>
    <w:rsid w:val="005E2148"/>
    <w:rsid w:val="005E46C9"/>
    <w:rsid w:val="005E4BCD"/>
    <w:rsid w:val="005E6086"/>
    <w:rsid w:val="005E683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7D11"/>
    <w:rsid w:val="006102F9"/>
    <w:rsid w:val="00612649"/>
    <w:rsid w:val="006141C6"/>
    <w:rsid w:val="00620B52"/>
    <w:rsid w:val="00627F5B"/>
    <w:rsid w:val="006308EC"/>
    <w:rsid w:val="006314E1"/>
    <w:rsid w:val="006356DE"/>
    <w:rsid w:val="00637E4A"/>
    <w:rsid w:val="006404DF"/>
    <w:rsid w:val="00641F80"/>
    <w:rsid w:val="006464B5"/>
    <w:rsid w:val="00647834"/>
    <w:rsid w:val="0065151B"/>
    <w:rsid w:val="006538D2"/>
    <w:rsid w:val="00653AFC"/>
    <w:rsid w:val="00653CD7"/>
    <w:rsid w:val="00654763"/>
    <w:rsid w:val="00655F59"/>
    <w:rsid w:val="0066068D"/>
    <w:rsid w:val="00661FC2"/>
    <w:rsid w:val="006630D4"/>
    <w:rsid w:val="00663FF1"/>
    <w:rsid w:val="00664222"/>
    <w:rsid w:val="00670043"/>
    <w:rsid w:val="006712AF"/>
    <w:rsid w:val="006712C1"/>
    <w:rsid w:val="00673108"/>
    <w:rsid w:val="00673365"/>
    <w:rsid w:val="00674560"/>
    <w:rsid w:val="006832F3"/>
    <w:rsid w:val="0069175D"/>
    <w:rsid w:val="00691C33"/>
    <w:rsid w:val="00693AD1"/>
    <w:rsid w:val="006A37C6"/>
    <w:rsid w:val="006B1B0E"/>
    <w:rsid w:val="006B2424"/>
    <w:rsid w:val="006B2628"/>
    <w:rsid w:val="006B37C2"/>
    <w:rsid w:val="006B718E"/>
    <w:rsid w:val="006C0B9D"/>
    <w:rsid w:val="006C3FBA"/>
    <w:rsid w:val="006D1638"/>
    <w:rsid w:val="006D237F"/>
    <w:rsid w:val="006D3A84"/>
    <w:rsid w:val="006D44EF"/>
    <w:rsid w:val="006D5C63"/>
    <w:rsid w:val="006D7359"/>
    <w:rsid w:val="006D7624"/>
    <w:rsid w:val="006E3873"/>
    <w:rsid w:val="006E714D"/>
    <w:rsid w:val="006E7C58"/>
    <w:rsid w:val="006F0ACC"/>
    <w:rsid w:val="00703428"/>
    <w:rsid w:val="00706B1F"/>
    <w:rsid w:val="00707101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F77"/>
    <w:rsid w:val="0072522B"/>
    <w:rsid w:val="00725D4B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5A0F"/>
    <w:rsid w:val="0076005A"/>
    <w:rsid w:val="007602F7"/>
    <w:rsid w:val="007635C6"/>
    <w:rsid w:val="007646E6"/>
    <w:rsid w:val="00764FE7"/>
    <w:rsid w:val="00765250"/>
    <w:rsid w:val="00767864"/>
    <w:rsid w:val="007714B3"/>
    <w:rsid w:val="00777FE9"/>
    <w:rsid w:val="00780A28"/>
    <w:rsid w:val="00782824"/>
    <w:rsid w:val="00783EFD"/>
    <w:rsid w:val="00785296"/>
    <w:rsid w:val="00786350"/>
    <w:rsid w:val="0079063B"/>
    <w:rsid w:val="0079455F"/>
    <w:rsid w:val="0079622B"/>
    <w:rsid w:val="00796FCB"/>
    <w:rsid w:val="007A0A0B"/>
    <w:rsid w:val="007A462C"/>
    <w:rsid w:val="007A4DA6"/>
    <w:rsid w:val="007A693B"/>
    <w:rsid w:val="007B056A"/>
    <w:rsid w:val="007B2658"/>
    <w:rsid w:val="007B4553"/>
    <w:rsid w:val="007B595B"/>
    <w:rsid w:val="007B5D54"/>
    <w:rsid w:val="007B7A82"/>
    <w:rsid w:val="007B7E4B"/>
    <w:rsid w:val="007B7ED4"/>
    <w:rsid w:val="007C7D3A"/>
    <w:rsid w:val="007D0E00"/>
    <w:rsid w:val="007D1579"/>
    <w:rsid w:val="007D6EC9"/>
    <w:rsid w:val="007D7086"/>
    <w:rsid w:val="007E3A12"/>
    <w:rsid w:val="007E5145"/>
    <w:rsid w:val="007F1D0A"/>
    <w:rsid w:val="007F2D38"/>
    <w:rsid w:val="007F31EB"/>
    <w:rsid w:val="007F562A"/>
    <w:rsid w:val="00803E38"/>
    <w:rsid w:val="00810293"/>
    <w:rsid w:val="0081170E"/>
    <w:rsid w:val="00812244"/>
    <w:rsid w:val="008158C9"/>
    <w:rsid w:val="008163BB"/>
    <w:rsid w:val="00824212"/>
    <w:rsid w:val="00824373"/>
    <w:rsid w:val="00825CEB"/>
    <w:rsid w:val="00826FD7"/>
    <w:rsid w:val="008270FA"/>
    <w:rsid w:val="008326A2"/>
    <w:rsid w:val="00835C78"/>
    <w:rsid w:val="00840E0C"/>
    <w:rsid w:val="00846AE3"/>
    <w:rsid w:val="00850049"/>
    <w:rsid w:val="008530D9"/>
    <w:rsid w:val="0085440B"/>
    <w:rsid w:val="008565FC"/>
    <w:rsid w:val="008627A8"/>
    <w:rsid w:val="0086468E"/>
    <w:rsid w:val="008661B9"/>
    <w:rsid w:val="00866971"/>
    <w:rsid w:val="00866D17"/>
    <w:rsid w:val="00867908"/>
    <w:rsid w:val="00870087"/>
    <w:rsid w:val="008750E7"/>
    <w:rsid w:val="00875852"/>
    <w:rsid w:val="0088295D"/>
    <w:rsid w:val="00886902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D1332"/>
    <w:rsid w:val="008D1681"/>
    <w:rsid w:val="008D1E4B"/>
    <w:rsid w:val="008D5AB1"/>
    <w:rsid w:val="008E0D4E"/>
    <w:rsid w:val="008F39DA"/>
    <w:rsid w:val="008F3DBE"/>
    <w:rsid w:val="008F577E"/>
    <w:rsid w:val="008F7797"/>
    <w:rsid w:val="009133BC"/>
    <w:rsid w:val="009160C5"/>
    <w:rsid w:val="00916F57"/>
    <w:rsid w:val="00923E4E"/>
    <w:rsid w:val="00927FDA"/>
    <w:rsid w:val="0093172A"/>
    <w:rsid w:val="00932C0E"/>
    <w:rsid w:val="009351D2"/>
    <w:rsid w:val="009377A1"/>
    <w:rsid w:val="00937CA6"/>
    <w:rsid w:val="009438EB"/>
    <w:rsid w:val="00946000"/>
    <w:rsid w:val="00946214"/>
    <w:rsid w:val="00946D4C"/>
    <w:rsid w:val="00952334"/>
    <w:rsid w:val="00953880"/>
    <w:rsid w:val="009566BF"/>
    <w:rsid w:val="009574E2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32EE"/>
    <w:rsid w:val="009A5A18"/>
    <w:rsid w:val="009A5FB8"/>
    <w:rsid w:val="009A7AD9"/>
    <w:rsid w:val="009A7BC5"/>
    <w:rsid w:val="009B0F6F"/>
    <w:rsid w:val="009B2CDA"/>
    <w:rsid w:val="009B30B8"/>
    <w:rsid w:val="009B3201"/>
    <w:rsid w:val="009B4BB1"/>
    <w:rsid w:val="009B5CB8"/>
    <w:rsid w:val="009B6D2C"/>
    <w:rsid w:val="009B7F86"/>
    <w:rsid w:val="009C1F53"/>
    <w:rsid w:val="009C4DD3"/>
    <w:rsid w:val="009C5C1E"/>
    <w:rsid w:val="009C7C56"/>
    <w:rsid w:val="009D0187"/>
    <w:rsid w:val="009D2DFB"/>
    <w:rsid w:val="009E225A"/>
    <w:rsid w:val="009F0555"/>
    <w:rsid w:val="009F1E02"/>
    <w:rsid w:val="009F3721"/>
    <w:rsid w:val="009F4881"/>
    <w:rsid w:val="00A00D5C"/>
    <w:rsid w:val="00A071F4"/>
    <w:rsid w:val="00A103BE"/>
    <w:rsid w:val="00A1678C"/>
    <w:rsid w:val="00A17E47"/>
    <w:rsid w:val="00A22F4F"/>
    <w:rsid w:val="00A237DE"/>
    <w:rsid w:val="00A25F8C"/>
    <w:rsid w:val="00A32350"/>
    <w:rsid w:val="00A33CA0"/>
    <w:rsid w:val="00A41563"/>
    <w:rsid w:val="00A43F83"/>
    <w:rsid w:val="00A4591F"/>
    <w:rsid w:val="00A46969"/>
    <w:rsid w:val="00A4774F"/>
    <w:rsid w:val="00A51DC1"/>
    <w:rsid w:val="00A523A2"/>
    <w:rsid w:val="00A52A43"/>
    <w:rsid w:val="00A53B95"/>
    <w:rsid w:val="00A547B2"/>
    <w:rsid w:val="00A55B5E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876A6"/>
    <w:rsid w:val="00A907CF"/>
    <w:rsid w:val="00A90AA1"/>
    <w:rsid w:val="00A9490D"/>
    <w:rsid w:val="00A977F9"/>
    <w:rsid w:val="00AA1BB8"/>
    <w:rsid w:val="00AA7F06"/>
    <w:rsid w:val="00AB1636"/>
    <w:rsid w:val="00AB4080"/>
    <w:rsid w:val="00AB6A41"/>
    <w:rsid w:val="00AC1B79"/>
    <w:rsid w:val="00AC30EB"/>
    <w:rsid w:val="00AC4583"/>
    <w:rsid w:val="00AC5DE2"/>
    <w:rsid w:val="00AC6C88"/>
    <w:rsid w:val="00AD124A"/>
    <w:rsid w:val="00AD17FF"/>
    <w:rsid w:val="00AD37F3"/>
    <w:rsid w:val="00AD4B87"/>
    <w:rsid w:val="00AD65D5"/>
    <w:rsid w:val="00AF032C"/>
    <w:rsid w:val="00AF348F"/>
    <w:rsid w:val="00AF727B"/>
    <w:rsid w:val="00AF75B1"/>
    <w:rsid w:val="00B01D06"/>
    <w:rsid w:val="00B01EC4"/>
    <w:rsid w:val="00B023A8"/>
    <w:rsid w:val="00B049E6"/>
    <w:rsid w:val="00B04EAD"/>
    <w:rsid w:val="00B05218"/>
    <w:rsid w:val="00B06466"/>
    <w:rsid w:val="00B06790"/>
    <w:rsid w:val="00B06B0F"/>
    <w:rsid w:val="00B06B1C"/>
    <w:rsid w:val="00B0785F"/>
    <w:rsid w:val="00B1165C"/>
    <w:rsid w:val="00B15CA9"/>
    <w:rsid w:val="00B16B87"/>
    <w:rsid w:val="00B20749"/>
    <w:rsid w:val="00B36F9A"/>
    <w:rsid w:val="00B406AE"/>
    <w:rsid w:val="00B44782"/>
    <w:rsid w:val="00B45535"/>
    <w:rsid w:val="00B457E5"/>
    <w:rsid w:val="00B46D28"/>
    <w:rsid w:val="00B54B85"/>
    <w:rsid w:val="00B6463B"/>
    <w:rsid w:val="00B654EA"/>
    <w:rsid w:val="00B67402"/>
    <w:rsid w:val="00B701F4"/>
    <w:rsid w:val="00B70BF0"/>
    <w:rsid w:val="00B7331B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6415"/>
    <w:rsid w:val="00B90906"/>
    <w:rsid w:val="00B92615"/>
    <w:rsid w:val="00B93BBF"/>
    <w:rsid w:val="00B95A3E"/>
    <w:rsid w:val="00B961A2"/>
    <w:rsid w:val="00B969B9"/>
    <w:rsid w:val="00BA28DB"/>
    <w:rsid w:val="00BA555E"/>
    <w:rsid w:val="00BA55B5"/>
    <w:rsid w:val="00BA6CD7"/>
    <w:rsid w:val="00BB1449"/>
    <w:rsid w:val="00BB4C67"/>
    <w:rsid w:val="00BB72C8"/>
    <w:rsid w:val="00BB762E"/>
    <w:rsid w:val="00BC033D"/>
    <w:rsid w:val="00BC1242"/>
    <w:rsid w:val="00BC244E"/>
    <w:rsid w:val="00BC3CD0"/>
    <w:rsid w:val="00BC462B"/>
    <w:rsid w:val="00BD1325"/>
    <w:rsid w:val="00BD1BE2"/>
    <w:rsid w:val="00BD426D"/>
    <w:rsid w:val="00BE1665"/>
    <w:rsid w:val="00BE1C13"/>
    <w:rsid w:val="00BE253C"/>
    <w:rsid w:val="00BE4BFC"/>
    <w:rsid w:val="00BE65B0"/>
    <w:rsid w:val="00BE7077"/>
    <w:rsid w:val="00BE76A6"/>
    <w:rsid w:val="00BF1FD2"/>
    <w:rsid w:val="00BF5496"/>
    <w:rsid w:val="00BF6854"/>
    <w:rsid w:val="00C026B5"/>
    <w:rsid w:val="00C030C7"/>
    <w:rsid w:val="00C0541C"/>
    <w:rsid w:val="00C056DD"/>
    <w:rsid w:val="00C05F68"/>
    <w:rsid w:val="00C079ED"/>
    <w:rsid w:val="00C07FFD"/>
    <w:rsid w:val="00C13757"/>
    <w:rsid w:val="00C13FC3"/>
    <w:rsid w:val="00C14E7B"/>
    <w:rsid w:val="00C16140"/>
    <w:rsid w:val="00C1644B"/>
    <w:rsid w:val="00C20BBD"/>
    <w:rsid w:val="00C23436"/>
    <w:rsid w:val="00C27C83"/>
    <w:rsid w:val="00C3172F"/>
    <w:rsid w:val="00C32858"/>
    <w:rsid w:val="00C33FDB"/>
    <w:rsid w:val="00C368A5"/>
    <w:rsid w:val="00C402CB"/>
    <w:rsid w:val="00C419A4"/>
    <w:rsid w:val="00C47011"/>
    <w:rsid w:val="00C53B6F"/>
    <w:rsid w:val="00C54E75"/>
    <w:rsid w:val="00C55ED9"/>
    <w:rsid w:val="00C569CB"/>
    <w:rsid w:val="00C61270"/>
    <w:rsid w:val="00C61DF9"/>
    <w:rsid w:val="00C62FB1"/>
    <w:rsid w:val="00C63120"/>
    <w:rsid w:val="00C6713C"/>
    <w:rsid w:val="00C707FF"/>
    <w:rsid w:val="00C732CE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EF3"/>
    <w:rsid w:val="00C94F29"/>
    <w:rsid w:val="00CA166F"/>
    <w:rsid w:val="00CA3AA5"/>
    <w:rsid w:val="00CA582D"/>
    <w:rsid w:val="00CA6B48"/>
    <w:rsid w:val="00CA7106"/>
    <w:rsid w:val="00CB1619"/>
    <w:rsid w:val="00CB2195"/>
    <w:rsid w:val="00CB38BA"/>
    <w:rsid w:val="00CB6414"/>
    <w:rsid w:val="00CB78B1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49E4"/>
    <w:rsid w:val="00D14D1F"/>
    <w:rsid w:val="00D16BC9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A6"/>
    <w:rsid w:val="00D60646"/>
    <w:rsid w:val="00D619E5"/>
    <w:rsid w:val="00D705AE"/>
    <w:rsid w:val="00D7103C"/>
    <w:rsid w:val="00D71ED1"/>
    <w:rsid w:val="00D80638"/>
    <w:rsid w:val="00D83C6E"/>
    <w:rsid w:val="00D85D52"/>
    <w:rsid w:val="00D86911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338D"/>
    <w:rsid w:val="00DB5E2D"/>
    <w:rsid w:val="00DB5F44"/>
    <w:rsid w:val="00DC24B3"/>
    <w:rsid w:val="00DC2851"/>
    <w:rsid w:val="00DC43CF"/>
    <w:rsid w:val="00DC7EF4"/>
    <w:rsid w:val="00DD02CE"/>
    <w:rsid w:val="00DE5313"/>
    <w:rsid w:val="00DF2B20"/>
    <w:rsid w:val="00DF3141"/>
    <w:rsid w:val="00DF398E"/>
    <w:rsid w:val="00DF4E64"/>
    <w:rsid w:val="00DF5452"/>
    <w:rsid w:val="00DF652E"/>
    <w:rsid w:val="00DF77E2"/>
    <w:rsid w:val="00E02760"/>
    <w:rsid w:val="00E03CB2"/>
    <w:rsid w:val="00E049F3"/>
    <w:rsid w:val="00E11B9F"/>
    <w:rsid w:val="00E12A6B"/>
    <w:rsid w:val="00E15049"/>
    <w:rsid w:val="00E164EC"/>
    <w:rsid w:val="00E1714C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3DDE"/>
    <w:rsid w:val="00E34E83"/>
    <w:rsid w:val="00E35BB2"/>
    <w:rsid w:val="00E36475"/>
    <w:rsid w:val="00E36A65"/>
    <w:rsid w:val="00E37217"/>
    <w:rsid w:val="00E408A7"/>
    <w:rsid w:val="00E40CD8"/>
    <w:rsid w:val="00E43C44"/>
    <w:rsid w:val="00E50FB9"/>
    <w:rsid w:val="00E52088"/>
    <w:rsid w:val="00E5444E"/>
    <w:rsid w:val="00E57597"/>
    <w:rsid w:val="00E6030C"/>
    <w:rsid w:val="00E608EC"/>
    <w:rsid w:val="00E60FC7"/>
    <w:rsid w:val="00E62DCD"/>
    <w:rsid w:val="00E674C3"/>
    <w:rsid w:val="00E77251"/>
    <w:rsid w:val="00E77253"/>
    <w:rsid w:val="00E80EA0"/>
    <w:rsid w:val="00E845F1"/>
    <w:rsid w:val="00E86BD1"/>
    <w:rsid w:val="00E86C1D"/>
    <w:rsid w:val="00E87541"/>
    <w:rsid w:val="00E93DD3"/>
    <w:rsid w:val="00EA1E2E"/>
    <w:rsid w:val="00EA29B9"/>
    <w:rsid w:val="00EA380C"/>
    <w:rsid w:val="00EA4A7B"/>
    <w:rsid w:val="00EA50D6"/>
    <w:rsid w:val="00EA702A"/>
    <w:rsid w:val="00EB2261"/>
    <w:rsid w:val="00EB2BC3"/>
    <w:rsid w:val="00EB3EBC"/>
    <w:rsid w:val="00EB49FE"/>
    <w:rsid w:val="00EB5402"/>
    <w:rsid w:val="00EC016F"/>
    <w:rsid w:val="00EC1088"/>
    <w:rsid w:val="00EC28AD"/>
    <w:rsid w:val="00EC3FC2"/>
    <w:rsid w:val="00ED4604"/>
    <w:rsid w:val="00ED64F7"/>
    <w:rsid w:val="00ED684B"/>
    <w:rsid w:val="00ED6EF2"/>
    <w:rsid w:val="00EE0553"/>
    <w:rsid w:val="00EE1DC0"/>
    <w:rsid w:val="00EE2C0A"/>
    <w:rsid w:val="00EE3DB3"/>
    <w:rsid w:val="00EE6686"/>
    <w:rsid w:val="00EE760C"/>
    <w:rsid w:val="00EF0E61"/>
    <w:rsid w:val="00EF27F1"/>
    <w:rsid w:val="00EF3667"/>
    <w:rsid w:val="00EF7719"/>
    <w:rsid w:val="00F010AA"/>
    <w:rsid w:val="00F0141B"/>
    <w:rsid w:val="00F05906"/>
    <w:rsid w:val="00F067D8"/>
    <w:rsid w:val="00F07378"/>
    <w:rsid w:val="00F12CFC"/>
    <w:rsid w:val="00F12D49"/>
    <w:rsid w:val="00F149DF"/>
    <w:rsid w:val="00F14D31"/>
    <w:rsid w:val="00F23CF8"/>
    <w:rsid w:val="00F2659F"/>
    <w:rsid w:val="00F35372"/>
    <w:rsid w:val="00F3577D"/>
    <w:rsid w:val="00F36884"/>
    <w:rsid w:val="00F36DEB"/>
    <w:rsid w:val="00F37AE0"/>
    <w:rsid w:val="00F403F6"/>
    <w:rsid w:val="00F51EB9"/>
    <w:rsid w:val="00F5643F"/>
    <w:rsid w:val="00F6285A"/>
    <w:rsid w:val="00F642A3"/>
    <w:rsid w:val="00F6684C"/>
    <w:rsid w:val="00F67808"/>
    <w:rsid w:val="00F7198F"/>
    <w:rsid w:val="00F75A92"/>
    <w:rsid w:val="00F84D0E"/>
    <w:rsid w:val="00F878B8"/>
    <w:rsid w:val="00F9135F"/>
    <w:rsid w:val="00F933F3"/>
    <w:rsid w:val="00F93743"/>
    <w:rsid w:val="00F940F4"/>
    <w:rsid w:val="00F94B4D"/>
    <w:rsid w:val="00F951A0"/>
    <w:rsid w:val="00FA6952"/>
    <w:rsid w:val="00FA6DFC"/>
    <w:rsid w:val="00FA6E01"/>
    <w:rsid w:val="00FB010A"/>
    <w:rsid w:val="00FB0E69"/>
    <w:rsid w:val="00FB1C00"/>
    <w:rsid w:val="00FB2C13"/>
    <w:rsid w:val="00FB2CC5"/>
    <w:rsid w:val="00FB7FB4"/>
    <w:rsid w:val="00FC078B"/>
    <w:rsid w:val="00FC4D66"/>
    <w:rsid w:val="00FD3A84"/>
    <w:rsid w:val="00FD533A"/>
    <w:rsid w:val="00FE2C12"/>
    <w:rsid w:val="00FE4F4A"/>
    <w:rsid w:val="00FE7BB7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2F1CB"/>
  <w15:docId w15:val="{92887483-9ABC-443F-AB55-B50A714A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8295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8295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29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8295D"/>
    <w:rPr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42C4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basedOn w:val="Domylnaczcionkaakapitu"/>
    <w:uiPriority w:val="99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95D"/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295D"/>
    <w:rPr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8295D"/>
    <w:rPr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basedOn w:val="Domylnaczcionkaakapitu"/>
    <w:uiPriority w:val="99"/>
    <w:rsid w:val="0018136D"/>
  </w:style>
  <w:style w:type="character" w:styleId="Pogrubienie">
    <w:name w:val="Strong"/>
    <w:basedOn w:val="Domylnaczcionkaakapitu"/>
    <w:uiPriority w:val="99"/>
    <w:qFormat/>
    <w:rsid w:val="00927FD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562040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41F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Paweł W</cp:lastModifiedBy>
  <cp:revision>9</cp:revision>
  <cp:lastPrinted>2021-05-04T06:44:00Z</cp:lastPrinted>
  <dcterms:created xsi:type="dcterms:W3CDTF">2023-07-31T10:17:00Z</dcterms:created>
  <dcterms:modified xsi:type="dcterms:W3CDTF">2023-07-31T10:32:00Z</dcterms:modified>
</cp:coreProperties>
</file>