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780"/>
        <w:gridCol w:w="1614"/>
        <w:gridCol w:w="7"/>
        <w:gridCol w:w="11"/>
        <w:gridCol w:w="1261"/>
        <w:gridCol w:w="7"/>
        <w:gridCol w:w="1982"/>
        <w:gridCol w:w="7"/>
        <w:gridCol w:w="1265"/>
        <w:gridCol w:w="1272"/>
        <w:gridCol w:w="7"/>
      </w:tblGrid>
      <w:tr w:rsidR="0070576B" w:rsidRPr="005D2E37" w14:paraId="6D5C2858" w14:textId="77777777" w:rsidTr="00AF0CCE">
        <w:trPr>
          <w:gridAfter w:val="1"/>
          <w:wAfter w:w="7" w:type="dxa"/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40F" w14:textId="77777777" w:rsidR="004852CC" w:rsidRDefault="004852CC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7CCD6B" w14:textId="77777777" w:rsidR="008B68F9" w:rsidRDefault="008B68F9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A7E6E0" w14:textId="77777777" w:rsidR="008B68F9" w:rsidRPr="005D2E37" w:rsidRDefault="008B68F9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0E489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WYMAGANIA OGÓLNE</w:t>
            </w:r>
          </w:p>
        </w:tc>
      </w:tr>
      <w:tr w:rsidR="0070576B" w:rsidRPr="005D2E37" w14:paraId="7CBF58A2" w14:textId="77777777" w:rsidTr="00AF0CCE">
        <w:trPr>
          <w:trHeight w:val="300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AA3D" w14:textId="77777777" w:rsidR="0070576B" w:rsidRPr="00615376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615376">
              <w:rPr>
                <w:b/>
                <w:bCs/>
                <w:sz w:val="20"/>
                <w:szCs w:val="20"/>
              </w:rPr>
              <w:t>Producent / Firma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399CA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3A1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6B" w:rsidRPr="005D2E37" w14:paraId="08E6CD42" w14:textId="77777777" w:rsidTr="00AF0CCE">
        <w:trPr>
          <w:trHeight w:val="300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3430" w14:textId="77777777" w:rsidR="0070576B" w:rsidRPr="00615376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615376">
              <w:rPr>
                <w:b/>
                <w:bCs/>
                <w:sz w:val="20"/>
                <w:szCs w:val="20"/>
              </w:rPr>
              <w:t>Nazwa / typ urządzenia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700A9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A75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6B" w:rsidRPr="005D2E37" w14:paraId="4E178A37" w14:textId="77777777" w:rsidTr="00AF0CCE">
        <w:trPr>
          <w:trHeight w:val="300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0F1B" w14:textId="77777777" w:rsidR="0070576B" w:rsidRPr="00615376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615376">
              <w:rPr>
                <w:b/>
                <w:bCs/>
                <w:sz w:val="20"/>
                <w:szCs w:val="20"/>
              </w:rPr>
              <w:t>Kraj pochodzenia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94624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9EC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6B" w:rsidRPr="005D2E37" w14:paraId="753FD503" w14:textId="77777777" w:rsidTr="00AF0CCE">
        <w:trPr>
          <w:trHeight w:val="300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44C2" w14:textId="77777777" w:rsidR="0070576B" w:rsidRPr="00615376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615376">
              <w:rPr>
                <w:b/>
                <w:bCs/>
                <w:sz w:val="20"/>
                <w:szCs w:val="20"/>
              </w:rPr>
              <w:t>Rok produkcji</w:t>
            </w:r>
          </w:p>
          <w:p w14:paraId="107F8A90" w14:textId="532C5F70" w:rsidR="0070576B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615376">
              <w:rPr>
                <w:b/>
                <w:bCs/>
                <w:sz w:val="20"/>
                <w:szCs w:val="20"/>
              </w:rPr>
              <w:t>Nie starszy niż 202</w:t>
            </w:r>
            <w:r w:rsidR="00BF655F">
              <w:rPr>
                <w:b/>
                <w:bCs/>
                <w:sz w:val="20"/>
                <w:szCs w:val="20"/>
              </w:rPr>
              <w:t>3</w:t>
            </w:r>
            <w:r w:rsidR="00BF3954">
              <w:rPr>
                <w:b/>
                <w:bCs/>
                <w:sz w:val="20"/>
                <w:szCs w:val="20"/>
              </w:rPr>
              <w:t>/</w:t>
            </w:r>
          </w:p>
          <w:p w14:paraId="3C40AC14" w14:textId="0AB9BE29" w:rsidR="00BF3954" w:rsidRPr="00615376" w:rsidRDefault="00B260E4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Zamawiający dopuszcza u</w:t>
            </w:r>
            <w:r w:rsidR="00BF3954">
              <w:rPr>
                <w:b/>
                <w:bCs/>
                <w:sz w:val="20"/>
                <w:szCs w:val="20"/>
              </w:rPr>
              <w:t xml:space="preserve">rządzenie </w:t>
            </w:r>
            <w:r>
              <w:rPr>
                <w:b/>
                <w:bCs/>
                <w:sz w:val="20"/>
                <w:szCs w:val="20"/>
              </w:rPr>
              <w:t xml:space="preserve">po </w:t>
            </w:r>
            <w:r w:rsidR="00BF3954">
              <w:rPr>
                <w:b/>
                <w:bCs/>
                <w:sz w:val="20"/>
                <w:szCs w:val="20"/>
              </w:rPr>
              <w:t>demonstracyjne wyprodukowane w 202</w:t>
            </w:r>
            <w:r w:rsidR="00BF655F">
              <w:rPr>
                <w:b/>
                <w:bCs/>
                <w:sz w:val="20"/>
                <w:szCs w:val="20"/>
              </w:rPr>
              <w:t>3</w:t>
            </w:r>
            <w:r w:rsidR="00BF3954">
              <w:rPr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60CC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A4F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6B" w:rsidRPr="005D2E37" w14:paraId="66D35FFA" w14:textId="77777777" w:rsidTr="00AF0CCE">
        <w:trPr>
          <w:trHeight w:val="589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DCC3" w14:textId="77777777" w:rsidR="0070576B" w:rsidRPr="00615376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615376">
              <w:rPr>
                <w:b/>
                <w:bCs/>
                <w:sz w:val="20"/>
                <w:szCs w:val="20"/>
              </w:rPr>
              <w:t>Urządzenia fabrycznie nowe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E44F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867" w14:textId="77777777" w:rsidR="0070576B" w:rsidRPr="005D2E37" w:rsidRDefault="0070576B" w:rsidP="00D638CE">
            <w:pPr>
              <w:jc w:val="center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BF3954" w:rsidRPr="005D2E37" w14:paraId="07EAE071" w14:textId="77777777" w:rsidTr="00AF0CCE">
        <w:trPr>
          <w:trHeight w:val="589"/>
          <w:jc w:val="center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51A" w14:textId="66DB3CC4" w:rsidR="00BF3954" w:rsidRPr="00615376" w:rsidRDefault="00BF3954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Urządzenie </w:t>
            </w:r>
            <w:r w:rsidR="00B260E4">
              <w:rPr>
                <w:b/>
                <w:bCs/>
                <w:sz w:val="20"/>
                <w:szCs w:val="20"/>
              </w:rPr>
              <w:t xml:space="preserve">po </w:t>
            </w:r>
            <w:r>
              <w:rPr>
                <w:b/>
                <w:bCs/>
                <w:sz w:val="20"/>
                <w:szCs w:val="20"/>
              </w:rPr>
              <w:t xml:space="preserve">demonstracyjne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C8CB1" w14:textId="6E431859" w:rsidR="00BF3954" w:rsidRPr="005D2E37" w:rsidRDefault="00BF3954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1866" w14:textId="77777777" w:rsidR="00BF3954" w:rsidRPr="005D2E37" w:rsidRDefault="00BF3954" w:rsidP="00D638CE">
            <w:pPr>
              <w:jc w:val="center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0103E" w:rsidRPr="005D2E37" w14:paraId="6482D84A" w14:textId="77777777" w:rsidTr="00AF0CCE">
        <w:trPr>
          <w:gridAfter w:val="1"/>
          <w:wAfter w:w="7" w:type="dxa"/>
          <w:trHeight w:val="5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DA0" w14:textId="77777777" w:rsidR="0070103E" w:rsidRPr="005D2E37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41ADE" w14:textId="77777777" w:rsidR="0070103E" w:rsidRPr="005D2E37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8507" w14:textId="77777777" w:rsidR="0070103E" w:rsidRPr="005D2E37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0DF" w14:textId="5383570F" w:rsidR="0070103E" w:rsidRPr="005D2E37" w:rsidRDefault="004A2A18" w:rsidP="00D638CE">
            <w:pPr>
              <w:jc w:val="center"/>
              <w:rPr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sz w:val="20"/>
                <w:szCs w:val="20"/>
                <w14:ligatures w14:val="standardContextual"/>
              </w:rPr>
              <w:t>Parametr wymagany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704" w14:textId="61204A09" w:rsidR="0070103E" w:rsidRPr="005D2E37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Odpowiedź TAK/NIE</w:t>
            </w:r>
          </w:p>
        </w:tc>
      </w:tr>
      <w:tr w:rsidR="0070103E" w:rsidRPr="005D2E37" w14:paraId="3E1888FB" w14:textId="77777777" w:rsidTr="00AF0CCE">
        <w:trPr>
          <w:trHeight w:val="589"/>
          <w:jc w:val="center"/>
        </w:trPr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8832" w14:textId="77777777" w:rsidR="0070103E" w:rsidRPr="005D2E37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iCs/>
                <w:sz w:val="20"/>
                <w:szCs w:val="20"/>
              </w:rPr>
              <w:t>Zestaw artroskopowy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9C90" w14:textId="77777777" w:rsidR="0070103E" w:rsidRPr="005D2E37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Ilość [szt.]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535" w14:textId="77777777" w:rsidR="0070103E" w:rsidRPr="005D2E37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93B5" w14:textId="77777777" w:rsidR="0070103E" w:rsidRPr="005D2E37" w:rsidRDefault="0070103E" w:rsidP="00D638CE">
            <w:pPr>
              <w:jc w:val="center"/>
              <w:rPr>
                <w:sz w:val="20"/>
                <w:szCs w:val="20"/>
              </w:rPr>
            </w:pPr>
          </w:p>
        </w:tc>
      </w:tr>
      <w:tr w:rsidR="0070103E" w:rsidRPr="005D2E37" w14:paraId="1BE997E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D355" w14:textId="77777777" w:rsidR="0070103E" w:rsidRPr="005D2E37" w:rsidRDefault="0070103E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4F07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GŁOWICA KAMERY 4K- AUTOKLAWOWALNA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8FA5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716" w14:textId="77777777" w:rsidR="0070103E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1028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E04DAB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2A2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E284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Rozdzielczość min. 3840x2160px natywne skan progresywny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D0EC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C805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1A3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10FC52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EED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A3D89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Chip typu CMOS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7688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F701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DA4F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55E240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C81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12817" w14:textId="7DD55502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Gamma kolorów 10-bit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A8D0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FEB9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754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7F2AB58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EBF4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B253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Programowalne funkcyjne przyciski kamery, archiwizatora i źródła światła</w:t>
            </w:r>
          </w:p>
          <w:p w14:paraId="5DAF0D51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D3C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459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0DCA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5BA049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042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7E353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Zoom cyfrowy min. 1,5x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EB4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AA48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C5AC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7060931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FC09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D51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Stosunek sygnału do szumu 50 dB,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012C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B92C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D23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78CDFC2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C65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BA54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Klasa wodoszczelności minimum IPX7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7F9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509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E96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C0B9DE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CD59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58D00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Autoklawowlana, gwarancja minimum 7 lat na sterylizacje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FF48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5587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CCE1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7E254E5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1377" w14:textId="77777777" w:rsidR="0070103E" w:rsidRPr="005D2E37" w:rsidRDefault="0070103E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5A6EF" w14:textId="77777777" w:rsidR="0070103E" w:rsidRPr="002B2463" w:rsidRDefault="0070103E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b/>
                <w:sz w:val="20"/>
                <w:szCs w:val="20"/>
              </w:rPr>
              <w:t>KONSOLA KAMERY 4K - ŹRÓDŁA ŚWIATŁA, STEROWNIK KAMERY I ARCHIWIZATOR MEDYCZNY POŁĄCZONE W JEDNEJ OBUDOWIE TYPU 3 W 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51D" w14:textId="77777777" w:rsidR="0070103E" w:rsidRPr="002B2463" w:rsidRDefault="0070103E" w:rsidP="00D638CE">
            <w:pPr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BC68" w14:textId="77777777" w:rsidR="0070103E" w:rsidRPr="002B2463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7DD8" w14:textId="77777777" w:rsidR="0070103E" w:rsidRPr="002B2463" w:rsidRDefault="0070103E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Urządzenia w jednej obudowie  - 10 pkt</w:t>
            </w:r>
          </w:p>
          <w:p w14:paraId="40AF9AF0" w14:textId="77777777" w:rsidR="0070103E" w:rsidRPr="002B2463" w:rsidRDefault="0070103E" w:rsidP="00D638CE">
            <w:pPr>
              <w:rPr>
                <w:sz w:val="20"/>
                <w:szCs w:val="20"/>
              </w:rPr>
            </w:pPr>
          </w:p>
          <w:p w14:paraId="2BD7D05E" w14:textId="77777777" w:rsidR="0070103E" w:rsidRPr="002B2463" w:rsidRDefault="0070103E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 xml:space="preserve">Urządzenia w oddzielnych obudowach –  </w:t>
            </w:r>
          </w:p>
          <w:p w14:paraId="10CC0695" w14:textId="11615E33" w:rsidR="0070103E" w:rsidRPr="005D2E37" w:rsidRDefault="0070103E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0 pkt</w:t>
            </w:r>
          </w:p>
        </w:tc>
      </w:tr>
      <w:tr w:rsidR="0070103E" w:rsidRPr="005D2E37" w14:paraId="17DE281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E24D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8927F" w14:textId="77777777" w:rsidR="0070103E" w:rsidRPr="002B2463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>Źródło światła: w technologii LED wbudowane w  pełni zintegrowaną konsolę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C29E" w14:textId="77777777" w:rsidR="0070103E" w:rsidRPr="002B2463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EE2" w14:textId="77777777" w:rsidR="0070103E" w:rsidRPr="002B2463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78E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2FB93B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F18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0DE67" w14:textId="77777777" w:rsidR="0070103E" w:rsidRPr="002B2463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>Żywotność diody LED min. 30000 godz.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15C" w14:textId="77777777" w:rsidR="0070103E" w:rsidRPr="002B2463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C41" w14:textId="77777777" w:rsidR="0070103E" w:rsidRPr="002B2463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6FD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B0B61A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8C9B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F313" w14:textId="77777777" w:rsidR="0070103E" w:rsidRPr="002B2463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>Wydajność oświetlenia: minimum 1800 lumenów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CE6F" w14:textId="77777777" w:rsidR="0070103E" w:rsidRPr="002B2463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4A72" w14:textId="77777777" w:rsidR="0070103E" w:rsidRPr="002B2463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771D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5B13664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61BA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4C64D" w14:textId="77777777" w:rsidR="0070103E" w:rsidRPr="002B2463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>Temperatura barwowa: 5500-8500 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7ED8" w14:textId="77777777" w:rsidR="0070103E" w:rsidRPr="002B2463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FC82" w14:textId="77777777" w:rsidR="0070103E" w:rsidRPr="002B2463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9E87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569E3E1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8557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2263" w14:textId="77777777" w:rsidR="0070103E" w:rsidRPr="002B2463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>Współczynnik CRI: 70, modulowana synchronizowaną szerokością impulsu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0A41" w14:textId="77777777" w:rsidR="0070103E" w:rsidRPr="002B2463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4BC" w14:textId="77777777" w:rsidR="0070103E" w:rsidRPr="002B2463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DD8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7F22DE9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E228" w14:textId="77777777" w:rsidR="0070103E" w:rsidRPr="005D2E37" w:rsidRDefault="0070103E" w:rsidP="00D638CE">
            <w:pPr>
              <w:ind w:left="142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DE49" w14:textId="77777777" w:rsidR="0070103E" w:rsidRPr="002B2463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>Głowica obrotowa światłowodu do podłączenia światłowodów różnych producentów typu: ACMI, Storz, Wolf, Olympus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AD8" w14:textId="77777777" w:rsidR="0070103E" w:rsidRPr="002B2463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21EB" w14:textId="77777777" w:rsidR="0070103E" w:rsidRPr="002B2463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D629" w14:textId="77777777" w:rsidR="0070103E" w:rsidRPr="002B2463" w:rsidRDefault="0070103E" w:rsidP="00D638CE">
            <w:pPr>
              <w:rPr>
                <w:rFonts w:eastAsia="Calibri"/>
                <w:sz w:val="20"/>
                <w:szCs w:val="20"/>
              </w:rPr>
            </w:pPr>
            <w:r w:rsidRPr="002B2463">
              <w:rPr>
                <w:rFonts w:eastAsia="Calibri"/>
                <w:sz w:val="20"/>
                <w:szCs w:val="20"/>
              </w:rPr>
              <w:t>TAK – możliwość podłączenia światłowodów różnych producentów – 10 pkt</w:t>
            </w:r>
          </w:p>
          <w:p w14:paraId="4F3DCB1F" w14:textId="77777777" w:rsidR="0070103E" w:rsidRPr="002B2463" w:rsidRDefault="0070103E" w:rsidP="00D638CE">
            <w:pPr>
              <w:rPr>
                <w:rFonts w:eastAsia="Calibri"/>
                <w:sz w:val="20"/>
                <w:szCs w:val="20"/>
              </w:rPr>
            </w:pPr>
          </w:p>
          <w:p w14:paraId="41EB68DE" w14:textId="10A63124" w:rsidR="0070103E" w:rsidRPr="005D2E37" w:rsidRDefault="0070103E" w:rsidP="00D638CE">
            <w:pPr>
              <w:rPr>
                <w:color w:val="FF0000"/>
                <w:sz w:val="20"/>
                <w:szCs w:val="20"/>
              </w:rPr>
            </w:pPr>
            <w:r w:rsidRPr="002B2463">
              <w:rPr>
                <w:rFonts w:eastAsia="Calibri"/>
                <w:sz w:val="20"/>
                <w:szCs w:val="20"/>
              </w:rPr>
              <w:lastRenderedPageBreak/>
              <w:t>NIE – brak możliwości podłączenia światłowodów różnych producentów –  0 pkt</w:t>
            </w:r>
          </w:p>
        </w:tc>
      </w:tr>
      <w:tr w:rsidR="0070103E" w:rsidRPr="005D2E37" w14:paraId="5609B5E1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8A8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75F94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Automatyczna regulacja strumienia świetlnego: zsynchronizowana szerokość impulsu z modulacją strumienia świetlnego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5EB3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9C3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1E1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0EB4EEA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5D37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F713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Przycisk źródła światła "On / Standby" (gotowy do użycia w &lt;1 sek.)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638D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F549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34BC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734B6A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AA0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A0ACC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Strumień świetlny odpowiadający mocy źródła Xenon powyżej 380W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273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46A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EED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E6A5D0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84F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5C4B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Sterownik kamery: z przyciskiem balansu bieli, zapisywaniem i robieniem zdjęć, możliwości przeglądania i wyboru do eksportu  poszczególnych filmów i zdjęć z poziomu nagrywarki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688F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2272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33F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0977D56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391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FDE96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Rozdzielczość sterownika kamery  min. 4K UHD 3840 x 2160px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353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5108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1F98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3E46AB3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7E78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D9D15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Zastosowany typ części CF (cardiac floating), odporne na defibrylację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026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A39E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</w:rPr>
              <w:t>/NIE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641" w14:textId="77777777" w:rsidR="0070103E" w:rsidRDefault="0070103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Pr="005D2E37">
              <w:rPr>
                <w:sz w:val="20"/>
                <w:szCs w:val="20"/>
              </w:rPr>
              <w:t xml:space="preserve"> – 10 pkt</w:t>
            </w:r>
          </w:p>
          <w:p w14:paraId="4CB5BB44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  <w:p w14:paraId="5A81BD43" w14:textId="72DE0D9F" w:rsidR="0070103E" w:rsidRPr="005D2E37" w:rsidRDefault="0070103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  <w:r w:rsidRPr="005D2E37">
              <w:rPr>
                <w:sz w:val="20"/>
                <w:szCs w:val="20"/>
              </w:rPr>
              <w:t xml:space="preserve">  – 0 pkt</w:t>
            </w:r>
          </w:p>
        </w:tc>
      </w:tr>
      <w:tr w:rsidR="0070103E" w:rsidRPr="005D2E37" w14:paraId="7C54483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9B86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3A26" w14:textId="77777777" w:rsidR="0070103E" w:rsidRPr="005D2E37" w:rsidRDefault="0070103E" w:rsidP="00D638CE">
            <w:pPr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Wyjścia video:</w:t>
            </w:r>
          </w:p>
          <w:p w14:paraId="5B4D8ECE" w14:textId="77777777" w:rsidR="0070103E" w:rsidRPr="005D2E37" w:rsidRDefault="0070103E" w:rsidP="0070576B">
            <w:pPr>
              <w:numPr>
                <w:ilvl w:val="0"/>
                <w:numId w:val="7"/>
              </w:numPr>
              <w:suppressAutoHyphens w:val="0"/>
              <w:spacing w:line="259" w:lineRule="auto"/>
              <w:ind w:hanging="118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2 x DVI,</w:t>
            </w:r>
          </w:p>
          <w:p w14:paraId="496C6E38" w14:textId="77777777" w:rsidR="0070103E" w:rsidRPr="005D2E37" w:rsidRDefault="0070103E" w:rsidP="0070576B">
            <w:pPr>
              <w:numPr>
                <w:ilvl w:val="0"/>
                <w:numId w:val="7"/>
              </w:numPr>
              <w:suppressAutoHyphens w:val="0"/>
              <w:spacing w:line="259" w:lineRule="auto"/>
              <w:ind w:hanging="118"/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4x 3G-SDI,</w:t>
            </w:r>
          </w:p>
          <w:p w14:paraId="5FCD3E12" w14:textId="77777777" w:rsidR="0070103E" w:rsidRPr="005D2E37" w:rsidRDefault="0070103E" w:rsidP="0070576B">
            <w:pPr>
              <w:numPr>
                <w:ilvl w:val="0"/>
                <w:numId w:val="7"/>
              </w:numPr>
              <w:suppressAutoHyphens w:val="0"/>
              <w:spacing w:line="259" w:lineRule="auto"/>
              <w:ind w:hanging="118"/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2x displayport 1.1/1.2(MST)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2FAC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258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DEC6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71A2076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4518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8A27" w14:textId="77777777" w:rsidR="0070103E" w:rsidRPr="005D2E37" w:rsidRDefault="0070103E" w:rsidP="00D638CE">
            <w:pPr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Wejścia video:</w:t>
            </w:r>
          </w:p>
          <w:p w14:paraId="3AAFCB3E" w14:textId="77777777" w:rsidR="0070103E" w:rsidRPr="005D2E37" w:rsidRDefault="0070103E" w:rsidP="0070576B">
            <w:pPr>
              <w:numPr>
                <w:ilvl w:val="0"/>
                <w:numId w:val="8"/>
              </w:numPr>
              <w:suppressAutoHyphens w:val="0"/>
              <w:spacing w:line="259" w:lineRule="auto"/>
              <w:ind w:hanging="118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1 x DVI,</w:t>
            </w:r>
          </w:p>
          <w:p w14:paraId="0514D189" w14:textId="77777777" w:rsidR="0070103E" w:rsidRPr="005D2E37" w:rsidRDefault="0070103E" w:rsidP="0070576B">
            <w:pPr>
              <w:numPr>
                <w:ilvl w:val="0"/>
                <w:numId w:val="8"/>
              </w:numPr>
              <w:suppressAutoHyphens w:val="0"/>
              <w:spacing w:line="259" w:lineRule="auto"/>
              <w:ind w:hanging="118"/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2x USB2.0</w:t>
            </w:r>
          </w:p>
          <w:p w14:paraId="0AB7173D" w14:textId="77777777" w:rsidR="0070103E" w:rsidRPr="005D2E37" w:rsidRDefault="0070103E" w:rsidP="0070576B">
            <w:pPr>
              <w:numPr>
                <w:ilvl w:val="0"/>
                <w:numId w:val="8"/>
              </w:numPr>
              <w:suppressAutoHyphens w:val="0"/>
              <w:spacing w:line="259" w:lineRule="auto"/>
              <w:ind w:hanging="118"/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2x USB3.0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47EB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C428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A72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136060A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2D39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7E64E" w14:textId="77777777" w:rsidR="0070103E" w:rsidRDefault="0070103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Gniazdo komunikacyjne:</w:t>
            </w:r>
          </w:p>
          <w:p w14:paraId="405B2F41" w14:textId="77777777" w:rsidR="0070103E" w:rsidRDefault="0070103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- 1x rs-232 </w:t>
            </w:r>
          </w:p>
          <w:p w14:paraId="0530A044" w14:textId="77777777" w:rsidR="0070103E" w:rsidRDefault="0070103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- 1x audio in</w:t>
            </w:r>
          </w:p>
          <w:p w14:paraId="35810767" w14:textId="77777777" w:rsidR="0070103E" w:rsidRDefault="0070103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- 1x audio out</w:t>
            </w:r>
          </w:p>
          <w:p w14:paraId="3205C4D3" w14:textId="77777777" w:rsidR="0070103E" w:rsidRPr="005D2E37" w:rsidRDefault="0070103E" w:rsidP="00D638CE">
            <w:pPr>
              <w:spacing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D2E37">
              <w:rPr>
                <w:sz w:val="20"/>
                <w:szCs w:val="20"/>
              </w:rPr>
              <w:t>2x mini-jack (gniazda sterujące pozwalające na sterowanie konsolą za pomocą przełącznika nożnego lub urządzenia zewnętrznego, oraz sterowanie przez zespół sterujący kamery urządzeniami zewnętrznymi za pomocą przycisków na głowicy kamery)</w:t>
            </w:r>
          </w:p>
          <w:p w14:paraId="225C944B" w14:textId="77777777" w:rsidR="0070103E" w:rsidRPr="005D2E37" w:rsidRDefault="0070103E" w:rsidP="0070576B">
            <w:pPr>
              <w:numPr>
                <w:ilvl w:val="0"/>
                <w:numId w:val="9"/>
              </w:numPr>
              <w:suppressAutoHyphens w:val="0"/>
              <w:spacing w:line="259" w:lineRule="auto"/>
              <w:ind w:hanging="118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złącze tabletu sterującego</w:t>
            </w:r>
          </w:p>
          <w:p w14:paraId="54B1B937" w14:textId="77777777" w:rsidR="0070103E" w:rsidRPr="005D2E37" w:rsidRDefault="0070103E" w:rsidP="0070576B">
            <w:pPr>
              <w:numPr>
                <w:ilvl w:val="0"/>
                <w:numId w:val="9"/>
              </w:numPr>
              <w:suppressAutoHyphens w:val="0"/>
              <w:spacing w:line="259" w:lineRule="auto"/>
              <w:ind w:hanging="118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złącze Ethernet – izolowane 10/100 MB/s,</w:t>
            </w:r>
          </w:p>
          <w:p w14:paraId="411B671F" w14:textId="77777777" w:rsidR="0070103E" w:rsidRPr="005D2E37" w:rsidRDefault="0070103E" w:rsidP="0070576B">
            <w:pPr>
              <w:numPr>
                <w:ilvl w:val="0"/>
                <w:numId w:val="9"/>
              </w:numPr>
              <w:suppressAutoHyphens w:val="0"/>
              <w:spacing w:line="259" w:lineRule="auto"/>
              <w:ind w:hanging="118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złącze wyrównywania potencjałów POAG,</w:t>
            </w:r>
          </w:p>
          <w:p w14:paraId="534FD891" w14:textId="77777777" w:rsidR="0070103E" w:rsidRPr="005D2E37" w:rsidRDefault="0070103E" w:rsidP="0070576B">
            <w:pPr>
              <w:numPr>
                <w:ilvl w:val="0"/>
                <w:numId w:val="9"/>
              </w:numPr>
              <w:suppressAutoHyphens w:val="0"/>
              <w:spacing w:line="259" w:lineRule="auto"/>
              <w:ind w:hanging="118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gniazdo zasilania</w:t>
            </w:r>
          </w:p>
          <w:p w14:paraId="39341761" w14:textId="77777777" w:rsidR="0070103E" w:rsidRPr="002A7BDF" w:rsidRDefault="0070103E" w:rsidP="0070576B">
            <w:pPr>
              <w:numPr>
                <w:ilvl w:val="0"/>
                <w:numId w:val="9"/>
              </w:numPr>
              <w:suppressAutoHyphens w:val="0"/>
              <w:spacing w:line="259" w:lineRule="auto"/>
              <w:ind w:hanging="118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2x opcjonalne gniazdo światłowodowe Matrix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2E0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EAA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EF8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1B12B3E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5788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E216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2 gniazda USB z przodu konsoli do podłączenia dysku zewnętrznego oraz tabletu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2C32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1F0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DA3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0D2D31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FFB6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AAB94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Częstotliwość odświeżania minimum 59,94Hz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2B06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259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098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31E2A0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1DA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7063" w14:textId="77777777" w:rsidR="0070103E" w:rsidRPr="005D2E37" w:rsidRDefault="0070103E" w:rsidP="00D638CE">
            <w:pPr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Stosunek sygnału do szumu:</w:t>
            </w:r>
          </w:p>
          <w:p w14:paraId="02BF57CA" w14:textId="77777777" w:rsidR="0070103E" w:rsidRPr="005D2E37" w:rsidRDefault="0070103E" w:rsidP="00D638CE">
            <w:pPr>
              <w:spacing w:line="259" w:lineRule="auto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&gt;52dB dla 4K</w:t>
            </w:r>
          </w:p>
          <w:p w14:paraId="0197A15A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&gt;48dB dla HD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9952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BED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C76B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A8AE37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971F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58A21" w14:textId="77777777" w:rsidR="0070103E" w:rsidRPr="005D2E37" w:rsidRDefault="0070103E" w:rsidP="00D638CE">
            <w:pPr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Zakres balansu bieli:</w:t>
            </w:r>
          </w:p>
          <w:p w14:paraId="4CE0F638" w14:textId="77777777" w:rsidR="0070103E" w:rsidRPr="005D2E37" w:rsidRDefault="0070103E" w:rsidP="0070576B">
            <w:pPr>
              <w:numPr>
                <w:ilvl w:val="0"/>
                <w:numId w:val="10"/>
              </w:numPr>
              <w:suppressAutoHyphens w:val="0"/>
              <w:spacing w:line="259" w:lineRule="auto"/>
              <w:ind w:hanging="118"/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2500-9000K dla 4K</w:t>
            </w:r>
          </w:p>
          <w:p w14:paraId="6D52A133" w14:textId="77777777" w:rsidR="0070103E" w:rsidRPr="005D2E37" w:rsidRDefault="0070103E" w:rsidP="0070576B">
            <w:pPr>
              <w:numPr>
                <w:ilvl w:val="0"/>
                <w:numId w:val="10"/>
              </w:numPr>
              <w:suppressAutoHyphens w:val="0"/>
              <w:spacing w:line="259" w:lineRule="auto"/>
              <w:ind w:hanging="118"/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2000-9000K dla HD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2016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9786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81AF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CEEC06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9A8D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A0304" w14:textId="70E634E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Waga konsoli poniżej </w:t>
            </w:r>
            <w:r w:rsidR="00111B3C">
              <w:rPr>
                <w:rFonts w:ascii="Times New Roman" w:eastAsia="Calibri" w:hAnsi="Times New Roman"/>
                <w:sz w:val="20"/>
                <w:szCs w:val="20"/>
              </w:rPr>
              <w:t xml:space="preserve">7 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A98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B067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7E1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534CDD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C0F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97A31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sterowania źródłem światła z poziomu konsoli kamery, tabletu sterującego oraz głowicy kamery za pomocą programowalnych przycisków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5E53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CA8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E8D4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5334CD4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1C6C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45658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Wbudowany router wi-fi pozwalający na wykorzystanie łączności bezprzewodowej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23B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C71D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2053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620BEBA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987B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A5F2E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Funkcja streamingu na żywo obrazu  z kamery za pomocą wbudowanego modułu Wi-Fi łącznie z przesyłam audio ze zdalnym dostępem przez przeglądarkę internetową w oparciu o IP, streaming chroniony hasłem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FE7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52BC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C6F8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111B3C" w:rsidRPr="005D2E37" w14:paraId="68ED151C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F5F2" w14:textId="77777777" w:rsidR="00111B3C" w:rsidRPr="005D2E37" w:rsidRDefault="00111B3C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1323" w14:textId="2A3F7469" w:rsidR="00111B3C" w:rsidRPr="005D2E37" w:rsidRDefault="00111B3C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Możliwość rozbudowy systemu o funkcję optycznej spektroskopii do oceny chrząstki podczas zabiegów artroskopowych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7D6" w14:textId="77777777" w:rsidR="00111B3C" w:rsidRPr="005D2E37" w:rsidRDefault="00111B3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126E" w14:textId="5E52B095" w:rsidR="00111B3C" w:rsidRPr="00C91F36" w:rsidRDefault="00111B3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EDD1" w14:textId="77777777" w:rsidR="00111B3C" w:rsidRPr="005D2E37" w:rsidRDefault="00111B3C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CE83ED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BA5B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35B6" w14:textId="77777777" w:rsidR="0070103E" w:rsidRPr="002B2463" w:rsidRDefault="0070103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>Archiwizator medyczny:</w:t>
            </w:r>
          </w:p>
          <w:p w14:paraId="1C5E5C50" w14:textId="77777777" w:rsidR="0070103E" w:rsidRPr="002B2463" w:rsidRDefault="0070103E" w:rsidP="0070576B">
            <w:pPr>
              <w:pStyle w:val="Style1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 xml:space="preserve">Pojemność pamięci wew. Dysku SSD  </w:t>
            </w:r>
          </w:p>
          <w:p w14:paraId="6B0830B1" w14:textId="77777777" w:rsidR="0070103E" w:rsidRPr="002B2463" w:rsidRDefault="0070103E" w:rsidP="0070576B">
            <w:pPr>
              <w:pStyle w:val="Style1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 xml:space="preserve">przechwytywanie obrazu według standardowych formatów: jpg, bmp, raw pdf. </w:t>
            </w:r>
          </w:p>
          <w:p w14:paraId="3440E904" w14:textId="77777777" w:rsidR="0070103E" w:rsidRPr="002B2463" w:rsidRDefault="0070103E" w:rsidP="0070576B">
            <w:pPr>
              <w:pStyle w:val="Style1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>Rejestracja filmów m.in. w formacie hd mpeg 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1BE4" w14:textId="77777777" w:rsidR="0070103E" w:rsidRPr="002B2463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0B6" w14:textId="77777777" w:rsidR="0070103E" w:rsidRPr="002B2463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AF4" w14:textId="77777777" w:rsidR="0070103E" w:rsidRPr="002B2463" w:rsidRDefault="0070103E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&lt;120 GB pojemność dysku SSD – 0 pkt</w:t>
            </w:r>
          </w:p>
          <w:p w14:paraId="4FD93EF4" w14:textId="77777777" w:rsidR="0070103E" w:rsidRPr="002B2463" w:rsidRDefault="0070103E" w:rsidP="00D638CE">
            <w:pPr>
              <w:rPr>
                <w:sz w:val="20"/>
                <w:szCs w:val="20"/>
              </w:rPr>
            </w:pPr>
          </w:p>
          <w:p w14:paraId="29481206" w14:textId="5C50E816" w:rsidR="0070103E" w:rsidRPr="005D2E37" w:rsidRDefault="0070103E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≥120 GB pojemność dysku SSD – 10pkt</w:t>
            </w:r>
          </w:p>
        </w:tc>
      </w:tr>
      <w:tr w:rsidR="0070103E" w:rsidRPr="005D2E37" w14:paraId="7736254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6C3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BBA17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Funkcja "obraz w obrazie", przełączanie między obrazem z kamery i wejścia video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E77D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65CD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7BB8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51AF471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9B1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66E6F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Funkcja "zdalnego wejścia" umożliwiająca dodanie pacjenta z zewnętrznego komputera działającego w sieci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7CB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4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FF0C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33B101D2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ED2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917FA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Wewnętrzna archiwizacja danych z możliwością podania danych operatora, placówki, rodzaju zabiegu i pacjenta (imię, nazwisko, płeć, numer identyfikacyjny, data urodzenia)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BBEB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801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99E7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5E75788C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9308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6729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Predefiniowanie ustawień preferencji operatorów oraz predefiniowanie ustawień procedur medycznych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4DC9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F334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0A5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4CC942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BF3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21FE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Min. 6-stopniowa skala wzmocnienia obrazu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984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1112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DA9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6D01BBB1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93DB" w14:textId="77777777" w:rsidR="0070103E" w:rsidRPr="005D2E37" w:rsidRDefault="0070103E" w:rsidP="00D638CE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E2F05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eksportu zdjęć i plików video do różnych lokalizacji za pomocą wbudowanego Wi-Fi, kabla sieciowego bądź USB, adnotacje na obrazie w kółku lub za pomocą strzałki z tekstem, modyfikacja obrazu: jaskrawość, kontrast, nasycenie, tworzenie raportu z predefiniowanym tekstem, linkami, dokumentami i obrazami, możliwość przeglądania zapisanych pacjentów za pomocą dowolnego tabletu poprzez łącze internetowe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354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F31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BCED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030E5F2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6F35" w14:textId="77777777" w:rsidR="0070103E" w:rsidRPr="005D2E37" w:rsidRDefault="0070103E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93279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TABLET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2D4A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7DA" w14:textId="77777777" w:rsidR="0070103E" w:rsidRPr="001744A7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1744A7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CDD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19B2B7D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E582" w14:textId="77777777" w:rsidR="0070103E" w:rsidRPr="005D2E37" w:rsidRDefault="0070103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889E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Tablet cyfrowy sterujący: zintegrowany z zestawem endoskopowym na osobnym wysięgniku z możliwością sterowania pompą i shaverem. Bezpośredni transfer podczas operacji zdjęć i obrazu na tablet. Możliwość wysłania dokumentacji bezpośrednio mailem. Sterowanie za pomocą tabletu wszystkimi funkcjami zintegrowanej konsoli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E74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E5CD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25F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09C4CE7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16E" w14:textId="77777777" w:rsidR="0070103E" w:rsidRPr="005D2E37" w:rsidRDefault="0070103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AD29A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Przekątna wyświetlacza tabletu min. 10 cali o rozdzielczości 1920x1200px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1B6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EF2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C0AF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1BD19AE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A3B7" w14:textId="77777777" w:rsidR="0070103E" w:rsidRPr="005D2E37" w:rsidRDefault="0070103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8051" w14:textId="77777777" w:rsidR="0070103E" w:rsidRDefault="0070103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Możliwość ustawienia profili chirurgów z parametrami charakterystycznymi jak: </w:t>
            </w:r>
          </w:p>
          <w:p w14:paraId="2AE17F4A" w14:textId="77777777" w:rsidR="0070103E" w:rsidRDefault="0070103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>indywidualne ustawienia przycisków na głowicy kamery,</w:t>
            </w:r>
          </w:p>
          <w:p w14:paraId="27DD07E3" w14:textId="77777777" w:rsidR="0070103E" w:rsidRDefault="0070103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jakość nagrywanych filmów i zdjęć, </w:t>
            </w:r>
          </w:p>
          <w:p w14:paraId="6584464F" w14:textId="77777777" w:rsidR="0070103E" w:rsidRDefault="0070103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parametrów wydruku raportu po zabiegu, </w:t>
            </w:r>
          </w:p>
          <w:p w14:paraId="1E8A4368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przypisanie chirurgowi zabiegów z określonymi ustawieniami zabiegu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A62D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B6F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</w:rPr>
              <w:t>/NIE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627" w14:textId="77777777" w:rsidR="0070103E" w:rsidRDefault="0070103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Pr="005D2E37">
              <w:rPr>
                <w:sz w:val="20"/>
                <w:szCs w:val="20"/>
              </w:rPr>
              <w:t xml:space="preserve"> – 10 pkt</w:t>
            </w:r>
          </w:p>
          <w:p w14:paraId="2C4D3C37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  <w:p w14:paraId="41B36FB7" w14:textId="2A0BE22C" w:rsidR="0070103E" w:rsidRPr="005D2E37" w:rsidRDefault="0070103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(b</w:t>
            </w:r>
            <w:r w:rsidRPr="005D2E37">
              <w:rPr>
                <w:sz w:val="20"/>
                <w:szCs w:val="20"/>
              </w:rPr>
              <w:t>rak</w:t>
            </w:r>
            <w:r>
              <w:rPr>
                <w:sz w:val="20"/>
                <w:szCs w:val="20"/>
              </w:rPr>
              <w:t xml:space="preserve"> funkcji)</w:t>
            </w:r>
            <w:r w:rsidRPr="005D2E3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0 </w:t>
            </w:r>
            <w:r w:rsidRPr="005D2E37">
              <w:rPr>
                <w:sz w:val="20"/>
                <w:szCs w:val="20"/>
              </w:rPr>
              <w:t>pkt</w:t>
            </w:r>
          </w:p>
        </w:tc>
      </w:tr>
      <w:tr w:rsidR="0070103E" w:rsidRPr="005D2E37" w14:paraId="086388B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D818" w14:textId="77777777" w:rsidR="0070103E" w:rsidRPr="005D2E37" w:rsidRDefault="0070103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BD979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ustawienia listy zabiegów wraz z ustawieniami dla każdego zabiegu takimi jak: jasność, zoom, ustawienia gamy kolorów, wzmocnienie, okno autowykrywania, kontrast, ustawienia źródła światła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F1B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FB14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864F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A27FF7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D24" w14:textId="77777777" w:rsidR="0070103E" w:rsidRPr="005D2E37" w:rsidRDefault="0070103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496A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śródoperacyjnej zmiany parametrów z poziomu tabletu : funkcje przycisków głowicy kamery, jasność, zoom, ustawienia kolorów, kontrast, okno automatycznej ekspozycji, balans bieli, PIP, ustawienia drukowania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1A63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0842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20E7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0FFE8D21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E90C" w14:textId="77777777" w:rsidR="0070103E" w:rsidRPr="005D2E37" w:rsidRDefault="0070103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9699E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Graficzna informacja o procesie nagrywania wyświetlana na monitorze medycznym.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C0B1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2E86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805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22EF3342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F24" w14:textId="77777777" w:rsidR="0070103E" w:rsidRPr="005D2E37" w:rsidRDefault="0070103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52BBD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Wyświetlanie wykonanego zdjęcia wraz z numerem porządkowym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C53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5DC0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A755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70103E" w:rsidRPr="005D2E37" w14:paraId="4A06FB5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A7A" w14:textId="77777777" w:rsidR="0070103E" w:rsidRPr="005D2E37" w:rsidRDefault="0070103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62971" w14:textId="77777777" w:rsidR="0070103E" w:rsidRPr="005D2E37" w:rsidRDefault="0070103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wyświetlania na ekranie endoskopowym parametrów pracy ustawionych i aktualnych takich urządzeń jak: shaver, pompa, waporyzator, insuflator oraz ikony nagrywania filmy oraz licznik zrobionych zdjęć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CD0F" w14:textId="77777777" w:rsidR="0070103E" w:rsidRPr="005D2E37" w:rsidRDefault="0070103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9FB3" w14:textId="77777777" w:rsidR="0070103E" w:rsidRPr="00C91F36" w:rsidRDefault="0070103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1567" w14:textId="77777777" w:rsidR="0070103E" w:rsidRPr="005D2E37" w:rsidRDefault="0070103E" w:rsidP="00D638CE">
            <w:pPr>
              <w:rPr>
                <w:sz w:val="20"/>
                <w:szCs w:val="20"/>
              </w:rPr>
            </w:pPr>
          </w:p>
        </w:tc>
      </w:tr>
      <w:tr w:rsidR="004E5D07" w:rsidRPr="005D2E37" w14:paraId="16D6859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1A3E" w14:textId="77777777" w:rsidR="004E5D07" w:rsidRPr="005D2E37" w:rsidRDefault="004E5D07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63A3" w14:textId="77777777" w:rsidR="004E5D07" w:rsidRPr="005D2E37" w:rsidRDefault="004E5D07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Zgodność ze standardem obrazowania cyfrowego i wymiany obrazów w medycynie (DICOM)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703" w14:textId="77777777" w:rsidR="004E5D07" w:rsidRPr="005D2E37" w:rsidRDefault="004E5D07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3CEA" w14:textId="77777777" w:rsidR="004E5D07" w:rsidRPr="00C91F36" w:rsidRDefault="004E5D07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EED0" w14:textId="77777777" w:rsidR="004E5D07" w:rsidRPr="005D2E37" w:rsidRDefault="004E5D07" w:rsidP="00D638CE">
            <w:pPr>
              <w:rPr>
                <w:sz w:val="20"/>
                <w:szCs w:val="20"/>
              </w:rPr>
            </w:pPr>
          </w:p>
        </w:tc>
      </w:tr>
      <w:tr w:rsidR="004E5D07" w:rsidRPr="005D2E37" w14:paraId="7C70F36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E80" w14:textId="77777777" w:rsidR="004E5D07" w:rsidRPr="005D2E37" w:rsidRDefault="004E5D07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7BCE0" w14:textId="77777777" w:rsidR="004E5D07" w:rsidRPr="005D2E37" w:rsidRDefault="004E5D07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podłączenia drukarki do zastosowań medycznych poprzez port USB.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B831" w14:textId="77777777" w:rsidR="004E5D07" w:rsidRPr="005D2E37" w:rsidRDefault="004E5D07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8F8" w14:textId="77777777" w:rsidR="004E5D07" w:rsidRPr="00C91F36" w:rsidRDefault="004E5D07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DA50" w14:textId="77777777" w:rsidR="004E5D07" w:rsidRPr="005D2E37" w:rsidRDefault="004E5D07" w:rsidP="00D638CE">
            <w:pPr>
              <w:rPr>
                <w:sz w:val="20"/>
                <w:szCs w:val="20"/>
              </w:rPr>
            </w:pPr>
          </w:p>
        </w:tc>
      </w:tr>
      <w:tr w:rsidR="004E5D07" w:rsidRPr="005D2E37" w14:paraId="679149A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3B6" w14:textId="77777777" w:rsidR="004E5D07" w:rsidRPr="005D2E37" w:rsidRDefault="004E5D07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1D713" w14:textId="77777777" w:rsidR="004E5D07" w:rsidRPr="005D2E37" w:rsidRDefault="004E5D07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Wyświetlanie parametrów urządzeń wieży na ekranie monitora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218" w14:textId="77777777" w:rsidR="004E5D07" w:rsidRPr="005D2E37" w:rsidRDefault="004E5D07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36A" w14:textId="77777777" w:rsidR="004E5D07" w:rsidRPr="00C91F36" w:rsidRDefault="004E5D07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157E" w14:textId="77777777" w:rsidR="004E5D07" w:rsidRPr="005D2E37" w:rsidRDefault="004E5D07" w:rsidP="00D638CE">
            <w:pPr>
              <w:rPr>
                <w:sz w:val="20"/>
                <w:szCs w:val="20"/>
              </w:rPr>
            </w:pPr>
          </w:p>
        </w:tc>
      </w:tr>
      <w:tr w:rsidR="004E5D07" w:rsidRPr="005D2E37" w14:paraId="797353B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856D" w14:textId="77777777" w:rsidR="004E5D07" w:rsidRPr="005D2E37" w:rsidRDefault="004E5D07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86CF" w14:textId="77777777" w:rsidR="004E5D07" w:rsidRPr="005D2E37" w:rsidRDefault="004E5D07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Obsługa w języku polskim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6F5E" w14:textId="77777777" w:rsidR="004E5D07" w:rsidRPr="005D2E37" w:rsidRDefault="004E5D07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D85" w14:textId="77777777" w:rsidR="004E5D07" w:rsidRPr="00C91F36" w:rsidRDefault="004E5D07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BC7F" w14:textId="77777777" w:rsidR="004E5D07" w:rsidRPr="005D2E37" w:rsidRDefault="004E5D07" w:rsidP="00D638CE">
            <w:pPr>
              <w:rPr>
                <w:sz w:val="20"/>
                <w:szCs w:val="20"/>
              </w:rPr>
            </w:pPr>
          </w:p>
        </w:tc>
      </w:tr>
      <w:tr w:rsidR="004E5D07" w:rsidRPr="005D2E37" w14:paraId="6CEA8D3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6063" w14:textId="77777777" w:rsidR="004E5D07" w:rsidRPr="005D2E37" w:rsidRDefault="004E5D07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E9102" w14:textId="77777777" w:rsidR="004E5D07" w:rsidRPr="005D2E37" w:rsidRDefault="004E5D07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rozszerzania aplikacji sterownika o oprogramowania analizujące strukturę i ukrwienie chrząstki.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170" w14:textId="77777777" w:rsidR="004E5D07" w:rsidRPr="005D2E37" w:rsidRDefault="004E5D07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29DE" w14:textId="77777777" w:rsidR="004E5D07" w:rsidRPr="00C91F36" w:rsidRDefault="004E5D07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0DC8" w14:textId="77777777" w:rsidR="004E5D07" w:rsidRPr="005D2E37" w:rsidRDefault="004E5D07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3FBC2D6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75D5" w14:textId="77777777" w:rsidR="00295D4E" w:rsidRPr="005D2E37" w:rsidRDefault="00295D4E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D5A25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MEDYCZNY MONITOR 4K 31,5 CALA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41B0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EDB5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8C89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0E73C19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7748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7BFF9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Podświetlenie LED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A3D9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A75A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8B10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40D4F3A1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4C4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176F1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Format obrazu 16:9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EE0A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474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7922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6AAFCE8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F01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932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Matryca IPS w ochronnym szkle - przyklejone szkło ochronne, co oznacza, że nie ma ryzyka zaparowania monitora w wilgotnych warunkach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937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BF5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E58A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0874FD8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D4F4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9DC2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Eliminacja migotania obrazu na wszystkich poziomach jasności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4E6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DB32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81A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262A3FD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9AF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D6FCE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Ochrona przeciwpyłowa i wodoodporność (Front / Tył) IP35/IP32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F247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495D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693F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3167581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36E2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65EC8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Rozdzielczość ekranu:  3840x2160px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0F6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332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B4FE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5BC9774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CF01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4E1B" w14:textId="77777777" w:rsidR="00295D4E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Funkcja PIP (obraz w obrazie), </w:t>
            </w:r>
          </w:p>
          <w:p w14:paraId="76C51522" w14:textId="77777777" w:rsidR="00295D4E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PBP (obraz przy obrazie),</w:t>
            </w:r>
          </w:p>
          <w:p w14:paraId="01C8A374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odbicie lustrzane i funkcja rotacji obrazu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546A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0DA0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DC1A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3B75F572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FAF2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4E98A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Kąt widzenia 178 stopni poziomo i pionowo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B85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F37D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EA3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3900B7B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F559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367D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Jasność minimum 800cd/m²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4D7A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02BD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4CB6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420592C2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F0C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96D79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Współczynnik kontrastu 1000:1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73D4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60AF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A71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237D5D8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F0EB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65C6A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Sterowanie za pomocą dotykowej klawiatury z włącznikiem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77E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453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8DF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4BEDF17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E4E2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72D7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Wejścia wideo:1x DP 1.2 , 1xDVI, 1x3G-SDI, 1x HDMI 2.0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798C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C8B9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B0D7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351B976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0F0B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EBDF0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Wyjście wideo: DP 1.2, 1x 3G-SDI, 1 x DVI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68B8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4518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355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079D9762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F61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3F3D4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Waga monitora poniżej 12.5kg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BB99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9D2C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E84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7C008D1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D85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1384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Wymiary monitora bez podstawy 765 x 480 x 95 mm ±1mm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4BE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D52F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5B33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5329B13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157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A4A44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Menu OSD w minimum 17 językach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ED5F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00C0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E48C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7184113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5DF6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E4FF3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Czas reakcji Matrycy LCD &lt;10ms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1636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015C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CAF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48C3A95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B4C" w14:textId="77777777" w:rsidR="00295D4E" w:rsidRPr="005D2E37" w:rsidRDefault="00295D4E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C573C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KONSOLA SHAVERA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6E7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EA4C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72ED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71FD7581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8A1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FF4EC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Wielofunkcyjna konsola do rękojeści shavera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D08E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DB16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2F89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4A3F831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4CB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D3E33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podłączenia i obsługi dwóch urządzeń jednocześnie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E4D3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3244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DC12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1D5203B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092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39424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Automatyczne rozpoznawanie końcówki roboczej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E46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9686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BEE5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06C4009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BFD1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FB44E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podłączenia i sterowania jednym i dwoma pedałami jednocześnie,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E616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93FC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3494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21589662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46C5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2C9F6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Tryb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 pracy oscylacyjnej wybierane na ekranie dotykowym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A668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9490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3E7" w14:textId="77777777" w:rsidR="00295D4E" w:rsidRDefault="00295D4E" w:rsidP="00D638CE">
            <w:pPr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3 tryby pracy oscylacyjnej</w:t>
            </w:r>
            <w:r>
              <w:rPr>
                <w:sz w:val="20"/>
                <w:szCs w:val="20"/>
              </w:rPr>
              <w:t xml:space="preserve"> –  1</w:t>
            </w:r>
            <w:r w:rsidRPr="005D2E37">
              <w:rPr>
                <w:sz w:val="20"/>
                <w:szCs w:val="20"/>
              </w:rPr>
              <w:t>0 pkt</w:t>
            </w:r>
          </w:p>
          <w:p w14:paraId="74AD6952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  <w:p w14:paraId="3BAE57EA" w14:textId="77777777" w:rsidR="00295D4E" w:rsidRDefault="00295D4E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&lt;3 trybów pracy oscylacyjnej</w:t>
            </w:r>
            <w:r w:rsidRPr="005D2E37">
              <w:rPr>
                <w:sz w:val="20"/>
                <w:szCs w:val="20"/>
              </w:rPr>
              <w:t xml:space="preserve"> –</w:t>
            </w:r>
          </w:p>
          <w:p w14:paraId="1D6E08E9" w14:textId="2A6F7FDB" w:rsidR="00295D4E" w:rsidRPr="005D2E37" w:rsidRDefault="00295D4E" w:rsidP="00D638CE">
            <w:pPr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  <w:r w:rsidRPr="005D2E37">
              <w:rPr>
                <w:sz w:val="20"/>
                <w:szCs w:val="20"/>
              </w:rPr>
              <w:t>pkt</w:t>
            </w:r>
          </w:p>
        </w:tc>
      </w:tr>
      <w:tr w:rsidR="00295D4E" w:rsidRPr="005D2E37" w14:paraId="17302CE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8DE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807E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Shaver:</w:t>
            </w:r>
          </w:p>
          <w:p w14:paraId="70ED0E34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obroty prawo/lewo,</w:t>
            </w:r>
          </w:p>
          <w:p w14:paraId="5146D614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max. 8000 obr./min.;</w:t>
            </w:r>
          </w:p>
          <w:p w14:paraId="258F9A67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oscylacja max. 3000 obr./min.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32CB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344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8CFA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655B050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0AE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AA03E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Dotykowy ekran sterujący napędem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1383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9C7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F536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7088884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241A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EE0A0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Waga poniżej 7kg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123F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D699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3C2D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478ECA4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8C6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605DD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Współpraca z konsolą kamery oraz w systemie zintegrowanej Sali operacyjnej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246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E9BD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9B63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3463031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F12A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ABD43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wyświetlania parametrów pracy shavera na ekranie endoskopowym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877D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7935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1E29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646F86A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D97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27634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Sterowanie poprzez ekran dotykowy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7565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68A0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1D2A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17D1758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CAC8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2C7A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Sterowanie ręczne możliwe także z podłączonym przełącznikiem nożnym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2BA5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455C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88BD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22AAE2A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9995" w14:textId="77777777" w:rsidR="00295D4E" w:rsidRPr="005D2E37" w:rsidRDefault="00295D4E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D088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RĘKOJEŚĆ SHAVERA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E5C" w14:textId="207013AA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54A46">
              <w:rPr>
                <w:b/>
                <w:bCs/>
                <w:sz w:val="20"/>
                <w:szCs w:val="20"/>
              </w:rPr>
              <w:t>szt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7CE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88F4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1CE7B7C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6E6D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F6D5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Rękojeść autoklawowalna pokryta materiałem PEEK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BCC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9D1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877E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0449E27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2051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E80CB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Sterowanie przełącznikiem nożnym bądź w rękojeści z zintegrowanym przewodem sterująco-zasilającym długości minimum 4,5m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C84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1851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D06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6CA905C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4A4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8C266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Metalowe przyciski sterujące w rękojeści shaver’a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D15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4A27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194A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7D87AC6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3BC0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10A18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sterowania przełącznikiem nożnym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1049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AAFE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7ED7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3A8B60D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1BB9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A717B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Zatrzaskowe mocowanie ostrzy w dwóch pozycjach w rękojeści shaver’a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5D64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9C6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7C83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5BB66C8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FB3D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9128D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Obroty prawo/lewo:</w:t>
            </w:r>
          </w:p>
          <w:p w14:paraId="21D97853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8000 obr./min,</w:t>
            </w:r>
          </w:p>
          <w:p w14:paraId="2EE9DE79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oscylacja: 3000 rpm,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8506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272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6B8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7FB98F0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2CC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59DB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Współpraca uchwytu z ostrzami 2mm – 5,5 mm,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4AC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ED2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126C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2E1C810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890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0B7B1" w14:textId="77777777" w:rsidR="00295D4E" w:rsidRPr="005D2E37" w:rsidRDefault="00295D4E" w:rsidP="00D638CE">
            <w:pPr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Możliwość indywidualnego doboru parametrów pracy w jednym z trzech trybów oscylacji</w:t>
            </w:r>
          </w:p>
          <w:p w14:paraId="3A440806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86F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B463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185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628982F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D119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8609A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sterowania parametrami ustawień shavera (obroty prawo/lewo, oscylacja) z przycisków  w rękojeści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00CF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19F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27C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59DD49F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F93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9716E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zmiany prędkości obrotów oscylacji z rękojeści shavera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5970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D450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2841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1877BCE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491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0C321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Regulacja ssania od 0 do 100%,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229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913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7156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1FD970A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7010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EB9B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odczepiania dźwigni regulujące ssanie celem dokładnego czyszczenia shaver’a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253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ABE7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B91C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1A108FD1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0F95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6C190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Współpraca uchwytu z oryginalnymi ostrzami i frezami, jednorazowego użycia o następujących parametrach:</w:t>
            </w:r>
          </w:p>
          <w:p w14:paraId="098C83AA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ostrza pakowane sterylnie, w opakowaniach zbiorczych po 5 sztuk z rodzaju lub pojedynczo, sterylnie w opakowaniach jednostkowych.</w:t>
            </w:r>
          </w:p>
          <w:p w14:paraId="6EA3B5C5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Ostrza typu frezy kostne dostępne w średnicach: 3,0; 4,0; 5,0; 5,5 mm lub ostrza do tkanki miękkiej dostępne w średnicach : 2,0; 3,0; 3,5; 3,8; 4,0; 4,2; 5,0; 5,5 mm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C6E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172A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35C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0C52BFDC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F72B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BEB39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Ostrza kostne dostępne w wersji z sześcioma; ośmioma; dziesięcioma lub dwunastoma wyżłobieniami na części roboczej ostrza.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CD8C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624D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755A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295D4E" w:rsidRPr="005D2E37" w14:paraId="09DD846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D4F" w14:textId="77777777" w:rsidR="00295D4E" w:rsidRPr="005D2E37" w:rsidRDefault="00295D4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C36FF" w14:textId="77777777" w:rsidR="00295D4E" w:rsidRPr="005D2E37" w:rsidRDefault="00295D4E" w:rsidP="00D638CE">
            <w:pPr>
              <w:spacing w:after="1" w:line="239" w:lineRule="auto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Możliwe do zaoferowania ostrzy do małych stawów oraz ostrzy w wersji wydłużonej do biodra oraz ostrzy typu :</w:t>
            </w:r>
          </w:p>
          <w:p w14:paraId="4BE67934" w14:textId="77777777" w:rsidR="00295D4E" w:rsidRPr="005D2E37" w:rsidRDefault="00295D4E" w:rsidP="00D638CE">
            <w:pPr>
              <w:spacing w:after="2" w:line="237" w:lineRule="auto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-Kątowa końcówka do shaver’a z funkcją mikrozłamań, zagięta pod kątem 30 lub 45 stopni o głębokości nawiercania 4 i 6 mm, średnica nawiercenia 1,5 mm,</w:t>
            </w:r>
          </w:p>
          <w:p w14:paraId="63C48BF1" w14:textId="77777777" w:rsidR="00295D4E" w:rsidRPr="005D2E37" w:rsidRDefault="00295D4E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-Końcówka do shaver’a, raszpla tnąca o szerokości 3,5 mm; 4,0 mm; 5,5 mm i grubości 2 mm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468" w14:textId="77777777" w:rsidR="00295D4E" w:rsidRPr="005D2E37" w:rsidRDefault="00295D4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33D0" w14:textId="77777777" w:rsidR="00295D4E" w:rsidRPr="00C91F36" w:rsidRDefault="00295D4E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179" w14:textId="77777777" w:rsidR="00295D4E" w:rsidRPr="005D2E37" w:rsidRDefault="00295D4E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56608FC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BEF6" w14:textId="77777777" w:rsidR="001A1056" w:rsidRPr="005D2E37" w:rsidRDefault="001A1056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39ECA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POMPA ARTROSKOPOWA DWUROLKOWA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606F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4CE1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E268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0BD8EC2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FD4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E8C0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Dotykowy ekran do wprowadzania parametrów pracy urządzenia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D455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9EC5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3571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54E7704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14D8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46E4C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Możliwość predefiniowania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 ustawienia dla artroskopii kolana, stawu ramiennego, biodra i małych stawów (możliwość indywidualnej zmiany/zaprogramowania ustawień predefiniowanych)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C8E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058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</w:rPr>
              <w:t>/NIE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9D82" w14:textId="77777777" w:rsidR="001A1056" w:rsidRDefault="001A1056" w:rsidP="00D638C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TAK– </w:t>
            </w:r>
            <w:r w:rsidRPr="005D2E37">
              <w:rPr>
                <w:sz w:val="20"/>
                <w:szCs w:val="20"/>
              </w:rPr>
              <w:t>10 pkt</w:t>
            </w:r>
          </w:p>
          <w:p w14:paraId="27393276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  <w:p w14:paraId="4615FF14" w14:textId="58518F1D" w:rsidR="001A1056" w:rsidRPr="00F754EC" w:rsidRDefault="001A1056" w:rsidP="00D638C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NIE – </w:t>
            </w:r>
            <w:r w:rsidRPr="005D2E37">
              <w:rPr>
                <w:sz w:val="20"/>
                <w:szCs w:val="20"/>
              </w:rPr>
              <w:t>0 pkt</w:t>
            </w:r>
          </w:p>
        </w:tc>
      </w:tr>
      <w:tr w:rsidR="001A1056" w:rsidRPr="005D2E37" w14:paraId="53A5974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BDEA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49258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Automatyczna kontrola i samoregulacja ciśnienia wewnątrzstawowego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017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9198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242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0E9FB6D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5409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C9251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Funkcja ciągłej, niepulsacyjnej kontroli ciśnienia i płukania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1E58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E58B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FE61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037A81E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1E25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C2D75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Funkcja płukania i zwiększenia ciśnienia dla powstrzymania krwawienia, możliwość indywidualnego zaprogramowania funkcji ssania i płukania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E4E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2FEC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79F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2912BE" w:rsidRPr="005D2E37" w14:paraId="7B7196E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469" w14:textId="77777777" w:rsidR="002912BE" w:rsidRPr="005D2E37" w:rsidRDefault="002912B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6A49" w14:textId="3FC51814" w:rsidR="002912BE" w:rsidRPr="005D2E37" w:rsidRDefault="002912B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Funkcja płukania stawu poprzez zwiększenie ciśnienia programowane w zakresie od 0-50% co 5% i w czasie do 2 min.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39B3" w14:textId="77777777" w:rsidR="002912BE" w:rsidRPr="005D2E37" w:rsidRDefault="002912B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774B" w14:textId="77777777" w:rsidR="002912BE" w:rsidRPr="00C91F36" w:rsidRDefault="002912BE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E55" w14:textId="77777777" w:rsidR="002912BE" w:rsidRPr="005D2E37" w:rsidRDefault="002912BE" w:rsidP="00D638CE">
            <w:pPr>
              <w:rPr>
                <w:sz w:val="20"/>
                <w:szCs w:val="20"/>
              </w:rPr>
            </w:pPr>
          </w:p>
        </w:tc>
      </w:tr>
      <w:tr w:rsidR="002912BE" w:rsidRPr="005D2E37" w14:paraId="4593458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10FE" w14:textId="77777777" w:rsidR="002912BE" w:rsidRPr="005D2E37" w:rsidRDefault="002912B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AC486" w14:textId="279350ED" w:rsidR="002912BE" w:rsidRDefault="002912B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Możliwość regulacji odsysania oddzielnie dla shavera i kaniuli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A3C" w14:textId="77777777" w:rsidR="002912BE" w:rsidRPr="005D2E37" w:rsidRDefault="002912B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585" w14:textId="77777777" w:rsidR="002912BE" w:rsidRPr="00C91F36" w:rsidRDefault="002912BE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23A" w14:textId="77777777" w:rsidR="002912BE" w:rsidRPr="005D2E37" w:rsidRDefault="002912BE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1709F0B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D5C8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440FD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stosowania całodobowych drenów głównych z drenami pacjenta oraz drenów jednorazowych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C988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2E9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E0CC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1F3E8E9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5B73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22DFC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System zasilania automatycznie dostosowujący się do napięcia elektrycznego w miejscu instalacji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2E8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743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EED1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7452022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CEFC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15FC1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Współpraca z konsolą kamery oraz w systemie zintegrowanej Sali operacyjnej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5086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DD40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ECD8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1A1056" w:rsidRPr="005D2E37" w14:paraId="2E1487F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1473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37C0" w14:textId="40BBC2FC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Współpraca z konsolą shavera i waporyzatorem poprzez dedykowany kabel, możliwość zaprogramowania reakcji pompy na pracę shavera i waporyzatora </w:t>
            </w:r>
            <w:r w:rsidR="002912BE">
              <w:rPr>
                <w:rFonts w:ascii="Times New Roman" w:eastAsia="Calibri" w:hAnsi="Times New Roman"/>
                <w:sz w:val="20"/>
                <w:szCs w:val="20"/>
              </w:rPr>
              <w:t xml:space="preserve"> w trybie jedno i dwurolkowym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8E87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9959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</w:rPr>
              <w:t>/NIE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D949" w14:textId="77777777" w:rsidR="001A1056" w:rsidRDefault="001A1056" w:rsidP="00D638CE">
            <w:pPr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TAK – 10 PKT</w:t>
            </w:r>
          </w:p>
          <w:p w14:paraId="61358236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  <w:p w14:paraId="5CD13066" w14:textId="77777777" w:rsidR="001A1056" w:rsidRDefault="001A1056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(BRAK</w:t>
            </w:r>
            <w:r w:rsidRPr="005D2E37">
              <w:rPr>
                <w:sz w:val="20"/>
                <w:szCs w:val="20"/>
              </w:rPr>
              <w:t xml:space="preserve"> FUNKCJI</w:t>
            </w:r>
            <w:r>
              <w:rPr>
                <w:sz w:val="20"/>
                <w:szCs w:val="20"/>
              </w:rPr>
              <w:t xml:space="preserve">) </w:t>
            </w:r>
            <w:r w:rsidRPr="005D2E37">
              <w:rPr>
                <w:sz w:val="20"/>
                <w:szCs w:val="20"/>
              </w:rPr>
              <w:t xml:space="preserve">– </w:t>
            </w:r>
          </w:p>
          <w:p w14:paraId="29C2B7DE" w14:textId="603AB0A3" w:rsidR="001A1056" w:rsidRPr="005D2E37" w:rsidRDefault="001A1056" w:rsidP="00D6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5D2E37">
              <w:rPr>
                <w:sz w:val="20"/>
                <w:szCs w:val="20"/>
              </w:rPr>
              <w:t>PKT</w:t>
            </w:r>
          </w:p>
        </w:tc>
      </w:tr>
      <w:tr w:rsidR="001A1056" w:rsidRPr="005D2E37" w14:paraId="242A47A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058" w14:textId="77777777" w:rsidR="001A1056" w:rsidRPr="005D2E37" w:rsidRDefault="001A1056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8E9A" w14:textId="77777777" w:rsidR="001A1056" w:rsidRPr="005D2E37" w:rsidRDefault="001A1056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Współpraca z konsolą shavera poprzez automatyczny wzrost ciśnienia podczas użycia shavera w zakresie od 0 do 50% skokowo co 10%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398" w14:textId="77777777" w:rsidR="001A1056" w:rsidRPr="005D2E37" w:rsidRDefault="001A1056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0C68" w14:textId="77777777" w:rsidR="001A1056" w:rsidRPr="00C91F36" w:rsidRDefault="001A1056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14F" w14:textId="77777777" w:rsidR="001A1056" w:rsidRPr="005D2E37" w:rsidRDefault="001A1056" w:rsidP="00D638CE">
            <w:pPr>
              <w:rPr>
                <w:sz w:val="20"/>
                <w:szCs w:val="20"/>
              </w:rPr>
            </w:pPr>
          </w:p>
        </w:tc>
      </w:tr>
      <w:tr w:rsidR="006323B1" w:rsidRPr="005D2E37" w14:paraId="2B35D421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759" w14:textId="77777777" w:rsidR="006323B1" w:rsidRPr="005D2E37" w:rsidRDefault="006323B1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59777" w14:textId="77777777" w:rsidR="006323B1" w:rsidRPr="005D2E37" w:rsidRDefault="006323B1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Przepływ minimum 1500 ml/min.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8AAA" w14:textId="77777777" w:rsidR="006323B1" w:rsidRPr="005D2E37" w:rsidRDefault="006323B1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A52E" w14:textId="77777777" w:rsidR="006323B1" w:rsidRPr="00C91F36" w:rsidRDefault="006323B1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3F50" w14:textId="77777777" w:rsidR="006323B1" w:rsidRPr="005D2E37" w:rsidRDefault="006323B1" w:rsidP="00D638CE">
            <w:pPr>
              <w:rPr>
                <w:sz w:val="20"/>
                <w:szCs w:val="20"/>
              </w:rPr>
            </w:pPr>
          </w:p>
        </w:tc>
      </w:tr>
      <w:tr w:rsidR="004A2A18" w:rsidRPr="005D2E37" w14:paraId="0BA52172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753" w14:textId="77777777" w:rsidR="004A2A18" w:rsidRPr="005D2E37" w:rsidRDefault="004A2A18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0D3FA" w14:textId="77777777" w:rsidR="004A2A18" w:rsidRPr="005D2E37" w:rsidRDefault="004A2A18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Regulacja ciśnienia w zakresie min. 10-120 mmHg ze skokiem co 5 mmHg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FC15" w14:textId="77777777" w:rsidR="004A2A18" w:rsidRPr="005D2E37" w:rsidRDefault="004A2A18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786F" w14:textId="77777777" w:rsidR="004A2A18" w:rsidRPr="00C91F36" w:rsidRDefault="004A2A18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95DC" w14:textId="77777777" w:rsidR="004A2A18" w:rsidRPr="005D2E37" w:rsidRDefault="004A2A18" w:rsidP="00D638CE">
            <w:pPr>
              <w:rPr>
                <w:sz w:val="20"/>
                <w:szCs w:val="20"/>
              </w:rPr>
            </w:pPr>
          </w:p>
        </w:tc>
      </w:tr>
      <w:tr w:rsidR="002912BE" w:rsidRPr="005D2E37" w14:paraId="0B1F802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8B2" w14:textId="77777777" w:rsidR="002912BE" w:rsidRPr="005D2E37" w:rsidRDefault="002912B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D1F4" w14:textId="3D9DDEF9" w:rsidR="002912BE" w:rsidRPr="005D2E37" w:rsidRDefault="002912B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Ustawienie odsysania na kaniuli 3 poziomy:  w zakresie 50-100-200 ml/min.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3697" w14:textId="77777777" w:rsidR="002912BE" w:rsidRPr="005D2E37" w:rsidRDefault="002912B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420" w14:textId="77777777" w:rsidR="002912BE" w:rsidRPr="00C91F36" w:rsidRDefault="002912BE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7572" w14:textId="77777777" w:rsidR="002912BE" w:rsidRPr="005D2E37" w:rsidRDefault="002912BE" w:rsidP="00D638CE">
            <w:pPr>
              <w:rPr>
                <w:sz w:val="20"/>
                <w:szCs w:val="20"/>
              </w:rPr>
            </w:pPr>
          </w:p>
        </w:tc>
      </w:tr>
      <w:tr w:rsidR="002912BE" w:rsidRPr="005D2E37" w14:paraId="48895541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F56" w14:textId="77777777" w:rsidR="002912BE" w:rsidRPr="005D2E37" w:rsidRDefault="002912BE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3A571" w14:textId="79DACC6C" w:rsidR="002912BE" w:rsidRPr="005D2E37" w:rsidRDefault="002912BE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Ustawienia odsysania na shaverze 4 poziomy w zakresie 150-300-450-700 ml/min.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973" w14:textId="77777777" w:rsidR="002912BE" w:rsidRPr="005D2E37" w:rsidRDefault="002912BE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897F" w14:textId="77777777" w:rsidR="002912BE" w:rsidRPr="00C91F36" w:rsidRDefault="002912BE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BA3C" w14:textId="77777777" w:rsidR="002912BE" w:rsidRPr="005D2E37" w:rsidRDefault="002912BE" w:rsidP="00D638CE">
            <w:pPr>
              <w:rPr>
                <w:sz w:val="20"/>
                <w:szCs w:val="20"/>
              </w:rPr>
            </w:pPr>
          </w:p>
        </w:tc>
      </w:tr>
      <w:tr w:rsidR="004A2A18" w:rsidRPr="005D2E37" w14:paraId="6AC5AE1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8C85" w14:textId="77777777" w:rsidR="004A2A18" w:rsidRPr="005D2E37" w:rsidRDefault="004A2A18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FA1AE" w14:textId="77777777" w:rsidR="004A2A18" w:rsidRPr="005D2E37" w:rsidRDefault="004A2A18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Funkcja bezpieczeństwa przy zbyt dużym ciśnieniu w stawie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8879" w14:textId="77777777" w:rsidR="004A2A18" w:rsidRPr="005D2E37" w:rsidRDefault="004A2A18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51E4" w14:textId="77777777" w:rsidR="004A2A18" w:rsidRPr="00C91F36" w:rsidRDefault="004A2A18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82C" w14:textId="77777777" w:rsidR="004A2A18" w:rsidRPr="005D2E37" w:rsidRDefault="004A2A18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1BBA31F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CB21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E922C" w14:textId="342EAE2C" w:rsidR="00550DDC" w:rsidRPr="00420B62" w:rsidRDefault="00550DDC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20B62">
              <w:rPr>
                <w:rFonts w:ascii="Times New Roman" w:eastAsia="Calibri" w:hAnsi="Times New Roman"/>
                <w:sz w:val="20"/>
                <w:szCs w:val="20"/>
              </w:rPr>
              <w:t xml:space="preserve">Możliwość sterowania za pomocą przełącznika nożnego lub autoklawowalnego pilota przewodowego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C03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9A9D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3CE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6095386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64A" w14:textId="77777777" w:rsidR="00550DDC" w:rsidRPr="005D2E37" w:rsidRDefault="00550DDC" w:rsidP="00D638CE">
            <w:pPr>
              <w:pStyle w:val="Akapitzlist"/>
              <w:ind w:left="6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A06A1" w14:textId="77777777" w:rsidR="00550DDC" w:rsidRPr="00420B62" w:rsidRDefault="00550DDC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0B62">
              <w:rPr>
                <w:rFonts w:ascii="Times New Roman" w:eastAsia="Calibri" w:hAnsi="Times New Roman"/>
                <w:sz w:val="20"/>
                <w:szCs w:val="20"/>
              </w:rPr>
              <w:t>Waga urządzenia poniżej 12,5 kg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ED9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4EF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E6E2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32BBDA0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B7A1" w14:textId="77777777" w:rsidR="00550DDC" w:rsidRPr="005D2E37" w:rsidRDefault="00550DDC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185E3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KONSOLA DO WAPORYZACJI BIPOLARNEJ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2C9B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19AA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9091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5EECEE8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FBA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83D3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System  bipolarny (RF) do ablacji i koagulacji  z mikroprocesorowym sterowaniem parametrami mocy wyjściowej.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F5DD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2AD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3B7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73614A7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264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50A82" w14:textId="77777777" w:rsidR="00550DDC" w:rsidRPr="005D2E37" w:rsidRDefault="00550DDC" w:rsidP="00D638CE">
            <w:pPr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Zastosowanie do procedur artroskopii:</w:t>
            </w:r>
          </w:p>
          <w:p w14:paraId="7190F171" w14:textId="77777777" w:rsidR="00550DDC" w:rsidRPr="005D2E37" w:rsidRDefault="00550DDC" w:rsidP="0070576B">
            <w:pPr>
              <w:numPr>
                <w:ilvl w:val="0"/>
                <w:numId w:val="11"/>
              </w:numPr>
              <w:suppressAutoHyphens w:val="0"/>
              <w:spacing w:line="259" w:lineRule="auto"/>
              <w:ind w:hanging="118"/>
              <w:rPr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kolana</w:t>
            </w:r>
          </w:p>
          <w:p w14:paraId="608B828C" w14:textId="77777777" w:rsidR="00550DDC" w:rsidRPr="005D2E37" w:rsidRDefault="00550DDC" w:rsidP="0070576B">
            <w:pPr>
              <w:numPr>
                <w:ilvl w:val="0"/>
                <w:numId w:val="11"/>
              </w:numPr>
              <w:suppressAutoHyphens w:val="0"/>
              <w:spacing w:line="259" w:lineRule="auto"/>
              <w:ind w:hanging="118"/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barku</w:t>
            </w:r>
          </w:p>
          <w:p w14:paraId="631C107F" w14:textId="77777777" w:rsidR="00550DDC" w:rsidRPr="005D2E37" w:rsidRDefault="00550DDC" w:rsidP="0070576B">
            <w:pPr>
              <w:numPr>
                <w:ilvl w:val="0"/>
                <w:numId w:val="11"/>
              </w:numPr>
              <w:suppressAutoHyphens w:val="0"/>
              <w:spacing w:line="259" w:lineRule="auto"/>
              <w:ind w:hanging="118"/>
              <w:rPr>
                <w:color w:val="000000"/>
                <w:sz w:val="20"/>
                <w:szCs w:val="20"/>
              </w:rPr>
            </w:pPr>
            <w:r w:rsidRPr="005D2E37">
              <w:rPr>
                <w:sz w:val="20"/>
                <w:szCs w:val="20"/>
              </w:rPr>
              <w:t>biodra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798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2BCB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84B0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40FB62A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282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2D7D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Dotykowy ekran LCD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C6B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DB5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299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5C3DEF3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E9C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5AE5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Moc wyjściowa cięcia min. 390W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430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E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B6A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0A11448C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3780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E0DC1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Moc wyjściowa koagulacji min. 170W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804D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5FD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FA05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3BA0405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136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130DA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Praca w systemie bipolarnym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0C0B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43D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3B07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373B9D0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A69E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4B58C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podłączenia sterownika nożnego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6D8A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B05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136A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159E0CE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9DF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CC3F0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wyświetlenia parametrów pracy waporyzatora w czasie rzeczywistym na ekranie monitora endoskopowego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A34F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E5C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3F1C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5A00690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044F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3759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Końcówka z funkcją detekcji optyki w pobliżu części dystalnej, automatycznie zmniejszająca moc, zabezpieczając optykę przed uszkodzeniem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137E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B186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7363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525F347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64D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CEBC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Dwuprzyciskowa, sterylna elektroda ablacyjno - koagulacyjna do procedur artroskopowych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D851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2FC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E5F1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6413FA1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12E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1AFCA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Sterowana za pomocą przycisków umieszczonych na jej obudowie (2 przyciski) lub ze sterownika nożnego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9633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F6BE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12F5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261CD9B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AA7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563F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Elektroda dostępna w wersji ze ssaniem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9936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7CCB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23D8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550DDC" w:rsidRPr="005D2E37" w14:paraId="334D0FE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09E" w14:textId="77777777" w:rsidR="00550DDC" w:rsidRPr="005D2E37" w:rsidRDefault="00550DDC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A464" w14:textId="77777777" w:rsidR="00550DDC" w:rsidRPr="005D2E37" w:rsidRDefault="00550DDC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Waga poniżej 7 kg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65BE" w14:textId="77777777" w:rsidR="00550DDC" w:rsidRPr="005D2E37" w:rsidRDefault="00550DDC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2CEC" w14:textId="77777777" w:rsidR="00550DDC" w:rsidRPr="00C91F36" w:rsidRDefault="00550DDC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4A59" w14:textId="77777777" w:rsidR="00550DDC" w:rsidRPr="005D2E37" w:rsidRDefault="00550DDC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6C78F7E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B78A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5E4B4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Współpraca z konsolą kamery oraz w systemie zintegrowanej Sali operacyjnej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061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9B8E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8234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79167B1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5226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781C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Końcówki zagięte pod kątem 90</w:t>
            </w:r>
            <w:r w:rsidRPr="005D2E37">
              <w:rPr>
                <w:rFonts w:ascii="Times New Roman" w:hAnsi="Times New Roman"/>
                <w:sz w:val="20"/>
                <w:szCs w:val="20"/>
              </w:rPr>
              <w:t>°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>; 90</w:t>
            </w:r>
            <w:r w:rsidRPr="005D2E37">
              <w:rPr>
                <w:rFonts w:ascii="Times New Roman" w:hAnsi="Times New Roman"/>
                <w:sz w:val="20"/>
                <w:szCs w:val="20"/>
              </w:rPr>
              <w:t>°</w:t>
            </w:r>
            <w:r w:rsidRPr="005D2E37">
              <w:rPr>
                <w:rFonts w:ascii="Times New Roman" w:eastAsia="Calibri" w:hAnsi="Times New Roman"/>
                <w:sz w:val="20"/>
                <w:szCs w:val="20"/>
              </w:rPr>
              <w:t xml:space="preserve">  w wersji wydłużonej oraz w wersji haczyka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B134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201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EB58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4089A996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FF50" w14:textId="77777777" w:rsidR="00E7786A" w:rsidRPr="005D2E37" w:rsidRDefault="00E7786A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B97DF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WÓZEK ARTROSKOPOWY Z OSŁONĄ KABLI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30EF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  <w:r w:rsidRPr="005D2E3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262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58D4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63ADA12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C0F8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6F65D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Wózek jezdny z możliwością blokady ruchu ( 4 koła blokowane) , 4 antystatyczne koła wyposażone w nakładki zapobiegjące najechaniu na przewód poprzez jego wypchnięcie w chwili zetknięcia, nie mające styku z płaszczyzną ruchu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275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6F0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D3B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44E0921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C6E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6EA76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Dostosowany do szerokości i ilości sprzętu, z panelem zasilającym wraz z głównym wyłącznikiem prądu w postaci przycisku z boku wózka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B0B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B73C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0CE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7B09E88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8D72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349D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Możliwość modyfikacji konfiguracji wózka przez użytkownika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61F2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64DF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E264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131F3FC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407C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8ACC9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5 półek w tym min. 1 półka wysuwana, oraz 1x szuflada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8FC2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DF2B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DCB1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6572E7D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8817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A92E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Obciążenie półki maksymalne 30 kg, nośność szuflady maksymalnie 20 kg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6D8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2435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9E04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2E63D10C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AD5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EC68C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Uchwyt do mocowania soli fizjologicznej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967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7AB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A251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277CA13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881C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D7057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Uchwyt na kamerę, oraz przełącznik nożny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8F19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9596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123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788AA14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6F02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9955D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Zacisk do bezpiecznego chwytania drenów dobowych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185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1E6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A361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3C9A2F4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685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C003C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Wbudowany system przepięciowy z transformatorem izolującym z możliwością wykonania testu za pomocą dedykowanego przycisku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B146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9C1A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A44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0273A8AC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A910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67E5C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Wysięgnik/stojak pod monitor min 32 cale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8E6E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7DE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02EA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4013CD7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3E9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348AE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Ruchome ramię pod tablet sterujący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0D2E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92F9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C76F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E7786A" w:rsidRPr="005D2E37" w14:paraId="262FF72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D11" w14:textId="77777777" w:rsidR="00E7786A" w:rsidRPr="005D2E37" w:rsidRDefault="00E7786A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6ADAA" w14:textId="77777777" w:rsidR="00E7786A" w:rsidRPr="005D2E37" w:rsidRDefault="00E7786A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Kabel integracyjny do urządzeń endoskopowych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074" w14:textId="77777777" w:rsidR="00E7786A" w:rsidRPr="005D2E37" w:rsidRDefault="00E7786A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78FB" w14:textId="77777777" w:rsidR="00E7786A" w:rsidRPr="00C91F36" w:rsidRDefault="00E7786A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A878" w14:textId="77777777" w:rsidR="00E7786A" w:rsidRPr="005D2E37" w:rsidRDefault="00E7786A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55E65D8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E47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864FC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Wyposażony w centralny kabel zasilający wraz z kablem dodatkowego uziemienia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046C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53CA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F50B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175F913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8055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AE065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Ukryta w ramie listwa zasilająca z kablami indywidualnymi o zróżnicowanej długości służącymi do zasilania urządzeń peryferyjnych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6047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6413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3DAB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2B923EC2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47B0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15F0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Tylne drzwiczki z możliwością zamknięcia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A59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F114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DBC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6CDF95D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5CD0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B6437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Tylne drzwiczki wyposażone w otwór dedykowany do ułatwionego wyprowadzenia kabli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4DB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4FD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3D9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5EBA571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B01E" w14:textId="77777777" w:rsidR="00053935" w:rsidRPr="005D2E37" w:rsidRDefault="00053935" w:rsidP="00D638CE">
            <w:pPr>
              <w:pStyle w:val="Akapitzlist"/>
              <w:ind w:left="6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86177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Wózek wyposażony w złącza typu IEC: minimum 8 złącz ukrytych w ramie wózka oraz minimum 7 dostępnych złącz umiejscowionych poniżej dolnej płaszczyzny wózka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1A8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B231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BC5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5342410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65AD" w14:textId="77777777" w:rsidR="00053935" w:rsidRPr="005D2E37" w:rsidRDefault="00053935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56089" w14:textId="4AC83AAC" w:rsidR="00053935" w:rsidRPr="005D2E37" w:rsidRDefault="00053935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OPTYKA ARTROSKOPOWA 4MM Z PŁASZCZEM, TROKAREM I KASETĄ DO STERLIZACJI</w:t>
            </w:r>
            <w:r w:rsidR="00FB778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+ HACZYK ARTROSKOPOWY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492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  <w:r w:rsidRPr="00A54A46">
              <w:rPr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5D9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05E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7297216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873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36963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Optyka artroskopowa 4K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AFC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2573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28EF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7CC3795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532D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B37F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Kąt patrzenia 30 stopni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A48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92C5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AF9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451E5C00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9AC7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A985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Autoklawowalna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3C72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8ED1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5DC0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137EF92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5041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FA8CD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Wyposażona w 3 adaptery do połącznia z różnymi typami światłowodów.</w:t>
            </w:r>
          </w:p>
          <w:p w14:paraId="0FDB9C7D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Wymiary: 4,0 mm x 152,5 mm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1CFB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C485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F74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7C5C7D6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7EF2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ACB79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Płaszcz artroskopowy z dwoma zaworami obrotowymi dla optyki o średnicy 4.0 mm. Autoklawowalny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EAF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D7FD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67E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7DBF7D8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92CB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3160A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Obturator ołówkowy, konikalny z uchwytem do płaszcza artroskopowego do optyki o średnicy 4.0mm.</w:t>
            </w:r>
          </w:p>
          <w:p w14:paraId="3E51627D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Autoklawowalny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329F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61A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0FB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611446F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D0B" w14:textId="77777777" w:rsidR="00053935" w:rsidRPr="005D2E37" w:rsidRDefault="00053935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FAB59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Kosz sterylizacyjny średniej wielkości do sterylizacji sześciu elementów artroskopowych. Dodatkowo na wyposażeniu mata zabezpieczająca oraz pokrywa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2B2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695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E0FE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FB7781" w:rsidRPr="005D2E37" w14:paraId="0A0F76E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5C9" w14:textId="77777777" w:rsidR="00FB7781" w:rsidRPr="005D2E37" w:rsidRDefault="00FB7781" w:rsidP="00D638CE">
            <w:pPr>
              <w:pStyle w:val="Akapitzlist"/>
              <w:ind w:left="5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7E1AF" w14:textId="0E67C0A5" w:rsidR="00FB7781" w:rsidRPr="005D2E37" w:rsidRDefault="00FB7781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Narzędzie ręczne haczyk artroskopowy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E58B" w14:textId="77777777" w:rsidR="00FB7781" w:rsidRPr="005D2E37" w:rsidRDefault="00FB7781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DFB5" w14:textId="0FC33035" w:rsidR="00FB7781" w:rsidRPr="00C91F36" w:rsidRDefault="00FB7781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1745" w14:textId="77777777" w:rsidR="00FB7781" w:rsidRPr="005D2E37" w:rsidRDefault="00FB7781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64B01FD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1A3" w14:textId="77777777" w:rsidR="00053935" w:rsidRPr="005D2E37" w:rsidRDefault="00053935" w:rsidP="0070576B">
            <w:pPr>
              <w:pStyle w:val="Akapitzlist"/>
              <w:numPr>
                <w:ilvl w:val="0"/>
                <w:numId w:val="6"/>
              </w:numPr>
              <w:suppressAutoHyphens/>
              <w:spacing w:after="160" w:line="252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C73C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b/>
                <w:sz w:val="20"/>
                <w:szCs w:val="20"/>
              </w:rPr>
              <w:t>ŚWIATŁOWODY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2DA6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  <w:r w:rsidRPr="006071E5">
              <w:rPr>
                <w:b/>
                <w:bCs/>
                <w:sz w:val="20"/>
                <w:szCs w:val="20"/>
              </w:rPr>
              <w:t>4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25DF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E8A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05002F2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F1E" w14:textId="77777777" w:rsidR="00053935" w:rsidRPr="003D0B78" w:rsidRDefault="00053935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AC254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 przezroczystej osłonie, dającej możliwość oceny stanu uszkodzeń włókien światłowodowych.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07F4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3CB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B40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03EA5C9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AA08" w14:textId="77777777" w:rsidR="00053935" w:rsidRPr="003D0B78" w:rsidRDefault="00053935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0DDF4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Końcówka światłowodu wychodząca z konsoli źródła światła wzmocniona i zagięta kątowo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CCF5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9B63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9F1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053935" w:rsidRPr="005D2E37" w14:paraId="0009F54F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E24" w14:textId="77777777" w:rsidR="00053935" w:rsidRPr="005D2E37" w:rsidRDefault="00053935" w:rsidP="00D638CE">
            <w:pPr>
              <w:pStyle w:val="Akapitzlist"/>
              <w:suppressAutoHyphens/>
              <w:spacing w:after="160" w:line="252" w:lineRule="auto"/>
              <w:ind w:left="36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93A4" w14:textId="77777777" w:rsidR="00053935" w:rsidRPr="005D2E37" w:rsidRDefault="00053935" w:rsidP="00D638CE">
            <w:pPr>
              <w:pStyle w:val="Style10"/>
              <w:jc w:val="lef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2E37">
              <w:rPr>
                <w:rFonts w:ascii="Times New Roman" w:eastAsia="Calibri" w:hAnsi="Times New Roman"/>
                <w:sz w:val="20"/>
                <w:szCs w:val="20"/>
              </w:rPr>
              <w:t>Wymiary: min. 5,0 mm x 274 cm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EF3E" w14:textId="77777777" w:rsidR="00053935" w:rsidRPr="005D2E37" w:rsidRDefault="00053935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F03E" w14:textId="77777777" w:rsidR="00053935" w:rsidRPr="00C91F36" w:rsidRDefault="00053935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247" w14:textId="77777777" w:rsidR="00053935" w:rsidRPr="005D2E37" w:rsidRDefault="00053935" w:rsidP="00D638CE">
            <w:pPr>
              <w:rPr>
                <w:sz w:val="20"/>
                <w:szCs w:val="20"/>
              </w:rPr>
            </w:pPr>
          </w:p>
        </w:tc>
      </w:tr>
      <w:tr w:rsidR="00852B02" w:rsidRPr="005D2E37" w14:paraId="3ABE70DE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81CE" w14:textId="42CA1BB6" w:rsidR="00852B02" w:rsidRPr="005D2E37" w:rsidRDefault="00852B02" w:rsidP="00AF0CCE">
            <w:pPr>
              <w:pStyle w:val="Akapitzlist"/>
              <w:suppressAutoHyphens/>
              <w:spacing w:after="160" w:line="252" w:lineRule="auto"/>
              <w:ind w:left="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CA269" w14:textId="680EF46B" w:rsidR="00852B02" w:rsidRPr="00223609" w:rsidRDefault="00AF0CCE" w:rsidP="00D638CE">
            <w:pPr>
              <w:pStyle w:val="Style10"/>
              <w:jc w:val="lef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23609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NAPĘD ORTOPEDYCZNY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99C" w14:textId="6F970E6C" w:rsidR="00852B02" w:rsidRPr="005D2E37" w:rsidRDefault="00223609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{sz} 1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FBFD" w14:textId="77777777" w:rsidR="00852B02" w:rsidRPr="00C91F36" w:rsidRDefault="00852B02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FC57" w14:textId="77777777" w:rsidR="00852B02" w:rsidRPr="005D2E37" w:rsidRDefault="00852B02" w:rsidP="00D638CE">
            <w:pPr>
              <w:rPr>
                <w:sz w:val="20"/>
                <w:szCs w:val="20"/>
              </w:rPr>
            </w:pPr>
          </w:p>
        </w:tc>
      </w:tr>
      <w:tr w:rsidR="00852B02" w:rsidRPr="005D2E37" w14:paraId="6291E1A3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D51" w14:textId="77777777" w:rsidR="00852B02" w:rsidRPr="005D2E37" w:rsidRDefault="00852B02" w:rsidP="00D638CE">
            <w:pPr>
              <w:pStyle w:val="Akapitzlist"/>
              <w:suppressAutoHyphens/>
              <w:spacing w:after="160" w:line="252" w:lineRule="auto"/>
              <w:ind w:left="36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554B" w14:textId="799BE9BD" w:rsidR="00852B02" w:rsidRPr="005D2E37" w:rsidRDefault="00D82ED0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Napęd ortopedyczny autoklawowalny, uniwersalny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947" w14:textId="3EDF0CCA" w:rsidR="00852B02" w:rsidRPr="005D2E37" w:rsidRDefault="006A5A18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9C85" w14:textId="3C4E6BFE" w:rsidR="00852B02" w:rsidRPr="00C91F36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174" w14:textId="77777777" w:rsidR="00852B02" w:rsidRPr="005D2E37" w:rsidRDefault="00852B02" w:rsidP="00D638CE">
            <w:pPr>
              <w:rPr>
                <w:sz w:val="20"/>
                <w:szCs w:val="20"/>
              </w:rPr>
            </w:pPr>
          </w:p>
        </w:tc>
      </w:tr>
      <w:tr w:rsidR="00AF0CCE" w:rsidRPr="005D2E37" w14:paraId="55DC3C9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D83" w14:textId="77777777" w:rsidR="00AF0CCE" w:rsidRPr="005D2E37" w:rsidRDefault="00AF0CCE" w:rsidP="00D638CE">
            <w:pPr>
              <w:pStyle w:val="Akapitzlist"/>
              <w:suppressAutoHyphens/>
              <w:spacing w:after="160" w:line="252" w:lineRule="auto"/>
              <w:ind w:left="36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D1A0F" w14:textId="59B886B8" w:rsidR="00AF0CCE" w:rsidRPr="005D2E37" w:rsidRDefault="006A5A18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Nasadka wiertarska Jacobs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F28" w14:textId="11AC9918" w:rsidR="00AF0CCE" w:rsidRPr="005D2E37" w:rsidRDefault="006A5A18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3BA" w14:textId="2791C5D1" w:rsidR="00AF0CCE" w:rsidRPr="00C91F36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EA61" w14:textId="77777777" w:rsidR="00AF0CCE" w:rsidRPr="005D2E37" w:rsidRDefault="00AF0CCE" w:rsidP="00D638CE">
            <w:pPr>
              <w:rPr>
                <w:sz w:val="20"/>
                <w:szCs w:val="20"/>
              </w:rPr>
            </w:pPr>
          </w:p>
        </w:tc>
      </w:tr>
      <w:tr w:rsidR="006C5544" w:rsidRPr="005D2E37" w14:paraId="0958A21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61C7" w14:textId="77777777" w:rsidR="006C5544" w:rsidRDefault="006C5544" w:rsidP="00D638CE">
            <w:pPr>
              <w:pStyle w:val="Akapitzlist"/>
              <w:suppressAutoHyphens/>
              <w:spacing w:after="160" w:line="252" w:lineRule="auto"/>
              <w:ind w:left="36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1DAB5B7" w14:textId="77777777" w:rsidR="006C5544" w:rsidRPr="005D2E37" w:rsidRDefault="006C5544" w:rsidP="00D638CE">
            <w:pPr>
              <w:pStyle w:val="Akapitzlist"/>
              <w:suppressAutoHyphens/>
              <w:spacing w:after="160" w:line="252" w:lineRule="auto"/>
              <w:ind w:left="36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D6FE" w14:textId="1102EBE7" w:rsidR="006C5544" w:rsidRPr="005D2E37" w:rsidRDefault="006A5A18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Nasadka do drutów Kirschnera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9E0" w14:textId="327D201A" w:rsidR="006C5544" w:rsidRPr="005D2E37" w:rsidRDefault="006A5A18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1C8" w14:textId="1E5EB4E6" w:rsidR="006C5544" w:rsidRPr="00C91F36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D5B6" w14:textId="77777777" w:rsidR="006C5544" w:rsidRPr="005D2E37" w:rsidRDefault="006C5544" w:rsidP="00D638CE">
            <w:pPr>
              <w:rPr>
                <w:sz w:val="20"/>
                <w:szCs w:val="20"/>
              </w:rPr>
            </w:pPr>
          </w:p>
        </w:tc>
      </w:tr>
      <w:tr w:rsidR="006A5A18" w:rsidRPr="005D2E37" w14:paraId="3B210404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962" w14:textId="77777777" w:rsidR="006A5A18" w:rsidRDefault="006A5A18" w:rsidP="00D638CE">
            <w:pPr>
              <w:pStyle w:val="Akapitzlist"/>
              <w:suppressAutoHyphens/>
              <w:spacing w:after="160" w:line="252" w:lineRule="auto"/>
              <w:ind w:left="36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8C0C" w14:textId="236640B3" w:rsidR="006A5A18" w:rsidRPr="005D2E37" w:rsidRDefault="006A5A18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Nasadka piła oscylacyjna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5ADC" w14:textId="478A40D5" w:rsidR="006A5A18" w:rsidRPr="005D2E37" w:rsidRDefault="006A5A18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9419" w14:textId="324EAA75" w:rsidR="006A5A18" w:rsidRPr="00C91F36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4564" w14:textId="77777777" w:rsidR="006A5A18" w:rsidRPr="005D2E37" w:rsidRDefault="006A5A18" w:rsidP="00D638CE">
            <w:pPr>
              <w:rPr>
                <w:sz w:val="20"/>
                <w:szCs w:val="20"/>
              </w:rPr>
            </w:pPr>
          </w:p>
        </w:tc>
      </w:tr>
      <w:tr w:rsidR="006A5A18" w:rsidRPr="005D2E37" w14:paraId="4C3F09FB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ECB" w14:textId="77777777" w:rsidR="006A5A18" w:rsidRDefault="006A5A18" w:rsidP="00D638CE">
            <w:pPr>
              <w:pStyle w:val="Akapitzlist"/>
              <w:suppressAutoHyphens/>
              <w:spacing w:after="160" w:line="252" w:lineRule="auto"/>
              <w:ind w:left="360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14C68" w14:textId="46D5556E" w:rsidR="006A5A18" w:rsidRPr="005D2E37" w:rsidRDefault="006A5A18" w:rsidP="00D638CE">
            <w:pPr>
              <w:pStyle w:val="Style1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Ładowarka do akumulatorów LI-ION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F298" w14:textId="58309D14" w:rsidR="006A5A18" w:rsidRPr="005D2E37" w:rsidRDefault="006A5A18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FA0" w14:textId="0EEE0840" w:rsidR="006A5A18" w:rsidRPr="00C91F36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83B" w14:textId="77777777" w:rsidR="006A5A18" w:rsidRPr="005D2E37" w:rsidRDefault="006A5A18" w:rsidP="00D638CE">
            <w:pPr>
              <w:rPr>
                <w:sz w:val="20"/>
                <w:szCs w:val="20"/>
              </w:rPr>
            </w:pPr>
          </w:p>
        </w:tc>
      </w:tr>
      <w:tr w:rsidR="00053935" w:rsidRPr="003D0B78" w14:paraId="15CC585A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063" w14:textId="77777777" w:rsidR="00053935" w:rsidRPr="003D0B78" w:rsidRDefault="00053935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21A5" w14:textId="1EC01D22" w:rsidR="00053935" w:rsidRPr="006A5A18" w:rsidRDefault="006A5A18" w:rsidP="00D638CE">
            <w:pPr>
              <w:pStyle w:val="Style1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A5A18">
              <w:rPr>
                <w:rFonts w:ascii="Times New Roman" w:eastAsia="Calibri" w:hAnsi="Times New Roman"/>
                <w:bCs/>
                <w:sz w:val="20"/>
                <w:szCs w:val="20"/>
              </w:rPr>
              <w:t>Uniwersalna przejściówka do ładowarki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899B" w14:textId="571AA460" w:rsidR="00053935" w:rsidRPr="003D0B78" w:rsidRDefault="006A5A18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DEB1" w14:textId="5CBF2623" w:rsidR="00053935" w:rsidRPr="003D0B78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B59E" w14:textId="77777777" w:rsidR="00053935" w:rsidRPr="003D0B78" w:rsidRDefault="00053935" w:rsidP="00D638CE">
            <w:pPr>
              <w:rPr>
                <w:sz w:val="20"/>
                <w:szCs w:val="20"/>
              </w:rPr>
            </w:pPr>
          </w:p>
        </w:tc>
      </w:tr>
      <w:tr w:rsidR="00EA7C69" w:rsidRPr="003D0B78" w14:paraId="02CAD2F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4EE7" w14:textId="77777777" w:rsidR="00EA7C69" w:rsidRPr="003D0B78" w:rsidRDefault="00EA7C69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4E06B" w14:textId="6B746864" w:rsidR="00EA7C69" w:rsidRPr="006A5A18" w:rsidRDefault="006A5A18" w:rsidP="00D638CE">
            <w:pPr>
              <w:pStyle w:val="Style1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A5A18">
              <w:rPr>
                <w:rFonts w:ascii="Times New Roman" w:eastAsia="Calibri" w:hAnsi="Times New Roman"/>
                <w:bCs/>
                <w:sz w:val="20"/>
                <w:szCs w:val="20"/>
              </w:rPr>
              <w:t>Akumulator niesterylny litowo-jonowy (LI-ION)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CF2" w14:textId="3AA2821D" w:rsidR="00EA7C69" w:rsidRPr="003D0B78" w:rsidRDefault="006A5A18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2F8" w14:textId="2C26F0F8" w:rsidR="00EA7C69" w:rsidRPr="003D0B78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D2E1" w14:textId="77777777" w:rsidR="00EA7C69" w:rsidRPr="003D0B78" w:rsidRDefault="00EA7C69" w:rsidP="00D638CE">
            <w:pPr>
              <w:rPr>
                <w:sz w:val="20"/>
                <w:szCs w:val="20"/>
              </w:rPr>
            </w:pPr>
          </w:p>
        </w:tc>
      </w:tr>
      <w:tr w:rsidR="006A5A18" w:rsidRPr="003D0B78" w14:paraId="6DD1AE1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D04A" w14:textId="77777777" w:rsidR="006A5A18" w:rsidRPr="003D0B78" w:rsidRDefault="006A5A18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78059" w14:textId="6DBAFF90" w:rsidR="006A5A18" w:rsidRPr="006A5A18" w:rsidRDefault="006A5A18" w:rsidP="00D638CE">
            <w:pPr>
              <w:pStyle w:val="Style1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Puszka </w:t>
            </w:r>
            <w:r w:rsidR="00286A2B">
              <w:rPr>
                <w:rFonts w:ascii="Times New Roman" w:eastAsia="Calibri" w:hAnsi="Times New Roman"/>
                <w:bCs/>
                <w:sz w:val="20"/>
                <w:szCs w:val="20"/>
              </w:rPr>
              <w:t>do niesterylnej baterii wykonana z PEEK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287" w14:textId="76A153DD" w:rsidR="006A5A18" w:rsidRDefault="00286A2B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99F8" w14:textId="6CF73547" w:rsidR="006A5A18" w:rsidRPr="003D0B78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2B4" w14:textId="77777777" w:rsidR="006A5A18" w:rsidRPr="003D0B78" w:rsidRDefault="006A5A18" w:rsidP="00D638CE">
            <w:pPr>
              <w:rPr>
                <w:sz w:val="20"/>
                <w:szCs w:val="20"/>
              </w:rPr>
            </w:pPr>
          </w:p>
        </w:tc>
      </w:tr>
      <w:tr w:rsidR="006A5A18" w:rsidRPr="003D0B78" w14:paraId="1C4EE9CD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8C4" w14:textId="77777777" w:rsidR="006A5A18" w:rsidRPr="003D0B78" w:rsidRDefault="006A5A18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F8F24" w14:textId="2D5086FE" w:rsidR="006A5A18" w:rsidRPr="00C0245A" w:rsidRDefault="00C0245A" w:rsidP="00D638CE">
            <w:pPr>
              <w:pStyle w:val="Style1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0245A">
              <w:rPr>
                <w:rFonts w:ascii="Times New Roman" w:eastAsia="Calibri" w:hAnsi="Times New Roman"/>
                <w:bCs/>
                <w:sz w:val="20"/>
                <w:szCs w:val="20"/>
              </w:rPr>
              <w:t>Osłona do przenoszenia niesterylnej baterii do sterylnej puszki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2ACC" w14:textId="19452931" w:rsidR="006A5A18" w:rsidRPr="003D0B78" w:rsidRDefault="00C0245A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C254" w14:textId="62C3E72B" w:rsidR="006A5A18" w:rsidRPr="003D0B78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1D8" w14:textId="77777777" w:rsidR="006A5A18" w:rsidRPr="003D0B78" w:rsidRDefault="006A5A18" w:rsidP="00D638CE">
            <w:pPr>
              <w:rPr>
                <w:sz w:val="20"/>
                <w:szCs w:val="20"/>
              </w:rPr>
            </w:pPr>
          </w:p>
        </w:tc>
      </w:tr>
      <w:tr w:rsidR="00286A2B" w:rsidRPr="003D0B78" w14:paraId="22DDA15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8DB" w14:textId="77777777" w:rsidR="00286A2B" w:rsidRPr="003D0B78" w:rsidRDefault="00286A2B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9310" w14:textId="7F313971" w:rsidR="00286A2B" w:rsidRPr="00180C8F" w:rsidRDefault="00180C8F" w:rsidP="00D638CE">
            <w:pPr>
              <w:pStyle w:val="Style1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80C8F">
              <w:rPr>
                <w:rFonts w:ascii="Times New Roman" w:eastAsia="Calibri" w:hAnsi="Times New Roman"/>
                <w:bCs/>
                <w:sz w:val="20"/>
                <w:szCs w:val="20"/>
              </w:rPr>
              <w:t>Metalowa kaseta do sterylizacji setu napędów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8DB3" w14:textId="0982E463" w:rsidR="00286A2B" w:rsidRPr="003D0B78" w:rsidRDefault="00180C8F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167" w14:textId="10883890" w:rsidR="00286A2B" w:rsidRPr="003D0B78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368" w14:textId="77777777" w:rsidR="00286A2B" w:rsidRPr="003D0B78" w:rsidRDefault="00286A2B" w:rsidP="00D638CE">
            <w:pPr>
              <w:rPr>
                <w:sz w:val="20"/>
                <w:szCs w:val="20"/>
              </w:rPr>
            </w:pPr>
          </w:p>
        </w:tc>
      </w:tr>
      <w:tr w:rsidR="00180C8F" w:rsidRPr="003D0B78" w14:paraId="4F2D6E19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458D" w14:textId="77777777" w:rsidR="00180C8F" w:rsidRPr="003D0B78" w:rsidRDefault="00180C8F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C1A00" w14:textId="78551DAA" w:rsidR="00180C8F" w:rsidRPr="007E22E0" w:rsidRDefault="007E22E0" w:rsidP="00D638CE">
            <w:pPr>
              <w:pStyle w:val="Style1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E22E0">
              <w:rPr>
                <w:rFonts w:ascii="Times New Roman" w:eastAsia="Calibri" w:hAnsi="Times New Roman"/>
                <w:bCs/>
                <w:sz w:val="20"/>
                <w:szCs w:val="20"/>
              </w:rPr>
              <w:t>Szybkozłączka typu AO small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3B82" w14:textId="1643E2EF" w:rsidR="00180C8F" w:rsidRDefault="007E22E0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A4F9" w14:textId="54EE9AEB" w:rsidR="00180C8F" w:rsidRPr="003D0B78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786" w14:textId="77777777" w:rsidR="00180C8F" w:rsidRPr="003D0B78" w:rsidRDefault="00180C8F" w:rsidP="00D638CE">
            <w:pPr>
              <w:rPr>
                <w:sz w:val="20"/>
                <w:szCs w:val="20"/>
              </w:rPr>
            </w:pPr>
          </w:p>
        </w:tc>
      </w:tr>
      <w:tr w:rsidR="007E22E0" w:rsidRPr="003D0B78" w14:paraId="1AEA0B98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5FAB" w14:textId="77777777" w:rsidR="007E22E0" w:rsidRPr="003D0B78" w:rsidRDefault="007E22E0" w:rsidP="00D638CE">
            <w:pPr>
              <w:spacing w:after="160" w:line="252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1218" w14:textId="6B24E20E" w:rsidR="007E22E0" w:rsidRPr="007E22E0" w:rsidRDefault="007E22E0" w:rsidP="00D638CE">
            <w:pPr>
              <w:pStyle w:val="Style10"/>
              <w:jc w:val="lef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7E22E0">
              <w:rPr>
                <w:rFonts w:ascii="Times New Roman" w:eastAsia="Calibri" w:hAnsi="Times New Roman"/>
                <w:bCs/>
                <w:sz w:val="20"/>
                <w:szCs w:val="20"/>
              </w:rPr>
              <w:t>Ostrze do piły oscylacyjnej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D692" w14:textId="6E51B213" w:rsidR="007E22E0" w:rsidRDefault="007E22E0" w:rsidP="00D638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szt.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6D30" w14:textId="60BA0276" w:rsidR="007E22E0" w:rsidRPr="003D0B78" w:rsidRDefault="006963C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C91F36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B595" w14:textId="77777777" w:rsidR="007E22E0" w:rsidRPr="003D0B78" w:rsidRDefault="007E22E0" w:rsidP="00D638CE">
            <w:pPr>
              <w:rPr>
                <w:sz w:val="20"/>
                <w:szCs w:val="20"/>
              </w:rPr>
            </w:pPr>
          </w:p>
        </w:tc>
      </w:tr>
      <w:tr w:rsidR="0070576B" w:rsidRPr="00A37007" w14:paraId="191C8F85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C7A" w14:textId="77777777" w:rsidR="0070576B" w:rsidRPr="00A37007" w:rsidRDefault="0070576B" w:rsidP="00223609">
            <w:pPr>
              <w:pStyle w:val="Akapitzlist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553820" w14:textId="77777777" w:rsidR="0070576B" w:rsidRPr="002B2463" w:rsidRDefault="0070576B" w:rsidP="00D638CE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B5F" w14:textId="77777777" w:rsidR="0070576B" w:rsidRPr="002B2463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385" w14:textId="77777777" w:rsidR="0070576B" w:rsidRPr="002B2463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55E" w14:textId="77777777" w:rsidR="0070576B" w:rsidRPr="002B2463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140" w14:textId="77777777" w:rsidR="0070576B" w:rsidRPr="00F754EC" w:rsidRDefault="0070576B" w:rsidP="00D638CE">
            <w:pPr>
              <w:rPr>
                <w:sz w:val="20"/>
                <w:szCs w:val="20"/>
              </w:rPr>
            </w:pPr>
          </w:p>
        </w:tc>
      </w:tr>
      <w:tr w:rsidR="0070576B" w:rsidRPr="00A37007" w14:paraId="7880DC17" w14:textId="77777777" w:rsidTr="00AF0CCE">
        <w:trPr>
          <w:gridAfter w:val="1"/>
          <w:wAfter w:w="7" w:type="dxa"/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ECA" w14:textId="77777777" w:rsidR="0070576B" w:rsidRPr="00EF2D56" w:rsidRDefault="0070576B" w:rsidP="00D63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0748B" w14:textId="02B6D096" w:rsidR="0070576B" w:rsidRPr="002B2463" w:rsidRDefault="0070576B" w:rsidP="00D638CE">
            <w:pPr>
              <w:pStyle w:val="Style10"/>
              <w:jc w:val="lef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B2463">
              <w:rPr>
                <w:rFonts w:ascii="Times New Roman" w:eastAsia="Calibri" w:hAnsi="Times New Roman"/>
                <w:sz w:val="20"/>
                <w:szCs w:val="20"/>
              </w:rPr>
              <w:t xml:space="preserve">Gwarancja minimum </w:t>
            </w:r>
            <w:r w:rsidR="00E54E18">
              <w:rPr>
                <w:rFonts w:ascii="Times New Roman" w:eastAsia="Calibri" w:hAnsi="Times New Roman"/>
                <w:sz w:val="20"/>
                <w:szCs w:val="20"/>
              </w:rPr>
              <w:t>12 miesięcy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C766" w14:textId="77777777" w:rsidR="0070576B" w:rsidRPr="002B2463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1CC" w14:textId="77777777" w:rsidR="0070576B" w:rsidRPr="002B2463" w:rsidRDefault="0070576B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 w:rsidRPr="002B2463"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</w:rPr>
              <w:t>, podać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C5C" w14:textId="0EBEDB0C" w:rsidR="0070576B" w:rsidRPr="002B2463" w:rsidRDefault="00E54E18" w:rsidP="00E54E18">
            <w:pPr>
              <w:ind w:left="-363" w:firstLine="36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0576B" w:rsidRPr="002B2463"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t>miesięcy</w:t>
            </w:r>
            <w:r w:rsidR="0070576B" w:rsidRPr="002B2463">
              <w:rPr>
                <w:b/>
                <w:bCs/>
                <w:sz w:val="20"/>
                <w:szCs w:val="20"/>
              </w:rPr>
              <w:t xml:space="preserve"> - 0 pkt</w:t>
            </w:r>
          </w:p>
          <w:p w14:paraId="0D3FC9AE" w14:textId="19636ECE" w:rsidR="0070576B" w:rsidRPr="002B2463" w:rsidRDefault="00E54E18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  <w:r w:rsidR="0070576B" w:rsidRPr="002B246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miesiące</w:t>
            </w:r>
            <w:r w:rsidR="0070576B" w:rsidRPr="002B2463">
              <w:rPr>
                <w:b/>
                <w:bCs/>
                <w:sz w:val="20"/>
                <w:szCs w:val="20"/>
              </w:rPr>
              <w:t xml:space="preserve"> - 10 pkt</w:t>
            </w:r>
          </w:p>
          <w:p w14:paraId="6328CD09" w14:textId="5FE9482B" w:rsidR="0070576B" w:rsidRPr="002B2463" w:rsidRDefault="00E54E18" w:rsidP="00D638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miesięcy</w:t>
            </w:r>
            <w:r w:rsidR="0070576B" w:rsidRPr="002B2463">
              <w:rPr>
                <w:b/>
                <w:bCs/>
                <w:sz w:val="20"/>
                <w:szCs w:val="20"/>
              </w:rPr>
              <w:t xml:space="preserve"> – 20 pkt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E48" w14:textId="77777777" w:rsidR="0070576B" w:rsidRPr="00F754EC" w:rsidRDefault="0070576B" w:rsidP="00D638CE">
            <w:pPr>
              <w:rPr>
                <w:sz w:val="20"/>
                <w:szCs w:val="20"/>
              </w:rPr>
            </w:pPr>
          </w:p>
        </w:tc>
      </w:tr>
      <w:tr w:rsidR="0070576B" w:rsidRPr="00BC454D" w14:paraId="114F5E63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859B1" w14:textId="77777777" w:rsidR="0070576B" w:rsidRPr="00223609" w:rsidRDefault="0070576B" w:rsidP="00223609">
            <w:pPr>
              <w:contextualSpacing/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8E2D" w14:textId="77777777" w:rsidR="0070576B" w:rsidRPr="002B2463" w:rsidRDefault="0070576B" w:rsidP="00D638CE">
            <w:pPr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 xml:space="preserve">Czas reakcji na zgłoszoną awarię [godz.]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3B00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5A00" w14:textId="77777777" w:rsidR="0070576B" w:rsidRPr="002B2463" w:rsidRDefault="0070576B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>Tak- max. 48 godzin - podać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97429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31A5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  <w:tr w:rsidR="0070576B" w:rsidRPr="00BC454D" w14:paraId="3CA1A22A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4AE78" w14:textId="77777777" w:rsidR="0070576B" w:rsidRPr="00223609" w:rsidRDefault="0070576B" w:rsidP="00223609">
            <w:pPr>
              <w:contextualSpacing/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F567" w14:textId="77777777" w:rsidR="0070576B" w:rsidRPr="002B2463" w:rsidRDefault="0070576B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Bezpłatne przeglądy techniczne w czasie gwarancji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5904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7DE2C" w14:textId="77777777" w:rsidR="0070576B" w:rsidRPr="002B2463" w:rsidRDefault="0070576B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>Tak - zgodnie z zaleceniami producenta - podać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3113B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8D6B5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  <w:tr w:rsidR="0070576B" w:rsidRPr="00BC454D" w14:paraId="0358F4DF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6F8E1" w14:textId="77777777" w:rsidR="0070576B" w:rsidRPr="00BC454D" w:rsidRDefault="0070576B" w:rsidP="00223609">
            <w:pPr>
              <w:pStyle w:val="Akapitzlist"/>
              <w:ind w:left="360"/>
              <w:contextualSpacing/>
              <w:rPr>
                <w:rFonts w:ascii="Times New Roman" w:hAnsi="Times New Roman"/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9E7E" w14:textId="77777777" w:rsidR="0070576B" w:rsidRPr="002B2463" w:rsidRDefault="0070576B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 xml:space="preserve">Czas naprawy na zgłoszoną awarię [godz.] 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AF794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BE42" w14:textId="77777777" w:rsidR="0070576B" w:rsidRPr="002B2463" w:rsidRDefault="0070576B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 xml:space="preserve">Tak- max. 120 godz. </w:t>
            </w:r>
            <w:r>
              <w:rPr>
                <w:sz w:val="20"/>
                <w:szCs w:val="20"/>
              </w:rPr>
              <w:t>przypadających w dni robocze</w:t>
            </w:r>
            <w:r w:rsidRPr="002B2463">
              <w:rPr>
                <w:sz w:val="20"/>
                <w:szCs w:val="20"/>
              </w:rPr>
              <w:t xml:space="preserve"> - podać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7CD7B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C9E9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  <w:tr w:rsidR="0070576B" w:rsidRPr="00BC454D" w14:paraId="5B03935D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6C0FE" w14:textId="77777777" w:rsidR="0070576B" w:rsidRPr="00BC454D" w:rsidRDefault="0070576B" w:rsidP="00223609">
            <w:pPr>
              <w:pStyle w:val="Akapitzlist"/>
              <w:ind w:left="360"/>
              <w:contextualSpacing/>
              <w:rPr>
                <w:rFonts w:ascii="Times New Roman" w:hAnsi="Times New Roman"/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689AC" w14:textId="77777777" w:rsidR="0070576B" w:rsidRPr="002B2463" w:rsidRDefault="0070576B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Koszt transportu uszkodzonego elementu urządzenia lub urządzenia podlegającego naprawie lub wymianie w okresie gwarancji do i z punktu serwisowego pokrywa Wykonawca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4434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16BFD" w14:textId="77777777" w:rsidR="0070576B" w:rsidRPr="002B2463" w:rsidRDefault="0070576B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>Tak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8E5E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949A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  <w:tr w:rsidR="0070576B" w:rsidRPr="00BC454D" w14:paraId="7FBE8B1C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93233" w14:textId="77777777" w:rsidR="0070576B" w:rsidRPr="00BC454D" w:rsidRDefault="0070576B" w:rsidP="00223609">
            <w:pPr>
              <w:pStyle w:val="Akapitzlist"/>
              <w:ind w:left="360"/>
              <w:contextualSpacing/>
              <w:rPr>
                <w:rFonts w:ascii="Times New Roman" w:hAnsi="Times New Roman"/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9915" w14:textId="77777777" w:rsidR="0070576B" w:rsidRPr="002B2463" w:rsidRDefault="0070576B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Okres zagwarantowania dostępności części zamiennych oraz od daty podpisania protokołu odbioru zdawczo-odbiorczego [w latach ].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88A34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AC2FB" w14:textId="77777777" w:rsidR="0070576B" w:rsidRPr="002B2463" w:rsidRDefault="0070576B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 xml:space="preserve">Tak - min. 8 lat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70C12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F62A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  <w:tr w:rsidR="0070576B" w:rsidRPr="00BC454D" w14:paraId="54792F22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B9EA" w14:textId="77777777" w:rsidR="0070576B" w:rsidRPr="00BC454D" w:rsidRDefault="0070576B" w:rsidP="00223609">
            <w:pPr>
              <w:pStyle w:val="Akapitzlist"/>
              <w:ind w:left="360"/>
              <w:contextualSpacing/>
              <w:rPr>
                <w:rFonts w:ascii="Times New Roman" w:hAnsi="Times New Roman"/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32E1" w14:textId="77777777" w:rsidR="0070576B" w:rsidRPr="002B2463" w:rsidRDefault="0070576B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Autoryzowany serwis gwarancyjny i pogwarancyjny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B8A8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CD37C" w14:textId="77777777" w:rsidR="0070576B" w:rsidRPr="002B2463" w:rsidRDefault="0070576B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 xml:space="preserve">Tak, podać nazwę, adres, e-mail, </w:t>
            </w:r>
            <w:r w:rsidRPr="002B2463">
              <w:rPr>
                <w:sz w:val="20"/>
                <w:szCs w:val="20"/>
              </w:rPr>
              <w:br/>
              <w:t xml:space="preserve"> nr telefonu i godz. urzędowania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F657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4D95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  <w:tr w:rsidR="0070576B" w:rsidRPr="00BC454D" w14:paraId="57DFD892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21BAB" w14:textId="77777777" w:rsidR="0070576B" w:rsidRPr="00BC454D" w:rsidRDefault="0070576B" w:rsidP="00223609">
            <w:pPr>
              <w:pStyle w:val="Akapitzlist"/>
              <w:ind w:left="360"/>
              <w:contextualSpacing/>
              <w:rPr>
                <w:rFonts w:ascii="Times New Roman" w:hAnsi="Times New Roman"/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C53AC" w14:textId="7A5356B6" w:rsidR="0070576B" w:rsidRPr="002B2463" w:rsidRDefault="0070576B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Dwa szkolenia personelu zamawiającego w ramach zakupu sprzętu</w:t>
            </w:r>
            <w:r w:rsidR="00223609">
              <w:rPr>
                <w:sz w:val="20"/>
                <w:szCs w:val="20"/>
              </w:rPr>
              <w:t xml:space="preserve"> zestawu artroskopowego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2E48C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9A76" w14:textId="77777777" w:rsidR="0070576B" w:rsidRPr="002B2463" w:rsidRDefault="0070576B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>Tak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08545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59132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  <w:tr w:rsidR="0070576B" w:rsidRPr="00BC454D" w14:paraId="7B0C5616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35BA" w14:textId="77777777" w:rsidR="0070576B" w:rsidRPr="00BC454D" w:rsidRDefault="0070576B" w:rsidP="00223609">
            <w:pPr>
              <w:pStyle w:val="Akapitzlist"/>
              <w:ind w:left="360"/>
              <w:contextualSpacing/>
              <w:rPr>
                <w:rFonts w:ascii="Times New Roman" w:hAnsi="Times New Roman"/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DEE80" w14:textId="77777777" w:rsidR="0070576B" w:rsidRPr="002B2463" w:rsidRDefault="0070576B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Instrukcja obsługi w j. polskim przy dostawie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35462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8E9B3" w14:textId="77777777" w:rsidR="0070576B" w:rsidRPr="002B2463" w:rsidRDefault="0070576B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 w:rsidRPr="002B2463">
              <w:rPr>
                <w:sz w:val="20"/>
                <w:szCs w:val="20"/>
              </w:rPr>
              <w:t>Tak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A576A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39C1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  <w:tr w:rsidR="0070576B" w:rsidRPr="00BC454D" w14:paraId="16DD08D5" w14:textId="77777777" w:rsidTr="00AF0CCE">
        <w:trPr>
          <w:gridAfter w:val="1"/>
          <w:wAfter w:w="7" w:type="dxa"/>
          <w:trHeight w:val="5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F73F1" w14:textId="77777777" w:rsidR="0070576B" w:rsidRPr="00BC454D" w:rsidRDefault="0070576B" w:rsidP="00223609">
            <w:pPr>
              <w:pStyle w:val="Akapitzlist"/>
              <w:ind w:left="360"/>
              <w:contextualSpacing/>
              <w:rPr>
                <w:rFonts w:ascii="Times New Roman" w:hAnsi="Times New Roman"/>
                <w:color w:val="388600"/>
                <w:sz w:val="20"/>
                <w:szCs w:val="20"/>
                <w14:ligatures w14:val="standardContextua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FB865" w14:textId="77777777" w:rsidR="0070576B" w:rsidRPr="002B2463" w:rsidRDefault="0070576B" w:rsidP="00D638CE">
            <w:pPr>
              <w:rPr>
                <w:sz w:val="20"/>
                <w:szCs w:val="20"/>
              </w:rPr>
            </w:pPr>
            <w:r w:rsidRPr="002B2463">
              <w:rPr>
                <w:sz w:val="20"/>
                <w:szCs w:val="20"/>
              </w:rPr>
              <w:t>Paszport techniczny przy dostawie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1DE58" w14:textId="77777777" w:rsidR="0070576B" w:rsidRPr="002B2463" w:rsidRDefault="0070576B" w:rsidP="00D638CE">
            <w:pPr>
              <w:rPr>
                <w:sz w:val="20"/>
                <w:szCs w:val="20"/>
                <w14:ligatures w14:val="standardContextua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BC622" w14:textId="6FB2AA99" w:rsidR="0070576B" w:rsidRPr="002B2463" w:rsidRDefault="00641DAE" w:rsidP="00D638CE">
            <w:pPr>
              <w:jc w:val="center"/>
              <w:rPr>
                <w:bCs/>
                <w:sz w:val="20"/>
                <w:szCs w:val="20"/>
                <w14:ligatures w14:val="standardContextual"/>
              </w:rPr>
            </w:pPr>
            <w:r>
              <w:rPr>
                <w:bCs/>
                <w:sz w:val="20"/>
                <w:szCs w:val="20"/>
                <w14:ligatures w14:val="standardContextual"/>
              </w:rPr>
              <w:t>Tak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D0368" w14:textId="77777777" w:rsidR="0070576B" w:rsidRPr="002B2463" w:rsidRDefault="0070576B" w:rsidP="00D638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8CC4" w14:textId="77777777" w:rsidR="0070576B" w:rsidRPr="00BC454D" w:rsidRDefault="0070576B" w:rsidP="00D638CE">
            <w:pPr>
              <w:jc w:val="center"/>
              <w:rPr>
                <w:color w:val="388600"/>
                <w:sz w:val="20"/>
                <w:szCs w:val="20"/>
                <w14:ligatures w14:val="standardContextual"/>
              </w:rPr>
            </w:pPr>
          </w:p>
        </w:tc>
      </w:tr>
    </w:tbl>
    <w:p w14:paraId="38A88DC0" w14:textId="77777777" w:rsidR="0070576B" w:rsidRPr="000C0BCB" w:rsidRDefault="0070576B" w:rsidP="0070576B">
      <w:pPr>
        <w:spacing w:line="300" w:lineRule="atLeast"/>
        <w:ind w:left="360"/>
        <w:rPr>
          <w:bCs/>
          <w:i/>
          <w:iCs/>
          <w:sz w:val="20"/>
          <w:szCs w:val="20"/>
          <w:u w:val="dotted"/>
        </w:rPr>
      </w:pPr>
    </w:p>
    <w:p w14:paraId="11F19B1A" w14:textId="77777777" w:rsidR="00BD325A" w:rsidRDefault="00BD325A" w:rsidP="00BD325A">
      <w:pPr>
        <w:widowControl w:val="0"/>
        <w:tabs>
          <w:tab w:val="center" w:pos="4536"/>
          <w:tab w:val="right" w:pos="9072"/>
        </w:tabs>
        <w:autoSpaceDN w:val="0"/>
        <w:ind w:left="360"/>
        <w:jc w:val="both"/>
        <w:rPr>
          <w:rFonts w:eastAsia="Times New Roman" w:cs="Times New Roman"/>
          <w:kern w:val="3"/>
          <w:sz w:val="24"/>
          <w:szCs w:val="24"/>
          <w:lang w:eastAsia="en-US"/>
        </w:rPr>
      </w:pPr>
    </w:p>
    <w:p w14:paraId="3552C555" w14:textId="54C48365" w:rsidR="0070576B" w:rsidRPr="005348A7" w:rsidRDefault="0070576B" w:rsidP="0070576B">
      <w:pPr>
        <w:widowControl w:val="0"/>
        <w:numPr>
          <w:ilvl w:val="0"/>
          <w:numId w:val="4"/>
        </w:numPr>
        <w:tabs>
          <w:tab w:val="center" w:pos="4536"/>
          <w:tab w:val="right" w:pos="9072"/>
        </w:tabs>
        <w:autoSpaceDN w:val="0"/>
        <w:jc w:val="both"/>
        <w:rPr>
          <w:rFonts w:eastAsia="Times New Roman" w:cs="Times New Roman"/>
          <w:kern w:val="3"/>
          <w:sz w:val="24"/>
          <w:szCs w:val="24"/>
          <w:lang w:eastAsia="en-US"/>
        </w:rPr>
      </w:pPr>
      <w:r w:rsidRPr="005348A7">
        <w:rPr>
          <w:rFonts w:eastAsia="Times New Roman" w:cs="Times New Roman"/>
          <w:kern w:val="3"/>
          <w:sz w:val="24"/>
          <w:szCs w:val="24"/>
          <w:lang w:eastAsia="en-US"/>
        </w:rPr>
        <w:t xml:space="preserve">Oferowany zestaw powinien być kompletny i po zainstalowaniu gotowy do użytkowania bez żadnych dodatkowych zakupów i inwestycji, poza materiałami eksploatacyjnymi.  </w:t>
      </w:r>
    </w:p>
    <w:p w14:paraId="43692BC4" w14:textId="77777777" w:rsidR="0070576B" w:rsidRPr="005348A7" w:rsidRDefault="0070576B" w:rsidP="0070576B">
      <w:pPr>
        <w:widowControl w:val="0"/>
        <w:numPr>
          <w:ilvl w:val="0"/>
          <w:numId w:val="4"/>
        </w:numPr>
        <w:tabs>
          <w:tab w:val="center" w:pos="4536"/>
          <w:tab w:val="right" w:pos="9072"/>
        </w:tabs>
        <w:autoSpaceDN w:val="0"/>
        <w:jc w:val="both"/>
        <w:rPr>
          <w:rFonts w:eastAsia="Times New Roman" w:cs="Times New Roman"/>
          <w:kern w:val="3"/>
          <w:sz w:val="24"/>
          <w:szCs w:val="24"/>
          <w:lang w:eastAsia="en-US"/>
        </w:rPr>
      </w:pPr>
      <w:r w:rsidRPr="005348A7">
        <w:rPr>
          <w:rFonts w:eastAsia="Times New Roman" w:cs="Times New Roman"/>
          <w:kern w:val="3"/>
          <w:sz w:val="24"/>
          <w:szCs w:val="24"/>
          <w:lang w:eastAsia="en-US"/>
        </w:rPr>
        <w:t>Oferowany zestaw, oprócz spełnienia odpowiednich parametrów funkcyjnych, gwarantować powinien bezpieczeństwo pacjentów i personelu medycznego zgodnie z powszechnie obowiązującymi przepisami oraz zapewniać wymagany poziom świadczonych usług medycznych.</w:t>
      </w:r>
    </w:p>
    <w:p w14:paraId="6FBF3667" w14:textId="77777777" w:rsidR="00422679" w:rsidRPr="005348A7" w:rsidRDefault="00422679" w:rsidP="00422679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48A7">
        <w:rPr>
          <w:rFonts w:ascii="Times New Roman" w:eastAsia="Times New Roman" w:hAnsi="Times New Roman" w:cs="Times New Roman"/>
          <w:sz w:val="24"/>
          <w:szCs w:val="24"/>
          <w:lang w:eastAsia="zh-CN"/>
        </w:rPr>
        <w:t>Parametry określone jako „Tak” są parametrami granicznymi. Udzielenie odpowiedzi „nie” lub innej niestanowiącej jednoznacznego potwierdzenia spełniania warunku będzie skutkowało odrzuceniem oferty.</w:t>
      </w:r>
    </w:p>
    <w:p w14:paraId="10177A65" w14:textId="77777777" w:rsidR="00422679" w:rsidRDefault="00422679" w:rsidP="00422679">
      <w:pPr>
        <w:widowControl w:val="0"/>
        <w:tabs>
          <w:tab w:val="center" w:pos="4536"/>
          <w:tab w:val="right" w:pos="9072"/>
        </w:tabs>
        <w:autoSpaceDN w:val="0"/>
        <w:ind w:left="360"/>
        <w:jc w:val="both"/>
        <w:rPr>
          <w:rFonts w:eastAsia="Times New Roman" w:cs="Times New Roman"/>
          <w:kern w:val="3"/>
          <w:sz w:val="24"/>
          <w:szCs w:val="24"/>
          <w:lang w:eastAsia="en-US"/>
        </w:rPr>
      </w:pPr>
    </w:p>
    <w:p w14:paraId="34C0C888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2D9EA70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5D03AD24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11631D7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B82F74B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A55F18E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E20B16B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47435819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D97853B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8DF1395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0FF0B60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3645052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2A6A2997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45CA4A7D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C9885EF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2570A94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03D80D8" w14:textId="77777777" w:rsidR="0070576B" w:rsidRDefault="0070576B" w:rsidP="0070576B">
      <w:pPr>
        <w:widowControl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CBD09F6" w14:textId="77777777" w:rsidR="00862006" w:rsidRDefault="00862006"/>
    <w:sectPr w:rsidR="008620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72AA9" w14:textId="77777777" w:rsidR="0070576B" w:rsidRDefault="0070576B" w:rsidP="0070576B">
      <w:r>
        <w:separator/>
      </w:r>
    </w:p>
  </w:endnote>
  <w:endnote w:type="continuationSeparator" w:id="0">
    <w:p w14:paraId="02BFF93C" w14:textId="77777777" w:rsidR="0070576B" w:rsidRDefault="0070576B" w:rsidP="0070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F98D" w14:textId="77777777" w:rsidR="0070576B" w:rsidRDefault="0070576B" w:rsidP="0070576B">
      <w:r>
        <w:separator/>
      </w:r>
    </w:p>
  </w:footnote>
  <w:footnote w:type="continuationSeparator" w:id="0">
    <w:p w14:paraId="17F6E11E" w14:textId="77777777" w:rsidR="0070576B" w:rsidRDefault="0070576B" w:rsidP="0070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8545" w14:textId="3AF7050D" w:rsidR="0070576B" w:rsidRPr="0070576B" w:rsidRDefault="009C5367">
    <w:pPr>
      <w:pStyle w:val="Nagwek"/>
      <w:rPr>
        <w:sz w:val="20"/>
        <w:szCs w:val="20"/>
      </w:rPr>
    </w:pPr>
    <w:r>
      <w:rPr>
        <w:sz w:val="20"/>
        <w:szCs w:val="20"/>
      </w:rPr>
      <w:t>Sprawa nr CZMZ/2500/1</w:t>
    </w:r>
    <w:r w:rsidR="008B2E9B">
      <w:rPr>
        <w:sz w:val="20"/>
        <w:szCs w:val="20"/>
      </w:rPr>
      <w:t>5</w:t>
    </w:r>
    <w:r>
      <w:rPr>
        <w:sz w:val="20"/>
        <w:szCs w:val="20"/>
      </w:rPr>
      <w:t xml:space="preserve">/2024                           </w:t>
    </w:r>
    <w:r w:rsidR="0070576B" w:rsidRPr="0070576B">
      <w:rPr>
        <w:sz w:val="20"/>
        <w:szCs w:val="20"/>
      </w:rPr>
      <w:t>Załącznik nr 5 do SWZ – formularz parametrów technicznych</w:t>
    </w:r>
    <w:r w:rsidR="00422679">
      <w:rPr>
        <w:sz w:val="20"/>
        <w:szCs w:val="20"/>
      </w:rPr>
      <w:t xml:space="preserve">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1E424AD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00000E"/>
    <w:multiLevelType w:val="multilevel"/>
    <w:tmpl w:val="DA241D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4" w15:restartNumberingAfterBreak="0">
    <w:nsid w:val="0C3B5780"/>
    <w:multiLevelType w:val="hybridMultilevel"/>
    <w:tmpl w:val="08A64822"/>
    <w:name w:val="WW8Num14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FEB2927"/>
    <w:multiLevelType w:val="hybridMultilevel"/>
    <w:tmpl w:val="D6344614"/>
    <w:name w:val="WW8Num1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16545"/>
    <w:multiLevelType w:val="hybridMultilevel"/>
    <w:tmpl w:val="6C1E55BC"/>
    <w:name w:val="WW8Num402233222"/>
    <w:lvl w:ilvl="0" w:tplc="7E96A0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9460CED"/>
    <w:multiLevelType w:val="hybridMultilevel"/>
    <w:tmpl w:val="C11E4EDC"/>
    <w:name w:val="WW8Num1422222"/>
    <w:lvl w:ilvl="0" w:tplc="A47007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976D5"/>
    <w:multiLevelType w:val="hybridMultilevel"/>
    <w:tmpl w:val="11E27B68"/>
    <w:name w:val="WW8Num142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13F735F"/>
    <w:multiLevelType w:val="hybridMultilevel"/>
    <w:tmpl w:val="96DCE828"/>
    <w:lvl w:ilvl="0" w:tplc="D1484B0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2CEB6C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EA6DE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69CC2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A88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4A7F7C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7E3B10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4145E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89B78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047889"/>
    <w:multiLevelType w:val="multilevel"/>
    <w:tmpl w:val="3B4A0DE4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4716"/>
    <w:multiLevelType w:val="multilevel"/>
    <w:tmpl w:val="DA047E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B5B4DF1"/>
    <w:multiLevelType w:val="hybridMultilevel"/>
    <w:tmpl w:val="B4BAE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783B"/>
    <w:multiLevelType w:val="hybridMultilevel"/>
    <w:tmpl w:val="75907436"/>
    <w:lvl w:ilvl="0" w:tplc="B3FE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295A0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0C5DA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A269FA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45F22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02FEE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DE7178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88E82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762E84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A52AEF"/>
    <w:multiLevelType w:val="multilevel"/>
    <w:tmpl w:val="3B4A0DE4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1DF6"/>
    <w:multiLevelType w:val="hybridMultilevel"/>
    <w:tmpl w:val="57BAEC4A"/>
    <w:name w:val="WW8Num14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4A4728"/>
    <w:multiLevelType w:val="hybridMultilevel"/>
    <w:tmpl w:val="6436C36C"/>
    <w:name w:val="WW8Num14222222222222"/>
    <w:lvl w:ilvl="0" w:tplc="AABEC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0C5E7B"/>
    <w:multiLevelType w:val="hybridMultilevel"/>
    <w:tmpl w:val="9EE085E4"/>
    <w:lvl w:ilvl="0" w:tplc="DDB89B2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45662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2EE84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871BC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4458C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ED57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6A9FE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062B6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03ADA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FB0403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E17CE"/>
    <w:multiLevelType w:val="hybridMultilevel"/>
    <w:tmpl w:val="C96473D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0E4E14"/>
    <w:multiLevelType w:val="hybridMultilevel"/>
    <w:tmpl w:val="3B708528"/>
    <w:lvl w:ilvl="0" w:tplc="C658BA1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006388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637C2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386EA0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4853A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8E236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645D4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F8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CABBDA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655CDC"/>
    <w:multiLevelType w:val="hybridMultilevel"/>
    <w:tmpl w:val="62967DD0"/>
    <w:lvl w:ilvl="0" w:tplc="FF82E7E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3E61F6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2399C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25CAC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CE6FA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23670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25896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E89860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F62508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7577DB"/>
    <w:multiLevelType w:val="hybridMultilevel"/>
    <w:tmpl w:val="4F087F90"/>
    <w:lvl w:ilvl="0" w:tplc="558C74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2121490010">
    <w:abstractNumId w:val="13"/>
  </w:num>
  <w:num w:numId="2" w16cid:durableId="682166611">
    <w:abstractNumId w:val="12"/>
  </w:num>
  <w:num w:numId="3" w16cid:durableId="1332487047">
    <w:abstractNumId w:val="16"/>
  </w:num>
  <w:num w:numId="4" w16cid:durableId="1113398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410808">
    <w:abstractNumId w:val="14"/>
  </w:num>
  <w:num w:numId="6" w16cid:durableId="801113224">
    <w:abstractNumId w:val="25"/>
  </w:num>
  <w:num w:numId="7" w16cid:durableId="1080979335">
    <w:abstractNumId w:val="23"/>
  </w:num>
  <w:num w:numId="8" w16cid:durableId="26106502">
    <w:abstractNumId w:val="19"/>
  </w:num>
  <w:num w:numId="9" w16cid:durableId="1632513663">
    <w:abstractNumId w:val="11"/>
  </w:num>
  <w:num w:numId="10" w16cid:durableId="1952198894">
    <w:abstractNumId w:val="15"/>
  </w:num>
  <w:num w:numId="11" w16cid:durableId="30601224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34"/>
    <w:rsid w:val="00036F16"/>
    <w:rsid w:val="00053935"/>
    <w:rsid w:val="00111B3C"/>
    <w:rsid w:val="00180C8F"/>
    <w:rsid w:val="001A1056"/>
    <w:rsid w:val="00223609"/>
    <w:rsid w:val="00286A2B"/>
    <w:rsid w:val="002912BE"/>
    <w:rsid w:val="00295D4E"/>
    <w:rsid w:val="00332E34"/>
    <w:rsid w:val="003514A4"/>
    <w:rsid w:val="00420B62"/>
    <w:rsid w:val="00422679"/>
    <w:rsid w:val="00446D01"/>
    <w:rsid w:val="004852CC"/>
    <w:rsid w:val="004A2A18"/>
    <w:rsid w:val="004C7EC1"/>
    <w:rsid w:val="004E4670"/>
    <w:rsid w:val="004E5D07"/>
    <w:rsid w:val="005348A7"/>
    <w:rsid w:val="00550DDC"/>
    <w:rsid w:val="00580F94"/>
    <w:rsid w:val="006071E5"/>
    <w:rsid w:val="006323B1"/>
    <w:rsid w:val="00641DAE"/>
    <w:rsid w:val="006963CB"/>
    <w:rsid w:val="006A5A18"/>
    <w:rsid w:val="006C5544"/>
    <w:rsid w:val="0070103E"/>
    <w:rsid w:val="0070576B"/>
    <w:rsid w:val="00761363"/>
    <w:rsid w:val="007A635C"/>
    <w:rsid w:val="007D2402"/>
    <w:rsid w:val="007D6709"/>
    <w:rsid w:val="007E22E0"/>
    <w:rsid w:val="008047AF"/>
    <w:rsid w:val="00852B02"/>
    <w:rsid w:val="00862006"/>
    <w:rsid w:val="008806D1"/>
    <w:rsid w:val="008B2E9B"/>
    <w:rsid w:val="008B68F9"/>
    <w:rsid w:val="009C5367"/>
    <w:rsid w:val="00A3285C"/>
    <w:rsid w:val="00A54A46"/>
    <w:rsid w:val="00AF0CCE"/>
    <w:rsid w:val="00AF2805"/>
    <w:rsid w:val="00B0288B"/>
    <w:rsid w:val="00B260E4"/>
    <w:rsid w:val="00BD325A"/>
    <w:rsid w:val="00BF3954"/>
    <w:rsid w:val="00BF655F"/>
    <w:rsid w:val="00C0245A"/>
    <w:rsid w:val="00CC4418"/>
    <w:rsid w:val="00D82ED0"/>
    <w:rsid w:val="00DE3573"/>
    <w:rsid w:val="00E54E18"/>
    <w:rsid w:val="00E751FA"/>
    <w:rsid w:val="00E7786A"/>
    <w:rsid w:val="00E96458"/>
    <w:rsid w:val="00EA7C69"/>
    <w:rsid w:val="00F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19F5"/>
  <w15:chartTrackingRefBased/>
  <w15:docId w15:val="{5775E784-465E-4073-8B3C-938FB1AF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ny">
    <w:name w:val="Normal"/>
    <w:qFormat/>
    <w:rsid w:val="0070576B"/>
    <w:pPr>
      <w:suppressAutoHyphens/>
      <w:spacing w:after="0" w:line="240" w:lineRule="auto"/>
    </w:pPr>
    <w:rPr>
      <w:rFonts w:ascii="Times New Roman" w:eastAsiaTheme="minorEastAsia" w:hAnsi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576B"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 w:cs="Book Antiqua"/>
      <w:b/>
      <w:bCs/>
    </w:rPr>
  </w:style>
  <w:style w:type="paragraph" w:styleId="Nagwek2">
    <w:name w:val="heading 2"/>
    <w:basedOn w:val="Normalny"/>
    <w:next w:val="Normalny"/>
    <w:link w:val="Nagwek2Znak"/>
    <w:qFormat/>
    <w:rsid w:val="0070576B"/>
    <w:pPr>
      <w:keepNext/>
      <w:numPr>
        <w:ilvl w:val="1"/>
        <w:numId w:val="1"/>
      </w:numPr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0576B"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057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057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0576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0576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0576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0576B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70576B"/>
    <w:rPr>
      <w:rFonts w:ascii="Book Antiqua" w:eastAsiaTheme="minorEastAsia" w:hAnsi="Book Antiqua" w:cs="Book Antiqua"/>
      <w:b/>
      <w:bCs/>
      <w:kern w:val="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qFormat/>
    <w:rsid w:val="0070576B"/>
    <w:rPr>
      <w:rFonts w:ascii="Times New Roman" w:eastAsiaTheme="minorEastAsia" w:hAnsi="Times New Roman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0576B"/>
    <w:rPr>
      <w:rFonts w:ascii="Times New Roman" w:eastAsiaTheme="minorEastAsia" w:hAnsi="Times New Roman"/>
      <w:b/>
      <w:bCs/>
      <w:i/>
      <w:iCs/>
      <w:kern w:val="0"/>
      <w:sz w:val="24"/>
      <w:szCs w:val="24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qFormat/>
    <w:rsid w:val="0070576B"/>
    <w:rPr>
      <w:rFonts w:ascii="Times New Roman" w:eastAsiaTheme="minorEastAsia" w:hAnsi="Times New Roman"/>
      <w:b/>
      <w:bCs/>
      <w:kern w:val="0"/>
      <w:sz w:val="28"/>
      <w:szCs w:val="2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70576B"/>
    <w:rPr>
      <w:rFonts w:ascii="Times New Roman" w:eastAsiaTheme="minorEastAsia" w:hAnsi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70576B"/>
    <w:rPr>
      <w:rFonts w:ascii="Times New Roman" w:eastAsiaTheme="minorEastAsia" w:hAnsi="Times New Roman"/>
      <w:b/>
      <w:bCs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70576B"/>
    <w:rPr>
      <w:rFonts w:ascii="Times New Roman" w:eastAsiaTheme="minorEastAsia" w:hAnsi="Times New Roman"/>
      <w:kern w:val="0"/>
      <w:sz w:val="24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70576B"/>
    <w:rPr>
      <w:rFonts w:ascii="Times New Roman" w:eastAsiaTheme="minorEastAsia" w:hAnsi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70576B"/>
    <w:rPr>
      <w:rFonts w:ascii="Arial" w:eastAsiaTheme="minorEastAsia" w:hAnsi="Arial" w:cs="Arial"/>
      <w:kern w:val="0"/>
      <w:lang w:eastAsia="ar-SA"/>
      <w14:ligatures w14:val="none"/>
    </w:rPr>
  </w:style>
  <w:style w:type="character" w:customStyle="1" w:styleId="ZnakZnak7">
    <w:name w:val="Znak Znak7"/>
    <w:uiPriority w:val="99"/>
    <w:qFormat/>
    <w:rsid w:val="0070576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ZnakZnak6">
    <w:name w:val="Znak Znak6"/>
    <w:uiPriority w:val="99"/>
    <w:qFormat/>
    <w:rsid w:val="0070576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5">
    <w:name w:val="Znak Znak5"/>
    <w:uiPriority w:val="99"/>
    <w:qFormat/>
    <w:rsid w:val="0070576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qFormat/>
    <w:rsid w:val="0070576B"/>
    <w:rPr>
      <w:rFonts w:ascii="Times New Roman" w:hAnsi="Times New Roman" w:cs="Times New Roman"/>
    </w:rPr>
  </w:style>
  <w:style w:type="character" w:customStyle="1" w:styleId="WW8Num1z1">
    <w:name w:val="WW8Num1z1"/>
    <w:uiPriority w:val="99"/>
    <w:qFormat/>
    <w:rsid w:val="0070576B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70576B"/>
    <w:rPr>
      <w:rFonts w:ascii="Wingdings" w:hAnsi="Wingdings" w:cs="Wingdings"/>
    </w:rPr>
  </w:style>
  <w:style w:type="character" w:customStyle="1" w:styleId="WW8Num1z3">
    <w:name w:val="WW8Num1z3"/>
    <w:uiPriority w:val="99"/>
    <w:qFormat/>
    <w:rsid w:val="0070576B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70576B"/>
    <w:rPr>
      <w:rFonts w:ascii="Times New Roman" w:hAnsi="Times New Roman" w:cs="Times New Roman"/>
    </w:rPr>
  </w:style>
  <w:style w:type="character" w:customStyle="1" w:styleId="WW8Num4z1">
    <w:name w:val="WW8Num4z1"/>
    <w:uiPriority w:val="99"/>
    <w:qFormat/>
    <w:rsid w:val="0070576B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70576B"/>
    <w:rPr>
      <w:rFonts w:ascii="Wingdings" w:hAnsi="Wingdings" w:cs="Wingdings"/>
    </w:rPr>
  </w:style>
  <w:style w:type="character" w:customStyle="1" w:styleId="WW8Num4z3">
    <w:name w:val="WW8Num4z3"/>
    <w:uiPriority w:val="99"/>
    <w:qFormat/>
    <w:rsid w:val="0070576B"/>
    <w:rPr>
      <w:rFonts w:ascii="Symbol" w:hAnsi="Symbol" w:cs="Symbol"/>
    </w:rPr>
  </w:style>
  <w:style w:type="character" w:customStyle="1" w:styleId="WW8Num11z0">
    <w:name w:val="WW8Num11z0"/>
    <w:uiPriority w:val="99"/>
    <w:qFormat/>
    <w:rsid w:val="0070576B"/>
    <w:rPr>
      <w:rFonts w:ascii="Times New Roman" w:hAnsi="Times New Roman" w:cs="Times New Roman"/>
    </w:rPr>
  </w:style>
  <w:style w:type="character" w:customStyle="1" w:styleId="WW8Num11z1">
    <w:name w:val="WW8Num11z1"/>
    <w:uiPriority w:val="99"/>
    <w:qFormat/>
    <w:rsid w:val="0070576B"/>
    <w:rPr>
      <w:rFonts w:ascii="Courier New" w:hAnsi="Courier New" w:cs="Courier New"/>
    </w:rPr>
  </w:style>
  <w:style w:type="character" w:customStyle="1" w:styleId="WW8Num11z2">
    <w:name w:val="WW8Num11z2"/>
    <w:uiPriority w:val="99"/>
    <w:qFormat/>
    <w:rsid w:val="0070576B"/>
    <w:rPr>
      <w:rFonts w:ascii="Wingdings" w:hAnsi="Wingdings" w:cs="Wingdings"/>
    </w:rPr>
  </w:style>
  <w:style w:type="character" w:customStyle="1" w:styleId="WW8Num11z3">
    <w:name w:val="WW8Num11z3"/>
    <w:uiPriority w:val="99"/>
    <w:qFormat/>
    <w:rsid w:val="0070576B"/>
    <w:rPr>
      <w:rFonts w:ascii="Symbol" w:hAnsi="Symbol" w:cs="Symbol"/>
    </w:rPr>
  </w:style>
  <w:style w:type="character" w:customStyle="1" w:styleId="WW8Num22z0">
    <w:name w:val="WW8Num22z0"/>
    <w:uiPriority w:val="99"/>
    <w:qFormat/>
    <w:rsid w:val="0070576B"/>
    <w:rPr>
      <w:rFonts w:ascii="Symbol" w:hAnsi="Symbol" w:cs="Symbol"/>
    </w:rPr>
  </w:style>
  <w:style w:type="character" w:customStyle="1" w:styleId="WW8Num22z1">
    <w:name w:val="WW8Num22z1"/>
    <w:uiPriority w:val="99"/>
    <w:qFormat/>
    <w:rsid w:val="0070576B"/>
    <w:rPr>
      <w:rFonts w:ascii="Courier New" w:hAnsi="Courier New" w:cs="Courier New"/>
    </w:rPr>
  </w:style>
  <w:style w:type="character" w:customStyle="1" w:styleId="WW8Num22z2">
    <w:name w:val="WW8Num22z2"/>
    <w:uiPriority w:val="99"/>
    <w:qFormat/>
    <w:rsid w:val="0070576B"/>
    <w:rPr>
      <w:rFonts w:ascii="Wingdings" w:hAnsi="Wingdings" w:cs="Wingdings"/>
    </w:rPr>
  </w:style>
  <w:style w:type="character" w:customStyle="1" w:styleId="WW8Num23z0">
    <w:name w:val="WW8Num23z0"/>
    <w:uiPriority w:val="99"/>
    <w:qFormat/>
    <w:rsid w:val="0070576B"/>
    <w:rPr>
      <w:rFonts w:ascii="Symbol" w:hAnsi="Symbol" w:cs="Symbol"/>
    </w:rPr>
  </w:style>
  <w:style w:type="character" w:customStyle="1" w:styleId="WW8Num23z1">
    <w:name w:val="WW8Num23z1"/>
    <w:uiPriority w:val="99"/>
    <w:qFormat/>
    <w:rsid w:val="0070576B"/>
    <w:rPr>
      <w:rFonts w:ascii="Courier New" w:hAnsi="Courier New" w:cs="Courier New"/>
    </w:rPr>
  </w:style>
  <w:style w:type="character" w:customStyle="1" w:styleId="WW8Num23z2">
    <w:name w:val="WW8Num23z2"/>
    <w:uiPriority w:val="99"/>
    <w:qFormat/>
    <w:rsid w:val="0070576B"/>
    <w:rPr>
      <w:rFonts w:ascii="Wingdings" w:hAnsi="Wingdings" w:cs="Wingdings"/>
    </w:rPr>
  </w:style>
  <w:style w:type="character" w:customStyle="1" w:styleId="Domylnaczcionkaakapitu1">
    <w:name w:val="Domyślna czcionka akapitu1"/>
    <w:uiPriority w:val="99"/>
    <w:qFormat/>
    <w:rsid w:val="0070576B"/>
  </w:style>
  <w:style w:type="character" w:customStyle="1" w:styleId="Odwoaniedokomentarza1">
    <w:name w:val="Odwołanie do komentarza1"/>
    <w:uiPriority w:val="99"/>
    <w:qFormat/>
    <w:rsid w:val="0070576B"/>
    <w:rPr>
      <w:sz w:val="16"/>
      <w:szCs w:val="16"/>
    </w:rPr>
  </w:style>
  <w:style w:type="character" w:customStyle="1" w:styleId="Znakinumeracji">
    <w:name w:val="Znaki numeracji"/>
    <w:uiPriority w:val="99"/>
    <w:qFormat/>
    <w:rsid w:val="0070576B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0576B"/>
    <w:rPr>
      <w:rFonts w:ascii="Book Antiqua" w:hAnsi="Book Antiqua" w:cs="Book Antiqua"/>
      <w:sz w:val="24"/>
      <w:szCs w:val="24"/>
      <w:lang w:eastAsia="ar-SA"/>
    </w:rPr>
  </w:style>
  <w:style w:type="character" w:customStyle="1" w:styleId="ZnakZnak4">
    <w:name w:val="Znak Znak4"/>
    <w:uiPriority w:val="99"/>
    <w:qFormat/>
    <w:rsid w:val="0070576B"/>
    <w:rPr>
      <w:sz w:val="24"/>
      <w:szCs w:val="24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0576B"/>
    <w:rPr>
      <w:sz w:val="24"/>
      <w:szCs w:val="24"/>
      <w:lang w:eastAsia="ar-SA"/>
    </w:rPr>
  </w:style>
  <w:style w:type="character" w:customStyle="1" w:styleId="ZnakZnak3">
    <w:name w:val="Znak Znak3"/>
    <w:uiPriority w:val="99"/>
    <w:qFormat/>
    <w:rsid w:val="0070576B"/>
    <w:rPr>
      <w:sz w:val="24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0576B"/>
    <w:rPr>
      <w:sz w:val="24"/>
      <w:szCs w:val="24"/>
      <w:lang w:eastAsia="ar-SA"/>
    </w:rPr>
  </w:style>
  <w:style w:type="character" w:customStyle="1" w:styleId="ZnakZnak2">
    <w:name w:val="Znak Znak2"/>
    <w:uiPriority w:val="99"/>
    <w:qFormat/>
    <w:rsid w:val="0070576B"/>
    <w:rPr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576B"/>
    <w:rPr>
      <w:sz w:val="24"/>
      <w:szCs w:val="24"/>
      <w:lang w:eastAsia="ar-SA"/>
    </w:rPr>
  </w:style>
  <w:style w:type="character" w:customStyle="1" w:styleId="ZnakZnak1">
    <w:name w:val="Znak Znak1"/>
    <w:uiPriority w:val="99"/>
    <w:qFormat/>
    <w:rsid w:val="0070576B"/>
    <w:rPr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0576B"/>
    <w:rPr>
      <w:rFonts w:ascii="Tahoma" w:hAnsi="Tahoma" w:cs="Tahoma"/>
      <w:sz w:val="16"/>
      <w:szCs w:val="16"/>
      <w:lang w:eastAsia="ar-SA"/>
    </w:rPr>
  </w:style>
  <w:style w:type="character" w:customStyle="1" w:styleId="ZnakZnak">
    <w:name w:val="Znak Znak"/>
    <w:uiPriority w:val="99"/>
    <w:qFormat/>
    <w:rsid w:val="0070576B"/>
    <w:rPr>
      <w:sz w:val="2"/>
      <w:szCs w:val="2"/>
      <w:lang w:eastAsia="ar-SA" w:bidi="ar-SA"/>
    </w:rPr>
  </w:style>
  <w:style w:type="character" w:customStyle="1" w:styleId="czeinternetowe">
    <w:name w:val="Łącze internetowe"/>
    <w:basedOn w:val="Domylnaczcionkaakapitu"/>
    <w:uiPriority w:val="99"/>
    <w:rsid w:val="0070576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0576B"/>
    <w:rPr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0576B"/>
    <w:rPr>
      <w:rFonts w:ascii="Times New Roman" w:hAnsi="Times New Roman"/>
      <w:sz w:val="16"/>
      <w:szCs w:val="16"/>
      <w:lang w:eastAsia="ar-SA"/>
    </w:rPr>
  </w:style>
  <w:style w:type="character" w:styleId="Numerstrony">
    <w:name w:val="page number"/>
    <w:basedOn w:val="Domylnaczcionkaakapitu"/>
    <w:uiPriority w:val="99"/>
    <w:qFormat/>
    <w:rsid w:val="0070576B"/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70576B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70576B"/>
    <w:rPr>
      <w:b/>
      <w:bCs/>
    </w:rPr>
  </w:style>
  <w:style w:type="character" w:customStyle="1" w:styleId="alb">
    <w:name w:val="a_lb"/>
    <w:basedOn w:val="Domylnaczcionkaakapitu"/>
    <w:uiPriority w:val="99"/>
    <w:qFormat/>
    <w:rsid w:val="0070576B"/>
    <w:rPr>
      <w:rFonts w:ascii="Times New Roman" w:hAnsi="Times New Roman" w:cs="Times New Roma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70576B"/>
    <w:rPr>
      <w:rFonts w:ascii="Times New Roman" w:hAnsi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7057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70576B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rsid w:val="0070576B"/>
    <w:rPr>
      <w:color w:val="800080"/>
      <w:u w:val="single"/>
    </w:rPr>
  </w:style>
  <w:style w:type="character" w:customStyle="1" w:styleId="DeltaViewInsertion">
    <w:name w:val="DeltaView Insertion"/>
    <w:uiPriority w:val="99"/>
    <w:qFormat/>
    <w:rsid w:val="0070576B"/>
    <w:rPr>
      <w:b/>
      <w:bCs/>
      <w:i/>
      <w:iCs/>
      <w:spacing w:val="0"/>
    </w:rPr>
  </w:style>
  <w:style w:type="character" w:customStyle="1" w:styleId="ZnakZnak8">
    <w:name w:val="Znak Znak8"/>
    <w:uiPriority w:val="99"/>
    <w:qFormat/>
    <w:rsid w:val="0070576B"/>
    <w:rPr>
      <w:rFonts w:ascii="Book Antiqua" w:hAnsi="Book Antiqua" w:cs="Book Antiqua"/>
      <w:sz w:val="24"/>
      <w:szCs w:val="24"/>
      <w:lang w:val="pl-PL" w:eastAsia="ar-SA" w:bidi="ar-SA"/>
    </w:rPr>
  </w:style>
  <w:style w:type="character" w:customStyle="1" w:styleId="Nierozpoznanawzmianka1">
    <w:name w:val="Nierozpoznana wzmianka1"/>
    <w:uiPriority w:val="99"/>
    <w:qFormat/>
    <w:rsid w:val="0070576B"/>
    <w:rPr>
      <w:color w:val="000000"/>
      <w:shd w:val="clear" w:color="auto" w:fill="auto"/>
    </w:rPr>
  </w:style>
  <w:style w:type="character" w:customStyle="1" w:styleId="TekstprzypisudolnegoZnak">
    <w:name w:val="Tekst przypisu dolnego Znak"/>
    <w:uiPriority w:val="99"/>
    <w:qFormat/>
    <w:rsid w:val="0070576B"/>
    <w:rPr>
      <w:sz w:val="24"/>
      <w:szCs w:val="24"/>
      <w:lang w:val="pl-PL" w:eastAsia="ar-SA" w:bidi="ar-SA"/>
    </w:rPr>
  </w:style>
  <w:style w:type="character" w:customStyle="1" w:styleId="BodyTextChar1">
    <w:name w:val="Body Text Char1"/>
    <w:uiPriority w:val="99"/>
    <w:qFormat/>
    <w:rsid w:val="0070576B"/>
    <w:rPr>
      <w:rFonts w:ascii="Book Antiqua" w:hAnsi="Book Antiqua" w:cs="Book Antiqua"/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qFormat/>
    <w:rsid w:val="007057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0576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70576B"/>
    <w:rPr>
      <w:b/>
      <w:bCs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0576B"/>
    <w:rPr>
      <w:rFonts w:ascii="Courier New" w:hAnsi="Courier New" w:cs="Courier New"/>
      <w:w w:val="89"/>
      <w:sz w:val="25"/>
      <w:szCs w:val="25"/>
    </w:rPr>
  </w:style>
  <w:style w:type="character" w:customStyle="1" w:styleId="ListParagraphChar">
    <w:name w:val="List Paragraph Char"/>
    <w:uiPriority w:val="99"/>
    <w:qFormat/>
    <w:rsid w:val="0070576B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0576B"/>
    <w:rPr>
      <w:lang w:eastAsia="ar-SA"/>
    </w:rPr>
  </w:style>
  <w:style w:type="character" w:customStyle="1" w:styleId="Zakotwiczenieprzypisukocowego">
    <w:name w:val="Zakotwiczenie przypisu końcowego"/>
    <w:rsid w:val="0070576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qFormat/>
    <w:rsid w:val="0070576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0576B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70576B"/>
  </w:style>
  <w:style w:type="character" w:customStyle="1" w:styleId="Znakiprzypiswkocowych">
    <w:name w:val="Znaki przypisów końcowych"/>
    <w:qFormat/>
    <w:rsid w:val="0070576B"/>
  </w:style>
  <w:style w:type="paragraph" w:styleId="Nagwek">
    <w:name w:val="header"/>
    <w:basedOn w:val="Normalny"/>
    <w:next w:val="Tekstpodstawowy"/>
    <w:link w:val="NagwekZnak"/>
    <w:uiPriority w:val="99"/>
    <w:rsid w:val="0070576B"/>
    <w:pPr>
      <w:tabs>
        <w:tab w:val="center" w:pos="4536"/>
        <w:tab w:val="right" w:pos="9072"/>
      </w:tabs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70576B"/>
    <w:pPr>
      <w:spacing w:line="360" w:lineRule="auto"/>
      <w:jc w:val="both"/>
    </w:pPr>
    <w:rPr>
      <w:rFonts w:ascii="Book Antiqua" w:eastAsiaTheme="minorHAnsi" w:hAnsi="Book Antiqua" w:cs="Book Antiqua"/>
      <w:kern w:val="2"/>
      <w:sz w:val="24"/>
      <w:szCs w:val="24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lang w:eastAsia="ar-SA"/>
      <w14:ligatures w14:val="none"/>
    </w:rPr>
  </w:style>
  <w:style w:type="paragraph" w:styleId="Lista">
    <w:name w:val="List"/>
    <w:basedOn w:val="Tekstpodstawowy"/>
    <w:uiPriority w:val="99"/>
    <w:rsid w:val="0070576B"/>
  </w:style>
  <w:style w:type="paragraph" w:styleId="Legenda">
    <w:name w:val="caption"/>
    <w:basedOn w:val="Normalny"/>
    <w:uiPriority w:val="99"/>
    <w:qFormat/>
    <w:rsid w:val="007057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70576B"/>
    <w:pPr>
      <w:suppressLineNumbers/>
    </w:pPr>
    <w:rPr>
      <w:rFonts w:ascii="Tahoma" w:hAnsi="Tahoma" w:cs="Tahoma"/>
    </w:rPr>
  </w:style>
  <w:style w:type="paragraph" w:customStyle="1" w:styleId="Nagwek10">
    <w:name w:val="Nagłówek1"/>
    <w:basedOn w:val="Normalny"/>
    <w:next w:val="Tekstpodstawowy"/>
    <w:uiPriority w:val="99"/>
    <w:qFormat/>
    <w:rsid w:val="0070576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70576B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0576B"/>
    <w:pPr>
      <w:ind w:left="720"/>
      <w:jc w:val="both"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lang w:eastAsia="ar-SA"/>
      <w14:ligatures w14:val="none"/>
    </w:rPr>
  </w:style>
  <w:style w:type="paragraph" w:customStyle="1" w:styleId="Tekstpodstawowywcity21">
    <w:name w:val="Tekst podstawowy wcięty 21"/>
    <w:basedOn w:val="Normalny"/>
    <w:uiPriority w:val="99"/>
    <w:qFormat/>
    <w:rsid w:val="0070576B"/>
    <w:pPr>
      <w:ind w:left="5400"/>
      <w:jc w:val="both"/>
    </w:pPr>
    <w:rPr>
      <w:rFonts w:cs="Times New Roman"/>
      <w:sz w:val="26"/>
      <w:szCs w:val="26"/>
    </w:rPr>
  </w:style>
  <w:style w:type="paragraph" w:customStyle="1" w:styleId="Tekstpodstawowy21">
    <w:name w:val="Tekst podstawowy 21"/>
    <w:basedOn w:val="Normalny"/>
    <w:uiPriority w:val="99"/>
    <w:qFormat/>
    <w:rsid w:val="0070576B"/>
    <w:pPr>
      <w:jc w:val="both"/>
    </w:pPr>
    <w:rPr>
      <w:rFonts w:cs="Times New Roman"/>
      <w:sz w:val="28"/>
      <w:szCs w:val="28"/>
    </w:rPr>
  </w:style>
  <w:style w:type="paragraph" w:customStyle="1" w:styleId="Tekstkomentarza1">
    <w:name w:val="Tekst komentarza1"/>
    <w:basedOn w:val="Normalny"/>
    <w:uiPriority w:val="99"/>
    <w:qFormat/>
    <w:rsid w:val="0070576B"/>
    <w:rPr>
      <w:rFonts w:cs="Times New Roman"/>
      <w:sz w:val="20"/>
      <w:szCs w:val="20"/>
    </w:rPr>
  </w:style>
  <w:style w:type="paragraph" w:customStyle="1" w:styleId="Gwkaistopka">
    <w:name w:val="Główka i stopka"/>
    <w:basedOn w:val="Normalny"/>
    <w:qFormat/>
    <w:rsid w:val="0070576B"/>
  </w:style>
  <w:style w:type="paragraph" w:styleId="Stopka">
    <w:name w:val="footer"/>
    <w:basedOn w:val="Normalny"/>
    <w:link w:val="StopkaZnak"/>
    <w:uiPriority w:val="99"/>
    <w:rsid w:val="0070576B"/>
    <w:pPr>
      <w:tabs>
        <w:tab w:val="center" w:pos="4536"/>
        <w:tab w:val="right" w:pos="9072"/>
      </w:tabs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lang w:eastAsia="ar-SA"/>
      <w14:ligatures w14:val="none"/>
    </w:rPr>
  </w:style>
  <w:style w:type="paragraph" w:customStyle="1" w:styleId="Tekstpodstawowywcity31">
    <w:name w:val="Tekst podstawowy wcięty 31"/>
    <w:basedOn w:val="Normalny"/>
    <w:uiPriority w:val="99"/>
    <w:qFormat/>
    <w:rsid w:val="0070576B"/>
    <w:pPr>
      <w:spacing w:line="360" w:lineRule="auto"/>
      <w:ind w:left="5664"/>
    </w:pPr>
    <w:rPr>
      <w:rFonts w:cs="Times New Roman"/>
      <w:b/>
      <w:bCs/>
      <w:i/>
      <w:iCs/>
      <w:sz w:val="30"/>
      <w:szCs w:val="30"/>
    </w:rPr>
  </w:style>
  <w:style w:type="paragraph" w:customStyle="1" w:styleId="Tekstpodstawowy31">
    <w:name w:val="Tekst podstawowy 31"/>
    <w:basedOn w:val="Normalny"/>
    <w:uiPriority w:val="99"/>
    <w:qFormat/>
    <w:rsid w:val="0070576B"/>
    <w:pPr>
      <w:spacing w:line="360" w:lineRule="auto"/>
      <w:jc w:val="both"/>
    </w:pPr>
    <w:rPr>
      <w:rFonts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qFormat/>
    <w:rsid w:val="0070576B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uiPriority w:val="99"/>
    <w:semiHidden/>
    <w:rsid w:val="0070576B"/>
    <w:rPr>
      <w:rFonts w:ascii="Segoe UI" w:eastAsiaTheme="minorEastAsia" w:hAnsi="Segoe UI" w:cs="Segoe UI"/>
      <w:kern w:val="0"/>
      <w:sz w:val="18"/>
      <w:szCs w:val="18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qFormat/>
    <w:rsid w:val="0070576B"/>
    <w:pPr>
      <w:spacing w:after="120" w:line="480" w:lineRule="auto"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0576B"/>
    <w:pPr>
      <w:spacing w:after="120"/>
      <w:ind w:left="283"/>
    </w:pPr>
    <w:rPr>
      <w:rFonts w:eastAsiaTheme="minorHAnsi"/>
      <w:kern w:val="2"/>
      <w:sz w:val="16"/>
      <w:szCs w:val="16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sz w:val="16"/>
      <w:szCs w:val="16"/>
      <w:lang w:eastAsia="ar-SA"/>
      <w14:ligatures w14:val="none"/>
    </w:rPr>
  </w:style>
  <w:style w:type="paragraph" w:customStyle="1" w:styleId="Tekstpodstawowy22">
    <w:name w:val="Tekst podstawowy 22"/>
    <w:basedOn w:val="Normalny"/>
    <w:qFormat/>
    <w:rsid w:val="0070576B"/>
    <w:pPr>
      <w:tabs>
        <w:tab w:val="left" w:pos="284"/>
        <w:tab w:val="left" w:pos="426"/>
      </w:tabs>
    </w:pPr>
    <w:rPr>
      <w:rFonts w:cs="Times New Roman"/>
      <w:sz w:val="28"/>
      <w:szCs w:val="28"/>
    </w:rPr>
  </w:style>
  <w:style w:type="paragraph" w:customStyle="1" w:styleId="StandardowyZadanie">
    <w:name w:val="Standardowy.Zadanie"/>
    <w:next w:val="Listapunktowana41"/>
    <w:uiPriority w:val="99"/>
    <w:qFormat/>
    <w:rsid w:val="0070576B"/>
    <w:pPr>
      <w:widowControl w:val="0"/>
      <w:suppressAutoHyphens/>
      <w:spacing w:after="0" w:line="360" w:lineRule="auto"/>
      <w:textAlignment w:val="baseline"/>
    </w:pPr>
    <w:rPr>
      <w:rFonts w:ascii="Times New Roman" w:eastAsiaTheme="minorEastAsia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apunktowana41">
    <w:name w:val="Lista punktowana 41"/>
    <w:basedOn w:val="Normalny"/>
    <w:uiPriority w:val="99"/>
    <w:qFormat/>
    <w:rsid w:val="0070576B"/>
    <w:pPr>
      <w:tabs>
        <w:tab w:val="left" w:pos="1209"/>
      </w:tabs>
      <w:ind w:left="1209" w:hanging="360"/>
      <w:textAlignment w:val="baseline"/>
    </w:pPr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70576B"/>
    <w:pPr>
      <w:spacing w:after="120" w:line="480" w:lineRule="auto"/>
      <w:ind w:left="283"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lang w:eastAsia="ar-SA"/>
      <w14:ligatures w14:val="none"/>
    </w:rPr>
  </w:style>
  <w:style w:type="paragraph" w:customStyle="1" w:styleId="Tekstblokowy1">
    <w:name w:val="Tekst blokowy1"/>
    <w:basedOn w:val="Normalny"/>
    <w:uiPriority w:val="99"/>
    <w:qFormat/>
    <w:rsid w:val="0070576B"/>
    <w:pPr>
      <w:shd w:val="clear" w:color="auto" w:fill="FFFFFF"/>
      <w:ind w:left="4820" w:right="423"/>
      <w:jc w:val="center"/>
    </w:pPr>
    <w:rPr>
      <w:rFonts w:cs="Times New Roman"/>
      <w:i/>
      <w:iCs/>
      <w:color w:val="000000"/>
      <w:spacing w:val="-2"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70576B"/>
    <w:pPr>
      <w:suppressAutoHyphens w:val="0"/>
      <w:spacing w:after="160" w:line="259" w:lineRule="auto"/>
      <w:ind w:left="720"/>
    </w:pPr>
    <w:rPr>
      <w:rFonts w:ascii="Calibri" w:hAnsi="Calibri" w:cs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qFormat/>
    <w:rsid w:val="0070576B"/>
    <w:pPr>
      <w:ind w:left="708"/>
    </w:pPr>
    <w:rPr>
      <w:rFonts w:cs="Times New Roman"/>
      <w:sz w:val="20"/>
      <w:szCs w:val="20"/>
    </w:rPr>
  </w:style>
  <w:style w:type="paragraph" w:customStyle="1" w:styleId="Default">
    <w:name w:val="Default"/>
    <w:qFormat/>
    <w:rsid w:val="0070576B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ext-justify">
    <w:name w:val="text-justify"/>
    <w:basedOn w:val="Normalny"/>
    <w:uiPriority w:val="99"/>
    <w:qFormat/>
    <w:rsid w:val="0070576B"/>
    <w:pPr>
      <w:suppressAutoHyphens w:val="0"/>
      <w:spacing w:beforeAutospacing="1" w:afterAutospacing="1"/>
    </w:pPr>
    <w:rPr>
      <w:rFonts w:cs="Times New Roman"/>
      <w:sz w:val="24"/>
      <w:szCs w:val="24"/>
      <w:lang w:eastAsia="pl-PL"/>
    </w:rPr>
  </w:style>
  <w:style w:type="paragraph" w:styleId="Akapitzlist">
    <w:name w:val="List Paragraph"/>
    <w:aliases w:val="CW_Lista,Numerowanie,List Paragraph,Akapit z listą BS,Kolorowa lista — akcent 11,List Paragraph1,sw tekst,L1,Bulleted list,lp1,Preambuła,Colorful Shading - Accent 31,Light List - Accent 51,Akapit z listą5,Akapit normalny,Podsis rysunku,b1"/>
    <w:basedOn w:val="Normalny"/>
    <w:link w:val="AkapitzlistZnak"/>
    <w:uiPriority w:val="34"/>
    <w:qFormat/>
    <w:rsid w:val="0070576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70576B"/>
    <w:pPr>
      <w:suppressAutoHyphens w:val="0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sz w:val="20"/>
      <w:szCs w:val="20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uiPriority w:val="99"/>
    <w:qFormat/>
    <w:rsid w:val="0070576B"/>
    <w:rPr>
      <w:rFonts w:asciiTheme="minorHAnsi" w:eastAsiaTheme="minorHAnsi" w:hAnsiTheme="minorHAnsi"/>
      <w:kern w:val="2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70576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0576B"/>
    <w:rPr>
      <w:rFonts w:ascii="Times New Roman" w:eastAsiaTheme="minorEastAsia" w:hAnsi="Times New Roman"/>
      <w:b/>
      <w:bCs/>
      <w:kern w:val="0"/>
      <w:sz w:val="20"/>
      <w:szCs w:val="20"/>
      <w:lang w:eastAsia="ar-SA"/>
      <w14:ligatures w14:val="none"/>
    </w:rPr>
  </w:style>
  <w:style w:type="paragraph" w:styleId="Zwykytekst">
    <w:name w:val="Plain Text"/>
    <w:basedOn w:val="Normalny"/>
    <w:link w:val="ZwykytekstZnak"/>
    <w:uiPriority w:val="99"/>
    <w:qFormat/>
    <w:rsid w:val="0070576B"/>
    <w:pPr>
      <w:suppressAutoHyphens w:val="0"/>
      <w:spacing w:before="90" w:line="380" w:lineRule="atLeast"/>
      <w:jc w:val="both"/>
    </w:pPr>
    <w:rPr>
      <w:rFonts w:ascii="Courier New" w:eastAsiaTheme="minorHAnsi" w:hAnsi="Courier New" w:cs="Courier New"/>
      <w:w w:val="89"/>
      <w:kern w:val="2"/>
      <w:sz w:val="25"/>
      <w:szCs w:val="25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70576B"/>
    <w:rPr>
      <w:rFonts w:ascii="Consolas" w:eastAsiaTheme="minorEastAsia" w:hAnsi="Consolas"/>
      <w:kern w:val="0"/>
      <w:sz w:val="21"/>
      <w:szCs w:val="21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70576B"/>
    <w:rPr>
      <w:rFonts w:asciiTheme="minorHAnsi" w:eastAsiaTheme="minorHAnsi" w:hAnsiTheme="minorHAnsi"/>
      <w:kern w:val="2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0576B"/>
    <w:rPr>
      <w:rFonts w:ascii="Times New Roman" w:eastAsiaTheme="minorEastAsia" w:hAnsi="Times New Roman"/>
      <w:kern w:val="0"/>
      <w:sz w:val="20"/>
      <w:szCs w:val="20"/>
      <w:lang w:eastAsia="ar-SA"/>
      <w14:ligatures w14:val="none"/>
    </w:rPr>
  </w:style>
  <w:style w:type="paragraph" w:customStyle="1" w:styleId="Zawartoramki">
    <w:name w:val="Zawartość ramki"/>
    <w:basedOn w:val="Normalny"/>
    <w:qFormat/>
    <w:rsid w:val="0070576B"/>
  </w:style>
  <w:style w:type="character" w:styleId="Hipercze">
    <w:name w:val="Hyperlink"/>
    <w:basedOn w:val="Domylnaczcionkaakapitu"/>
    <w:uiPriority w:val="99"/>
    <w:unhideWhenUsed/>
    <w:rsid w:val="0070576B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6B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576B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0576B"/>
    <w:pPr>
      <w:tabs>
        <w:tab w:val="left" w:pos="880"/>
        <w:tab w:val="right" w:leader="dot" w:pos="9911"/>
      </w:tabs>
      <w:spacing w:after="100"/>
      <w:jc w:val="both"/>
    </w:pPr>
  </w:style>
  <w:style w:type="character" w:customStyle="1" w:styleId="footnote">
    <w:name w:val="footnote"/>
    <w:basedOn w:val="Domylnaczcionkaakapitu"/>
    <w:uiPriority w:val="99"/>
    <w:rsid w:val="0070576B"/>
  </w:style>
  <w:style w:type="character" w:customStyle="1" w:styleId="articletitle">
    <w:name w:val="articletitle"/>
    <w:basedOn w:val="Domylnaczcionkaakapitu"/>
    <w:rsid w:val="0070576B"/>
  </w:style>
  <w:style w:type="character" w:customStyle="1" w:styleId="highlight">
    <w:name w:val="highlight"/>
    <w:basedOn w:val="Domylnaczcionkaakapitu"/>
    <w:rsid w:val="0070576B"/>
  </w:style>
  <w:style w:type="character" w:styleId="UyteHipercze">
    <w:name w:val="FollowedHyperlink"/>
    <w:basedOn w:val="Domylnaczcionkaakapitu"/>
    <w:uiPriority w:val="99"/>
    <w:semiHidden/>
    <w:unhideWhenUsed/>
    <w:rsid w:val="0070576B"/>
    <w:rPr>
      <w:color w:val="954F72" w:themeColor="followedHyperlink"/>
      <w:u w:val="single"/>
    </w:rPr>
  </w:style>
  <w:style w:type="paragraph" w:customStyle="1" w:styleId="Standard">
    <w:name w:val="Standard"/>
    <w:uiPriority w:val="99"/>
    <w:rsid w:val="0070576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table" w:customStyle="1" w:styleId="Tabela-Siatka2">
    <w:name w:val="Tabela - Siatka2"/>
    <w:basedOn w:val="Standardowy"/>
    <w:uiPriority w:val="59"/>
    <w:rsid w:val="0070576B"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ist Paragraph Znak,Akapit z listą BS Znak,Kolorowa lista — akcent 11 Znak,List Paragraph1 Znak,sw tekst Znak,L1 Znak,Bulleted list Znak,lp1 Znak,Preambuła Znak,Colorful Shading - Accent 31 Znak,b1 Znak"/>
    <w:link w:val="Akapitzlist"/>
    <w:uiPriority w:val="34"/>
    <w:qFormat/>
    <w:locked/>
    <w:rsid w:val="0070576B"/>
    <w:rPr>
      <w:rFonts w:ascii="Calibri" w:eastAsiaTheme="minorEastAsia" w:hAnsi="Calibri" w:cs="Calibri"/>
      <w:kern w:val="0"/>
      <w14:ligatures w14:val="none"/>
    </w:rPr>
  </w:style>
  <w:style w:type="character" w:customStyle="1" w:styleId="Absatz-Standardschriftart">
    <w:name w:val="Absatz-Standardschriftart"/>
    <w:uiPriority w:val="99"/>
    <w:rsid w:val="0070576B"/>
  </w:style>
  <w:style w:type="paragraph" w:styleId="Tytu">
    <w:name w:val="Title"/>
    <w:basedOn w:val="Normalny"/>
    <w:next w:val="Podtytu"/>
    <w:link w:val="TytuZnak"/>
    <w:uiPriority w:val="99"/>
    <w:qFormat/>
    <w:rsid w:val="0070576B"/>
    <w:pPr>
      <w:suppressAutoHyphens w:val="0"/>
      <w:jc w:val="center"/>
    </w:pPr>
    <w:rPr>
      <w:rFonts w:eastAsia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70576B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uiPriority w:val="99"/>
    <w:rsid w:val="0070576B"/>
    <w:pPr>
      <w:spacing w:line="360" w:lineRule="auto"/>
      <w:ind w:left="360" w:hanging="360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Legenda1">
    <w:name w:val="Legenda1"/>
    <w:basedOn w:val="Normalny"/>
    <w:next w:val="Normalny"/>
    <w:uiPriority w:val="99"/>
    <w:rsid w:val="0070576B"/>
    <w:pPr>
      <w:suppressAutoHyphens w:val="0"/>
    </w:pPr>
    <w:rPr>
      <w:rFonts w:ascii="Courier New" w:eastAsia="Times New Roman" w:hAnsi="Courier New" w:cs="Times New Roman"/>
      <w:b/>
      <w:sz w:val="24"/>
      <w:szCs w:val="20"/>
    </w:rPr>
  </w:style>
  <w:style w:type="paragraph" w:styleId="Podtytu">
    <w:name w:val="Subtitle"/>
    <w:basedOn w:val="Normalny"/>
    <w:link w:val="PodtytuZnak"/>
    <w:uiPriority w:val="99"/>
    <w:qFormat/>
    <w:rsid w:val="0070576B"/>
    <w:pPr>
      <w:suppressAutoHyphens w:val="0"/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70576B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uiPriority w:val="99"/>
    <w:rsid w:val="0070576B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0576B"/>
    <w:pPr>
      <w:spacing w:before="100" w:after="100"/>
    </w:pPr>
    <w:rPr>
      <w:rFonts w:eastAsia="Times New Roman" w:cs="Times New Roman"/>
      <w:noProof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rsid w:val="0070576B"/>
    <w:pPr>
      <w:keepNext/>
      <w:shd w:val="clear" w:color="auto" w:fill="FFFFFF"/>
      <w:tabs>
        <w:tab w:val="num" w:pos="426"/>
      </w:tabs>
      <w:ind w:left="284" w:right="14" w:hanging="284"/>
    </w:pPr>
    <w:rPr>
      <w:rFonts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057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uiPriority w:val="99"/>
    <w:rsid w:val="0070576B"/>
    <w:pPr>
      <w:autoSpaceDN w:val="0"/>
      <w:spacing w:after="120"/>
      <w:textAlignment w:val="baseline"/>
    </w:pPr>
    <w:rPr>
      <w:rFonts w:eastAsia="Times New Roman"/>
      <w:kern w:val="3"/>
      <w:lang w:val="pl-PL" w:eastAsia="pl-PL" w:bidi="ar-SA"/>
    </w:rPr>
  </w:style>
  <w:style w:type="character" w:customStyle="1" w:styleId="highlighthighlight-selected">
    <w:name w:val="highlight highlight-selected"/>
    <w:uiPriority w:val="99"/>
    <w:rsid w:val="0070576B"/>
    <w:rPr>
      <w:rFonts w:cs="Times New Roman"/>
    </w:rPr>
  </w:style>
  <w:style w:type="paragraph" w:customStyle="1" w:styleId="mainpub">
    <w:name w:val="mainpub"/>
    <w:basedOn w:val="Normalny"/>
    <w:uiPriority w:val="99"/>
    <w:rsid w:val="0070576B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rsid w:val="0070576B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57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576B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70576B"/>
    <w:pPr>
      <w:suppressAutoHyphens w:val="0"/>
      <w:ind w:left="566" w:hanging="283"/>
      <w:contextualSpacing/>
    </w:pPr>
    <w:rPr>
      <w:rFonts w:eastAsia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70576B"/>
    <w:pPr>
      <w:suppressAutoHyphens w:val="0"/>
      <w:ind w:left="849" w:hanging="283"/>
      <w:contextualSpacing/>
    </w:pPr>
    <w:rPr>
      <w:rFonts w:eastAsia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0576B"/>
    <w:pPr>
      <w:suppressAutoHyphens w:val="0"/>
      <w:spacing w:line="240" w:lineRule="auto"/>
      <w:ind w:firstLine="360"/>
      <w:jc w:val="left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70576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0576B"/>
    <w:pPr>
      <w:suppressAutoHyphens w:val="0"/>
      <w:ind w:left="360" w:firstLine="360"/>
      <w:jc w:val="left"/>
    </w:pPr>
    <w:rPr>
      <w:rFonts w:eastAsia="Times New Roman"/>
      <w:lang w:eastAsia="pl-P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70576B"/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76B"/>
    <w:rPr>
      <w:vertAlign w:val="superscript"/>
    </w:rPr>
  </w:style>
  <w:style w:type="numbering" w:customStyle="1" w:styleId="Biecalista1">
    <w:name w:val="Bieżąca lista1"/>
    <w:uiPriority w:val="99"/>
    <w:rsid w:val="0070576B"/>
    <w:pPr>
      <w:numPr>
        <w:numId w:val="2"/>
      </w:numPr>
    </w:pPr>
  </w:style>
  <w:style w:type="numbering" w:customStyle="1" w:styleId="Biecalista2">
    <w:name w:val="Bieżąca lista2"/>
    <w:uiPriority w:val="99"/>
    <w:rsid w:val="0070576B"/>
    <w:pPr>
      <w:numPr>
        <w:numId w:val="3"/>
      </w:numPr>
    </w:pPr>
  </w:style>
  <w:style w:type="character" w:customStyle="1" w:styleId="tag-clickable">
    <w:name w:val="tag-clickable"/>
    <w:basedOn w:val="Domylnaczcionkaakapitu"/>
    <w:rsid w:val="0070576B"/>
  </w:style>
  <w:style w:type="paragraph" w:customStyle="1" w:styleId="Style35">
    <w:name w:val="Style35"/>
    <w:basedOn w:val="Normalny"/>
    <w:rsid w:val="0070576B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0576B"/>
  </w:style>
  <w:style w:type="paragraph" w:customStyle="1" w:styleId="pf0">
    <w:name w:val="pf0"/>
    <w:basedOn w:val="Normalny"/>
    <w:rsid w:val="0070576B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0576B"/>
    <w:rPr>
      <w:rFonts w:ascii="Segoe UI" w:hAnsi="Segoe UI" w:cs="Segoe UI" w:hint="default"/>
      <w:color w:val="00B050"/>
      <w:sz w:val="18"/>
      <w:szCs w:val="18"/>
      <w:shd w:val="clear" w:color="auto" w:fill="008400"/>
    </w:rPr>
  </w:style>
  <w:style w:type="character" w:customStyle="1" w:styleId="cf11">
    <w:name w:val="cf11"/>
    <w:basedOn w:val="Domylnaczcionkaakapitu"/>
    <w:rsid w:val="0070576B"/>
    <w:rPr>
      <w:rFonts w:ascii="Segoe UI" w:hAnsi="Segoe UI" w:cs="Segoe UI" w:hint="default"/>
      <w:color w:val="00B050"/>
      <w:sz w:val="18"/>
      <w:szCs w:val="18"/>
      <w:shd w:val="clear" w:color="auto" w:fill="008400"/>
    </w:rPr>
  </w:style>
  <w:style w:type="character" w:customStyle="1" w:styleId="cf21">
    <w:name w:val="cf21"/>
    <w:basedOn w:val="Domylnaczcionkaakapitu"/>
    <w:rsid w:val="0070576B"/>
    <w:rPr>
      <w:rFonts w:ascii="Segoe UI" w:hAnsi="Segoe UI" w:cs="Segoe UI" w:hint="default"/>
      <w:color w:val="00B050"/>
      <w:sz w:val="18"/>
      <w:szCs w:val="18"/>
      <w:shd w:val="clear" w:color="auto" w:fill="008400"/>
    </w:rPr>
  </w:style>
  <w:style w:type="character" w:customStyle="1" w:styleId="cf31">
    <w:name w:val="cf31"/>
    <w:basedOn w:val="Domylnaczcionkaakapitu"/>
    <w:rsid w:val="0070576B"/>
    <w:rPr>
      <w:rFonts w:ascii="Segoe UI" w:hAnsi="Segoe UI" w:cs="Segoe UI" w:hint="default"/>
      <w:color w:val="00B050"/>
      <w:sz w:val="18"/>
      <w:szCs w:val="18"/>
      <w:shd w:val="clear" w:color="auto" w:fill="008400"/>
    </w:rPr>
  </w:style>
  <w:style w:type="paragraph" w:customStyle="1" w:styleId="Style10">
    <w:name w:val="Style10"/>
    <w:basedOn w:val="Normalny"/>
    <w:rsid w:val="0070576B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70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6B48-4BCB-4A54-B130-95BEB4BB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2640</Words>
  <Characters>15842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 CZMZ</dc:creator>
  <cp:keywords/>
  <dc:description/>
  <cp:lastModifiedBy>Licencje CZMZ</cp:lastModifiedBy>
  <cp:revision>84</cp:revision>
  <cp:lastPrinted>2024-08-22T09:13:00Z</cp:lastPrinted>
  <dcterms:created xsi:type="dcterms:W3CDTF">2024-08-07T07:10:00Z</dcterms:created>
  <dcterms:modified xsi:type="dcterms:W3CDTF">2024-08-28T10:07:00Z</dcterms:modified>
</cp:coreProperties>
</file>