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F1F" w:rsidRDefault="009A7F1F" w:rsidP="009A7F1F">
      <w:r>
        <w:t>Rozwijanie umiejętności:</w:t>
      </w:r>
    </w:p>
    <w:p w:rsidR="009A7F1F" w:rsidRDefault="009A7F1F" w:rsidP="009A7F1F"/>
    <w:p w:rsidR="009A7F1F" w:rsidRDefault="009A7F1F" w:rsidP="009A7F1F">
      <w:r>
        <w:t>cewnikowanie pęcherza moczowego u mężczyzn</w:t>
      </w:r>
    </w:p>
    <w:p w:rsidR="009A7F1F" w:rsidRDefault="009A7F1F" w:rsidP="009A7F1F">
      <w:r>
        <w:t>Funkcje/cechy:</w:t>
      </w:r>
    </w:p>
    <w:p w:rsidR="009A7F1F" w:rsidRDefault="009A7F1F" w:rsidP="009A7F1F"/>
    <w:p w:rsidR="009A7F1F" w:rsidRDefault="009A7F1F" w:rsidP="009A7F1F">
      <w:r>
        <w:t>cewnikowanie pęcherza moczowego u mężczyzn z realistycznym oporem</w:t>
      </w:r>
    </w:p>
    <w:p w:rsidR="009A7F1F" w:rsidRDefault="009A7F1F" w:rsidP="009A7F1F">
      <w:r>
        <w:t>3 poziomy regulowanego zwężenia cewki moczowej</w:t>
      </w:r>
    </w:p>
    <w:p w:rsidR="009A7F1F" w:rsidRDefault="009A7F1F" w:rsidP="009A7F1F">
      <w:r>
        <w:t>miękki i ruchomy napletek</w:t>
      </w:r>
    </w:p>
    <w:p w:rsidR="009A7F1F" w:rsidRDefault="009A7F1F" w:rsidP="009A7F1F">
      <w:r>
        <w:t>wypływ płynu w przypadku prawidłowo przeprowadzonego cewnikowania</w:t>
      </w:r>
    </w:p>
    <w:p w:rsidR="009A7F1F" w:rsidRDefault="009A7F1F" w:rsidP="009A7F1F">
      <w:r>
        <w:t>położenie cewnika można sprawdzić przez przezroczysty pęcherz moczowy</w:t>
      </w:r>
    </w:p>
    <w:p w:rsidR="009A7F1F" w:rsidRDefault="009A7F1F" w:rsidP="009A7F1F">
      <w:r>
        <w:t>trenażer pewnie stoi na stole dzięki antypoślizgowym nóżkom</w:t>
      </w:r>
    </w:p>
    <w:p w:rsidR="009A7F1F" w:rsidRDefault="009A7F1F" w:rsidP="009A7F1F">
      <w:r>
        <w:t>magnetyczne złącza do szybkiego montażu i demontażu wkładki genitaliów</w:t>
      </w:r>
    </w:p>
    <w:p w:rsidR="009A7F1F" w:rsidRDefault="009A7F1F" w:rsidP="009A7F1F">
      <w:r>
        <w:t>łatwy do czyszczenia, a wkładkę można całkowicie wyjąć</w:t>
      </w:r>
    </w:p>
    <w:p w:rsidR="009A7F1F" w:rsidRDefault="009A7F1F" w:rsidP="009A7F1F">
      <w:r>
        <w:t>można stosować zarówno cewniki silikonowe jak i z PCV</w:t>
      </w:r>
    </w:p>
    <w:p w:rsidR="009A7F1F" w:rsidRDefault="009A7F1F" w:rsidP="009A7F1F">
      <w:r>
        <w:t>W zestawie:</w:t>
      </w:r>
    </w:p>
    <w:p w:rsidR="009A7F1F" w:rsidRDefault="009A7F1F" w:rsidP="009A7F1F"/>
    <w:p w:rsidR="009A7F1F" w:rsidRDefault="009A7F1F" w:rsidP="009A7F1F">
      <w:r>
        <w:t>stojaki z magnetycznym mocowaniem do wkładek genitaliów</w:t>
      </w:r>
    </w:p>
    <w:p w:rsidR="009A7F1F" w:rsidRDefault="009A7F1F" w:rsidP="009A7F1F">
      <w:r>
        <w:t>męskie genitalia z przezroczystym pęcherzem</w:t>
      </w:r>
    </w:p>
    <w:p w:rsidR="009A7F1F" w:rsidRDefault="009A7F1F" w:rsidP="009A7F1F">
      <w:r>
        <w:t>butelka na płyn i przewody</w:t>
      </w:r>
    </w:p>
    <w:p w:rsidR="009A7F1F" w:rsidRDefault="009A7F1F" w:rsidP="009A7F1F">
      <w:r>
        <w:t>Opcje:</w:t>
      </w:r>
    </w:p>
    <w:p w:rsidR="009A7F1F" w:rsidRDefault="009A7F1F" w:rsidP="009A7F1F"/>
    <w:p w:rsidR="009A7F1F" w:rsidRDefault="009A7F1F" w:rsidP="009A7F1F">
      <w:r>
        <w:t>1023010- Trenażer do nauki cewnikowania, PRO (kobieta i mężczyzna) i pielęgnacji cewnika nadłonowego [P93SPC-S]</w:t>
      </w:r>
    </w:p>
    <w:p w:rsidR="009A7F1F" w:rsidRDefault="009A7F1F" w:rsidP="009A7F1F">
      <w:r>
        <w:t>1023008- Trenażer do nauki cewnikowania, PRO (kobieta) i pielęgnacji cewnika nadłonowego [P93SPC-F]</w:t>
      </w:r>
    </w:p>
    <w:p w:rsidR="009A7F1F" w:rsidRDefault="009A7F1F" w:rsidP="009A7F1F">
      <w:r>
        <w:t>1023009– Trenażer do nauki cewnikowania, PRO (mężczyzna) i pielęgnacji cewnika nadłonowego [P93SPC-M]</w:t>
      </w:r>
    </w:p>
    <w:p w:rsidR="009A7F1F" w:rsidRDefault="009A7F1F" w:rsidP="009A7F1F">
      <w:r>
        <w:t>1020842– Trenażer do cewnikowania Basic- dwupłciowy [P93B-S]</w:t>
      </w:r>
    </w:p>
    <w:p w:rsidR="009A7F1F" w:rsidRDefault="009A7F1F" w:rsidP="009A7F1F">
      <w:r>
        <w:t>1020231– Trenażer do cewnikowania Basic- żeński [P93B-F]</w:t>
      </w:r>
    </w:p>
    <w:p w:rsidR="00677BC1" w:rsidRDefault="009A7F1F" w:rsidP="009A7F1F">
      <w:r>
        <w:t>1020232– Trenażer do cewnikowania Basic- męski [P93B-M]</w:t>
      </w:r>
      <w:bookmarkStart w:id="0" w:name="_GoBack"/>
      <w:bookmarkEnd w:id="0"/>
    </w:p>
    <w:sectPr w:rsidR="00677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F1F"/>
    <w:rsid w:val="00677BC1"/>
    <w:rsid w:val="009A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EF459-5628-4336-A492-628AAB851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Śliwińska (p012005)</dc:creator>
  <cp:keywords/>
  <dc:description/>
  <cp:lastModifiedBy>Katarzyna Śliwińska (p012005)</cp:lastModifiedBy>
  <cp:revision>1</cp:revision>
  <dcterms:created xsi:type="dcterms:W3CDTF">2024-11-14T13:45:00Z</dcterms:created>
  <dcterms:modified xsi:type="dcterms:W3CDTF">2024-11-14T13:45:00Z</dcterms:modified>
</cp:coreProperties>
</file>