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2D" w:rsidRDefault="00CF0E2D" w:rsidP="00CF0E2D">
      <w:pPr>
        <w:tabs>
          <w:tab w:val="left" w:pos="3240"/>
        </w:tabs>
        <w:ind w:left="1134" w:hanging="1134"/>
        <w:jc w:val="center"/>
        <w:rPr>
          <w:rFonts w:ascii="Arial" w:hAnsi="Arial" w:cs="Arial"/>
          <w:b/>
          <w:bCs/>
          <w:iCs/>
          <w:color w:val="000000"/>
        </w:rPr>
      </w:pPr>
    </w:p>
    <w:p w:rsidR="00F33F36" w:rsidRPr="00F33F36" w:rsidRDefault="00F33F36" w:rsidP="00F33F36">
      <w:pPr>
        <w:ind w:left="6372"/>
        <w:jc w:val="center"/>
        <w:rPr>
          <w:rFonts w:ascii="Arial" w:eastAsia="Calibri" w:hAnsi="Arial" w:cs="Arial"/>
          <w:sz w:val="20"/>
          <w:lang w:eastAsia="en-US"/>
        </w:rPr>
      </w:pPr>
      <w:r w:rsidRPr="00F33F3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2751100" wp14:editId="401A2124">
            <wp:extent cx="1606163" cy="6076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760" cy="675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3F36" w:rsidRPr="00F33F36" w:rsidRDefault="00CC2DE4" w:rsidP="00F33F36">
      <w:pPr>
        <w:ind w:left="6372"/>
        <w:jc w:val="center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Giżycko,  06 </w:t>
      </w:r>
      <w:bookmarkStart w:id="0" w:name="_GoBack"/>
      <w:bookmarkEnd w:id="0"/>
      <w:r w:rsidR="00F33F36">
        <w:rPr>
          <w:rFonts w:ascii="Arial" w:eastAsia="Calibri" w:hAnsi="Arial" w:cs="Arial"/>
          <w:sz w:val="20"/>
          <w:lang w:eastAsia="en-US"/>
        </w:rPr>
        <w:t>lipca</w:t>
      </w:r>
      <w:r w:rsidR="00F33F36" w:rsidRPr="00F33F36">
        <w:rPr>
          <w:rFonts w:ascii="Arial" w:eastAsia="Calibri" w:hAnsi="Arial" w:cs="Arial"/>
          <w:sz w:val="20"/>
          <w:lang w:eastAsia="en-US"/>
        </w:rPr>
        <w:t xml:space="preserve"> 2021r.</w:t>
      </w:r>
    </w:p>
    <w:p w:rsidR="00F33F36" w:rsidRPr="00F33F36" w:rsidRDefault="00F33F36" w:rsidP="00F33F36">
      <w:pPr>
        <w:widowControl w:val="0"/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szCs w:val="28"/>
        </w:rPr>
      </w:pPr>
    </w:p>
    <w:p w:rsidR="00FD4348" w:rsidRDefault="00FD4348" w:rsidP="00F33F36">
      <w:pPr>
        <w:widowControl w:val="0"/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szCs w:val="28"/>
        </w:rPr>
      </w:pPr>
    </w:p>
    <w:p w:rsidR="00F33F36" w:rsidRPr="00F33F36" w:rsidRDefault="00F33F36" w:rsidP="00F33F36">
      <w:pPr>
        <w:widowControl w:val="0"/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szCs w:val="28"/>
        </w:rPr>
      </w:pPr>
      <w:r w:rsidRPr="00F33F36">
        <w:rPr>
          <w:rFonts w:ascii="Arial" w:hAnsi="Arial" w:cs="Arial"/>
          <w:b/>
          <w:szCs w:val="28"/>
        </w:rPr>
        <w:t>DO WSZYSTKICH WYKONAWCÓW</w:t>
      </w:r>
    </w:p>
    <w:p w:rsidR="00F33F36" w:rsidRPr="00F33F36" w:rsidRDefault="00F33F36" w:rsidP="00F33F36">
      <w:pPr>
        <w:widowControl w:val="0"/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szCs w:val="28"/>
        </w:rPr>
      </w:pPr>
      <w:r w:rsidRPr="00F33F36">
        <w:rPr>
          <w:rFonts w:ascii="Arial" w:hAnsi="Arial" w:cs="Arial"/>
          <w:b/>
          <w:szCs w:val="28"/>
        </w:rPr>
        <w:t>POST. NR 17/ZO/2021</w:t>
      </w:r>
    </w:p>
    <w:p w:rsidR="00F33F36" w:rsidRPr="00F33F36" w:rsidRDefault="00F33F36" w:rsidP="00F33F36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:rsidR="00F33F36" w:rsidRDefault="00F33F36" w:rsidP="00F33F36">
      <w:pPr>
        <w:spacing w:line="276" w:lineRule="auto"/>
        <w:jc w:val="both"/>
        <w:rPr>
          <w:rFonts w:ascii="Arial" w:hAnsi="Arial" w:cs="Arial"/>
          <w:sz w:val="20"/>
        </w:rPr>
      </w:pPr>
    </w:p>
    <w:p w:rsidR="00F33F36" w:rsidRPr="00F33F36" w:rsidRDefault="00F33F36" w:rsidP="00F33F36">
      <w:pPr>
        <w:spacing w:line="276" w:lineRule="auto"/>
        <w:jc w:val="both"/>
        <w:rPr>
          <w:rFonts w:ascii="Arial" w:hAnsi="Arial" w:cs="Arial"/>
          <w:sz w:val="20"/>
        </w:rPr>
      </w:pPr>
    </w:p>
    <w:p w:rsidR="00CF0E2D" w:rsidRDefault="00F33F36" w:rsidP="00F33F36">
      <w:pPr>
        <w:tabs>
          <w:tab w:val="left" w:pos="3240"/>
        </w:tabs>
        <w:ind w:left="709" w:hanging="850"/>
        <w:jc w:val="both"/>
        <w:rPr>
          <w:rFonts w:ascii="Arial" w:hAnsi="Arial" w:cs="Arial"/>
          <w:b/>
          <w:bCs/>
          <w:iCs/>
          <w:color w:val="000000"/>
        </w:rPr>
      </w:pPr>
      <w:r w:rsidRPr="00F33F36">
        <w:rPr>
          <w:rFonts w:ascii="Arial" w:eastAsia="Calibri" w:hAnsi="Arial" w:cs="Arial"/>
          <w:b/>
          <w:sz w:val="20"/>
          <w:szCs w:val="20"/>
          <w:lang w:eastAsia="en-US"/>
        </w:rPr>
        <w:t>Dotyczy:</w:t>
      </w:r>
      <w:r w:rsidRPr="00F33F3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A5A87">
        <w:rPr>
          <w:rFonts w:ascii="Arial" w:hAnsi="Arial" w:cs="Arial"/>
          <w:i/>
          <w:sz w:val="20"/>
          <w:szCs w:val="20"/>
        </w:rPr>
        <w:t>postępowania o udzielenie zamówienia publicznego o wartości poniżej 130 000,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A5A87">
        <w:rPr>
          <w:rFonts w:ascii="Arial" w:hAnsi="Arial" w:cs="Arial"/>
          <w:i/>
          <w:sz w:val="20"/>
          <w:szCs w:val="20"/>
        </w:rPr>
        <w:t>00 zł</w:t>
      </w:r>
      <w:r w:rsidRPr="00D64FA0">
        <w:rPr>
          <w:rFonts w:ascii="Arial" w:hAnsi="Arial" w:cs="Arial"/>
          <w:i/>
          <w:sz w:val="20"/>
          <w:szCs w:val="20"/>
        </w:rPr>
        <w:t xml:space="preserve"> </w:t>
      </w:r>
      <w:r w:rsidRPr="004A5A87">
        <w:rPr>
          <w:rFonts w:ascii="Arial" w:hAnsi="Arial" w:cs="Arial"/>
          <w:i/>
          <w:sz w:val="20"/>
          <w:szCs w:val="20"/>
        </w:rPr>
        <w:t>netto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br/>
      </w:r>
      <w:r w:rsidRPr="004A5A87">
        <w:rPr>
          <w:rFonts w:ascii="Arial" w:hAnsi="Arial" w:cs="Arial"/>
          <w:bCs/>
          <w:i/>
          <w:iCs/>
          <w:sz w:val="20"/>
        </w:rPr>
        <w:t>na remont strzelnicy garnizonowej na trenie Je</w:t>
      </w:r>
      <w:r>
        <w:rPr>
          <w:rFonts w:ascii="Arial" w:hAnsi="Arial" w:cs="Arial"/>
          <w:bCs/>
          <w:i/>
          <w:iCs/>
          <w:sz w:val="20"/>
        </w:rPr>
        <w:t xml:space="preserve">dnostki Wojskowej w Węgorzewie, </w:t>
      </w:r>
      <w:r>
        <w:rPr>
          <w:rFonts w:ascii="Arial" w:hAnsi="Arial" w:cs="Arial"/>
          <w:bCs/>
          <w:i/>
          <w:iCs/>
          <w:sz w:val="20"/>
        </w:rPr>
        <w:br/>
      </w:r>
      <w:r w:rsidRPr="004A5A87">
        <w:rPr>
          <w:rFonts w:ascii="Arial" w:hAnsi="Arial" w:cs="Arial"/>
          <w:bCs/>
          <w:i/>
          <w:iCs/>
          <w:sz w:val="20"/>
        </w:rPr>
        <w:t>(post. 17/ZO/2021).</w:t>
      </w:r>
    </w:p>
    <w:p w:rsidR="00CF0E2D" w:rsidRDefault="00CF0E2D" w:rsidP="00CF0E2D">
      <w:pPr>
        <w:tabs>
          <w:tab w:val="left" w:pos="3240"/>
        </w:tabs>
        <w:ind w:left="1134" w:hanging="1134"/>
        <w:jc w:val="center"/>
        <w:rPr>
          <w:rFonts w:ascii="Arial" w:hAnsi="Arial" w:cs="Arial"/>
          <w:b/>
          <w:bCs/>
          <w:iCs/>
          <w:color w:val="000000"/>
        </w:rPr>
      </w:pPr>
    </w:p>
    <w:p w:rsidR="00CF0E2D" w:rsidRDefault="00CF0E2D" w:rsidP="00CF0E2D">
      <w:pPr>
        <w:tabs>
          <w:tab w:val="left" w:pos="3240"/>
        </w:tabs>
        <w:ind w:left="1134" w:hanging="1134"/>
        <w:jc w:val="center"/>
        <w:rPr>
          <w:rFonts w:ascii="Arial" w:hAnsi="Arial" w:cs="Arial"/>
          <w:b/>
          <w:bCs/>
          <w:iCs/>
          <w:color w:val="000000"/>
        </w:rPr>
      </w:pPr>
    </w:p>
    <w:p w:rsidR="00CF0E2D" w:rsidRDefault="00CF0E2D" w:rsidP="00F33F36">
      <w:pPr>
        <w:tabs>
          <w:tab w:val="left" w:pos="3240"/>
        </w:tabs>
        <w:ind w:left="1134" w:hanging="1134"/>
        <w:rPr>
          <w:rFonts w:ascii="Arial" w:hAnsi="Arial" w:cs="Arial"/>
          <w:b/>
          <w:bCs/>
          <w:iCs/>
          <w:color w:val="000000"/>
        </w:rPr>
      </w:pPr>
    </w:p>
    <w:p w:rsidR="00CF0E2D" w:rsidRDefault="00CF0E2D" w:rsidP="00CF0E2D">
      <w:pPr>
        <w:tabs>
          <w:tab w:val="left" w:pos="3240"/>
        </w:tabs>
        <w:ind w:left="1134" w:hanging="1134"/>
        <w:jc w:val="center"/>
        <w:rPr>
          <w:rFonts w:ascii="Arial" w:hAnsi="Arial" w:cs="Arial"/>
          <w:b/>
          <w:bCs/>
          <w:iCs/>
          <w:color w:val="000000"/>
        </w:rPr>
      </w:pPr>
    </w:p>
    <w:p w:rsidR="00CF0E2D" w:rsidRDefault="00CF0E2D" w:rsidP="00CF0E2D">
      <w:pPr>
        <w:tabs>
          <w:tab w:val="left" w:pos="3240"/>
        </w:tabs>
        <w:ind w:left="1134" w:hanging="1134"/>
        <w:jc w:val="center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INFORMACJA O ZAMNKNIĘCIU POSTĘPOWANIA</w:t>
      </w:r>
    </w:p>
    <w:p w:rsidR="00CF0E2D" w:rsidRDefault="00CF0E2D" w:rsidP="00CF0E2D">
      <w:pPr>
        <w:spacing w:line="276" w:lineRule="auto"/>
        <w:rPr>
          <w:rFonts w:ascii="Arial" w:hAnsi="Arial" w:cs="Arial"/>
          <w:b/>
          <w:bCs/>
          <w:iCs/>
        </w:rPr>
      </w:pPr>
    </w:p>
    <w:p w:rsidR="00CF0E2D" w:rsidRDefault="00CF0E2D" w:rsidP="00CF0E2D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Zamawiający – 24 Wojskowy Oddział Gospodarczy w Giżycku, zgodnie  </w:t>
      </w:r>
      <w:r>
        <w:rPr>
          <w:rFonts w:ascii="Arial" w:hAnsi="Arial" w:cs="Arial"/>
          <w:iCs/>
        </w:rPr>
        <w:br/>
        <w:t>z art.</w:t>
      </w:r>
      <w:r>
        <w:rPr>
          <w:rFonts w:ascii="Arial" w:hAnsi="Arial" w:cs="Arial"/>
          <w:bCs/>
        </w:rPr>
        <w:t xml:space="preserve"> 70</w:t>
      </w:r>
      <w:r>
        <w:rPr>
          <w:rFonts w:ascii="Arial" w:hAnsi="Arial" w:cs="Arial"/>
          <w:bCs/>
          <w:vertAlign w:val="superscript"/>
        </w:rPr>
        <w:t xml:space="preserve">3 </w:t>
      </w:r>
      <w:r>
        <w:rPr>
          <w:rFonts w:ascii="Arial" w:hAnsi="Arial" w:cs="Arial"/>
          <w:bCs/>
        </w:rPr>
        <w:t xml:space="preserve">§ 2 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bCs/>
        </w:rPr>
        <w:t>Kodeksu Cywilnego (tj. Dz. U. z 2019 r. poz. 1145 z późn.zm)</w:t>
      </w:r>
      <w:r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br/>
      </w:r>
      <w:r>
        <w:rPr>
          <w:rFonts w:ascii="Arial" w:hAnsi="Arial" w:cs="Arial"/>
          <w:bCs/>
          <w:iCs/>
          <w:color w:val="000000"/>
        </w:rPr>
        <w:t xml:space="preserve">informuje o zamknięciu postępowania o udzielenie zamówienia publicznego </w:t>
      </w:r>
      <w:r>
        <w:rPr>
          <w:rFonts w:ascii="Arial" w:hAnsi="Arial" w:cs="Arial"/>
        </w:rPr>
        <w:t xml:space="preserve">poniżej 130 000, 00 zł netto </w:t>
      </w:r>
      <w:r w:rsidRPr="00CF0E2D">
        <w:rPr>
          <w:rFonts w:ascii="Arial" w:hAnsi="Arial" w:cs="Arial"/>
        </w:rPr>
        <w:t>na remont strzelnicy garnizonowej na trenie Jednostki Wojskowej w Węgorzewie,</w:t>
      </w:r>
      <w:r>
        <w:rPr>
          <w:rFonts w:ascii="Arial" w:hAnsi="Arial" w:cs="Arial"/>
        </w:rPr>
        <w:t xml:space="preserve"> </w:t>
      </w:r>
      <w:r w:rsidRPr="00CF0E2D">
        <w:rPr>
          <w:rFonts w:ascii="Arial" w:hAnsi="Arial" w:cs="Arial"/>
        </w:rPr>
        <w:t>(post. 17/ZO/2021).</w:t>
      </w:r>
    </w:p>
    <w:p w:rsidR="00F33F36" w:rsidRDefault="00F33F36" w:rsidP="00F33F36">
      <w:pPr>
        <w:spacing w:line="276" w:lineRule="auto"/>
        <w:ind w:firstLine="709"/>
        <w:jc w:val="center"/>
        <w:rPr>
          <w:rFonts w:ascii="Arial" w:hAnsi="Arial" w:cs="Arial"/>
          <w:b/>
        </w:rPr>
      </w:pPr>
    </w:p>
    <w:p w:rsidR="007C3780" w:rsidRPr="00F33F36" w:rsidRDefault="007C3780" w:rsidP="00F33F36">
      <w:pPr>
        <w:spacing w:line="276" w:lineRule="auto"/>
        <w:ind w:firstLine="709"/>
        <w:jc w:val="center"/>
        <w:rPr>
          <w:rFonts w:ascii="Arial" w:hAnsi="Arial" w:cs="Arial"/>
          <w:b/>
        </w:rPr>
      </w:pPr>
    </w:p>
    <w:p w:rsidR="00F33F36" w:rsidRDefault="00F33F36" w:rsidP="00F33F36">
      <w:pPr>
        <w:spacing w:line="276" w:lineRule="auto"/>
        <w:ind w:firstLine="709"/>
        <w:jc w:val="center"/>
        <w:rPr>
          <w:rFonts w:ascii="Arial" w:hAnsi="Arial" w:cs="Arial"/>
          <w:b/>
        </w:rPr>
      </w:pPr>
      <w:r w:rsidRPr="00F33F36">
        <w:rPr>
          <w:rFonts w:ascii="Arial" w:hAnsi="Arial" w:cs="Arial"/>
          <w:b/>
        </w:rPr>
        <w:t>UZASADNIENIE:</w:t>
      </w:r>
    </w:p>
    <w:p w:rsidR="00F33F36" w:rsidRPr="00F33F36" w:rsidRDefault="00F33F36" w:rsidP="00F33F36">
      <w:pPr>
        <w:spacing w:line="276" w:lineRule="auto"/>
        <w:ind w:firstLine="709"/>
        <w:jc w:val="center"/>
        <w:rPr>
          <w:rFonts w:ascii="Arial" w:hAnsi="Arial" w:cs="Arial"/>
          <w:b/>
        </w:rPr>
      </w:pPr>
    </w:p>
    <w:p w:rsidR="00CF0E2D" w:rsidRDefault="00CF0E2D" w:rsidP="00CF0E2D">
      <w:pPr>
        <w:spacing w:line="276" w:lineRule="auto"/>
        <w:ind w:left="1" w:firstLine="70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świetle art. 70</w:t>
      </w:r>
      <w:r>
        <w:rPr>
          <w:rFonts w:ascii="Arial" w:hAnsi="Arial" w:cs="Arial"/>
          <w:bCs/>
          <w:vertAlign w:val="superscript"/>
        </w:rPr>
        <w:t>1</w:t>
      </w:r>
      <w:r>
        <w:rPr>
          <w:rFonts w:ascii="Arial" w:hAnsi="Arial" w:cs="Arial"/>
          <w:bCs/>
        </w:rPr>
        <w:t xml:space="preserve"> § 3 Kodeksu Cywilnego ogłoszenie, a także warunki aukcji albo przetargu mogą być zmienione lub odwołane tylko wtedy, gdy zastrzeżono </w:t>
      </w:r>
      <w:r>
        <w:rPr>
          <w:rFonts w:ascii="Arial" w:hAnsi="Arial" w:cs="Arial"/>
          <w:bCs/>
        </w:rPr>
        <w:br/>
        <w:t>to w ich treści</w:t>
      </w:r>
      <w:r>
        <w:rPr>
          <w:rFonts w:ascii="Arial" w:hAnsi="Arial" w:cs="Arial"/>
        </w:rPr>
        <w:t xml:space="preserve">. </w:t>
      </w:r>
    </w:p>
    <w:p w:rsidR="00CF0E2D" w:rsidRDefault="00CF0E2D" w:rsidP="00780EF9">
      <w:pPr>
        <w:spacing w:line="276" w:lineRule="auto"/>
        <w:ind w:left="1" w:firstLine="707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zapisami Rozdziału VIII ust.</w:t>
      </w:r>
      <w:r w:rsidR="00F33F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 pkt 5.13 Zaproszenia do złożenia oferty cenowej</w:t>
      </w:r>
      <w:r w:rsidR="00F33F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Zamawiający zastrzegł sobie prawo do zamknięcia postępowania </w:t>
      </w:r>
      <w:r>
        <w:rPr>
          <w:rFonts w:ascii="Arial" w:hAnsi="Arial" w:cs="Arial"/>
        </w:rPr>
        <w:br/>
        <w:t xml:space="preserve">na każdym jego etapie bez podania przyczyny, a także do pozostawienia postępowania bez wyboru oferty. </w:t>
      </w:r>
    </w:p>
    <w:p w:rsidR="00F33F36" w:rsidRDefault="00F33F36" w:rsidP="00CF0E2D">
      <w:pPr>
        <w:spacing w:line="276" w:lineRule="auto"/>
        <w:ind w:left="1"/>
        <w:jc w:val="both"/>
        <w:rPr>
          <w:rFonts w:ascii="Arial" w:hAnsi="Arial" w:cs="Arial"/>
        </w:rPr>
      </w:pPr>
    </w:p>
    <w:p w:rsidR="00F33F36" w:rsidRDefault="00F33F36" w:rsidP="00CF0E2D">
      <w:pPr>
        <w:spacing w:line="276" w:lineRule="auto"/>
        <w:ind w:left="1"/>
        <w:jc w:val="both"/>
        <w:rPr>
          <w:rFonts w:ascii="Arial" w:hAnsi="Arial" w:cs="Arial"/>
        </w:rPr>
      </w:pPr>
    </w:p>
    <w:p w:rsidR="00F33F36" w:rsidRDefault="00F33F36" w:rsidP="00CF0E2D">
      <w:pPr>
        <w:spacing w:line="276" w:lineRule="auto"/>
        <w:ind w:left="1"/>
        <w:jc w:val="both"/>
        <w:rPr>
          <w:rFonts w:ascii="Arial" w:hAnsi="Arial" w:cs="Arial"/>
        </w:rPr>
      </w:pPr>
    </w:p>
    <w:p w:rsidR="00F33F36" w:rsidRPr="00F33F36" w:rsidRDefault="00F33F36" w:rsidP="00F33F36">
      <w:pPr>
        <w:spacing w:line="276" w:lineRule="auto"/>
        <w:ind w:left="1"/>
        <w:jc w:val="center"/>
        <w:rPr>
          <w:rFonts w:ascii="Arial" w:hAnsi="Arial" w:cs="Arial"/>
          <w:b/>
        </w:rPr>
      </w:pPr>
    </w:p>
    <w:p w:rsidR="00F33F36" w:rsidRDefault="00F33F36" w:rsidP="00F33F36">
      <w:pPr>
        <w:spacing w:line="276" w:lineRule="auto"/>
        <w:ind w:left="4956"/>
        <w:jc w:val="center"/>
        <w:rPr>
          <w:rFonts w:ascii="Arial" w:hAnsi="Arial" w:cs="Arial"/>
          <w:b/>
        </w:rPr>
      </w:pPr>
      <w:r w:rsidRPr="00F33F36">
        <w:rPr>
          <w:rFonts w:ascii="Arial" w:hAnsi="Arial" w:cs="Arial"/>
          <w:b/>
        </w:rPr>
        <w:t>KOMENDANT</w:t>
      </w:r>
    </w:p>
    <w:p w:rsidR="00F33F36" w:rsidRPr="00F33F36" w:rsidRDefault="00F33F36" w:rsidP="00F33F36">
      <w:pPr>
        <w:spacing w:line="276" w:lineRule="auto"/>
        <w:ind w:left="7787"/>
        <w:jc w:val="center"/>
        <w:rPr>
          <w:rFonts w:ascii="Arial" w:hAnsi="Arial" w:cs="Arial"/>
          <w:b/>
        </w:rPr>
      </w:pPr>
    </w:p>
    <w:p w:rsidR="00F33F36" w:rsidRPr="00F33F36" w:rsidRDefault="00AA24A3" w:rsidP="00F33F36">
      <w:pPr>
        <w:spacing w:line="276" w:lineRule="auto"/>
        <w:ind w:left="4956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 xml:space="preserve">(-) </w:t>
      </w:r>
      <w:r w:rsidR="00F33F36" w:rsidRPr="00F33F36">
        <w:rPr>
          <w:rFonts w:ascii="Arial" w:hAnsi="Arial" w:cs="Arial"/>
          <w:b/>
        </w:rPr>
        <w:t>płk Wojciech GRZYBOWSKI</w:t>
      </w:r>
    </w:p>
    <w:p w:rsidR="00A036BF" w:rsidRDefault="00A036BF"/>
    <w:p w:rsidR="00613C65" w:rsidRDefault="00613C65"/>
    <w:p w:rsidR="00613C65" w:rsidRDefault="00613C65"/>
    <w:p w:rsidR="00613C65" w:rsidRDefault="00613C65"/>
    <w:p w:rsidR="00613C65" w:rsidRDefault="00613C65"/>
    <w:p w:rsidR="00613C65" w:rsidRPr="00613C65" w:rsidRDefault="00613C65" w:rsidP="00613C65">
      <w:pPr>
        <w:spacing w:line="276" w:lineRule="auto"/>
        <w:jc w:val="both"/>
        <w:rPr>
          <w:rFonts w:ascii="Arial" w:hAnsi="Arial" w:cs="Arial"/>
          <w:sz w:val="14"/>
          <w:szCs w:val="18"/>
          <w:u w:val="single"/>
        </w:rPr>
      </w:pPr>
      <w:r w:rsidRPr="00613C65">
        <w:rPr>
          <w:rFonts w:ascii="Arial" w:hAnsi="Arial" w:cs="Arial"/>
          <w:sz w:val="14"/>
          <w:szCs w:val="18"/>
          <w:u w:val="single"/>
        </w:rPr>
        <w:t xml:space="preserve">Wyk. 1 </w:t>
      </w:r>
      <w:proofErr w:type="spellStart"/>
      <w:r w:rsidRPr="00613C65">
        <w:rPr>
          <w:rFonts w:ascii="Arial" w:hAnsi="Arial" w:cs="Arial"/>
          <w:sz w:val="14"/>
          <w:szCs w:val="18"/>
          <w:u w:val="single"/>
        </w:rPr>
        <w:t>egz</w:t>
      </w:r>
      <w:proofErr w:type="spellEnd"/>
      <w:r w:rsidRPr="00613C65">
        <w:rPr>
          <w:rFonts w:ascii="Arial" w:hAnsi="Arial" w:cs="Arial"/>
          <w:sz w:val="14"/>
          <w:szCs w:val="18"/>
          <w:u w:val="single"/>
        </w:rPr>
        <w:t xml:space="preserve"> – zwrot do wykonawcy </w:t>
      </w:r>
    </w:p>
    <w:p w:rsidR="00613C65" w:rsidRPr="00613C65" w:rsidRDefault="00613C65" w:rsidP="00613C65">
      <w:pPr>
        <w:spacing w:line="276" w:lineRule="auto"/>
        <w:jc w:val="both"/>
        <w:rPr>
          <w:rFonts w:ascii="Arial" w:hAnsi="Arial" w:cs="Arial"/>
          <w:sz w:val="14"/>
          <w:szCs w:val="18"/>
        </w:rPr>
      </w:pPr>
      <w:r w:rsidRPr="00613C65">
        <w:rPr>
          <w:rFonts w:ascii="Arial" w:hAnsi="Arial" w:cs="Arial"/>
          <w:sz w:val="14"/>
          <w:szCs w:val="18"/>
        </w:rPr>
        <w:t>Urszula KUCHARSKA (261 335 123)</w:t>
      </w:r>
    </w:p>
    <w:p w:rsidR="00613C65" w:rsidRPr="00613C65" w:rsidRDefault="00613C65" w:rsidP="00613C65">
      <w:pPr>
        <w:spacing w:line="276" w:lineRule="auto"/>
        <w:jc w:val="both"/>
        <w:rPr>
          <w:rFonts w:ascii="Arial" w:hAnsi="Arial" w:cs="Arial"/>
          <w:sz w:val="14"/>
          <w:szCs w:val="18"/>
        </w:rPr>
      </w:pPr>
      <w:r w:rsidRPr="00613C65">
        <w:rPr>
          <w:rFonts w:ascii="Arial" w:hAnsi="Arial" w:cs="Arial"/>
          <w:sz w:val="14"/>
          <w:szCs w:val="18"/>
        </w:rPr>
        <w:t xml:space="preserve">Dnia </w:t>
      </w:r>
      <w:r>
        <w:rPr>
          <w:rFonts w:ascii="Arial" w:hAnsi="Arial" w:cs="Arial"/>
          <w:sz w:val="14"/>
          <w:szCs w:val="18"/>
        </w:rPr>
        <w:t>06</w:t>
      </w:r>
      <w:r w:rsidRPr="00613C65">
        <w:rPr>
          <w:rFonts w:ascii="Arial" w:hAnsi="Arial" w:cs="Arial"/>
          <w:sz w:val="14"/>
          <w:szCs w:val="18"/>
        </w:rPr>
        <w:t>.</w:t>
      </w:r>
      <w:r>
        <w:rPr>
          <w:rFonts w:ascii="Arial" w:hAnsi="Arial" w:cs="Arial"/>
          <w:sz w:val="14"/>
          <w:szCs w:val="18"/>
        </w:rPr>
        <w:t>07</w:t>
      </w:r>
      <w:r w:rsidRPr="00613C65">
        <w:rPr>
          <w:rFonts w:ascii="Arial" w:hAnsi="Arial" w:cs="Arial"/>
          <w:sz w:val="14"/>
          <w:szCs w:val="18"/>
        </w:rPr>
        <w:t>.2021r.</w:t>
      </w:r>
    </w:p>
    <w:p w:rsidR="00613C65" w:rsidRPr="00613C65" w:rsidRDefault="00613C65" w:rsidP="00613C65">
      <w:pPr>
        <w:spacing w:line="276" w:lineRule="auto"/>
        <w:jc w:val="both"/>
        <w:rPr>
          <w:rFonts w:ascii="Arial" w:hAnsi="Arial" w:cs="Arial"/>
          <w:sz w:val="14"/>
          <w:szCs w:val="18"/>
        </w:rPr>
      </w:pPr>
      <w:r w:rsidRPr="00613C65">
        <w:rPr>
          <w:rFonts w:ascii="Arial" w:hAnsi="Arial" w:cs="Arial"/>
          <w:sz w:val="14"/>
          <w:szCs w:val="18"/>
        </w:rPr>
        <w:t>T- 2712 B5</w:t>
      </w:r>
    </w:p>
    <w:sectPr w:rsidR="00613C65" w:rsidRPr="00613C65" w:rsidSect="00FD4348">
      <w:pgSz w:w="11906" w:h="16838"/>
      <w:pgMar w:top="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2D"/>
    <w:rsid w:val="00613C65"/>
    <w:rsid w:val="00780EF9"/>
    <w:rsid w:val="007C3780"/>
    <w:rsid w:val="008F19A7"/>
    <w:rsid w:val="00A036BF"/>
    <w:rsid w:val="00AA24A3"/>
    <w:rsid w:val="00CC2DE4"/>
    <w:rsid w:val="00CF0E2D"/>
    <w:rsid w:val="00D1260A"/>
    <w:rsid w:val="00EC3E53"/>
    <w:rsid w:val="00F33F36"/>
    <w:rsid w:val="00FD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2358"/>
  <w15:chartTrackingRefBased/>
  <w15:docId w15:val="{91EDEC56-EDDF-499D-83EF-D1E4552E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7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Urszula</dc:creator>
  <cp:keywords/>
  <dc:description/>
  <cp:lastModifiedBy>Kucharska Urszula</cp:lastModifiedBy>
  <cp:revision>12</cp:revision>
  <dcterms:created xsi:type="dcterms:W3CDTF">2021-07-06T06:10:00Z</dcterms:created>
  <dcterms:modified xsi:type="dcterms:W3CDTF">2021-07-07T08:22:00Z</dcterms:modified>
</cp:coreProperties>
</file>