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8" w:rsidRDefault="00E472E8" w:rsidP="00E472E8"/>
    <w:p w:rsidR="00E472E8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OŚWIADCZENIE O PRZYNALEŻNOŚCI DO TEJ SAMEJ GRUPY KAPITAŁOWEJ, </w:t>
      </w:r>
      <w:r w:rsid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</w:t>
      </w: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>CO POZOSTALI WYKONAWCY BIORĄCY UDZIAŁ W POSTĘPOWAWNIU</w:t>
      </w:r>
    </w:p>
    <w:p w:rsidR="001E4F49" w:rsidRPr="003F445B" w:rsidRDefault="00E472E8" w:rsidP="0097138B">
      <w:pPr>
        <w:pStyle w:val="Standard"/>
        <w:spacing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F44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dotyczy art. 85, ust. 1 ustawy Pzp</w:t>
      </w:r>
    </w:p>
    <w:p w:rsidR="00A84D86" w:rsidRPr="003F445B" w:rsidRDefault="00A84D86" w:rsidP="003F445B">
      <w:pPr>
        <w:spacing w:after="0" w:line="240" w:lineRule="auto"/>
        <w:contextualSpacing/>
        <w:jc w:val="both"/>
        <w:rPr>
          <w:rFonts w:cstheme="minorHAnsi"/>
        </w:rPr>
      </w:pPr>
      <w:r w:rsidRPr="003F445B">
        <w:rPr>
          <w:rFonts w:cstheme="minorHAnsi"/>
        </w:rPr>
        <w:t>Nawiązując do postępowania trybie art. 275 pkt 1 (trybie podstawowym bez negocjacji) o wartości zamówienia nieprzekraczającej progów unijnych, o jakich stanowi art.</w:t>
      </w:r>
      <w:r w:rsidR="003F445B">
        <w:rPr>
          <w:rFonts w:cstheme="minorHAnsi"/>
        </w:rPr>
        <w:t xml:space="preserve"> 3 ustawy z 11 września 2019 r                 </w:t>
      </w:r>
      <w:r w:rsidRPr="003F445B">
        <w:rPr>
          <w:rFonts w:cstheme="minorHAnsi"/>
        </w:rPr>
        <w:t xml:space="preserve">- Prawo zamówień publicznych </w:t>
      </w:r>
      <w:r w:rsidR="003F445B" w:rsidRPr="003F445B">
        <w:rPr>
          <w:rFonts w:cstheme="minorHAnsi"/>
        </w:rPr>
        <w:t xml:space="preserve">(tekst jednolity  </w:t>
      </w:r>
      <w:r w:rsidR="003F445B" w:rsidRPr="003F445B">
        <w:rPr>
          <w:rFonts w:cstheme="minorHAnsi"/>
          <w:bCs/>
          <w:lang w:eastAsia="pl-PL"/>
        </w:rPr>
        <w:t xml:space="preserve">Dz.U.2022.1710 z dnia 16.08.2022 r ) </w:t>
      </w:r>
      <w:r w:rsidRPr="003F445B">
        <w:rPr>
          <w:rFonts w:cstheme="minorHAnsi"/>
        </w:rPr>
        <w:t>na usługę</w:t>
      </w:r>
      <w:r w:rsidR="003F445B">
        <w:rPr>
          <w:rFonts w:cstheme="minorHAnsi"/>
        </w:rPr>
        <w:t xml:space="preserve"> </w:t>
      </w:r>
      <w:r w:rsidR="0097138B" w:rsidRPr="003F445B">
        <w:rPr>
          <w:rFonts w:cstheme="minorHAnsi"/>
        </w:rPr>
        <w:t>P</w:t>
      </w:r>
      <w:r w:rsidRPr="003F445B">
        <w:rPr>
          <w:rFonts w:cstheme="minorHAnsi"/>
        </w:rPr>
        <w:t>n</w:t>
      </w:r>
      <w:r w:rsidR="003F445B">
        <w:rPr>
          <w:rFonts w:cstheme="minorHAnsi"/>
        </w:rPr>
        <w:t xml:space="preserve">: </w:t>
      </w:r>
      <w:r w:rsidR="001C67E3">
        <w:rPr>
          <w:rFonts w:cstheme="minorHAnsi"/>
          <w:b/>
          <w:bCs/>
          <w:color w:val="000000"/>
        </w:rPr>
        <w:t>Wykonanie zadaszenia wraz ze ścianką osłonową w gospodarstwie „Tańczący Żuraw”                                    w Jordanowie</w:t>
      </w:r>
      <w:r w:rsidR="00466D9C">
        <w:rPr>
          <w:rFonts w:cstheme="minorHAnsi"/>
          <w:b/>
          <w:bCs/>
          <w:color w:val="000000"/>
        </w:rPr>
        <w:t xml:space="preserve"> 62-200</w:t>
      </w:r>
      <w:r w:rsidR="001C67E3" w:rsidRPr="003F445B">
        <w:rPr>
          <w:rFonts w:cstheme="minorHAnsi"/>
          <w:b/>
        </w:rPr>
        <w:t xml:space="preserve"> </w:t>
      </w:r>
      <w:r w:rsidR="0097138B" w:rsidRPr="003F445B">
        <w:rPr>
          <w:rFonts w:cstheme="minorHAnsi"/>
          <w:b/>
        </w:rPr>
        <w:t>nr</w:t>
      </w:r>
      <w:r w:rsidR="0097138B" w:rsidRPr="003F445B">
        <w:rPr>
          <w:rFonts w:cstheme="minorHAnsi"/>
          <w:b/>
          <w:bCs/>
        </w:rPr>
        <w:t xml:space="preserve"> ref. </w:t>
      </w:r>
      <w:r w:rsidR="003F445B" w:rsidRPr="003F445B">
        <w:rPr>
          <w:rFonts w:cstheme="minorHAnsi"/>
          <w:b/>
          <w:bCs/>
        </w:rPr>
        <w:t>1</w:t>
      </w:r>
      <w:r w:rsidR="001C67E3">
        <w:rPr>
          <w:rFonts w:cstheme="minorHAnsi"/>
          <w:b/>
          <w:bCs/>
        </w:rPr>
        <w:t>7</w:t>
      </w:r>
      <w:r w:rsidR="003F445B" w:rsidRPr="003F445B">
        <w:rPr>
          <w:rFonts w:cstheme="minorHAnsi"/>
          <w:b/>
          <w:bCs/>
        </w:rPr>
        <w:t>/2022</w:t>
      </w:r>
      <w:r w:rsidR="003F445B">
        <w:rPr>
          <w:rFonts w:cstheme="minorHAnsi"/>
          <w:b/>
          <w:bCs/>
        </w:rPr>
        <w:t>:</w:t>
      </w:r>
    </w:p>
    <w:p w:rsidR="00E472E8" w:rsidRPr="003F445B" w:rsidRDefault="0097138B" w:rsidP="003F445B">
      <w:pPr>
        <w:tabs>
          <w:tab w:val="left" w:pos="6975"/>
        </w:tabs>
        <w:spacing w:before="60" w:after="12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F445B">
        <w:rPr>
          <w:rFonts w:ascii="Times New Roman" w:hAnsi="Times New Roman" w:cs="Times New Roman"/>
          <w:b/>
          <w:color w:val="000000"/>
        </w:rPr>
        <w:tab/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27"/>
      </w:tblGrid>
      <w:tr w:rsidR="0097138B" w:rsidTr="0097138B">
        <w:trPr>
          <w:trHeight w:val="434"/>
        </w:trPr>
        <w:tc>
          <w:tcPr>
            <w:tcW w:w="427" w:type="dxa"/>
          </w:tcPr>
          <w:p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/>
      </w:tblPr>
      <w:tblGrid>
        <w:gridCol w:w="411"/>
      </w:tblGrid>
      <w:tr w:rsidR="0097138B" w:rsidTr="0097138B">
        <w:trPr>
          <w:trHeight w:val="418"/>
        </w:trPr>
        <w:tc>
          <w:tcPr>
            <w:tcW w:w="411" w:type="dxa"/>
          </w:tcPr>
          <w:p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FC5602" w:rsidRPr="00FC5602" w:rsidTr="003F445B">
        <w:tc>
          <w:tcPr>
            <w:tcW w:w="9322" w:type="dxa"/>
          </w:tcPr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66" w:rsidRDefault="00007766" w:rsidP="00F30BB4">
      <w:pPr>
        <w:spacing w:after="0" w:line="240" w:lineRule="auto"/>
      </w:pPr>
      <w:r>
        <w:separator/>
      </w:r>
    </w:p>
  </w:endnote>
  <w:endnote w:type="continuationSeparator" w:id="0">
    <w:p w:rsidR="00007766" w:rsidRDefault="00007766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66" w:rsidRDefault="00007766" w:rsidP="00F30BB4">
      <w:pPr>
        <w:spacing w:after="0" w:line="240" w:lineRule="auto"/>
      </w:pPr>
      <w:r>
        <w:separator/>
      </w:r>
    </w:p>
  </w:footnote>
  <w:footnote w:type="continuationSeparator" w:id="0">
    <w:p w:rsidR="00007766" w:rsidRDefault="00007766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3F445B">
      <w:rPr>
        <w:rFonts w:ascii="Times New Roman" w:hAnsi="Times New Roman" w:cs="Times New Roman"/>
      </w:rPr>
      <w:t xml:space="preserve">         </w:t>
    </w:r>
    <w:r w:rsidR="003F445B">
      <w:rPr>
        <w:rFonts w:ascii="Times New Roman" w:hAnsi="Times New Roman" w:cs="Times New Roman"/>
        <w:b/>
      </w:rPr>
      <w:t xml:space="preserve">Załącznik nr </w:t>
    </w:r>
    <w:r w:rsidR="001C67E3">
      <w:rPr>
        <w:rFonts w:ascii="Times New Roman" w:hAnsi="Times New Roman" w:cs="Times New Roman"/>
        <w:b/>
      </w:rPr>
      <w:t>7</w:t>
    </w:r>
    <w:r w:rsidR="003F445B">
      <w:rPr>
        <w:rFonts w:ascii="Times New Roman" w:hAnsi="Times New Roman" w:cs="Times New Roman"/>
        <w:b/>
      </w:rPr>
      <w:t xml:space="preserve"> </w:t>
    </w:r>
    <w:r w:rsidRPr="00C25157">
      <w:rPr>
        <w:rFonts w:ascii="Times New Roman" w:hAnsi="Times New Roman" w:cs="Times New Roman"/>
        <w:b/>
      </w:rPr>
      <w:t>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BB4"/>
    <w:rsid w:val="00007766"/>
    <w:rsid w:val="000974B7"/>
    <w:rsid w:val="000D01F2"/>
    <w:rsid w:val="00136BAE"/>
    <w:rsid w:val="001735A3"/>
    <w:rsid w:val="001C67E3"/>
    <w:rsid w:val="001E1FC2"/>
    <w:rsid w:val="001E4F49"/>
    <w:rsid w:val="003E1E2E"/>
    <w:rsid w:val="003F445B"/>
    <w:rsid w:val="00466D9C"/>
    <w:rsid w:val="00563A38"/>
    <w:rsid w:val="0058237D"/>
    <w:rsid w:val="005B005B"/>
    <w:rsid w:val="005F7504"/>
    <w:rsid w:val="0061766F"/>
    <w:rsid w:val="00635158"/>
    <w:rsid w:val="006714F3"/>
    <w:rsid w:val="006C3291"/>
    <w:rsid w:val="006E0E59"/>
    <w:rsid w:val="008623DD"/>
    <w:rsid w:val="00945E60"/>
    <w:rsid w:val="00951A8F"/>
    <w:rsid w:val="0097138B"/>
    <w:rsid w:val="00A161A1"/>
    <w:rsid w:val="00A44468"/>
    <w:rsid w:val="00A84D86"/>
    <w:rsid w:val="00AE26B8"/>
    <w:rsid w:val="00BD7514"/>
    <w:rsid w:val="00BF1BBB"/>
    <w:rsid w:val="00C2488D"/>
    <w:rsid w:val="00C24D67"/>
    <w:rsid w:val="00C25157"/>
    <w:rsid w:val="00C50C3C"/>
    <w:rsid w:val="00C930C0"/>
    <w:rsid w:val="00D54EB2"/>
    <w:rsid w:val="00D626AC"/>
    <w:rsid w:val="00E472E8"/>
    <w:rsid w:val="00E82117"/>
    <w:rsid w:val="00F30BB4"/>
    <w:rsid w:val="00FA392F"/>
    <w:rsid w:val="00FB43BA"/>
    <w:rsid w:val="00FC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BB4"/>
  </w:style>
  <w:style w:type="paragraph" w:styleId="Stopka">
    <w:name w:val="footer"/>
    <w:basedOn w:val="Normalny"/>
    <w:link w:val="StopkaZnak"/>
    <w:uiPriority w:val="99"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2022-10-27T16:00:00Z</dcterms:created>
  <dcterms:modified xsi:type="dcterms:W3CDTF">2022-10-27T16:00:00Z</dcterms:modified>
</cp:coreProperties>
</file>