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8E" w:rsidRPr="002D77C9" w:rsidRDefault="00A3168E" w:rsidP="00A3168E">
      <w:pPr>
        <w:adjustRightInd w:val="0"/>
        <w:ind w:left="4956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2D77C9">
        <w:rPr>
          <w:color w:val="000000"/>
          <w:sz w:val="24"/>
          <w:szCs w:val="24"/>
        </w:rPr>
        <w:t xml:space="preserve">      Radzyń Chełmiński, dn. </w:t>
      </w:r>
      <w:r w:rsidR="00270E4B">
        <w:rPr>
          <w:color w:val="000000"/>
          <w:sz w:val="24"/>
          <w:szCs w:val="24"/>
        </w:rPr>
        <w:t>20</w:t>
      </w:r>
      <w:r w:rsidRPr="002D77C9">
        <w:rPr>
          <w:color w:val="000000"/>
          <w:sz w:val="24"/>
          <w:szCs w:val="24"/>
        </w:rPr>
        <w:t>.</w:t>
      </w:r>
      <w:r w:rsidR="00211987">
        <w:rPr>
          <w:color w:val="000000"/>
          <w:sz w:val="24"/>
          <w:szCs w:val="24"/>
        </w:rPr>
        <w:t>04</w:t>
      </w:r>
      <w:r w:rsidRPr="002D77C9">
        <w:rPr>
          <w:color w:val="000000"/>
          <w:sz w:val="24"/>
          <w:szCs w:val="24"/>
        </w:rPr>
        <w:t>.202</w:t>
      </w:r>
      <w:r w:rsidR="00211987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 xml:space="preserve"> r.</w:t>
      </w:r>
    </w:p>
    <w:p w:rsidR="00A3168E" w:rsidRDefault="00A3168E" w:rsidP="00A3168E">
      <w:r>
        <w:t>Gmina Miasto i Gmina</w:t>
      </w:r>
    </w:p>
    <w:p w:rsidR="00A3168E" w:rsidRDefault="00A3168E" w:rsidP="00A3168E">
      <w:r>
        <w:t>Radzyń Chełmiński</w:t>
      </w:r>
    </w:p>
    <w:p w:rsidR="00A3168E" w:rsidRDefault="00A3168E" w:rsidP="00A3168E">
      <w:r>
        <w:t>Plac Towarzystwa Jaszczurczego 9</w:t>
      </w:r>
    </w:p>
    <w:p w:rsidR="00A3168E" w:rsidRDefault="00A3168E" w:rsidP="00A3168E">
      <w:pPr>
        <w:adjustRightInd w:val="0"/>
        <w:jc w:val="both"/>
      </w:pPr>
      <w:r>
        <w:t>87-220 Radzyń Chełmiński</w:t>
      </w:r>
      <w:r>
        <w:tab/>
      </w:r>
      <w:r>
        <w:tab/>
      </w:r>
      <w:r>
        <w:tab/>
      </w:r>
      <w:r>
        <w:tab/>
      </w:r>
    </w:p>
    <w:p w:rsidR="00A3168E" w:rsidRDefault="00A3168E" w:rsidP="00A3168E">
      <w:pPr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KD.271.</w:t>
      </w:r>
      <w:r w:rsidR="00211987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>.202</w:t>
      </w:r>
      <w:r w:rsidR="00211987">
        <w:rPr>
          <w:color w:val="000000"/>
          <w:sz w:val="24"/>
          <w:szCs w:val="24"/>
        </w:rPr>
        <w:t>3</w:t>
      </w:r>
      <w:r w:rsidRPr="002D77C9">
        <w:rPr>
          <w:color w:val="000000"/>
          <w:sz w:val="24"/>
          <w:szCs w:val="24"/>
        </w:rPr>
        <w:t>.GE</w:t>
      </w:r>
    </w:p>
    <w:p w:rsidR="00A3168E" w:rsidRDefault="00A3168E" w:rsidP="00A3168E">
      <w:pPr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D77C9">
        <w:rPr>
          <w:b/>
          <w:bCs/>
          <w:color w:val="000000"/>
          <w:sz w:val="28"/>
          <w:szCs w:val="28"/>
        </w:rPr>
        <w:t>Do wszystkich Wykonawców</w:t>
      </w:r>
    </w:p>
    <w:p w:rsidR="00A3168E" w:rsidRPr="002D77C9" w:rsidRDefault="00A3168E" w:rsidP="00A3168E">
      <w:pPr>
        <w:adjustRightInd w:val="0"/>
        <w:jc w:val="both"/>
        <w:rPr>
          <w:color w:val="000000"/>
          <w:sz w:val="24"/>
          <w:szCs w:val="24"/>
        </w:rPr>
      </w:pPr>
    </w:p>
    <w:p w:rsidR="00A3168E" w:rsidRPr="002D77C9" w:rsidRDefault="00A3168E" w:rsidP="00EF1286">
      <w:pPr>
        <w:adjustRightInd w:val="0"/>
        <w:jc w:val="both"/>
        <w:rPr>
          <w:iCs/>
          <w:color w:val="000000"/>
          <w:sz w:val="24"/>
          <w:szCs w:val="24"/>
        </w:rPr>
      </w:pPr>
      <w:r w:rsidRPr="002D77C9">
        <w:rPr>
          <w:b/>
          <w:iCs/>
          <w:color w:val="000000"/>
          <w:sz w:val="24"/>
          <w:szCs w:val="24"/>
        </w:rPr>
        <w:t xml:space="preserve">Dotyczy: </w:t>
      </w:r>
      <w:r w:rsidRPr="00B622F4">
        <w:rPr>
          <w:iCs/>
          <w:color w:val="000000"/>
          <w:sz w:val="24"/>
          <w:szCs w:val="24"/>
        </w:rPr>
        <w:t>p</w:t>
      </w:r>
      <w:r w:rsidRPr="002D77C9">
        <w:rPr>
          <w:iCs/>
          <w:color w:val="000000"/>
          <w:sz w:val="24"/>
          <w:szCs w:val="24"/>
        </w:rPr>
        <w:t>ostępowani</w:t>
      </w:r>
      <w:r>
        <w:rPr>
          <w:iCs/>
          <w:color w:val="000000"/>
          <w:sz w:val="24"/>
          <w:szCs w:val="24"/>
        </w:rPr>
        <w:t>a</w:t>
      </w:r>
      <w:r w:rsidRPr="002D77C9">
        <w:rPr>
          <w:iCs/>
          <w:color w:val="000000"/>
          <w:sz w:val="24"/>
          <w:szCs w:val="24"/>
        </w:rPr>
        <w:t xml:space="preserve"> o udzielenie zamówienia </w:t>
      </w:r>
      <w:r>
        <w:rPr>
          <w:iCs/>
          <w:color w:val="000000"/>
          <w:sz w:val="24"/>
          <w:szCs w:val="24"/>
        </w:rPr>
        <w:t>publicznego,</w:t>
      </w:r>
      <w:r w:rsidRPr="002D77C9">
        <w:rPr>
          <w:iCs/>
          <w:color w:val="000000"/>
          <w:sz w:val="24"/>
          <w:szCs w:val="24"/>
        </w:rPr>
        <w:t xml:space="preserve"> prowadzone</w:t>
      </w:r>
      <w:r>
        <w:rPr>
          <w:iCs/>
          <w:color w:val="000000"/>
          <w:sz w:val="24"/>
          <w:szCs w:val="24"/>
        </w:rPr>
        <w:t>go</w:t>
      </w:r>
      <w:r w:rsidRPr="002D77C9">
        <w:rPr>
          <w:iCs/>
          <w:color w:val="000000"/>
          <w:sz w:val="24"/>
          <w:szCs w:val="24"/>
        </w:rPr>
        <w:t xml:space="preserve"> w trybie </w:t>
      </w:r>
      <w:r>
        <w:rPr>
          <w:iCs/>
          <w:color w:val="000000"/>
          <w:sz w:val="24"/>
          <w:szCs w:val="24"/>
        </w:rPr>
        <w:t>podstawowym na</w:t>
      </w:r>
      <w:r w:rsidRPr="002D77C9">
        <w:rPr>
          <w:iCs/>
          <w:color w:val="000000"/>
          <w:sz w:val="24"/>
          <w:szCs w:val="24"/>
        </w:rPr>
        <w:t xml:space="preserve"> roboty budowlane </w:t>
      </w:r>
      <w:proofErr w:type="spellStart"/>
      <w:r w:rsidRPr="002D77C9">
        <w:rPr>
          <w:iCs/>
          <w:color w:val="000000"/>
          <w:sz w:val="24"/>
          <w:szCs w:val="24"/>
        </w:rPr>
        <w:t>pn</w:t>
      </w:r>
      <w:proofErr w:type="spellEnd"/>
      <w:r w:rsidRPr="002D77C9">
        <w:rPr>
          <w:iCs/>
          <w:color w:val="000000"/>
          <w:sz w:val="24"/>
          <w:szCs w:val="24"/>
        </w:rPr>
        <w:t>:</w:t>
      </w:r>
      <w:r w:rsidRPr="002D77C9">
        <w:rPr>
          <w:b/>
          <w:iCs/>
          <w:color w:val="000000"/>
          <w:sz w:val="24"/>
          <w:szCs w:val="24"/>
        </w:rPr>
        <w:t xml:space="preserve"> </w:t>
      </w:r>
      <w:r w:rsidRPr="00C80928">
        <w:rPr>
          <w:b/>
          <w:bCs/>
          <w:iCs/>
          <w:color w:val="000000"/>
          <w:sz w:val="24"/>
          <w:szCs w:val="24"/>
        </w:rPr>
        <w:t>„</w:t>
      </w:r>
      <w:r w:rsidR="00211987" w:rsidRPr="00211987">
        <w:rPr>
          <w:b/>
          <w:bCs/>
          <w:iCs/>
          <w:color w:val="000000"/>
          <w:sz w:val="24"/>
          <w:szCs w:val="24"/>
        </w:rPr>
        <w:t xml:space="preserve">Budowa miejsca </w:t>
      </w:r>
      <w:proofErr w:type="spellStart"/>
      <w:r w:rsidR="00211987" w:rsidRPr="00211987">
        <w:rPr>
          <w:b/>
          <w:bCs/>
          <w:iCs/>
          <w:color w:val="000000"/>
          <w:sz w:val="24"/>
          <w:szCs w:val="24"/>
        </w:rPr>
        <w:t>rekreacyjno</w:t>
      </w:r>
      <w:proofErr w:type="spellEnd"/>
      <w:r w:rsidR="00211987" w:rsidRPr="00211987">
        <w:rPr>
          <w:b/>
          <w:bCs/>
          <w:iCs/>
          <w:color w:val="000000"/>
          <w:sz w:val="24"/>
          <w:szCs w:val="24"/>
        </w:rPr>
        <w:t xml:space="preserve"> - sportowego </w:t>
      </w:r>
      <w:r w:rsidR="00211987">
        <w:rPr>
          <w:b/>
          <w:bCs/>
          <w:iCs/>
          <w:color w:val="000000"/>
          <w:sz w:val="24"/>
          <w:szCs w:val="24"/>
        </w:rPr>
        <w:br/>
      </w:r>
      <w:r w:rsidR="00211987" w:rsidRPr="00211987">
        <w:rPr>
          <w:b/>
          <w:bCs/>
          <w:iCs/>
          <w:color w:val="000000"/>
          <w:sz w:val="24"/>
          <w:szCs w:val="24"/>
        </w:rPr>
        <w:t>w Radzyniu Chełmińskim</w:t>
      </w:r>
      <w:r w:rsidR="00EF1286" w:rsidRPr="00EF1286">
        <w:rPr>
          <w:b/>
          <w:bCs/>
          <w:iCs/>
          <w:color w:val="000000"/>
          <w:sz w:val="24"/>
          <w:szCs w:val="24"/>
        </w:rPr>
        <w:t xml:space="preserve">” </w:t>
      </w:r>
      <w:r w:rsidRPr="002D77C9">
        <w:rPr>
          <w:iCs/>
          <w:color w:val="000000"/>
          <w:sz w:val="24"/>
          <w:szCs w:val="24"/>
        </w:rPr>
        <w:t>/nr sprawy KD.271.</w:t>
      </w:r>
      <w:r w:rsidR="00211987">
        <w:rPr>
          <w:iCs/>
          <w:color w:val="000000"/>
          <w:sz w:val="24"/>
          <w:szCs w:val="24"/>
        </w:rPr>
        <w:t>3</w:t>
      </w:r>
      <w:r w:rsidRPr="002D77C9">
        <w:rPr>
          <w:iCs/>
          <w:color w:val="000000"/>
          <w:sz w:val="24"/>
          <w:szCs w:val="24"/>
        </w:rPr>
        <w:t>.202</w:t>
      </w:r>
      <w:r w:rsidR="00211987">
        <w:rPr>
          <w:iCs/>
          <w:color w:val="000000"/>
          <w:sz w:val="24"/>
          <w:szCs w:val="24"/>
        </w:rPr>
        <w:t>3</w:t>
      </w:r>
      <w:r w:rsidRPr="002D77C9">
        <w:rPr>
          <w:iCs/>
          <w:color w:val="000000"/>
          <w:sz w:val="24"/>
          <w:szCs w:val="24"/>
        </w:rPr>
        <w:t>/.</w:t>
      </w:r>
    </w:p>
    <w:p w:rsidR="00A3168E" w:rsidRPr="002D77C9" w:rsidRDefault="00A3168E" w:rsidP="00A3168E">
      <w:pPr>
        <w:autoSpaceDE w:val="0"/>
        <w:autoSpaceDN w:val="0"/>
        <w:adjustRightInd w:val="0"/>
        <w:ind w:firstLine="708"/>
        <w:rPr>
          <w:b/>
          <w:bCs/>
          <w:color w:val="000000"/>
          <w:sz w:val="24"/>
          <w:szCs w:val="24"/>
        </w:rPr>
      </w:pPr>
    </w:p>
    <w:p w:rsidR="00A3168E" w:rsidRPr="00EF1286" w:rsidRDefault="00A3168E" w:rsidP="00EF1286">
      <w:pPr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  <w:r w:rsidRPr="00EF1286">
        <w:rPr>
          <w:b/>
          <w:bCs/>
          <w:color w:val="000000"/>
          <w:sz w:val="27"/>
          <w:szCs w:val="27"/>
        </w:rPr>
        <w:t>INFORMACJA O ZAPYTANI</w:t>
      </w:r>
      <w:r w:rsidR="00EF1286" w:rsidRPr="00EF1286">
        <w:rPr>
          <w:b/>
          <w:bCs/>
          <w:color w:val="000000"/>
          <w:sz w:val="27"/>
          <w:szCs w:val="27"/>
        </w:rPr>
        <w:t>ACH</w:t>
      </w:r>
      <w:r w:rsidRPr="00EF1286">
        <w:rPr>
          <w:b/>
          <w:bCs/>
          <w:color w:val="000000"/>
          <w:sz w:val="27"/>
          <w:szCs w:val="27"/>
        </w:rPr>
        <w:t xml:space="preserve"> DO SWZ WRAZ Z </w:t>
      </w:r>
      <w:r w:rsidR="00EF1286" w:rsidRPr="00EF1286">
        <w:rPr>
          <w:b/>
          <w:bCs/>
          <w:color w:val="000000"/>
          <w:sz w:val="27"/>
          <w:szCs w:val="27"/>
        </w:rPr>
        <w:t>W</w:t>
      </w:r>
      <w:r w:rsidRPr="00EF1286">
        <w:rPr>
          <w:b/>
          <w:bCs/>
          <w:color w:val="000000"/>
          <w:sz w:val="27"/>
          <w:szCs w:val="27"/>
        </w:rPr>
        <w:t>YJAŚNIENI</w:t>
      </w:r>
      <w:r w:rsidR="00EF1286" w:rsidRPr="00EF1286">
        <w:rPr>
          <w:b/>
          <w:bCs/>
          <w:color w:val="000000"/>
          <w:sz w:val="27"/>
          <w:szCs w:val="27"/>
        </w:rPr>
        <w:t>AMI</w:t>
      </w:r>
    </w:p>
    <w:p w:rsidR="00A3168E" w:rsidRPr="007C39AE" w:rsidRDefault="00A3168E" w:rsidP="00A316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3168E" w:rsidRPr="002D77C9" w:rsidRDefault="00A3168E" w:rsidP="00A3168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2D77C9">
        <w:rPr>
          <w:color w:val="000000"/>
          <w:sz w:val="24"/>
          <w:szCs w:val="24"/>
        </w:rPr>
        <w:t>Kierownik Zamawiającego działając na podstawie art. 284 ust. 6 ustawy z dnia 11 września 2019 r. Prawo zamówień publicznych (Dz. U. z 20</w:t>
      </w:r>
      <w:r>
        <w:rPr>
          <w:color w:val="000000"/>
          <w:sz w:val="24"/>
          <w:szCs w:val="24"/>
        </w:rPr>
        <w:t>2</w:t>
      </w:r>
      <w:r w:rsidR="00EF1286">
        <w:rPr>
          <w:color w:val="000000"/>
          <w:sz w:val="24"/>
          <w:szCs w:val="24"/>
        </w:rPr>
        <w:t>2</w:t>
      </w:r>
      <w:r w:rsidRPr="002D77C9">
        <w:rPr>
          <w:color w:val="000000"/>
          <w:sz w:val="24"/>
          <w:szCs w:val="24"/>
        </w:rPr>
        <w:t xml:space="preserve"> r., poz. </w:t>
      </w:r>
      <w:r>
        <w:rPr>
          <w:color w:val="000000"/>
          <w:sz w:val="24"/>
          <w:szCs w:val="24"/>
        </w:rPr>
        <w:t>1</w:t>
      </w:r>
      <w:r w:rsidR="00EF1286">
        <w:rPr>
          <w:color w:val="000000"/>
          <w:sz w:val="24"/>
          <w:szCs w:val="24"/>
        </w:rPr>
        <w:t>7</w:t>
      </w:r>
      <w:r w:rsidR="00D47C3D">
        <w:rPr>
          <w:color w:val="000000"/>
          <w:sz w:val="24"/>
          <w:szCs w:val="24"/>
        </w:rPr>
        <w:t>1</w:t>
      </w:r>
      <w:r w:rsidR="00EF1286">
        <w:rPr>
          <w:color w:val="000000"/>
          <w:sz w:val="24"/>
          <w:szCs w:val="24"/>
        </w:rPr>
        <w:t>0</w:t>
      </w:r>
      <w:r w:rsidRPr="002D77C9">
        <w:rPr>
          <w:color w:val="000000"/>
          <w:sz w:val="24"/>
          <w:szCs w:val="24"/>
        </w:rPr>
        <w:t xml:space="preserve"> ze zm.) udostępnia poniżej treść zapyta</w:t>
      </w:r>
      <w:r w:rsidR="00EF1286">
        <w:rPr>
          <w:color w:val="000000"/>
          <w:sz w:val="24"/>
          <w:szCs w:val="24"/>
        </w:rPr>
        <w:t>ń</w:t>
      </w:r>
      <w:r w:rsidRPr="002D77C9">
        <w:rPr>
          <w:color w:val="000000"/>
          <w:sz w:val="24"/>
          <w:szCs w:val="24"/>
        </w:rPr>
        <w:t xml:space="preserve"> do Specyfikacji Warunków Zamówienia (zwanej dalej „SWZ”) wraz </w:t>
      </w:r>
      <w:r>
        <w:rPr>
          <w:color w:val="000000"/>
          <w:sz w:val="24"/>
          <w:szCs w:val="24"/>
        </w:rPr>
        <w:br/>
      </w:r>
      <w:r w:rsidRPr="002D77C9">
        <w:rPr>
          <w:color w:val="000000"/>
          <w:sz w:val="24"/>
          <w:szCs w:val="24"/>
        </w:rPr>
        <w:t>z wyjaśnieni</w:t>
      </w:r>
      <w:r>
        <w:rPr>
          <w:color w:val="000000"/>
          <w:sz w:val="24"/>
          <w:szCs w:val="24"/>
        </w:rPr>
        <w:t>em</w:t>
      </w:r>
      <w:r w:rsidRPr="002D77C9">
        <w:rPr>
          <w:color w:val="000000"/>
          <w:sz w:val="24"/>
          <w:szCs w:val="24"/>
        </w:rPr>
        <w:t>:</w:t>
      </w:r>
    </w:p>
    <w:p w:rsidR="00A3168E" w:rsidRDefault="00A3168E" w:rsidP="00A3168E">
      <w:pPr>
        <w:jc w:val="both"/>
        <w:rPr>
          <w:b/>
          <w:sz w:val="24"/>
          <w:szCs w:val="24"/>
        </w:rPr>
      </w:pPr>
    </w:p>
    <w:p w:rsidR="00A3168E" w:rsidRPr="002D77C9" w:rsidRDefault="00A3168E" w:rsidP="00A3168E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>Pytanie 1</w:t>
      </w:r>
    </w:p>
    <w:p w:rsidR="00211987" w:rsidRDefault="00211987" w:rsidP="00A3168E">
      <w:pPr>
        <w:jc w:val="both"/>
        <w:rPr>
          <w:sz w:val="24"/>
          <w:szCs w:val="24"/>
        </w:rPr>
      </w:pPr>
      <w:r w:rsidRPr="00211987">
        <w:rPr>
          <w:sz w:val="24"/>
          <w:szCs w:val="24"/>
        </w:rPr>
        <w:t xml:space="preserve">Zwracamy się do Zamawiającego o zmianę parametrów konstrukcji nawierzchni rampy, </w:t>
      </w:r>
      <w:r>
        <w:rPr>
          <w:sz w:val="24"/>
          <w:szCs w:val="24"/>
        </w:rPr>
        <w:br/>
      </w:r>
      <w:r w:rsidRPr="00211987">
        <w:rPr>
          <w:sz w:val="24"/>
          <w:szCs w:val="24"/>
        </w:rPr>
        <w:t xml:space="preserve">o których mowa w pkt 10. Charakterystyka rozwiązań projektowych, ponieważ urządzenie wybudowane w „sklejce wodoodpornej antypoślizgowej gr. min. 15 mm” nie spełni wymogów przetargu w zakresie minimalnej wymaganej długości gwarancji 36 miesięcy. Oferent szacując wartość oferty przy wymaganej minimalnej długości gwarancji będzie zmuszony zastosować inne materiały, co dla Zamawiającego będzie skutkowało nieporównywalnością ofert. W związku z tym proponujemy zmianę ww. zapisów na następujące: „warstwa podkładowa ze sklejki wodoodpornej gr. 9 mm + warstwa wierzchnia (jezdna) z płyty papierowo-fenolowej, tzw. HPL gr. 6 mm”. Są to parametry obecnie powszechnie stosowane przy budowie obiektów </w:t>
      </w:r>
      <w:proofErr w:type="spellStart"/>
      <w:r w:rsidRPr="00211987">
        <w:rPr>
          <w:sz w:val="24"/>
          <w:szCs w:val="24"/>
        </w:rPr>
        <w:t>skateparkowych</w:t>
      </w:r>
      <w:proofErr w:type="spellEnd"/>
      <w:r w:rsidRPr="00211987">
        <w:rPr>
          <w:sz w:val="24"/>
          <w:szCs w:val="24"/>
        </w:rPr>
        <w:t xml:space="preserve"> w technologii modułowo-sklejkowej.</w:t>
      </w:r>
    </w:p>
    <w:p w:rsidR="00A3168E" w:rsidRPr="002D77C9" w:rsidRDefault="00A3168E" w:rsidP="00A3168E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>Odpowiedź na pytanie Nr 1</w:t>
      </w:r>
    </w:p>
    <w:p w:rsidR="00270E4B" w:rsidRDefault="00104573" w:rsidP="00A3168E">
      <w:pPr>
        <w:autoSpaceDE w:val="0"/>
        <w:jc w:val="both"/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 xml:space="preserve">Zamawiający </w:t>
      </w:r>
      <w:r w:rsidR="00270E4B">
        <w:rPr>
          <w:kern w:val="3"/>
          <w:sz w:val="24"/>
          <w:szCs w:val="22"/>
        </w:rPr>
        <w:t xml:space="preserve">nie zmienia parametrów konstrukcji nawierzchni rampy o których mowa w pkt 10 </w:t>
      </w:r>
      <w:proofErr w:type="spellStart"/>
      <w:r w:rsidR="00270E4B">
        <w:rPr>
          <w:kern w:val="3"/>
          <w:sz w:val="24"/>
          <w:szCs w:val="22"/>
        </w:rPr>
        <w:t>ppkt</w:t>
      </w:r>
      <w:proofErr w:type="spellEnd"/>
      <w:r w:rsidR="00270E4B">
        <w:rPr>
          <w:kern w:val="3"/>
          <w:sz w:val="24"/>
          <w:szCs w:val="22"/>
        </w:rPr>
        <w:t xml:space="preserve"> a) „Rampa </w:t>
      </w:r>
      <w:proofErr w:type="spellStart"/>
      <w:r w:rsidR="00270E4B">
        <w:rPr>
          <w:kern w:val="3"/>
          <w:sz w:val="24"/>
          <w:szCs w:val="22"/>
        </w:rPr>
        <w:t>Skatepark</w:t>
      </w:r>
      <w:proofErr w:type="spellEnd"/>
      <w:r w:rsidR="00270E4B">
        <w:rPr>
          <w:kern w:val="3"/>
          <w:sz w:val="24"/>
          <w:szCs w:val="22"/>
        </w:rPr>
        <w:t>”. Jednocześnie dopuszcza możliwość wykonania w/w nawierzchni rampy w sklejce wodoodpornej antypoślizgowej o grubości łącznej min. 15 mm (możliwość zastosowania 2 warstw).</w:t>
      </w:r>
    </w:p>
    <w:p w:rsidR="00211987" w:rsidRDefault="00270E4B" w:rsidP="00A3168E">
      <w:pPr>
        <w:autoSpaceDE w:val="0"/>
        <w:jc w:val="both"/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 xml:space="preserve">Ponadto Zamawiający informuje o zmianie wymaganego </w:t>
      </w:r>
      <w:r w:rsidR="00261232">
        <w:rPr>
          <w:kern w:val="3"/>
          <w:sz w:val="24"/>
          <w:szCs w:val="22"/>
        </w:rPr>
        <w:t xml:space="preserve">minimalnego </w:t>
      </w:r>
      <w:r>
        <w:rPr>
          <w:kern w:val="3"/>
          <w:sz w:val="24"/>
          <w:szCs w:val="22"/>
        </w:rPr>
        <w:t xml:space="preserve">okresu gwarancji na 24 m-ce. </w:t>
      </w: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2</w:t>
      </w:r>
    </w:p>
    <w:p w:rsidR="00211987" w:rsidRDefault="00211987" w:rsidP="00EF1286">
      <w:pPr>
        <w:jc w:val="both"/>
        <w:rPr>
          <w:sz w:val="24"/>
          <w:szCs w:val="24"/>
        </w:rPr>
      </w:pPr>
      <w:r w:rsidRPr="00211987">
        <w:rPr>
          <w:sz w:val="24"/>
          <w:szCs w:val="24"/>
        </w:rPr>
        <w:t xml:space="preserve">Zwracamy się do Zamawiającego o dodanie do opisu konstrukcji rampy </w:t>
      </w:r>
      <w:proofErr w:type="spellStart"/>
      <w:r w:rsidRPr="00211987">
        <w:rPr>
          <w:sz w:val="24"/>
          <w:szCs w:val="24"/>
        </w:rPr>
        <w:t>skateparku</w:t>
      </w:r>
      <w:proofErr w:type="spellEnd"/>
      <w:r w:rsidRPr="00211987">
        <w:rPr>
          <w:sz w:val="24"/>
          <w:szCs w:val="24"/>
        </w:rPr>
        <w:t>, o której mowa w pkt 10. Charakterystyka rozwiązań projektowych, płyt nośnych (konstrukcyjnych) wykonanych ze sklejki ciemnej wodoodpornej obustronnie laminowanej grubości minimum 18mm.</w:t>
      </w:r>
    </w:p>
    <w:p w:rsidR="00EF1286" w:rsidRPr="002D77C9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2</w:t>
      </w:r>
    </w:p>
    <w:p w:rsidR="003D197A" w:rsidRDefault="000E1BBD" w:rsidP="00EF1286">
      <w:pPr>
        <w:jc w:val="both"/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>Zamawiający</w:t>
      </w:r>
      <w:r w:rsidR="00270E4B">
        <w:rPr>
          <w:kern w:val="3"/>
          <w:sz w:val="24"/>
          <w:szCs w:val="22"/>
        </w:rPr>
        <w:t xml:space="preserve"> nie zmienia zapisów dot. konstrukcji rampy </w:t>
      </w:r>
      <w:proofErr w:type="spellStart"/>
      <w:r w:rsidR="00270E4B">
        <w:rPr>
          <w:kern w:val="3"/>
          <w:sz w:val="24"/>
          <w:szCs w:val="22"/>
        </w:rPr>
        <w:t>skatepark</w:t>
      </w:r>
      <w:proofErr w:type="spellEnd"/>
      <w:r w:rsidR="00270E4B">
        <w:rPr>
          <w:kern w:val="3"/>
          <w:sz w:val="24"/>
          <w:szCs w:val="22"/>
        </w:rPr>
        <w:t xml:space="preserve"> jednocześnie dopuszcza możliwość zastosowania płyt nośnych (konstrukcyjnych) ze sklejki ciemnej wodoodpornej minimum 15 mm.</w:t>
      </w:r>
    </w:p>
    <w:p w:rsidR="00261232" w:rsidRDefault="00261232" w:rsidP="00EF1286">
      <w:pPr>
        <w:jc w:val="both"/>
        <w:rPr>
          <w:b/>
          <w:sz w:val="24"/>
          <w:szCs w:val="24"/>
        </w:rPr>
      </w:pPr>
    </w:p>
    <w:p w:rsidR="00261232" w:rsidRDefault="00261232" w:rsidP="00EF1286">
      <w:pPr>
        <w:jc w:val="both"/>
        <w:rPr>
          <w:b/>
          <w:sz w:val="24"/>
          <w:szCs w:val="24"/>
        </w:rPr>
      </w:pPr>
    </w:p>
    <w:p w:rsidR="00261232" w:rsidRDefault="00261232" w:rsidP="00EF1286">
      <w:pPr>
        <w:jc w:val="both"/>
        <w:rPr>
          <w:b/>
          <w:sz w:val="24"/>
          <w:szCs w:val="24"/>
        </w:rPr>
      </w:pP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3</w:t>
      </w:r>
    </w:p>
    <w:p w:rsidR="00211987" w:rsidRDefault="00211987" w:rsidP="00EF1286">
      <w:pPr>
        <w:jc w:val="both"/>
        <w:rPr>
          <w:sz w:val="24"/>
          <w:szCs w:val="24"/>
        </w:rPr>
      </w:pPr>
      <w:r w:rsidRPr="00211987">
        <w:rPr>
          <w:sz w:val="24"/>
          <w:szCs w:val="24"/>
        </w:rPr>
        <w:t>Czy Zamawiający dopuści jako materiał równoważny świerk skandynawski klasa C24 impregnowany ciśnieniowo zamiast drewna modrzewiowego, o którym mowa w opisie technicznym pkt 10. Charakterystyka rozwiązań projektowych – Konstrukcja?</w:t>
      </w:r>
    </w:p>
    <w:p w:rsidR="00EF1286" w:rsidRPr="002D77C9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3</w:t>
      </w:r>
    </w:p>
    <w:p w:rsidR="00EF1286" w:rsidRDefault="00211987" w:rsidP="00EF128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Tak</w:t>
      </w:r>
      <w:r w:rsidR="00270E4B">
        <w:rPr>
          <w:sz w:val="24"/>
          <w:szCs w:val="24"/>
        </w:rPr>
        <w:t xml:space="preserve">. </w:t>
      </w:r>
      <w:r w:rsidR="00EF1286">
        <w:rPr>
          <w:sz w:val="24"/>
          <w:szCs w:val="24"/>
        </w:rPr>
        <w:t>Z</w:t>
      </w:r>
      <w:r w:rsidR="00EF1286" w:rsidRPr="00EF1286">
        <w:rPr>
          <w:sz w:val="24"/>
          <w:szCs w:val="24"/>
        </w:rPr>
        <w:t xml:space="preserve">amawiający </w:t>
      </w:r>
      <w:r>
        <w:rPr>
          <w:sz w:val="24"/>
          <w:szCs w:val="24"/>
        </w:rPr>
        <w:t>dopuszcza świerk skandynawski klasa C24 impregnowany ciśnieniowo.</w:t>
      </w:r>
      <w:r>
        <w:rPr>
          <w:b/>
          <w:sz w:val="24"/>
          <w:szCs w:val="24"/>
        </w:rPr>
        <w:t xml:space="preserve"> </w:t>
      </w: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4</w:t>
      </w:r>
    </w:p>
    <w:p w:rsidR="00211987" w:rsidRPr="00211987" w:rsidRDefault="00211987" w:rsidP="00211987">
      <w:pPr>
        <w:jc w:val="both"/>
        <w:rPr>
          <w:sz w:val="24"/>
          <w:szCs w:val="24"/>
        </w:rPr>
      </w:pPr>
      <w:r w:rsidRPr="00211987">
        <w:rPr>
          <w:sz w:val="24"/>
          <w:szCs w:val="24"/>
        </w:rPr>
        <w:t xml:space="preserve">Czy Zamawiający doda zapis i będzie wymagał od Wykonawcy na etapie składania ofert (przedmiotowych środków dowodowych) przedstawienia certyfikatów na urządzenia </w:t>
      </w:r>
      <w:proofErr w:type="spellStart"/>
      <w:r w:rsidRPr="00211987">
        <w:rPr>
          <w:sz w:val="24"/>
          <w:szCs w:val="24"/>
        </w:rPr>
        <w:t>skateparku</w:t>
      </w:r>
      <w:proofErr w:type="spellEnd"/>
      <w:r w:rsidRPr="00211987">
        <w:rPr>
          <w:sz w:val="24"/>
          <w:szCs w:val="24"/>
        </w:rPr>
        <w:t xml:space="preserve"> (wydane przez jednostki posiadające akredytację PCA (Polskiego Centrum Akredytacji) np. certyfikat </w:t>
      </w:r>
      <w:proofErr w:type="spellStart"/>
      <w:r w:rsidRPr="00211987">
        <w:rPr>
          <w:sz w:val="24"/>
          <w:szCs w:val="24"/>
        </w:rPr>
        <w:t>COBRABiD</w:t>
      </w:r>
      <w:proofErr w:type="spellEnd"/>
      <w:r w:rsidRPr="00211987">
        <w:rPr>
          <w:sz w:val="24"/>
          <w:szCs w:val="24"/>
        </w:rPr>
        <w:t>-BBC, TÜV itp.)?</w:t>
      </w:r>
    </w:p>
    <w:p w:rsidR="00211987" w:rsidRDefault="00211987" w:rsidP="00211987">
      <w:pPr>
        <w:jc w:val="both"/>
        <w:rPr>
          <w:sz w:val="24"/>
          <w:szCs w:val="24"/>
        </w:rPr>
      </w:pPr>
      <w:proofErr w:type="spellStart"/>
      <w:r w:rsidRPr="00211987">
        <w:rPr>
          <w:sz w:val="24"/>
          <w:szCs w:val="24"/>
        </w:rPr>
        <w:t>Skatepark</w:t>
      </w:r>
      <w:proofErr w:type="spellEnd"/>
      <w:r w:rsidRPr="00211987">
        <w:rPr>
          <w:sz w:val="24"/>
          <w:szCs w:val="24"/>
        </w:rPr>
        <w:t xml:space="preserve">, podobnie jak plac zabaw, jest obiektem, z którego korzystają dzieci i młodzież. W przypadku placu zabaw zamawiający obowiązkowo wymagają certyfikatów. Potwierdzają one, iż technologia stosowana przez producenta jest zgodna z normą, a wykonane urządzenia nie zagrażają bezpieczeństwu użytkowników. Norma PN-EN 14974:2019 określa rodzaj technologii, wytyczne budowlane oraz standardy projektowania i wykonywania elementów </w:t>
      </w:r>
      <w:proofErr w:type="spellStart"/>
      <w:r w:rsidRPr="00211987">
        <w:rPr>
          <w:sz w:val="24"/>
          <w:szCs w:val="24"/>
        </w:rPr>
        <w:t>skateparków</w:t>
      </w:r>
      <w:proofErr w:type="spellEnd"/>
      <w:r w:rsidRPr="00211987">
        <w:rPr>
          <w:sz w:val="24"/>
          <w:szCs w:val="24"/>
        </w:rPr>
        <w:t xml:space="preserve">. Uprawnienia do certyfikacji i badań w zakresie wyżej wymienionej normy, posiadają akredytowane przez Polskie Centrum Akredytacji Jednostki Certyfikujące i Badawcze. Oznacza to, iż wyroby oznaczone certyfikatem z akredytacją PCA są zgodne z normą oraz potwierdzają bezwzględnie, że proces produkcyjny jest stale monitorowany. Certyfikat wydany przez jednostkę posiadającą akredytację PCA potwierdza bezwzględnie, że urządzenia są zgodne z normą PN-EN 14974:2019. Oznacza to, że firma posiadająca akredytowany certyfikat, przed budową obiektu przeszła pozytywne badania i audyt w miejscu produkcji (poręcze, barierki i inne wyposażenie </w:t>
      </w:r>
      <w:proofErr w:type="spellStart"/>
      <w:r w:rsidRPr="00211987">
        <w:rPr>
          <w:sz w:val="24"/>
          <w:szCs w:val="24"/>
        </w:rPr>
        <w:t>skateparku</w:t>
      </w:r>
      <w:proofErr w:type="spellEnd"/>
      <w:r w:rsidRPr="00211987">
        <w:rPr>
          <w:sz w:val="24"/>
          <w:szCs w:val="24"/>
        </w:rPr>
        <w:t>).</w:t>
      </w:r>
    </w:p>
    <w:p w:rsidR="00EF1286" w:rsidRPr="002D77C9" w:rsidRDefault="00EF1286" w:rsidP="00211987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4</w:t>
      </w:r>
    </w:p>
    <w:p w:rsidR="00EF1286" w:rsidRDefault="00270E4B" w:rsidP="00EF1286">
      <w:pPr>
        <w:jc w:val="both"/>
        <w:rPr>
          <w:b/>
          <w:sz w:val="24"/>
          <w:szCs w:val="24"/>
        </w:rPr>
      </w:pPr>
      <w:r>
        <w:rPr>
          <w:kern w:val="3"/>
          <w:sz w:val="24"/>
          <w:szCs w:val="22"/>
        </w:rPr>
        <w:t xml:space="preserve">Nie. </w:t>
      </w:r>
      <w:r w:rsidR="00104573">
        <w:rPr>
          <w:kern w:val="3"/>
          <w:sz w:val="24"/>
          <w:szCs w:val="22"/>
        </w:rPr>
        <w:t xml:space="preserve">Zamawiający </w:t>
      </w:r>
      <w:r w:rsidR="00211987">
        <w:rPr>
          <w:kern w:val="3"/>
          <w:sz w:val="24"/>
          <w:szCs w:val="22"/>
        </w:rPr>
        <w:t>nie wymaga przedmiotowych środków dowodowych.</w:t>
      </w: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5</w:t>
      </w:r>
    </w:p>
    <w:p w:rsidR="00211987" w:rsidRDefault="00211987" w:rsidP="00EF1286">
      <w:pPr>
        <w:jc w:val="both"/>
        <w:rPr>
          <w:sz w:val="24"/>
          <w:szCs w:val="24"/>
        </w:rPr>
      </w:pPr>
      <w:r w:rsidRPr="00211987">
        <w:rPr>
          <w:sz w:val="24"/>
          <w:szCs w:val="24"/>
        </w:rPr>
        <w:t xml:space="preserve">Czy Zamawiający doda zapis i będzie wymagał od Wykonawców na etapie uzupełnienia podmiotowych środków przedstawienia certyfikatów na urządzenia </w:t>
      </w:r>
      <w:proofErr w:type="spellStart"/>
      <w:r w:rsidRPr="00211987">
        <w:rPr>
          <w:sz w:val="24"/>
          <w:szCs w:val="24"/>
        </w:rPr>
        <w:t>skateparku</w:t>
      </w:r>
      <w:proofErr w:type="spellEnd"/>
      <w:r w:rsidRPr="00211987">
        <w:rPr>
          <w:sz w:val="24"/>
          <w:szCs w:val="24"/>
        </w:rPr>
        <w:t xml:space="preserve"> (wydane przez jednostki posiadające akredytację PCA (Polskiego Centrum Akredytacji) np. certyfikat </w:t>
      </w:r>
      <w:proofErr w:type="spellStart"/>
      <w:r w:rsidRPr="00211987">
        <w:rPr>
          <w:sz w:val="24"/>
          <w:szCs w:val="24"/>
        </w:rPr>
        <w:t>COBRABiD</w:t>
      </w:r>
      <w:proofErr w:type="spellEnd"/>
      <w:r w:rsidRPr="00211987">
        <w:rPr>
          <w:sz w:val="24"/>
          <w:szCs w:val="24"/>
        </w:rPr>
        <w:t>-BBC, TÜV itp.)?</w:t>
      </w:r>
    </w:p>
    <w:p w:rsidR="00EF1286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5</w:t>
      </w:r>
    </w:p>
    <w:p w:rsidR="00F447CD" w:rsidRDefault="00211987" w:rsidP="00EF1286">
      <w:pPr>
        <w:jc w:val="both"/>
        <w:rPr>
          <w:b/>
          <w:sz w:val="24"/>
          <w:szCs w:val="24"/>
        </w:rPr>
      </w:pPr>
      <w:r>
        <w:rPr>
          <w:iCs/>
          <w:sz w:val="24"/>
          <w:szCs w:val="24"/>
        </w:rPr>
        <w:t>Nie</w:t>
      </w:r>
      <w:r w:rsidR="00270E4B">
        <w:rPr>
          <w:iCs/>
          <w:sz w:val="24"/>
          <w:szCs w:val="24"/>
        </w:rPr>
        <w:t xml:space="preserve">. Zamawiający nie wymaga przedstawienia certyfikatów </w:t>
      </w:r>
      <w:r w:rsidR="00270E4B" w:rsidRPr="00211987">
        <w:rPr>
          <w:sz w:val="24"/>
          <w:szCs w:val="24"/>
        </w:rPr>
        <w:t>od Wykonawców na etapie uzupełnienia podmiotowych środków</w:t>
      </w:r>
      <w:r w:rsidR="00270E4B">
        <w:rPr>
          <w:sz w:val="24"/>
          <w:szCs w:val="24"/>
        </w:rPr>
        <w:t xml:space="preserve"> dowodowych.</w:t>
      </w:r>
      <w:r w:rsidR="00270E4B">
        <w:rPr>
          <w:b/>
          <w:sz w:val="24"/>
          <w:szCs w:val="24"/>
        </w:rPr>
        <w:t xml:space="preserve"> </w:t>
      </w:r>
    </w:p>
    <w:p w:rsidR="00EF1286" w:rsidRPr="002D77C9" w:rsidRDefault="00EF1286" w:rsidP="00EF1286">
      <w:pPr>
        <w:jc w:val="both"/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6</w:t>
      </w:r>
    </w:p>
    <w:p w:rsidR="00211987" w:rsidRDefault="00211987" w:rsidP="00EF1286">
      <w:pPr>
        <w:jc w:val="both"/>
        <w:rPr>
          <w:sz w:val="24"/>
          <w:szCs w:val="24"/>
        </w:rPr>
      </w:pPr>
      <w:r w:rsidRPr="00211987">
        <w:rPr>
          <w:sz w:val="24"/>
          <w:szCs w:val="24"/>
        </w:rPr>
        <w:t xml:space="preserve">W związku ze specjalistycznym charakterem prac objętych postępowaniem, zwracamy się do Zamawiającego o dodanie do Rozdziału 8 SWZ warunku udziału w postępowaniu w zakresie zdolności technicznej lub zawodowej, poprzez wymaganie doświadczenia w budowie </w:t>
      </w:r>
      <w:proofErr w:type="spellStart"/>
      <w:r w:rsidRPr="00211987">
        <w:rPr>
          <w:sz w:val="24"/>
          <w:szCs w:val="24"/>
        </w:rPr>
        <w:t>skateparku</w:t>
      </w:r>
      <w:proofErr w:type="spellEnd"/>
      <w:r w:rsidRPr="00211987">
        <w:rPr>
          <w:sz w:val="24"/>
          <w:szCs w:val="24"/>
        </w:rPr>
        <w:t>.</w:t>
      </w:r>
    </w:p>
    <w:p w:rsidR="00EF1286" w:rsidRPr="002D77C9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6</w:t>
      </w:r>
    </w:p>
    <w:p w:rsidR="00543FCD" w:rsidRDefault="00563FD8" w:rsidP="00261232">
      <w:pPr>
        <w:jc w:val="both"/>
        <w:rPr>
          <w:kern w:val="3"/>
          <w:sz w:val="24"/>
          <w:szCs w:val="22"/>
        </w:rPr>
      </w:pPr>
      <w:r>
        <w:rPr>
          <w:kern w:val="3"/>
          <w:sz w:val="24"/>
          <w:szCs w:val="22"/>
        </w:rPr>
        <w:t xml:space="preserve">Zamawiający </w:t>
      </w:r>
      <w:r w:rsidR="00211987">
        <w:rPr>
          <w:kern w:val="3"/>
          <w:sz w:val="24"/>
          <w:szCs w:val="22"/>
        </w:rPr>
        <w:t xml:space="preserve">zgodnie z </w:t>
      </w:r>
      <w:r w:rsidR="00261232">
        <w:rPr>
          <w:kern w:val="3"/>
          <w:sz w:val="24"/>
          <w:szCs w:val="22"/>
        </w:rPr>
        <w:t>ust.</w:t>
      </w:r>
      <w:r w:rsidR="00543FCD">
        <w:rPr>
          <w:kern w:val="3"/>
          <w:sz w:val="24"/>
          <w:szCs w:val="22"/>
        </w:rPr>
        <w:t xml:space="preserve"> 2 </w:t>
      </w:r>
      <w:r w:rsidR="00211987">
        <w:rPr>
          <w:kern w:val="3"/>
          <w:sz w:val="24"/>
          <w:szCs w:val="22"/>
        </w:rPr>
        <w:t>Rozdział</w:t>
      </w:r>
      <w:r w:rsidR="00543FCD">
        <w:rPr>
          <w:kern w:val="3"/>
          <w:sz w:val="24"/>
          <w:szCs w:val="22"/>
        </w:rPr>
        <w:t>u</w:t>
      </w:r>
      <w:r w:rsidR="00211987">
        <w:rPr>
          <w:kern w:val="3"/>
          <w:sz w:val="24"/>
          <w:szCs w:val="22"/>
        </w:rPr>
        <w:t xml:space="preserve"> 8 </w:t>
      </w:r>
      <w:r w:rsidR="00543FCD">
        <w:rPr>
          <w:kern w:val="3"/>
          <w:sz w:val="24"/>
          <w:szCs w:val="22"/>
        </w:rPr>
        <w:t xml:space="preserve">SWZ nie określa warunków udziału w </w:t>
      </w:r>
      <w:r w:rsidR="00270E4B">
        <w:rPr>
          <w:kern w:val="3"/>
          <w:sz w:val="24"/>
          <w:szCs w:val="22"/>
        </w:rPr>
        <w:t>p</w:t>
      </w:r>
      <w:r w:rsidR="00543FCD">
        <w:rPr>
          <w:kern w:val="3"/>
          <w:sz w:val="24"/>
          <w:szCs w:val="22"/>
        </w:rPr>
        <w:t>ostępowaniu.</w:t>
      </w:r>
    </w:p>
    <w:p w:rsidR="00EF1286" w:rsidRPr="002D77C9" w:rsidRDefault="00EF1286" w:rsidP="00270E4B">
      <w:pPr>
        <w:rPr>
          <w:b/>
          <w:sz w:val="24"/>
          <w:szCs w:val="24"/>
        </w:rPr>
      </w:pPr>
      <w:r w:rsidRPr="002D77C9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7</w:t>
      </w:r>
    </w:p>
    <w:p w:rsidR="00211987" w:rsidRDefault="00211987" w:rsidP="00EF1286">
      <w:pPr>
        <w:jc w:val="both"/>
        <w:rPr>
          <w:sz w:val="24"/>
          <w:szCs w:val="24"/>
        </w:rPr>
      </w:pPr>
      <w:r w:rsidRPr="00211987">
        <w:rPr>
          <w:sz w:val="24"/>
          <w:szCs w:val="24"/>
        </w:rPr>
        <w:t>Czy Zamawiający zmniejszy wysokość kar umownych za zwłokę w wykonaniu przedmiotu zamówienia, o których mowa w § 9 ust. 2 pkt 1) wzoru umowy, z 0,5% na 0,01%?</w:t>
      </w:r>
    </w:p>
    <w:p w:rsidR="00EF1286" w:rsidRPr="002D77C9" w:rsidRDefault="00EF1286" w:rsidP="00EF1286">
      <w:pPr>
        <w:jc w:val="both"/>
        <w:rPr>
          <w:b/>
          <w:iCs/>
          <w:sz w:val="24"/>
          <w:szCs w:val="24"/>
        </w:rPr>
      </w:pPr>
      <w:r w:rsidRPr="002D77C9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7</w:t>
      </w:r>
    </w:p>
    <w:p w:rsidR="00EF1286" w:rsidRDefault="00543FCD" w:rsidP="00EF1286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Nie</w:t>
      </w:r>
      <w:r w:rsidR="00270E4B">
        <w:rPr>
          <w:sz w:val="24"/>
          <w:szCs w:val="24"/>
        </w:rPr>
        <w:t>.</w:t>
      </w:r>
      <w:r>
        <w:rPr>
          <w:sz w:val="24"/>
          <w:szCs w:val="24"/>
        </w:rPr>
        <w:t xml:space="preserve"> Zamawiający nie zmienia wysokości kar</w:t>
      </w:r>
      <w:r w:rsidR="00563FD8">
        <w:rPr>
          <w:sz w:val="24"/>
          <w:szCs w:val="24"/>
        </w:rPr>
        <w:t>.</w:t>
      </w:r>
    </w:p>
    <w:p w:rsidR="00211987" w:rsidRPr="00211987" w:rsidRDefault="00211987" w:rsidP="00211987">
      <w:pPr>
        <w:autoSpaceDE w:val="0"/>
        <w:jc w:val="both"/>
        <w:rPr>
          <w:b/>
          <w:sz w:val="24"/>
          <w:szCs w:val="24"/>
        </w:rPr>
      </w:pPr>
      <w:r w:rsidRPr="00211987">
        <w:rPr>
          <w:b/>
          <w:sz w:val="24"/>
          <w:szCs w:val="24"/>
        </w:rPr>
        <w:lastRenderedPageBreak/>
        <w:t xml:space="preserve">Pytanie </w:t>
      </w:r>
      <w:r>
        <w:rPr>
          <w:b/>
          <w:sz w:val="24"/>
          <w:szCs w:val="24"/>
        </w:rPr>
        <w:t>8</w:t>
      </w:r>
    </w:p>
    <w:p w:rsidR="00211987" w:rsidRDefault="00211987" w:rsidP="00270E4B">
      <w:pPr>
        <w:jc w:val="both"/>
        <w:rPr>
          <w:sz w:val="24"/>
          <w:szCs w:val="24"/>
        </w:rPr>
      </w:pPr>
      <w:r w:rsidRPr="00211987">
        <w:rPr>
          <w:sz w:val="24"/>
          <w:szCs w:val="24"/>
        </w:rPr>
        <w:t>Czy Zamawiający zmniejszy wysokość kar umownych za zwłokę w wykonaniu przedmiotu zamówienia, o których mowa w § 9 ust. 2 pkt 1) wzoru umowy, z 0,5% na 0,1%?</w:t>
      </w:r>
    </w:p>
    <w:p w:rsidR="00211987" w:rsidRPr="00211987" w:rsidRDefault="00211987" w:rsidP="00270E4B">
      <w:pPr>
        <w:jc w:val="both"/>
        <w:rPr>
          <w:b/>
          <w:iCs/>
          <w:sz w:val="24"/>
          <w:szCs w:val="24"/>
        </w:rPr>
      </w:pPr>
      <w:r w:rsidRPr="00211987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8</w:t>
      </w:r>
    </w:p>
    <w:p w:rsidR="00543FCD" w:rsidRPr="00543FCD" w:rsidRDefault="00543FCD" w:rsidP="00270E4B">
      <w:pPr>
        <w:jc w:val="both"/>
        <w:rPr>
          <w:sz w:val="24"/>
          <w:szCs w:val="24"/>
        </w:rPr>
      </w:pPr>
      <w:r w:rsidRPr="00543FCD">
        <w:rPr>
          <w:sz w:val="24"/>
          <w:szCs w:val="24"/>
        </w:rPr>
        <w:t>Nie</w:t>
      </w:r>
      <w:r w:rsidR="00270E4B">
        <w:rPr>
          <w:sz w:val="24"/>
          <w:szCs w:val="24"/>
        </w:rPr>
        <w:t>.</w:t>
      </w:r>
      <w:r w:rsidRPr="00543FCD">
        <w:rPr>
          <w:sz w:val="24"/>
          <w:szCs w:val="24"/>
        </w:rPr>
        <w:t xml:space="preserve"> Zamawiający nie zmienia wysokości kar.</w:t>
      </w:r>
    </w:p>
    <w:p w:rsidR="00211987" w:rsidRPr="00211987" w:rsidRDefault="00211987" w:rsidP="00270E4B">
      <w:pPr>
        <w:jc w:val="both"/>
        <w:rPr>
          <w:b/>
          <w:sz w:val="24"/>
          <w:szCs w:val="24"/>
        </w:rPr>
      </w:pPr>
      <w:r w:rsidRPr="00211987">
        <w:rPr>
          <w:b/>
          <w:sz w:val="24"/>
          <w:szCs w:val="24"/>
        </w:rPr>
        <w:t xml:space="preserve">Pytanie </w:t>
      </w:r>
      <w:r>
        <w:rPr>
          <w:b/>
          <w:sz w:val="24"/>
          <w:szCs w:val="24"/>
        </w:rPr>
        <w:t>9</w:t>
      </w:r>
    </w:p>
    <w:p w:rsidR="00211987" w:rsidRDefault="00211987" w:rsidP="00270E4B">
      <w:pPr>
        <w:jc w:val="both"/>
        <w:rPr>
          <w:sz w:val="24"/>
          <w:szCs w:val="24"/>
        </w:rPr>
      </w:pPr>
      <w:r w:rsidRPr="00211987">
        <w:rPr>
          <w:sz w:val="24"/>
          <w:szCs w:val="24"/>
        </w:rPr>
        <w:t xml:space="preserve">Czy Zamawiający zmniejszy łączną maksymalną wysokość kar umownych, o której mowa </w:t>
      </w:r>
      <w:r w:rsidR="00261232">
        <w:rPr>
          <w:sz w:val="24"/>
          <w:szCs w:val="24"/>
        </w:rPr>
        <w:br/>
      </w:r>
      <w:r w:rsidRPr="00211987">
        <w:rPr>
          <w:sz w:val="24"/>
          <w:szCs w:val="24"/>
        </w:rPr>
        <w:t>w § 9 ust. 2 pkt 5) wzoru umowy, z 20% na 15%?</w:t>
      </w:r>
    </w:p>
    <w:p w:rsidR="00211987" w:rsidRPr="00211987" w:rsidRDefault="00211987" w:rsidP="00270E4B">
      <w:pPr>
        <w:jc w:val="both"/>
        <w:rPr>
          <w:b/>
          <w:iCs/>
          <w:sz w:val="24"/>
          <w:szCs w:val="24"/>
        </w:rPr>
      </w:pPr>
      <w:r w:rsidRPr="00211987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9</w:t>
      </w:r>
    </w:p>
    <w:p w:rsidR="00543FCD" w:rsidRPr="00543FCD" w:rsidRDefault="00543FCD" w:rsidP="00270E4B">
      <w:pPr>
        <w:jc w:val="both"/>
        <w:rPr>
          <w:sz w:val="24"/>
          <w:szCs w:val="24"/>
        </w:rPr>
      </w:pPr>
      <w:r w:rsidRPr="00543FCD">
        <w:rPr>
          <w:sz w:val="24"/>
          <w:szCs w:val="24"/>
        </w:rPr>
        <w:t>Nie</w:t>
      </w:r>
      <w:r w:rsidR="00270E4B">
        <w:rPr>
          <w:sz w:val="24"/>
          <w:szCs w:val="24"/>
        </w:rPr>
        <w:t>.</w:t>
      </w:r>
      <w:r w:rsidRPr="00543FCD">
        <w:rPr>
          <w:sz w:val="24"/>
          <w:szCs w:val="24"/>
        </w:rPr>
        <w:t xml:space="preserve"> Zamawiający nie zmienia wysokości kar.</w:t>
      </w:r>
    </w:p>
    <w:p w:rsidR="00E6144B" w:rsidRPr="00E6144B" w:rsidRDefault="00E6144B" w:rsidP="00270E4B">
      <w:pPr>
        <w:jc w:val="both"/>
        <w:rPr>
          <w:b/>
          <w:sz w:val="24"/>
          <w:szCs w:val="24"/>
        </w:rPr>
      </w:pPr>
      <w:r w:rsidRPr="00E6144B">
        <w:rPr>
          <w:b/>
          <w:sz w:val="24"/>
          <w:szCs w:val="24"/>
        </w:rPr>
        <w:t>Pytanie 10</w:t>
      </w:r>
    </w:p>
    <w:p w:rsidR="00270E4B" w:rsidRDefault="00E6144B" w:rsidP="00261232">
      <w:pPr>
        <w:jc w:val="both"/>
        <w:rPr>
          <w:sz w:val="24"/>
          <w:szCs w:val="24"/>
        </w:rPr>
      </w:pPr>
      <w:r w:rsidRPr="00E6144B">
        <w:rPr>
          <w:sz w:val="24"/>
          <w:szCs w:val="24"/>
        </w:rPr>
        <w:t xml:space="preserve">W kwestii konstrukcji </w:t>
      </w:r>
      <w:proofErr w:type="spellStart"/>
      <w:r w:rsidRPr="00E6144B">
        <w:rPr>
          <w:sz w:val="24"/>
          <w:szCs w:val="24"/>
        </w:rPr>
        <w:t>minirampy</w:t>
      </w:r>
      <w:proofErr w:type="spellEnd"/>
      <w:r w:rsidRPr="00E6144B">
        <w:rPr>
          <w:sz w:val="24"/>
          <w:szCs w:val="24"/>
        </w:rPr>
        <w:t xml:space="preserve"> prosilibyśmy o wyjaśnienie dwóch spraw: </w:t>
      </w:r>
    </w:p>
    <w:p w:rsidR="00211987" w:rsidRDefault="00261232" w:rsidP="00261232">
      <w:pPr>
        <w:jc w:val="both"/>
        <w:rPr>
          <w:sz w:val="24"/>
          <w:szCs w:val="24"/>
        </w:rPr>
      </w:pPr>
      <w:r>
        <w:rPr>
          <w:sz w:val="24"/>
          <w:szCs w:val="24"/>
        </w:rPr>
        <w:t>a)</w:t>
      </w:r>
      <w:r w:rsidR="00E6144B" w:rsidRPr="00E6144B">
        <w:rPr>
          <w:sz w:val="24"/>
          <w:szCs w:val="24"/>
        </w:rPr>
        <w:t>zapisu:</w:t>
      </w:r>
      <w:r w:rsidR="00270E4B">
        <w:rPr>
          <w:sz w:val="24"/>
          <w:szCs w:val="24"/>
        </w:rPr>
        <w:t xml:space="preserve"> </w:t>
      </w:r>
      <w:r w:rsidR="00E6144B" w:rsidRPr="00E6144B">
        <w:rPr>
          <w:sz w:val="24"/>
          <w:szCs w:val="24"/>
        </w:rPr>
        <w:t>Konstrukcja – drewno modrzewiowe skr</w:t>
      </w:r>
      <w:r w:rsidR="00270E4B">
        <w:rPr>
          <w:sz w:val="24"/>
          <w:szCs w:val="24"/>
        </w:rPr>
        <w:t>ę</w:t>
      </w:r>
      <w:r w:rsidR="00E6144B" w:rsidRPr="00E6144B">
        <w:rPr>
          <w:sz w:val="24"/>
          <w:szCs w:val="24"/>
        </w:rPr>
        <w:t>cane za pomocą</w:t>
      </w:r>
      <w:r w:rsidR="00270E4B">
        <w:rPr>
          <w:sz w:val="24"/>
          <w:szCs w:val="24"/>
        </w:rPr>
        <w:t xml:space="preserve"> łą</w:t>
      </w:r>
      <w:r w:rsidR="00E6144B" w:rsidRPr="00E6144B">
        <w:rPr>
          <w:sz w:val="24"/>
          <w:szCs w:val="24"/>
        </w:rPr>
        <w:t>czników ocynkowanych. Zapis ten sugeruje</w:t>
      </w:r>
      <w:r w:rsidR="00E6144B">
        <w:rPr>
          <w:sz w:val="24"/>
          <w:szCs w:val="24"/>
        </w:rPr>
        <w:t xml:space="preserve"> </w:t>
      </w:r>
      <w:r w:rsidR="00E6144B" w:rsidRPr="00E6144B">
        <w:rPr>
          <w:sz w:val="24"/>
          <w:szCs w:val="24"/>
        </w:rPr>
        <w:t>nie standardową konstrukcję z otwartą przes</w:t>
      </w:r>
      <w:r w:rsidR="00270E4B">
        <w:rPr>
          <w:sz w:val="24"/>
          <w:szCs w:val="24"/>
        </w:rPr>
        <w:t>t</w:t>
      </w:r>
      <w:r w:rsidR="00E6144B" w:rsidRPr="00E6144B">
        <w:rPr>
          <w:sz w:val="24"/>
          <w:szCs w:val="24"/>
        </w:rPr>
        <w:t xml:space="preserve">rzenią pod podestami </w:t>
      </w:r>
      <w:proofErr w:type="spellStart"/>
      <w:r w:rsidR="00E6144B" w:rsidRPr="00E6144B">
        <w:rPr>
          <w:sz w:val="24"/>
          <w:szCs w:val="24"/>
        </w:rPr>
        <w:t>minirampy</w:t>
      </w:r>
      <w:proofErr w:type="spellEnd"/>
      <w:r w:rsidR="00E6144B" w:rsidRPr="00E6144B">
        <w:rPr>
          <w:sz w:val="24"/>
          <w:szCs w:val="24"/>
        </w:rPr>
        <w:t>. Zwykle stosuje się</w:t>
      </w:r>
      <w:r w:rsidR="00E6144B">
        <w:rPr>
          <w:sz w:val="24"/>
          <w:szCs w:val="24"/>
        </w:rPr>
        <w:t xml:space="preserve"> </w:t>
      </w:r>
      <w:r w:rsidR="00E6144B" w:rsidRPr="00E6144B">
        <w:rPr>
          <w:sz w:val="24"/>
          <w:szCs w:val="24"/>
        </w:rPr>
        <w:t>konstrukcję nośną modułową ze sklejki i kantówek sosnowych, obudowaną bez możliwości wejścia pod</w:t>
      </w:r>
      <w:r w:rsidR="00E6144B">
        <w:rPr>
          <w:sz w:val="24"/>
          <w:szCs w:val="24"/>
        </w:rPr>
        <w:t xml:space="preserve"> </w:t>
      </w:r>
      <w:r w:rsidR="00E6144B" w:rsidRPr="00E6144B">
        <w:rPr>
          <w:sz w:val="24"/>
          <w:szCs w:val="24"/>
        </w:rPr>
        <w:t xml:space="preserve">obiekt osób nie upoważnionych. </w:t>
      </w:r>
      <w:r w:rsidR="00E6144B">
        <w:rPr>
          <w:sz w:val="24"/>
          <w:szCs w:val="24"/>
        </w:rPr>
        <w:br/>
      </w:r>
      <w:r>
        <w:rPr>
          <w:sz w:val="24"/>
          <w:szCs w:val="24"/>
        </w:rPr>
        <w:t>b)</w:t>
      </w:r>
      <w:r w:rsidR="00E6144B" w:rsidRPr="00E6144B">
        <w:rPr>
          <w:sz w:val="24"/>
          <w:szCs w:val="24"/>
        </w:rPr>
        <w:t xml:space="preserve">w specyfikacji nie wyszczególniono wysokości </w:t>
      </w:r>
      <w:proofErr w:type="spellStart"/>
      <w:r w:rsidR="00E6144B" w:rsidRPr="00E6144B">
        <w:rPr>
          <w:sz w:val="24"/>
          <w:szCs w:val="24"/>
        </w:rPr>
        <w:t>minirampy</w:t>
      </w:r>
      <w:proofErr w:type="spellEnd"/>
      <w:r w:rsidR="00E6144B">
        <w:rPr>
          <w:sz w:val="24"/>
          <w:szCs w:val="24"/>
        </w:rPr>
        <w:t>.</w:t>
      </w:r>
    </w:p>
    <w:p w:rsidR="00E6144B" w:rsidRPr="00E6144B" w:rsidRDefault="00E6144B" w:rsidP="00261232">
      <w:pPr>
        <w:jc w:val="both"/>
        <w:rPr>
          <w:b/>
          <w:iCs/>
          <w:sz w:val="24"/>
          <w:szCs w:val="24"/>
        </w:rPr>
      </w:pPr>
      <w:r w:rsidRPr="00E6144B">
        <w:rPr>
          <w:b/>
          <w:iCs/>
          <w:sz w:val="24"/>
          <w:szCs w:val="24"/>
        </w:rPr>
        <w:t xml:space="preserve">Odpowiedź na pytanie Nr </w:t>
      </w:r>
      <w:r>
        <w:rPr>
          <w:b/>
          <w:iCs/>
          <w:sz w:val="24"/>
          <w:szCs w:val="24"/>
        </w:rPr>
        <w:t>10</w:t>
      </w:r>
    </w:p>
    <w:p w:rsidR="007E6782" w:rsidRPr="007E6782" w:rsidRDefault="00261232" w:rsidP="00261232">
      <w:p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7E6782" w:rsidRPr="007E6782">
        <w:rPr>
          <w:sz w:val="24"/>
          <w:szCs w:val="24"/>
        </w:rPr>
        <w:t xml:space="preserve">Konstrukcja </w:t>
      </w:r>
      <w:proofErr w:type="spellStart"/>
      <w:r w:rsidR="007E6782" w:rsidRPr="007E6782">
        <w:rPr>
          <w:sz w:val="24"/>
          <w:szCs w:val="24"/>
        </w:rPr>
        <w:t>minirampy</w:t>
      </w:r>
      <w:proofErr w:type="spellEnd"/>
      <w:r w:rsidR="007E6782" w:rsidRPr="007E6782">
        <w:rPr>
          <w:sz w:val="24"/>
          <w:szCs w:val="24"/>
        </w:rPr>
        <w:t xml:space="preserve"> powinna być wykonana w standardowym systemie zamkniętym</w:t>
      </w:r>
      <w:r w:rsidR="007E6782">
        <w:rPr>
          <w:sz w:val="24"/>
          <w:szCs w:val="24"/>
        </w:rPr>
        <w:t>,</w:t>
      </w:r>
      <w:r w:rsidR="007E6782" w:rsidRPr="007E6782">
        <w:rPr>
          <w:sz w:val="24"/>
          <w:szCs w:val="24"/>
        </w:rPr>
        <w:t xml:space="preserve">  </w:t>
      </w:r>
      <w:r w:rsidR="007E6782">
        <w:rPr>
          <w:sz w:val="24"/>
          <w:szCs w:val="24"/>
        </w:rPr>
        <w:t>w</w:t>
      </w:r>
      <w:r w:rsidR="007E6782" w:rsidRPr="007E6782">
        <w:rPr>
          <w:sz w:val="24"/>
          <w:szCs w:val="24"/>
        </w:rPr>
        <w:t>yposażon</w:t>
      </w:r>
      <w:r w:rsidR="007E6782">
        <w:rPr>
          <w:sz w:val="24"/>
          <w:szCs w:val="24"/>
        </w:rPr>
        <w:t>ym</w:t>
      </w:r>
      <w:r w:rsidR="007E6782" w:rsidRPr="007E6782">
        <w:rPr>
          <w:sz w:val="24"/>
          <w:szCs w:val="24"/>
        </w:rPr>
        <w:t xml:space="preserve"> w minimum jeden właz konserwacyjno-inspekcyjny oraz wentylacje (np. szczeliny wentylacyjne)</w:t>
      </w:r>
      <w:r w:rsidR="007E6782">
        <w:rPr>
          <w:sz w:val="24"/>
          <w:szCs w:val="24"/>
        </w:rPr>
        <w:t xml:space="preserve"> określonym w Rozdziale 4 ust. 1 pkt 2) SWZ.</w:t>
      </w:r>
      <w:r w:rsidR="007E6782" w:rsidRPr="007E6782">
        <w:rPr>
          <w:sz w:val="24"/>
          <w:szCs w:val="24"/>
        </w:rPr>
        <w:t xml:space="preserve"> </w:t>
      </w:r>
    </w:p>
    <w:p w:rsidR="007E6782" w:rsidRPr="007E6782" w:rsidRDefault="00261232" w:rsidP="00261232">
      <w:p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="007E6782" w:rsidRPr="007E6782">
        <w:rPr>
          <w:sz w:val="24"/>
          <w:szCs w:val="24"/>
        </w:rPr>
        <w:t xml:space="preserve">Minimalna wysokość </w:t>
      </w:r>
      <w:proofErr w:type="spellStart"/>
      <w:r>
        <w:rPr>
          <w:sz w:val="24"/>
          <w:szCs w:val="24"/>
        </w:rPr>
        <w:t>minirampy</w:t>
      </w:r>
      <w:proofErr w:type="spellEnd"/>
      <w:r>
        <w:rPr>
          <w:sz w:val="24"/>
          <w:szCs w:val="24"/>
        </w:rPr>
        <w:t xml:space="preserve"> </w:t>
      </w:r>
      <w:r w:rsidR="007E6782">
        <w:rPr>
          <w:sz w:val="24"/>
          <w:szCs w:val="24"/>
        </w:rPr>
        <w:t>1,20 m</w:t>
      </w:r>
      <w:r w:rsidR="007E6782" w:rsidRPr="007E6782">
        <w:rPr>
          <w:sz w:val="24"/>
          <w:szCs w:val="24"/>
        </w:rPr>
        <w:t xml:space="preserve"> </w:t>
      </w:r>
      <w:r w:rsidR="007E6782">
        <w:rPr>
          <w:sz w:val="24"/>
          <w:szCs w:val="24"/>
        </w:rPr>
        <w:t>(</w:t>
      </w:r>
      <w:r w:rsidR="007E6782" w:rsidRPr="007E6782">
        <w:rPr>
          <w:sz w:val="24"/>
          <w:szCs w:val="24"/>
        </w:rPr>
        <w:t>bez barierek ochronnych</w:t>
      </w:r>
      <w:r w:rsidR="007E6782">
        <w:rPr>
          <w:sz w:val="24"/>
          <w:szCs w:val="24"/>
        </w:rPr>
        <w:t>)</w:t>
      </w:r>
      <w:r w:rsidR="007E6782" w:rsidRPr="007E6782">
        <w:rPr>
          <w:sz w:val="24"/>
          <w:szCs w:val="24"/>
        </w:rPr>
        <w:t xml:space="preserve">. </w:t>
      </w:r>
    </w:p>
    <w:p w:rsidR="00E6144B" w:rsidRDefault="00E6144B" w:rsidP="00270E4B">
      <w:pPr>
        <w:jc w:val="both"/>
        <w:rPr>
          <w:sz w:val="24"/>
          <w:szCs w:val="24"/>
        </w:rPr>
      </w:pPr>
    </w:p>
    <w:p w:rsidR="003D197A" w:rsidRPr="004B3B09" w:rsidRDefault="003D197A" w:rsidP="00270E4B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 ponadto informuje, że z uwagi na zmianę opisu przedmiotu zamówienia,  dokonał zmiany zapisów SWZ oraz zmiany ogłoszenia o zamówieniu.</w:t>
      </w:r>
    </w:p>
    <w:p w:rsidR="00F447CD" w:rsidRDefault="00F447CD" w:rsidP="00270E4B">
      <w:pPr>
        <w:autoSpaceDE w:val="0"/>
        <w:jc w:val="both"/>
        <w:rPr>
          <w:sz w:val="24"/>
          <w:szCs w:val="24"/>
        </w:rPr>
      </w:pPr>
    </w:p>
    <w:p w:rsidR="00F447CD" w:rsidRDefault="00F447CD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213614" w:rsidP="00270E4B">
      <w:pPr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270E4B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3D197A" w:rsidRDefault="003D197A" w:rsidP="00EF1286">
      <w:pPr>
        <w:autoSpaceDE w:val="0"/>
        <w:jc w:val="both"/>
        <w:rPr>
          <w:sz w:val="24"/>
          <w:szCs w:val="24"/>
        </w:rPr>
      </w:pPr>
    </w:p>
    <w:p w:rsidR="00F447CD" w:rsidRDefault="00F447CD" w:rsidP="00EF1286">
      <w:pPr>
        <w:autoSpaceDE w:val="0"/>
        <w:jc w:val="both"/>
        <w:rPr>
          <w:sz w:val="24"/>
          <w:szCs w:val="24"/>
        </w:rPr>
      </w:pPr>
    </w:p>
    <w:sectPr w:rsidR="00F447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9A" w:rsidRDefault="001B7F9A" w:rsidP="00261232">
      <w:r>
        <w:separator/>
      </w:r>
    </w:p>
  </w:endnote>
  <w:endnote w:type="continuationSeparator" w:id="0">
    <w:p w:rsidR="001B7F9A" w:rsidRDefault="001B7F9A" w:rsidP="0026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9A" w:rsidRDefault="001B7F9A" w:rsidP="00261232">
      <w:r>
        <w:separator/>
      </w:r>
    </w:p>
  </w:footnote>
  <w:footnote w:type="continuationSeparator" w:id="0">
    <w:p w:rsidR="001B7F9A" w:rsidRDefault="001B7F9A" w:rsidP="0026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32" w:rsidRDefault="00261232" w:rsidP="00261232">
    <w:pPr>
      <w:pStyle w:val="Nagwek"/>
      <w:jc w:val="center"/>
    </w:pPr>
    <w:r>
      <w:rPr>
        <w:noProof/>
      </w:rPr>
      <w:drawing>
        <wp:inline distT="0" distB="0" distL="0" distR="0" wp14:anchorId="22A71FA5" wp14:editId="0075C0AE">
          <wp:extent cx="4001414" cy="773342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ow i u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6952" cy="776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266F"/>
    <w:multiLevelType w:val="hybridMultilevel"/>
    <w:tmpl w:val="5BFAFE4A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03D09"/>
    <w:multiLevelType w:val="hybridMultilevel"/>
    <w:tmpl w:val="A01AA388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22181"/>
    <w:multiLevelType w:val="hybridMultilevel"/>
    <w:tmpl w:val="F3BAB6F4"/>
    <w:lvl w:ilvl="0" w:tplc="2A5A46E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30461A">
      <w:start w:val="1"/>
      <w:numFmt w:val="decimal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A006DA">
      <w:start w:val="1"/>
      <w:numFmt w:val="lowerLetter"/>
      <w:lvlText w:val="%3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36C18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2CC54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12455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40721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C83AA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9E108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843E44"/>
    <w:multiLevelType w:val="hybridMultilevel"/>
    <w:tmpl w:val="65CC9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126"/>
    <w:rsid w:val="000A3B90"/>
    <w:rsid w:val="000E1BBD"/>
    <w:rsid w:val="000E2D1F"/>
    <w:rsid w:val="00104573"/>
    <w:rsid w:val="00130B2C"/>
    <w:rsid w:val="001B7F9A"/>
    <w:rsid w:val="00211987"/>
    <w:rsid w:val="00213614"/>
    <w:rsid w:val="00261232"/>
    <w:rsid w:val="00270E4B"/>
    <w:rsid w:val="003D197A"/>
    <w:rsid w:val="004E72CC"/>
    <w:rsid w:val="00543FCD"/>
    <w:rsid w:val="00563FD8"/>
    <w:rsid w:val="005F615F"/>
    <w:rsid w:val="0065026B"/>
    <w:rsid w:val="00650DFE"/>
    <w:rsid w:val="00684DF2"/>
    <w:rsid w:val="007E6782"/>
    <w:rsid w:val="008D6D19"/>
    <w:rsid w:val="00A3168E"/>
    <w:rsid w:val="00A66A6B"/>
    <w:rsid w:val="00A9390C"/>
    <w:rsid w:val="00AD4D6C"/>
    <w:rsid w:val="00B50487"/>
    <w:rsid w:val="00BD3BA9"/>
    <w:rsid w:val="00D47C3D"/>
    <w:rsid w:val="00DE0690"/>
    <w:rsid w:val="00E6144B"/>
    <w:rsid w:val="00EF1286"/>
    <w:rsid w:val="00EF30D4"/>
    <w:rsid w:val="00F01AEB"/>
    <w:rsid w:val="00F447CD"/>
    <w:rsid w:val="00F56126"/>
    <w:rsid w:val="00FB20BC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03B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19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97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612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12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3</Pages>
  <Words>970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10</cp:revision>
  <cp:lastPrinted>2023-04-20T12:27:00Z</cp:lastPrinted>
  <dcterms:created xsi:type="dcterms:W3CDTF">2022-10-18T12:24:00Z</dcterms:created>
  <dcterms:modified xsi:type="dcterms:W3CDTF">2023-04-20T12:28:00Z</dcterms:modified>
</cp:coreProperties>
</file>