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C43846">
        <w:rPr>
          <w:rFonts w:ascii="Arial" w:eastAsia="Calibri" w:hAnsi="Arial" w:cs="Arial"/>
          <w:b/>
          <w:kern w:val="0"/>
          <w:lang w:bidi="ar-SA"/>
        </w:rPr>
        <w:t>13/III/130</w:t>
      </w:r>
      <w:r w:rsidR="00ED3446">
        <w:rPr>
          <w:rFonts w:ascii="Arial" w:eastAsia="Calibri" w:hAnsi="Arial" w:cs="Arial"/>
          <w:b/>
          <w:kern w:val="0"/>
          <w:lang w:bidi="ar-SA"/>
        </w:rPr>
        <w:t>/2022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90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C6F8A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</w:p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41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191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81905" w:rsidRDefault="00B81905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lastRenderedPageBreak/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1800" w:rsidRDefault="005E1800" w:rsidP="00FC6F8A">
      <w:pPr>
        <w:spacing w:line="360" w:lineRule="auto"/>
        <w:jc w:val="both"/>
        <w:rPr>
          <w:rFonts w:ascii="Arial" w:hAnsi="Arial" w:cs="Arial"/>
          <w:b/>
        </w:rPr>
      </w:pPr>
    </w:p>
    <w:p w:rsidR="005E1800" w:rsidRPr="00246114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t xml:space="preserve">W odpowiedzi na zaproszenie do składania ofert w postępowaniu na: </w:t>
      </w:r>
    </w:p>
    <w:p w:rsidR="00D846EA" w:rsidRDefault="00C43846" w:rsidP="00B34DC2">
      <w:pPr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„Rozbiórkę</w:t>
      </w:r>
      <w:r w:rsidRPr="00C43846">
        <w:rPr>
          <w:rFonts w:ascii="Arial" w:eastAsia="Calibri" w:hAnsi="Arial" w:cs="Arial"/>
          <w:b/>
          <w:kern w:val="0"/>
          <w:lang w:bidi="ar-SA"/>
        </w:rPr>
        <w:t xml:space="preserve"> części budynku nr 18 w kompleksie wojskowym w Gdyni” wraz </w:t>
      </w:r>
      <w:r>
        <w:rPr>
          <w:rFonts w:ascii="Arial" w:eastAsia="Calibri" w:hAnsi="Arial" w:cs="Arial"/>
          <w:b/>
          <w:kern w:val="0"/>
          <w:lang w:bidi="ar-SA"/>
        </w:rPr>
        <w:br/>
      </w:r>
      <w:r w:rsidRPr="00C43846">
        <w:rPr>
          <w:rFonts w:ascii="Arial" w:eastAsia="Calibri" w:hAnsi="Arial" w:cs="Arial"/>
          <w:b/>
          <w:kern w:val="0"/>
          <w:lang w:bidi="ar-SA"/>
        </w:rPr>
        <w:t>ze wzmocnieniem i stabilizowaniem skarpy oraz wykonaniem robót remontowych pozostałej części budynku</w:t>
      </w:r>
    </w:p>
    <w:p w:rsidR="00C43846" w:rsidRPr="00C43846" w:rsidRDefault="00C43846" w:rsidP="00B34DC2">
      <w:pPr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Warto</w:t>
      </w:r>
      <w:r w:rsidR="00A0787B">
        <w:rPr>
          <w:rFonts w:ascii="Arial" w:eastAsia="Calibri" w:hAnsi="Arial" w:cs="Arial"/>
          <w:kern w:val="0"/>
          <w:lang w:bidi="ar-SA"/>
        </w:rPr>
        <w:t xml:space="preserve">ść brutto: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B81905" w:rsidRDefault="00B34DC2" w:rsidP="00BD0D07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A81896">
        <w:rPr>
          <w:rFonts w:ascii="Arial" w:eastAsia="Calibri" w:hAnsi="Arial" w:cs="Arial"/>
          <w:kern w:val="0"/>
          <w:lang w:bidi="ar-SA"/>
        </w:rPr>
        <w:t>,</w:t>
      </w:r>
    </w:p>
    <w:p w:rsidR="00B81905" w:rsidRPr="00C43846" w:rsidRDefault="00B81905" w:rsidP="00C4384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</w:t>
      </w:r>
      <w:r w:rsidR="00C43846">
        <w:rPr>
          <w:rFonts w:ascii="Arial" w:eastAsia="Calibri" w:hAnsi="Arial" w:cs="Arial"/>
          <w:kern w:val="0"/>
          <w:szCs w:val="20"/>
          <w:lang w:eastAsia="en-US" w:bidi="en-US"/>
        </w:rPr>
        <w:br/>
      </w: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FB58F6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EB12BA" w:rsidRPr="00EB12BA" w:rsidRDefault="00FB58F6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9E62FC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EB12BA" w:rsidRPr="009E62FC" w:rsidRDefault="00EB12BA" w:rsidP="00EB12BA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9E62FC" w:rsidRPr="004130E9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A81896" w:rsidRPr="00E0602D" w:rsidRDefault="00CB4D3B" w:rsidP="00C4384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>do wykonania p</w:t>
      </w:r>
      <w:r w:rsidR="00C43846">
        <w:rPr>
          <w:rFonts w:ascii="Arial" w:hAnsi="Arial" w:cs="Arial"/>
        </w:rPr>
        <w:t xml:space="preserve">rzedmiotu zamówienia w terminie </w:t>
      </w:r>
      <w:r w:rsidR="00C43846">
        <w:rPr>
          <w:rFonts w:ascii="Arial" w:eastAsia="Calibri" w:hAnsi="Arial" w:cs="Arial"/>
          <w:kern w:val="0"/>
          <w:lang w:eastAsia="en-US" w:bidi="en-US"/>
        </w:rPr>
        <w:t xml:space="preserve">4 tygodni </w:t>
      </w:r>
      <w:r w:rsidR="00A959EF">
        <w:rPr>
          <w:rFonts w:ascii="Arial" w:eastAsia="Calibri" w:hAnsi="Arial" w:cs="Arial"/>
          <w:kern w:val="0"/>
          <w:lang w:eastAsia="en-US" w:bidi="en-US"/>
        </w:rPr>
        <w:br/>
      </w:r>
      <w:r w:rsidR="00A81896" w:rsidRPr="00C43846">
        <w:rPr>
          <w:rFonts w:ascii="Arial" w:eastAsia="Calibri" w:hAnsi="Arial" w:cs="Arial"/>
          <w:kern w:val="0"/>
          <w:lang w:eastAsia="en-US" w:bidi="en-US"/>
        </w:rPr>
        <w:t xml:space="preserve">od dnia podpisania umowy </w:t>
      </w:r>
    </w:p>
    <w:p w:rsidR="007A71AD" w:rsidRPr="007A71AD" w:rsidRDefault="009E62FC" w:rsidP="007A71AD">
      <w:pPr>
        <w:pStyle w:val="Akapitzlist"/>
        <w:numPr>
          <w:ilvl w:val="0"/>
          <w:numId w:val="12"/>
        </w:numPr>
        <w:tabs>
          <w:tab w:val="left" w:pos="142"/>
        </w:tabs>
        <w:suppressAutoHyphens w:val="0"/>
        <w:spacing w:before="120" w:after="120" w:line="276" w:lineRule="auto"/>
        <w:ind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7A71AD">
        <w:rPr>
          <w:rFonts w:ascii="Arial" w:eastAsia="Calibri" w:hAnsi="Arial" w:cs="Arial"/>
          <w:kern w:val="0"/>
          <w:lang w:eastAsia="en-US" w:bidi="en-US"/>
        </w:rPr>
        <w:t>u</w:t>
      </w:r>
      <w:r w:rsidR="00C43846">
        <w:rPr>
          <w:rFonts w:ascii="Arial" w:eastAsia="Calibri" w:hAnsi="Arial" w:cs="Arial"/>
          <w:kern w:val="0"/>
          <w:lang w:eastAsia="en-US" w:bidi="en-US"/>
        </w:rPr>
        <w:t>dzielamy 24</w:t>
      </w:r>
      <w:r w:rsidR="007A71AD" w:rsidRPr="007A71AD">
        <w:rPr>
          <w:rFonts w:ascii="Arial" w:eastAsia="Calibri" w:hAnsi="Arial" w:cs="Arial"/>
          <w:kern w:val="0"/>
          <w:lang w:eastAsia="en-US" w:bidi="en-US"/>
        </w:rPr>
        <w:t xml:space="preserve"> miesięcznego okresu </w:t>
      </w:r>
      <w:r w:rsidRPr="007A71AD">
        <w:rPr>
          <w:rFonts w:ascii="Arial" w:eastAsia="Calibri" w:hAnsi="Arial" w:cs="Arial"/>
          <w:kern w:val="0"/>
          <w:lang w:eastAsia="en-US" w:bidi="en-US"/>
        </w:rPr>
        <w:t>gwarancji</w:t>
      </w:r>
      <w:r w:rsidR="007A71AD" w:rsidRPr="007A71AD">
        <w:rPr>
          <w:rFonts w:ascii="Arial" w:eastAsia="Calibri" w:hAnsi="Arial" w:cs="Arial"/>
          <w:kern w:val="0"/>
          <w:lang w:eastAsia="en-US" w:bidi="en-US"/>
        </w:rPr>
        <w:t xml:space="preserve"> i </w:t>
      </w:r>
      <w:r w:rsidR="00C43846">
        <w:rPr>
          <w:rFonts w:ascii="Arial" w:eastAsia="Calibri" w:hAnsi="Arial" w:cs="Arial"/>
          <w:kern w:val="0"/>
          <w:lang w:eastAsia="en-US" w:bidi="en-US"/>
        </w:rPr>
        <w:t xml:space="preserve">60 miesięcznej </w:t>
      </w:r>
      <w:r w:rsidR="007A71AD" w:rsidRPr="007A71AD">
        <w:rPr>
          <w:rFonts w:ascii="Arial" w:eastAsia="Calibri" w:hAnsi="Arial" w:cs="Arial"/>
          <w:kern w:val="0"/>
          <w:lang w:eastAsia="en-US" w:bidi="en-US"/>
        </w:rPr>
        <w:t xml:space="preserve">rękojmi </w:t>
      </w:r>
      <w:r w:rsidR="00C43846">
        <w:rPr>
          <w:rFonts w:ascii="Arial" w:eastAsia="Calibri" w:hAnsi="Arial" w:cs="Arial"/>
          <w:kern w:val="0"/>
          <w:lang w:eastAsia="en-US" w:bidi="en-US"/>
        </w:rPr>
        <w:br/>
        <w:t>na wykonany przedmiot umowy.</w:t>
      </w:r>
      <w:r w:rsidR="00A959EF">
        <w:rPr>
          <w:rFonts w:ascii="Arial" w:eastAsia="Calibri" w:hAnsi="Arial" w:cs="Arial"/>
          <w:kern w:val="0"/>
          <w:lang w:eastAsia="en-US" w:bidi="en-US"/>
        </w:rPr>
        <w:t xml:space="preserve"> Termin spisania „Protokołu komisyjnego odbioru końcowego” jest datą rozpoczęcia okresu gwarancji i rękojmi.</w:t>
      </w:r>
    </w:p>
    <w:p w:rsidR="00595F04" w:rsidRPr="007A71AD" w:rsidRDefault="00595F04" w:rsidP="007A71AD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 w:line="276" w:lineRule="auto"/>
        <w:ind w:left="709" w:right="281" w:hanging="425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7A71AD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 w:rsidRPr="007A71AD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7A71AD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</w:t>
      </w:r>
      <w:r w:rsidRPr="007A71AD">
        <w:rPr>
          <w:rFonts w:ascii="Arial" w:eastAsia="Calibri" w:hAnsi="Arial" w:cs="Arial"/>
          <w:kern w:val="0"/>
          <w:lang w:eastAsia="en-US" w:bidi="en-US"/>
        </w:rPr>
        <w:lastRenderedPageBreak/>
        <w:t>bezpośrednio lub pośrednio pozyskałem w celu ubiegania się o udzielen</w:t>
      </w:r>
      <w:r w:rsidR="00322A7E">
        <w:rPr>
          <w:rFonts w:ascii="Arial" w:eastAsia="Calibri" w:hAnsi="Arial" w:cs="Arial"/>
          <w:kern w:val="0"/>
          <w:lang w:eastAsia="en-US" w:bidi="en-US"/>
        </w:rPr>
        <w:t>ie zamówienia w niniejszym postę</w:t>
      </w:r>
      <w:r w:rsidRPr="007A71AD">
        <w:rPr>
          <w:rFonts w:ascii="Arial" w:eastAsia="Calibri" w:hAnsi="Arial" w:cs="Arial"/>
          <w:kern w:val="0"/>
          <w:lang w:eastAsia="en-US" w:bidi="en-US"/>
        </w:rPr>
        <w:t>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kern w:val="0"/>
          <w:sz w:val="20"/>
          <w:szCs w:val="20"/>
          <w:lang w:val="en-US" w:eastAsia="en-US" w:bidi="en-US"/>
        </w:rPr>
        <w:t xml:space="preserve">* </w:t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rozporządzenie Parlamentu Europejskiego i Rady (UE) 2016/679 z dnia 27 kwietnia 2016 r. </w:t>
      </w:r>
      <w:r w:rsidR="006924F0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w sprawie ochrony osób fizycznych w związku z przetwarzaniem danych osobowych </w:t>
      </w:r>
      <w:r w:rsid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 w sprawie swobodnego przepływu takich danych oraz uchylenia dyrektywy 95/46/WE (ogólne rozporządzenie o ochronie danych) (Dz.Urz. UE L 119 z 04.05.2016, str. 1),</w:t>
      </w:r>
    </w:p>
    <w:p w:rsidR="00595F04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** w przypadku, gdy Wykonawca nie przekazuje danych osobowych innych niż bezpośrednio jego dotyczących lub zachodzi wyłączenie stsowania obowiązku informacyjnego, stosownie do art. 13 ust. 4 lub art. 14 ust. 5 RODO Wykonaca nie składa oświadczenia (usunięcie treści oświadczenia nstępuje np. przez jego wykreślenie).</w:t>
      </w:r>
    </w:p>
    <w:p w:rsidR="009E62FC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D534A8" w:rsidRPr="00D534A8" w:rsidRDefault="00D534A8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val="en-US" w:eastAsia="en-US" w:bidi="en-US"/>
        </w:rPr>
      </w:pPr>
    </w:p>
    <w:p w:rsidR="00304373" w:rsidRDefault="00A171A6" w:rsidP="00D81888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304373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A171A6" w:rsidRPr="00304373" w:rsidRDefault="00A171A6" w:rsidP="00304373">
      <w:pPr>
        <w:pStyle w:val="Akapitzlist"/>
        <w:numPr>
          <w:ilvl w:val="0"/>
          <w:numId w:val="29"/>
        </w:numPr>
        <w:tabs>
          <w:tab w:val="left" w:pos="142"/>
        </w:tabs>
        <w:suppressAutoHyphens w:val="0"/>
        <w:spacing w:before="120" w:after="120"/>
        <w:ind w:right="281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304373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 w:rsidRPr="00304373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Pr="00304373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304373" w:rsidRPr="00304373">
        <w:rPr>
          <w:rFonts w:ascii="Arial" w:eastAsia="Calibri" w:hAnsi="Arial" w:cs="Arial"/>
          <w:kern w:val="0"/>
          <w:szCs w:val="20"/>
          <w:lang w:eastAsia="en-US" w:bidi="en-US"/>
        </w:rPr>
        <w:t>,</w:t>
      </w:r>
    </w:p>
    <w:p w:rsidR="00304373" w:rsidRPr="00304373" w:rsidRDefault="00304373" w:rsidP="00304373">
      <w:pPr>
        <w:pStyle w:val="Akapitzlist"/>
        <w:numPr>
          <w:ilvl w:val="0"/>
          <w:numId w:val="29"/>
        </w:numPr>
        <w:tabs>
          <w:tab w:val="left" w:pos="142"/>
        </w:tabs>
        <w:suppressAutoHyphens w:val="0"/>
        <w:spacing w:before="120" w:after="120"/>
        <w:ind w:right="281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wniesienia zabezpieczenia należytego wykonania </w:t>
      </w:r>
      <w:r w:rsidR="00CB6748">
        <w:rPr>
          <w:rFonts w:ascii="Arial" w:eastAsia="Calibri" w:hAnsi="Arial" w:cs="Arial"/>
          <w:kern w:val="0"/>
          <w:szCs w:val="20"/>
          <w:lang w:eastAsia="en-US" w:bidi="en-US"/>
        </w:rPr>
        <w:t>umowy w wysokości 2,5</w:t>
      </w:r>
      <w:bookmarkStart w:id="0" w:name="_GoBack"/>
      <w:bookmarkEnd w:id="0"/>
      <w:r>
        <w:rPr>
          <w:rFonts w:ascii="Arial" w:eastAsia="Calibri" w:hAnsi="Arial" w:cs="Arial"/>
          <w:kern w:val="0"/>
          <w:szCs w:val="20"/>
          <w:lang w:eastAsia="en-US" w:bidi="en-US"/>
        </w:rPr>
        <w:t>% ceny całkowitej podanej w ofercie przed zawarciem umowy.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D81888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A959EF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</w:t>
      </w:r>
      <w:r w:rsidR="00A959EF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>n</w:t>
      </w:r>
      <w:r w:rsidRPr="00A959EF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>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Pr="009E62FC" w:rsidRDefault="00B34DC2" w:rsidP="00B34DC2">
      <w:pPr>
        <w:rPr>
          <w:rFonts w:ascii="Arial" w:hAnsi="Arial" w:cs="Arial"/>
          <w:sz w:val="28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sectPr w:rsidR="00A8048B" w:rsidRPr="009E62FC" w:rsidSect="00EC5DF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F6" w:rsidRDefault="00FB58F6" w:rsidP="009B7D1C">
      <w:pPr>
        <w:rPr>
          <w:rFonts w:hint="eastAsia"/>
        </w:rPr>
      </w:pPr>
      <w:r>
        <w:separator/>
      </w:r>
    </w:p>
  </w:endnote>
  <w:endnote w:type="continuationSeparator" w:id="0">
    <w:p w:rsidR="00FB58F6" w:rsidRDefault="00FB58F6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CB6748">
          <w:rPr>
            <w:rFonts w:ascii="Arial" w:hAnsi="Arial" w:cs="Arial"/>
            <w:noProof/>
            <w:sz w:val="20"/>
            <w:szCs w:val="20"/>
          </w:rPr>
          <w:t>2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F6" w:rsidRDefault="00FB58F6" w:rsidP="009B7D1C">
      <w:pPr>
        <w:rPr>
          <w:rFonts w:hint="eastAsia"/>
        </w:rPr>
      </w:pPr>
      <w:r>
        <w:separator/>
      </w:r>
    </w:p>
  </w:footnote>
  <w:footnote w:type="continuationSeparator" w:id="0">
    <w:p w:rsidR="00FB58F6" w:rsidRDefault="00FB58F6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2D103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A0CEC"/>
    <w:multiLevelType w:val="hybridMultilevel"/>
    <w:tmpl w:val="E7A2C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A343A"/>
    <w:multiLevelType w:val="hybridMultilevel"/>
    <w:tmpl w:val="682279E0"/>
    <w:lvl w:ilvl="0" w:tplc="08F64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EA6152"/>
    <w:multiLevelType w:val="hybridMultilevel"/>
    <w:tmpl w:val="4AF89698"/>
    <w:lvl w:ilvl="0" w:tplc="42B80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3"/>
  </w:num>
  <w:num w:numId="8">
    <w:abstractNumId w:val="4"/>
  </w:num>
  <w:num w:numId="9">
    <w:abstractNumId w:val="25"/>
  </w:num>
  <w:num w:numId="10">
    <w:abstractNumId w:val="8"/>
  </w:num>
  <w:num w:numId="11">
    <w:abstractNumId w:val="19"/>
  </w:num>
  <w:num w:numId="12">
    <w:abstractNumId w:val="9"/>
  </w:num>
  <w:num w:numId="13">
    <w:abstractNumId w:val="15"/>
  </w:num>
  <w:num w:numId="14">
    <w:abstractNumId w:val="13"/>
  </w:num>
  <w:num w:numId="15">
    <w:abstractNumId w:val="21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6"/>
  </w:num>
  <w:num w:numId="20">
    <w:abstractNumId w:val="26"/>
  </w:num>
  <w:num w:numId="21">
    <w:abstractNumId w:val="20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  <w:num w:numId="27">
    <w:abstractNumId w:val="24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566"/>
    <w:rsid w:val="000000DB"/>
    <w:rsid w:val="00077267"/>
    <w:rsid w:val="000A450D"/>
    <w:rsid w:val="0011199C"/>
    <w:rsid w:val="001141D0"/>
    <w:rsid w:val="0015525E"/>
    <w:rsid w:val="0016375A"/>
    <w:rsid w:val="00166378"/>
    <w:rsid w:val="00184849"/>
    <w:rsid w:val="001D486F"/>
    <w:rsid w:val="00201BF1"/>
    <w:rsid w:val="00202D20"/>
    <w:rsid w:val="00246114"/>
    <w:rsid w:val="002C1DC3"/>
    <w:rsid w:val="002C70D0"/>
    <w:rsid w:val="002E1ECC"/>
    <w:rsid w:val="002F1419"/>
    <w:rsid w:val="00304373"/>
    <w:rsid w:val="00322A7E"/>
    <w:rsid w:val="00333FBF"/>
    <w:rsid w:val="0033495F"/>
    <w:rsid w:val="0034092F"/>
    <w:rsid w:val="003552C2"/>
    <w:rsid w:val="003936CC"/>
    <w:rsid w:val="00417FA1"/>
    <w:rsid w:val="00453612"/>
    <w:rsid w:val="004554C5"/>
    <w:rsid w:val="00491537"/>
    <w:rsid w:val="004A4B2F"/>
    <w:rsid w:val="004A4FAA"/>
    <w:rsid w:val="004A7DC9"/>
    <w:rsid w:val="004C21EC"/>
    <w:rsid w:val="00520553"/>
    <w:rsid w:val="005368BA"/>
    <w:rsid w:val="00595F04"/>
    <w:rsid w:val="005B1A00"/>
    <w:rsid w:val="005B5F8D"/>
    <w:rsid w:val="005C10EC"/>
    <w:rsid w:val="005C7C41"/>
    <w:rsid w:val="005D4CF6"/>
    <w:rsid w:val="005E1800"/>
    <w:rsid w:val="00613DE2"/>
    <w:rsid w:val="00646EC2"/>
    <w:rsid w:val="00647690"/>
    <w:rsid w:val="0065022E"/>
    <w:rsid w:val="0066382A"/>
    <w:rsid w:val="00665B1A"/>
    <w:rsid w:val="00670EBC"/>
    <w:rsid w:val="00681028"/>
    <w:rsid w:val="00681A50"/>
    <w:rsid w:val="006924F0"/>
    <w:rsid w:val="00703069"/>
    <w:rsid w:val="0071765D"/>
    <w:rsid w:val="00766BDE"/>
    <w:rsid w:val="00774B07"/>
    <w:rsid w:val="007A71AD"/>
    <w:rsid w:val="007C2326"/>
    <w:rsid w:val="007E0BD0"/>
    <w:rsid w:val="007F0792"/>
    <w:rsid w:val="0080560E"/>
    <w:rsid w:val="0084413C"/>
    <w:rsid w:val="00844E2C"/>
    <w:rsid w:val="0086151F"/>
    <w:rsid w:val="00870B84"/>
    <w:rsid w:val="00872F1A"/>
    <w:rsid w:val="008879F6"/>
    <w:rsid w:val="00906868"/>
    <w:rsid w:val="00915434"/>
    <w:rsid w:val="009258FD"/>
    <w:rsid w:val="00934A34"/>
    <w:rsid w:val="00943F0E"/>
    <w:rsid w:val="00952946"/>
    <w:rsid w:val="009B7D1C"/>
    <w:rsid w:val="009D4566"/>
    <w:rsid w:val="009D682E"/>
    <w:rsid w:val="009E62FC"/>
    <w:rsid w:val="00A0787B"/>
    <w:rsid w:val="00A171A6"/>
    <w:rsid w:val="00A3181F"/>
    <w:rsid w:val="00A8048B"/>
    <w:rsid w:val="00A81896"/>
    <w:rsid w:val="00A959EF"/>
    <w:rsid w:val="00AA5560"/>
    <w:rsid w:val="00AB03C3"/>
    <w:rsid w:val="00AE218E"/>
    <w:rsid w:val="00B2160D"/>
    <w:rsid w:val="00B34DC2"/>
    <w:rsid w:val="00B4048A"/>
    <w:rsid w:val="00B81905"/>
    <w:rsid w:val="00BD0D07"/>
    <w:rsid w:val="00BE5D3E"/>
    <w:rsid w:val="00C272CF"/>
    <w:rsid w:val="00C43846"/>
    <w:rsid w:val="00C62842"/>
    <w:rsid w:val="00CB4D3B"/>
    <w:rsid w:val="00CB6748"/>
    <w:rsid w:val="00CC77F3"/>
    <w:rsid w:val="00CE2297"/>
    <w:rsid w:val="00CF2DF5"/>
    <w:rsid w:val="00CF5171"/>
    <w:rsid w:val="00D10961"/>
    <w:rsid w:val="00D428F2"/>
    <w:rsid w:val="00D534A8"/>
    <w:rsid w:val="00D80FFE"/>
    <w:rsid w:val="00D81888"/>
    <w:rsid w:val="00D846EA"/>
    <w:rsid w:val="00DF2EAD"/>
    <w:rsid w:val="00E0602D"/>
    <w:rsid w:val="00E0614C"/>
    <w:rsid w:val="00E8169D"/>
    <w:rsid w:val="00EB12BA"/>
    <w:rsid w:val="00EC5DFC"/>
    <w:rsid w:val="00ED3446"/>
    <w:rsid w:val="00EE2EDB"/>
    <w:rsid w:val="00F158A5"/>
    <w:rsid w:val="00F478D2"/>
    <w:rsid w:val="00F93D2D"/>
    <w:rsid w:val="00FB5590"/>
    <w:rsid w:val="00FB58F6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77DA6"/>
  <w15:docId w15:val="{6283E30E-427C-48BE-B7B0-D909ADCA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D534A8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4825885-9375-4C01-8AC4-FBD57901A8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71</cp:revision>
  <cp:lastPrinted>2022-07-20T09:52:00Z</cp:lastPrinted>
  <dcterms:created xsi:type="dcterms:W3CDTF">2019-05-14T05:38:00Z</dcterms:created>
  <dcterms:modified xsi:type="dcterms:W3CDTF">2022-07-20T10:37:00Z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8f3ea25a-ef5d-4c58-a14c-c4685b36771a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