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97E61" w14:textId="77777777" w:rsidR="00BC5633" w:rsidRPr="001316F1" w:rsidRDefault="00BC5633" w:rsidP="00BC5633">
      <w:pPr>
        <w:spacing w:before="120" w:after="120" w:line="312" w:lineRule="auto"/>
        <w:ind w:firstLine="6237"/>
        <w:rPr>
          <w:rFonts w:ascii="Arial" w:hAnsi="Arial"/>
          <w:b/>
          <w:bCs/>
          <w:sz w:val="24"/>
        </w:rPr>
      </w:pPr>
      <w:r w:rsidRPr="001316F1">
        <w:rPr>
          <w:rFonts w:ascii="Arial" w:hAnsi="Arial"/>
          <w:b/>
          <w:bCs/>
          <w:sz w:val="24"/>
        </w:rPr>
        <w:t>Załącznik nr 2 do SWZ</w:t>
      </w:r>
    </w:p>
    <w:p w14:paraId="61224420" w14:textId="77777777" w:rsidR="00BC5633" w:rsidRDefault="00BC5633" w:rsidP="00BC5633">
      <w:pPr>
        <w:spacing w:before="60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Nazwa (</w:t>
      </w:r>
      <w:r>
        <w:rPr>
          <w:rFonts w:ascii="Arial" w:hAnsi="Arial"/>
          <w:sz w:val="24"/>
        </w:rPr>
        <w:t xml:space="preserve">lub </w:t>
      </w:r>
      <w:r w:rsidRPr="009279C7">
        <w:rPr>
          <w:rFonts w:ascii="Arial" w:hAnsi="Arial"/>
          <w:sz w:val="24"/>
        </w:rPr>
        <w:t>imię i nazwisko), adres Wykonawcy, NIP</w:t>
      </w:r>
    </w:p>
    <w:p w14:paraId="7A9C673F" w14:textId="77777777" w:rsidR="00BC5633" w:rsidRDefault="00BC5633" w:rsidP="00BC5633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5D31E41B" w14:textId="77777777" w:rsidR="00BC5633" w:rsidRPr="009279C7" w:rsidRDefault="00BC5633" w:rsidP="00BC5633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5E08C256" w14:textId="77777777" w:rsidR="00BC5633" w:rsidRPr="009279C7" w:rsidRDefault="00BC5633" w:rsidP="00BC5633">
      <w:pPr>
        <w:spacing w:before="480" w:after="100" w:afterAutospacing="1" w:line="312" w:lineRule="auto"/>
        <w:jc w:val="center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Wykonawcy</w:t>
      </w:r>
    </w:p>
    <w:p w14:paraId="111457FA" w14:textId="77777777" w:rsidR="00BC5633" w:rsidRPr="009279C7" w:rsidRDefault="00BC5633" w:rsidP="00BC5633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 xml:space="preserve">o którym mowa w art. 125 ust. 1 ustawy z dnia 11 września 2019 roku Prawo zamówień publicznych (dalej jako: ustawa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  <w:r w:rsidRPr="009279C7">
        <w:rPr>
          <w:rFonts w:ascii="Arial" w:hAnsi="Arial"/>
          <w:b/>
          <w:bCs/>
          <w:sz w:val="24"/>
        </w:rPr>
        <w:t xml:space="preserve">), składane na podstawie art. 273 ust. 2 ustawy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</w:p>
    <w:p w14:paraId="547FD987" w14:textId="77777777" w:rsidR="00BC5633" w:rsidRPr="009279C7" w:rsidRDefault="00BC5633" w:rsidP="00BC5633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Dotyczące niepodlegania wykluczeniu z postepowania</w:t>
      </w:r>
      <w:r>
        <w:rPr>
          <w:rFonts w:ascii="Arial" w:hAnsi="Arial"/>
          <w:sz w:val="24"/>
        </w:rPr>
        <w:t xml:space="preserve"> o</w:t>
      </w:r>
      <w:r w:rsidRPr="009279C7">
        <w:rPr>
          <w:rFonts w:ascii="Arial" w:hAnsi="Arial"/>
          <w:sz w:val="24"/>
        </w:rPr>
        <w:t>raz spełniania warunków udziału w postępowaniu</w:t>
      </w:r>
    </w:p>
    <w:p w14:paraId="00C74007" w14:textId="32457D1D" w:rsidR="00BC5633" w:rsidRPr="00D9679E" w:rsidRDefault="00BC5633" w:rsidP="00BC5633">
      <w:pPr>
        <w:spacing w:before="120" w:after="120" w:line="312" w:lineRule="auto"/>
        <w:rPr>
          <w:rFonts w:ascii="Arial" w:hAnsi="Arial" w:cs="Arial"/>
          <w:b/>
          <w:bCs/>
          <w:sz w:val="24"/>
          <w:szCs w:val="24"/>
        </w:rPr>
      </w:pPr>
      <w:r w:rsidRPr="009279C7">
        <w:rPr>
          <w:rFonts w:ascii="Arial" w:hAnsi="Arial"/>
          <w:sz w:val="24"/>
        </w:rPr>
        <w:t>Na potrzeby postępowania o udzielenie zamówienia publicznego prowadzonego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trybie podstawowym bez przeprowadzenia negocjacji pn.</w:t>
      </w:r>
      <w:bookmarkStart w:id="0" w:name="_Hlk159313982"/>
      <w:r w:rsidRPr="00E14F72">
        <w:rPr>
          <w:rFonts w:ascii="Arial" w:hAnsi="Arial" w:cs="Arial"/>
        </w:rPr>
        <w:t xml:space="preserve"> </w:t>
      </w:r>
      <w:bookmarkStart w:id="1" w:name="_Hlk172554526"/>
      <w:bookmarkEnd w:id="0"/>
      <w:r w:rsidR="000F7D93" w:rsidRPr="00A07D29">
        <w:rPr>
          <w:rFonts w:ascii="Arial" w:hAnsi="Arial" w:cs="Arial"/>
          <w:b/>
          <w:bCs/>
          <w:sz w:val="24"/>
          <w:szCs w:val="24"/>
        </w:rPr>
        <w:t>„</w:t>
      </w:r>
      <w:r w:rsidR="008A24F4" w:rsidRPr="008A24F4">
        <w:rPr>
          <w:rFonts w:ascii="Arial" w:hAnsi="Arial" w:cs="Arial"/>
          <w:b/>
          <w:bCs/>
          <w:sz w:val="24"/>
          <w:szCs w:val="24"/>
        </w:rPr>
        <w:t>Wykonanie materiałów promocyjno- reklamowych wraz z dostawą do siedziby Zamawiającego”</w:t>
      </w:r>
      <w:bookmarkEnd w:id="1"/>
    </w:p>
    <w:p w14:paraId="76F00CD4" w14:textId="77777777" w:rsidR="00BC5633" w:rsidRPr="009279C7" w:rsidRDefault="00BC5633" w:rsidP="00BC5633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co następuje:</w:t>
      </w:r>
    </w:p>
    <w:p w14:paraId="72291B5F" w14:textId="77777777" w:rsidR="00BC5633" w:rsidRPr="009279C7" w:rsidRDefault="00BC5633" w:rsidP="00BC5633">
      <w:pPr>
        <w:spacing w:before="100" w:beforeAutospacing="1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niepodlegania wykluczeniu:</w:t>
      </w:r>
    </w:p>
    <w:p w14:paraId="2E0C08B8" w14:textId="77777777" w:rsidR="00BC5633" w:rsidRDefault="00BC5633" w:rsidP="00BC5633">
      <w:pPr>
        <w:pStyle w:val="Akapitzlist"/>
        <w:numPr>
          <w:ilvl w:val="0"/>
          <w:numId w:val="5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nie podlegam wykluczeniu z postępowania na podstawie art.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108 ust 1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.</w:t>
      </w:r>
    </w:p>
    <w:p w14:paraId="1EB74267" w14:textId="77777777" w:rsidR="00BC5633" w:rsidRPr="009279C7" w:rsidRDefault="00BC5633" w:rsidP="00BC5633">
      <w:pPr>
        <w:pStyle w:val="Akapitzlist"/>
        <w:numPr>
          <w:ilvl w:val="0"/>
          <w:numId w:val="5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nie podlegam wykluczeniu</w:t>
      </w:r>
      <w:r w:rsidRPr="009279C7">
        <w:rPr>
          <w:rFonts w:ascii="Arial" w:hAnsi="Arial"/>
          <w:sz w:val="24"/>
        </w:rPr>
        <w:t xml:space="preserve"> z postępowania na podstawie </w:t>
      </w:r>
      <w:r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109 ust. 1 pkt 4, 5</w:t>
      </w:r>
      <w:r>
        <w:rPr>
          <w:rFonts w:ascii="Arial" w:hAnsi="Arial"/>
          <w:sz w:val="24"/>
        </w:rPr>
        <w:t xml:space="preserve"> </w:t>
      </w:r>
      <w:r w:rsidRPr="009279C7">
        <w:rPr>
          <w:rFonts w:ascii="Arial" w:hAnsi="Arial"/>
          <w:sz w:val="24"/>
        </w:rPr>
        <w:t>i 7 ustawy Pzp.</w:t>
      </w:r>
      <w:r>
        <w:rPr>
          <w:rFonts w:ascii="Arial" w:hAnsi="Arial"/>
          <w:sz w:val="24"/>
        </w:rPr>
        <w:t>*</w:t>
      </w:r>
    </w:p>
    <w:p w14:paraId="777B2ECC" w14:textId="77777777" w:rsidR="00BC5633" w:rsidRDefault="00BC5633" w:rsidP="00BC5633">
      <w:pPr>
        <w:spacing w:before="120" w:after="120" w:line="312" w:lineRule="auto"/>
        <w:ind w:left="709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zachodzą w stosunku do mnie podstawy wykluczenia</w:t>
      </w:r>
      <w:r w:rsidRPr="009279C7">
        <w:rPr>
          <w:rFonts w:ascii="Arial" w:hAnsi="Arial"/>
          <w:sz w:val="24"/>
        </w:rPr>
        <w:t xml:space="preserve"> z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postępowania na podstawie art. …….……….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(podać mającą zastosowanie podstawę wykluczenia spośród wymienionych w art. 108 ust. 1 pkt 1, 2 lub 5 lub art. 109 ust. 1 pkt 4, 5 lub 7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). Jednocześnie oświadczam, że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związku z ww. okolicznością, na podstawie art. 110 ust. 2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podjąłem następujące środki naprawcze</w:t>
      </w:r>
      <w:r>
        <w:rPr>
          <w:rFonts w:ascii="Arial" w:hAnsi="Arial"/>
          <w:sz w:val="24"/>
        </w:rPr>
        <w:t>**</w:t>
      </w:r>
      <w:r w:rsidRPr="009279C7">
        <w:rPr>
          <w:rFonts w:ascii="Arial" w:hAnsi="Arial"/>
          <w:sz w:val="24"/>
        </w:rPr>
        <w:t>:</w:t>
      </w:r>
    </w:p>
    <w:p w14:paraId="4BBF4FF4" w14:textId="77777777" w:rsidR="00BC5633" w:rsidRDefault="00BC5633" w:rsidP="00BC5633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56B299F" w14:textId="77777777" w:rsidR="00BC5633" w:rsidRDefault="00BC5633" w:rsidP="00BC5633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7B287467" w14:textId="77777777" w:rsidR="00BC5633" w:rsidRPr="00842713" w:rsidRDefault="00BC5633" w:rsidP="00BC5633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sz w:val="24"/>
        </w:rPr>
      </w:pPr>
      <w:r w:rsidRPr="00842713">
        <w:rPr>
          <w:rFonts w:ascii="Arial" w:hAnsi="Arial"/>
          <w:sz w:val="24"/>
        </w:rPr>
        <w:t xml:space="preserve">* - skreślić jeżeli nie dotyczy </w:t>
      </w:r>
    </w:p>
    <w:p w14:paraId="5A0683BC" w14:textId="77777777" w:rsidR="00BC5633" w:rsidRPr="00842713" w:rsidRDefault="00BC5633" w:rsidP="00BC5633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sz w:val="24"/>
        </w:rPr>
      </w:pPr>
      <w:r w:rsidRPr="00842713">
        <w:rPr>
          <w:rFonts w:ascii="Arial" w:hAnsi="Arial"/>
          <w:sz w:val="24"/>
        </w:rPr>
        <w:t xml:space="preserve">** - skreślić jeżeli nie dotyczy lub wypełnić jeżeli dotyczy </w:t>
      </w:r>
    </w:p>
    <w:p w14:paraId="46F8A7ED" w14:textId="77777777" w:rsidR="00BC5633" w:rsidRDefault="00BC5633" w:rsidP="00BC5633">
      <w:pPr>
        <w:pStyle w:val="Akapitzlist"/>
        <w:numPr>
          <w:ilvl w:val="0"/>
          <w:numId w:val="5"/>
        </w:numPr>
        <w:spacing w:before="120" w:after="600" w:line="312" w:lineRule="auto"/>
        <w:ind w:left="714" w:hanging="357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lastRenderedPageBreak/>
        <w:t xml:space="preserve">Oświadczam, że nie podlegam wykluczeniu z postępowania na podstawie </w:t>
      </w:r>
      <w:r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7 ust 1 ustawy z dnia 13 kwietnia 2022 r. o szczególnych rozwiązaniach w zakresie przeciwdziałania wspieraniu agresji na Ukrainę oraz służących ochronie bezpieczeństwa narodowego.</w:t>
      </w:r>
    </w:p>
    <w:p w14:paraId="4C4F06C3" w14:textId="77777777" w:rsidR="00BC5633" w:rsidRPr="00D71EF3" w:rsidRDefault="00BC5633" w:rsidP="00BC5633">
      <w:pPr>
        <w:rPr>
          <w:rFonts w:ascii="Arial" w:hAnsi="Arial"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spełniania warunków udziału w postepowaniu:</w:t>
      </w:r>
    </w:p>
    <w:p w14:paraId="0EC3549D" w14:textId="77777777" w:rsidR="00BC5633" w:rsidRPr="009279C7" w:rsidRDefault="00BC5633" w:rsidP="00BC5633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spełniam warunki udziału w postępowaniu określone przez Zamawiającego w rozdziale VIII ust. 1 Specyfikacji Warunków Zamówienia.</w:t>
      </w:r>
    </w:p>
    <w:p w14:paraId="7691C27B" w14:textId="77777777" w:rsidR="00BC5633" w:rsidRPr="009279C7" w:rsidRDefault="00BC5633" w:rsidP="00BC5633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dotyczące podanych informacji:</w:t>
      </w:r>
    </w:p>
    <w:p w14:paraId="50DED268" w14:textId="77777777" w:rsidR="00BC5633" w:rsidRPr="009279C7" w:rsidRDefault="00BC5633" w:rsidP="00BC5633">
      <w:pPr>
        <w:spacing w:before="120" w:after="108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3AC503" w14:textId="77777777" w:rsidR="00BC5633" w:rsidRDefault="00BC5633" w:rsidP="00BC5633">
      <w:pPr>
        <w:tabs>
          <w:tab w:val="left" w:leader="dot" w:pos="2268"/>
          <w:tab w:val="left" w:pos="5670"/>
          <w:tab w:val="left" w:leader="dot" w:pos="9072"/>
        </w:tabs>
        <w:spacing w:before="120" w:after="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5CA4C6C6" w14:textId="77777777" w:rsidR="00BC5633" w:rsidRPr="009279C7" w:rsidRDefault="00BC5633" w:rsidP="00BC5633">
      <w:pPr>
        <w:tabs>
          <w:tab w:val="left" w:pos="5670"/>
        </w:tabs>
        <w:spacing w:before="120" w:after="120" w:line="312" w:lineRule="auto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miejscowość i data</w:t>
      </w:r>
      <w:r>
        <w:rPr>
          <w:rFonts w:ascii="Arial" w:hAnsi="Arial"/>
          <w:sz w:val="24"/>
        </w:rPr>
        <w:tab/>
      </w:r>
      <w:r w:rsidRPr="009279C7">
        <w:rPr>
          <w:rFonts w:ascii="Arial" w:hAnsi="Arial"/>
          <w:sz w:val="24"/>
        </w:rPr>
        <w:t xml:space="preserve">podpisy osób uprawnionych </w:t>
      </w:r>
    </w:p>
    <w:p w14:paraId="386A8D18" w14:textId="77777777" w:rsidR="00BC5633" w:rsidRPr="009279C7" w:rsidRDefault="00BC5633" w:rsidP="00BC5633">
      <w:pPr>
        <w:spacing w:before="120" w:after="120" w:line="312" w:lineRule="auto"/>
        <w:ind w:left="5529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 reprezentowania Wykonawcy</w:t>
      </w:r>
    </w:p>
    <w:p w14:paraId="6AB3B286" w14:textId="77777777" w:rsidR="00BC5633" w:rsidRPr="009279C7" w:rsidRDefault="00BC5633" w:rsidP="00BC5633">
      <w:pPr>
        <w:spacing w:before="720" w:after="120" w:line="312" w:lineRule="auto"/>
        <w:rPr>
          <w:rFonts w:ascii="Arial" w:hAnsi="Arial"/>
          <w:b/>
          <w:bCs/>
          <w:sz w:val="20"/>
          <w:szCs w:val="20"/>
        </w:rPr>
      </w:pPr>
      <w:r w:rsidRPr="009279C7">
        <w:rPr>
          <w:rFonts w:ascii="Arial" w:hAnsi="Arial"/>
          <w:b/>
          <w:bCs/>
          <w:sz w:val="20"/>
          <w:szCs w:val="20"/>
        </w:rPr>
        <w:t>Uwaga: Oferta w postaci elektronicznej winna być podpisana w formie kwalifikowanego podpisu elektronicznego lub w postaci podpisu zaufanego lub w  postaci podpisu osobistego</w:t>
      </w:r>
      <w:r w:rsidRPr="009279C7">
        <w:rPr>
          <w:rFonts w:ascii="Arial" w:hAnsi="Arial"/>
          <w:b/>
          <w:bCs/>
          <w:sz w:val="20"/>
          <w:szCs w:val="20"/>
        </w:rPr>
        <w:tab/>
      </w:r>
    </w:p>
    <w:p w14:paraId="4895BBBB" w14:textId="77777777" w:rsidR="00054D86" w:rsidRPr="003523A9" w:rsidRDefault="00054D86" w:rsidP="00C26336">
      <w:pPr>
        <w:spacing w:before="120" w:after="1080" w:line="312" w:lineRule="auto"/>
        <w:ind w:left="4962"/>
        <w:jc w:val="center"/>
        <w:rPr>
          <w:rFonts w:ascii="Arial" w:hAnsi="Arial"/>
          <w:b/>
          <w:bCs/>
          <w:sz w:val="24"/>
          <w:szCs w:val="24"/>
        </w:rPr>
      </w:pPr>
    </w:p>
    <w:sectPr w:rsidR="00054D86" w:rsidRPr="003523A9" w:rsidSect="005767EC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CCB13" w14:textId="77777777" w:rsidR="00D57AF4" w:rsidRDefault="00D57AF4" w:rsidP="00D57AF4">
      <w:pPr>
        <w:spacing w:after="0" w:line="240" w:lineRule="auto"/>
      </w:pPr>
      <w:r>
        <w:separator/>
      </w:r>
    </w:p>
  </w:endnote>
  <w:endnote w:type="continuationSeparator" w:id="0">
    <w:p w14:paraId="56DC6446" w14:textId="77777777" w:rsidR="00D57AF4" w:rsidRDefault="00D57AF4" w:rsidP="00D5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9410173"/>
      <w:docPartObj>
        <w:docPartGallery w:val="Page Numbers (Bottom of Page)"/>
        <w:docPartUnique/>
      </w:docPartObj>
    </w:sdtPr>
    <w:sdtEndPr/>
    <w:sdtContent>
      <w:p w14:paraId="52D327F0" w14:textId="23484C2C" w:rsidR="005767EC" w:rsidRDefault="005767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01546E" w14:textId="71F6D4B6" w:rsidR="005767EC" w:rsidRDefault="00132701">
    <w:pPr>
      <w:pStyle w:val="Stopka"/>
    </w:pPr>
    <w:r w:rsidRPr="00211A1F">
      <w:rPr>
        <w:noProof/>
      </w:rPr>
      <w:drawing>
        <wp:inline distT="0" distB="0" distL="0" distR="0" wp14:anchorId="254B509E" wp14:editId="556072AC">
          <wp:extent cx="5581650" cy="590550"/>
          <wp:effectExtent l="0" t="0" r="0" b="0"/>
          <wp:docPr id="234722463" name="Obraz 1" descr="Zestawienie znaków dla Programu Regionalnego Województwa Łódzkiego wersj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Programu Regionalnego Województwa Łódzkiego wersj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9D38E" w14:textId="70AF7AEE" w:rsidR="00132701" w:rsidRDefault="00132701">
    <w:pPr>
      <w:pStyle w:val="Stopka"/>
    </w:pPr>
    <w:r w:rsidRPr="00211A1F">
      <w:rPr>
        <w:noProof/>
      </w:rPr>
      <w:drawing>
        <wp:inline distT="0" distB="0" distL="0" distR="0" wp14:anchorId="170C0223" wp14:editId="42BAADFD">
          <wp:extent cx="5581650" cy="590550"/>
          <wp:effectExtent l="0" t="0" r="0" b="0"/>
          <wp:docPr id="19" name="Obraz 1" descr="Zestawienie znaków dla Programu Regionalnego Województwa Łódzkiego wersj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Programu Regionalnego Województwa Łódzkiego wersj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CA448" w14:textId="77777777" w:rsidR="00D57AF4" w:rsidRDefault="00D57AF4" w:rsidP="00D57AF4">
      <w:pPr>
        <w:spacing w:after="0" w:line="240" w:lineRule="auto"/>
      </w:pPr>
      <w:r>
        <w:separator/>
      </w:r>
    </w:p>
  </w:footnote>
  <w:footnote w:type="continuationSeparator" w:id="0">
    <w:p w14:paraId="5E07CF0B" w14:textId="77777777" w:rsidR="00D57AF4" w:rsidRDefault="00D57AF4" w:rsidP="00D57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C4CB8"/>
    <w:multiLevelType w:val="hybridMultilevel"/>
    <w:tmpl w:val="E51ABC2E"/>
    <w:lvl w:ilvl="0" w:tplc="E5B84CC6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E7F1C38"/>
    <w:multiLevelType w:val="hybridMultilevel"/>
    <w:tmpl w:val="4B022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30C7565"/>
    <w:multiLevelType w:val="hybridMultilevel"/>
    <w:tmpl w:val="A4E8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00489">
    <w:abstractNumId w:val="0"/>
  </w:num>
  <w:num w:numId="2" w16cid:durableId="6629022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7190099">
    <w:abstractNumId w:val="3"/>
  </w:num>
  <w:num w:numId="4" w16cid:durableId="1498692828">
    <w:abstractNumId w:val="4"/>
  </w:num>
  <w:num w:numId="5" w16cid:durableId="6549151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7B"/>
    <w:rsid w:val="000126EC"/>
    <w:rsid w:val="0002336B"/>
    <w:rsid w:val="00054D86"/>
    <w:rsid w:val="00062214"/>
    <w:rsid w:val="0008262C"/>
    <w:rsid w:val="00086F20"/>
    <w:rsid w:val="000913FD"/>
    <w:rsid w:val="000C5515"/>
    <w:rsid w:val="000E472D"/>
    <w:rsid w:val="000F202D"/>
    <w:rsid w:val="000F5C1E"/>
    <w:rsid w:val="000F7D93"/>
    <w:rsid w:val="00132701"/>
    <w:rsid w:val="0015560C"/>
    <w:rsid w:val="00156B35"/>
    <w:rsid w:val="001B5204"/>
    <w:rsid w:val="001C59B1"/>
    <w:rsid w:val="001D0592"/>
    <w:rsid w:val="001F5243"/>
    <w:rsid w:val="002021EA"/>
    <w:rsid w:val="002122BB"/>
    <w:rsid w:val="00223CAD"/>
    <w:rsid w:val="0024658A"/>
    <w:rsid w:val="00250D1E"/>
    <w:rsid w:val="002618AC"/>
    <w:rsid w:val="002A66F8"/>
    <w:rsid w:val="002A7F6F"/>
    <w:rsid w:val="002B64E4"/>
    <w:rsid w:val="002B6963"/>
    <w:rsid w:val="002C4CE4"/>
    <w:rsid w:val="002E04A3"/>
    <w:rsid w:val="002F5DDF"/>
    <w:rsid w:val="00307B67"/>
    <w:rsid w:val="00312F3E"/>
    <w:rsid w:val="00317A3E"/>
    <w:rsid w:val="00325AAD"/>
    <w:rsid w:val="003523A9"/>
    <w:rsid w:val="003709DA"/>
    <w:rsid w:val="00396F18"/>
    <w:rsid w:val="003A6C52"/>
    <w:rsid w:val="003B1B7E"/>
    <w:rsid w:val="003B535C"/>
    <w:rsid w:val="003B5EE6"/>
    <w:rsid w:val="003D5740"/>
    <w:rsid w:val="003D628C"/>
    <w:rsid w:val="003F0DB6"/>
    <w:rsid w:val="00400E19"/>
    <w:rsid w:val="004066F4"/>
    <w:rsid w:val="00413CC9"/>
    <w:rsid w:val="004306E9"/>
    <w:rsid w:val="004309F7"/>
    <w:rsid w:val="004502FD"/>
    <w:rsid w:val="004518AA"/>
    <w:rsid w:val="00470210"/>
    <w:rsid w:val="004725C3"/>
    <w:rsid w:val="004751FE"/>
    <w:rsid w:val="00492E6D"/>
    <w:rsid w:val="004A0B3B"/>
    <w:rsid w:val="004A3526"/>
    <w:rsid w:val="004B3270"/>
    <w:rsid w:val="004C174B"/>
    <w:rsid w:val="004D196A"/>
    <w:rsid w:val="004D3021"/>
    <w:rsid w:val="004D49A7"/>
    <w:rsid w:val="004E5BD4"/>
    <w:rsid w:val="004E68D0"/>
    <w:rsid w:val="004F4184"/>
    <w:rsid w:val="005368D0"/>
    <w:rsid w:val="00537E75"/>
    <w:rsid w:val="00545221"/>
    <w:rsid w:val="005649F7"/>
    <w:rsid w:val="005750CA"/>
    <w:rsid w:val="00575FFE"/>
    <w:rsid w:val="005767EC"/>
    <w:rsid w:val="0058283C"/>
    <w:rsid w:val="00583E74"/>
    <w:rsid w:val="0059387B"/>
    <w:rsid w:val="005A1015"/>
    <w:rsid w:val="005A2FA3"/>
    <w:rsid w:val="005A3D7A"/>
    <w:rsid w:val="005B088E"/>
    <w:rsid w:val="006075E8"/>
    <w:rsid w:val="00625BCD"/>
    <w:rsid w:val="00653CA3"/>
    <w:rsid w:val="006965BE"/>
    <w:rsid w:val="006A5E0D"/>
    <w:rsid w:val="006A6A55"/>
    <w:rsid w:val="006B756D"/>
    <w:rsid w:val="006C3890"/>
    <w:rsid w:val="006D069C"/>
    <w:rsid w:val="006E607B"/>
    <w:rsid w:val="006E616A"/>
    <w:rsid w:val="006F6770"/>
    <w:rsid w:val="00713F60"/>
    <w:rsid w:val="00741FA8"/>
    <w:rsid w:val="00747961"/>
    <w:rsid w:val="00761424"/>
    <w:rsid w:val="00772C22"/>
    <w:rsid w:val="00777ED8"/>
    <w:rsid w:val="007D67A4"/>
    <w:rsid w:val="007E6D26"/>
    <w:rsid w:val="007F0EA9"/>
    <w:rsid w:val="007F17EF"/>
    <w:rsid w:val="007F47BE"/>
    <w:rsid w:val="00806CE2"/>
    <w:rsid w:val="008255F2"/>
    <w:rsid w:val="008274E8"/>
    <w:rsid w:val="00836898"/>
    <w:rsid w:val="00840E5B"/>
    <w:rsid w:val="008424B0"/>
    <w:rsid w:val="00842ED6"/>
    <w:rsid w:val="00877F78"/>
    <w:rsid w:val="008824E4"/>
    <w:rsid w:val="008A24F4"/>
    <w:rsid w:val="008A7B5D"/>
    <w:rsid w:val="008B62C3"/>
    <w:rsid w:val="008E318A"/>
    <w:rsid w:val="00915249"/>
    <w:rsid w:val="00933FF7"/>
    <w:rsid w:val="00934FA2"/>
    <w:rsid w:val="00936123"/>
    <w:rsid w:val="0094634F"/>
    <w:rsid w:val="00946852"/>
    <w:rsid w:val="009637E7"/>
    <w:rsid w:val="0096673F"/>
    <w:rsid w:val="00975EB2"/>
    <w:rsid w:val="00982D04"/>
    <w:rsid w:val="009A7FD5"/>
    <w:rsid w:val="009B775D"/>
    <w:rsid w:val="009D6776"/>
    <w:rsid w:val="009E6E1C"/>
    <w:rsid w:val="009F6C47"/>
    <w:rsid w:val="00A07D29"/>
    <w:rsid w:val="00A07F74"/>
    <w:rsid w:val="00A12F40"/>
    <w:rsid w:val="00A26B65"/>
    <w:rsid w:val="00A52E7B"/>
    <w:rsid w:val="00A60D86"/>
    <w:rsid w:val="00A7200D"/>
    <w:rsid w:val="00A9126F"/>
    <w:rsid w:val="00A91CA3"/>
    <w:rsid w:val="00AD7CFC"/>
    <w:rsid w:val="00B019ED"/>
    <w:rsid w:val="00B12EE2"/>
    <w:rsid w:val="00B147C4"/>
    <w:rsid w:val="00B35C37"/>
    <w:rsid w:val="00B36C63"/>
    <w:rsid w:val="00B511CD"/>
    <w:rsid w:val="00B674A5"/>
    <w:rsid w:val="00BB0410"/>
    <w:rsid w:val="00BB313F"/>
    <w:rsid w:val="00BC5633"/>
    <w:rsid w:val="00BD6F74"/>
    <w:rsid w:val="00BE2C38"/>
    <w:rsid w:val="00C26336"/>
    <w:rsid w:val="00C450B4"/>
    <w:rsid w:val="00C70C23"/>
    <w:rsid w:val="00C77E5E"/>
    <w:rsid w:val="00C811D1"/>
    <w:rsid w:val="00C94260"/>
    <w:rsid w:val="00C9426C"/>
    <w:rsid w:val="00CC4CF2"/>
    <w:rsid w:val="00CD2EB1"/>
    <w:rsid w:val="00CE0E0E"/>
    <w:rsid w:val="00CE4BEB"/>
    <w:rsid w:val="00CE63F1"/>
    <w:rsid w:val="00CF5A01"/>
    <w:rsid w:val="00D0594C"/>
    <w:rsid w:val="00D14304"/>
    <w:rsid w:val="00D441BD"/>
    <w:rsid w:val="00D4505D"/>
    <w:rsid w:val="00D56F47"/>
    <w:rsid w:val="00D57AF4"/>
    <w:rsid w:val="00D645F0"/>
    <w:rsid w:val="00D6528E"/>
    <w:rsid w:val="00D654DA"/>
    <w:rsid w:val="00D84AA8"/>
    <w:rsid w:val="00D907E9"/>
    <w:rsid w:val="00DB429D"/>
    <w:rsid w:val="00DD406D"/>
    <w:rsid w:val="00DD44DC"/>
    <w:rsid w:val="00DE0CCB"/>
    <w:rsid w:val="00DF6E7A"/>
    <w:rsid w:val="00E03297"/>
    <w:rsid w:val="00E23032"/>
    <w:rsid w:val="00E27E63"/>
    <w:rsid w:val="00E333FD"/>
    <w:rsid w:val="00E83D62"/>
    <w:rsid w:val="00EB7F05"/>
    <w:rsid w:val="00EC35A1"/>
    <w:rsid w:val="00ED5A0F"/>
    <w:rsid w:val="00EE0ED7"/>
    <w:rsid w:val="00EE1235"/>
    <w:rsid w:val="00EE597B"/>
    <w:rsid w:val="00EF19AB"/>
    <w:rsid w:val="00F04925"/>
    <w:rsid w:val="00F13C8C"/>
    <w:rsid w:val="00F160F9"/>
    <w:rsid w:val="00F51B6E"/>
    <w:rsid w:val="00F61068"/>
    <w:rsid w:val="00F9683B"/>
    <w:rsid w:val="00FA1D3F"/>
    <w:rsid w:val="00FA2273"/>
    <w:rsid w:val="00FB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3133"/>
  <w15:chartTrackingRefBased/>
  <w15:docId w15:val="{EAE617E5-6AE8-4C89-972B-F8910D8F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633"/>
  </w:style>
  <w:style w:type="paragraph" w:styleId="Nagwek1">
    <w:name w:val="heading 1"/>
    <w:basedOn w:val="Normalny"/>
    <w:next w:val="Normalny"/>
    <w:link w:val="Nagwek1Znak"/>
    <w:uiPriority w:val="9"/>
    <w:qFormat/>
    <w:rsid w:val="00D57AF4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AF4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AF4"/>
  </w:style>
  <w:style w:type="paragraph" w:styleId="Stopka">
    <w:name w:val="footer"/>
    <w:basedOn w:val="Normalny"/>
    <w:link w:val="StopkaZnak"/>
    <w:uiPriority w:val="99"/>
    <w:unhideWhenUsed/>
    <w:rsid w:val="00D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AF4"/>
  </w:style>
  <w:style w:type="paragraph" w:styleId="Tytu">
    <w:name w:val="Title"/>
    <w:basedOn w:val="Normalny"/>
    <w:next w:val="Normalny"/>
    <w:link w:val="TytuZnak"/>
    <w:uiPriority w:val="10"/>
    <w:qFormat/>
    <w:rsid w:val="00D57AF4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7AF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basedOn w:val="Normalny"/>
    <w:uiPriority w:val="34"/>
    <w:qFormat/>
    <w:rsid w:val="002C4C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49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9F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2EB1"/>
    <w:pPr>
      <w:spacing w:after="0" w:line="240" w:lineRule="auto"/>
    </w:pPr>
  </w:style>
  <w:style w:type="character" w:customStyle="1" w:styleId="Tekstpodstawowy2Znak">
    <w:name w:val="Tekst podstawowy 2 Znak"/>
    <w:link w:val="Tekstpodstawowy2"/>
    <w:uiPriority w:val="99"/>
    <w:rsid w:val="00EE0ED7"/>
  </w:style>
  <w:style w:type="paragraph" w:styleId="Tekstpodstawowy2">
    <w:name w:val="Body Text 2"/>
    <w:basedOn w:val="Normalny"/>
    <w:link w:val="Tekstpodstawowy2Znak"/>
    <w:uiPriority w:val="99"/>
    <w:unhideWhenUsed/>
    <w:rsid w:val="00EE0ED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EE0ED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D8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D86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styleId="Odwoanieprzypisudolnego">
    <w:name w:val="footnote reference"/>
    <w:uiPriority w:val="99"/>
    <w:semiHidden/>
    <w:unhideWhenUsed/>
    <w:rsid w:val="00054D8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31BF9-B1AA-406F-AA4A-10EDA436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- usługi restauracyjne</vt:lpstr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- usługi restauracyjne</dc:title>
  <dc:subject/>
  <dc:creator>RCPS Łódź</dc:creator>
  <cp:keywords/>
  <dc:description/>
  <cp:lastModifiedBy>Justyna Wasilewska</cp:lastModifiedBy>
  <cp:revision>101</cp:revision>
  <cp:lastPrinted>2024-03-04T10:54:00Z</cp:lastPrinted>
  <dcterms:created xsi:type="dcterms:W3CDTF">2024-02-15T10:27:00Z</dcterms:created>
  <dcterms:modified xsi:type="dcterms:W3CDTF">2024-10-16T09:20:00Z</dcterms:modified>
</cp:coreProperties>
</file>