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4C3A" w14:textId="77777777" w:rsidR="00F956F9" w:rsidRDefault="00F956F9" w:rsidP="00420BC8">
      <w:pPr>
        <w:spacing w:after="120"/>
        <w:jc w:val="right"/>
        <w:rPr>
          <w:rFonts w:ascii="Calibri" w:hAnsi="Calibri" w:cs="Calibri"/>
        </w:rPr>
      </w:pPr>
    </w:p>
    <w:p w14:paraId="21C2493E" w14:textId="0EFCD45A" w:rsidR="00D04344" w:rsidRPr="00420BC8" w:rsidRDefault="00D04344" w:rsidP="00420BC8">
      <w:pPr>
        <w:spacing w:after="120"/>
        <w:jc w:val="right"/>
        <w:rPr>
          <w:rFonts w:ascii="Calibri" w:hAnsi="Calibri" w:cs="Calibri"/>
          <w:b/>
        </w:rPr>
      </w:pPr>
      <w:r w:rsidRPr="00420BC8">
        <w:rPr>
          <w:rFonts w:ascii="Calibri" w:hAnsi="Calibri" w:cs="Calibri"/>
        </w:rPr>
        <w:t xml:space="preserve">Warszawa, dnia </w:t>
      </w:r>
      <w:r w:rsidR="00812B5B">
        <w:rPr>
          <w:rFonts w:ascii="Calibri" w:hAnsi="Calibri" w:cs="Calibri"/>
        </w:rPr>
        <w:t>26.</w:t>
      </w:r>
      <w:r w:rsidRPr="00420BC8">
        <w:rPr>
          <w:rFonts w:ascii="Calibri" w:hAnsi="Calibri" w:cs="Calibri"/>
        </w:rPr>
        <w:t>0</w:t>
      </w:r>
      <w:r w:rsidR="00300981" w:rsidRPr="00420BC8">
        <w:rPr>
          <w:rFonts w:ascii="Calibri" w:hAnsi="Calibri" w:cs="Calibri"/>
        </w:rPr>
        <w:t>7</w:t>
      </w:r>
      <w:r w:rsidRPr="00420BC8">
        <w:rPr>
          <w:rFonts w:ascii="Calibri" w:hAnsi="Calibri" w:cs="Calibri"/>
        </w:rPr>
        <w:t>.2023r.</w:t>
      </w:r>
    </w:p>
    <w:p w14:paraId="20399F86" w14:textId="77777777" w:rsidR="00D04344" w:rsidRPr="00420BC8" w:rsidRDefault="00D04344" w:rsidP="00420BC8">
      <w:pPr>
        <w:spacing w:after="120"/>
        <w:jc w:val="center"/>
        <w:rPr>
          <w:rFonts w:ascii="Calibri" w:hAnsi="Calibri" w:cs="Calibri"/>
          <w:b/>
        </w:rPr>
      </w:pPr>
    </w:p>
    <w:p w14:paraId="4E183A83" w14:textId="77777777" w:rsidR="00D04344" w:rsidRPr="00420BC8" w:rsidRDefault="00D04344" w:rsidP="00420BC8">
      <w:pPr>
        <w:spacing w:after="120"/>
        <w:jc w:val="center"/>
        <w:rPr>
          <w:rFonts w:ascii="Calibri" w:hAnsi="Calibri" w:cs="Calibri"/>
          <w:b/>
        </w:rPr>
      </w:pPr>
    </w:p>
    <w:p w14:paraId="40DE53D3" w14:textId="77777777" w:rsidR="00D04344" w:rsidRPr="00420BC8" w:rsidRDefault="00D04344" w:rsidP="00420BC8">
      <w:pPr>
        <w:spacing w:after="120"/>
        <w:jc w:val="center"/>
        <w:rPr>
          <w:rFonts w:ascii="Calibri" w:hAnsi="Calibri" w:cs="Calibri"/>
          <w:b/>
        </w:rPr>
      </w:pPr>
    </w:p>
    <w:p w14:paraId="129CFA12" w14:textId="77777777" w:rsidR="00D04344" w:rsidRPr="00420BC8" w:rsidRDefault="00D04344" w:rsidP="00420BC8">
      <w:pPr>
        <w:spacing w:after="120"/>
        <w:jc w:val="center"/>
        <w:rPr>
          <w:rFonts w:ascii="Calibri" w:hAnsi="Calibri" w:cs="Calibri"/>
          <w:b/>
        </w:rPr>
      </w:pPr>
    </w:p>
    <w:p w14:paraId="00000001" w14:textId="2C429D65" w:rsidR="000C0724" w:rsidRPr="00420BC8" w:rsidRDefault="009353B0" w:rsidP="00420BC8">
      <w:pPr>
        <w:spacing w:after="120"/>
        <w:jc w:val="center"/>
        <w:rPr>
          <w:rFonts w:ascii="Calibri" w:hAnsi="Calibri" w:cs="Calibri"/>
          <w:b/>
        </w:rPr>
      </w:pPr>
      <w:r w:rsidRPr="00420BC8">
        <w:rPr>
          <w:rFonts w:ascii="Calibri" w:hAnsi="Calibri" w:cs="Calibri"/>
          <w:b/>
        </w:rPr>
        <w:t>SPECYFIKACJA WARUNKÓW ZAMÓWIENIA</w:t>
      </w:r>
    </w:p>
    <w:p w14:paraId="00000002" w14:textId="74F6A88E" w:rsidR="000C0724" w:rsidRPr="00420BC8" w:rsidRDefault="00B90FEE" w:rsidP="00420BC8">
      <w:pPr>
        <w:spacing w:after="120"/>
        <w:jc w:val="center"/>
        <w:rPr>
          <w:rFonts w:ascii="Calibri" w:hAnsi="Calibri" w:cs="Calibri"/>
        </w:rPr>
      </w:pPr>
      <w:r w:rsidRPr="00420BC8">
        <w:rPr>
          <w:rFonts w:ascii="Calibri" w:hAnsi="Calibri" w:cs="Calibri"/>
        </w:rPr>
        <w:t>(zwana dalej „SWZ”)</w:t>
      </w:r>
    </w:p>
    <w:p w14:paraId="0BC7B988" w14:textId="77777777" w:rsidR="005D3862" w:rsidRPr="00420BC8" w:rsidRDefault="005D3862" w:rsidP="00420BC8">
      <w:pPr>
        <w:spacing w:after="120"/>
        <w:jc w:val="center"/>
        <w:rPr>
          <w:rFonts w:ascii="Calibri" w:hAnsi="Calibri" w:cs="Calibri"/>
        </w:rPr>
      </w:pPr>
    </w:p>
    <w:p w14:paraId="7874872E" w14:textId="17AD4A81" w:rsidR="005D3862" w:rsidRPr="00420BC8" w:rsidRDefault="005D3862" w:rsidP="00420BC8">
      <w:pPr>
        <w:pStyle w:val="Tekstpodstawowy"/>
        <w:spacing w:after="120" w:line="276" w:lineRule="auto"/>
        <w:ind w:right="-427"/>
        <w:jc w:val="center"/>
        <w:rPr>
          <w:rFonts w:ascii="Calibri" w:eastAsia="Times New Roman" w:hAnsi="Calibri" w:cs="Calibri"/>
          <w:b/>
          <w:sz w:val="22"/>
          <w:szCs w:val="22"/>
          <w:lang w:eastAsia="en-US"/>
        </w:rPr>
      </w:pPr>
      <w:r w:rsidRPr="00420BC8">
        <w:rPr>
          <w:rFonts w:ascii="Calibri" w:hAnsi="Calibri" w:cs="Calibri"/>
          <w:sz w:val="22"/>
          <w:szCs w:val="22"/>
        </w:rPr>
        <w:t xml:space="preserve">w postępowaniu o udzielenie zamówienia prowadzonym w </w:t>
      </w:r>
      <w:bookmarkStart w:id="0" w:name="_Hlk66100134"/>
      <w:r w:rsidRPr="00420BC8">
        <w:rPr>
          <w:rFonts w:ascii="Calibri" w:hAnsi="Calibri" w:cs="Calibri"/>
          <w:sz w:val="22"/>
          <w:szCs w:val="22"/>
        </w:rPr>
        <w:t xml:space="preserve">trybie podstawowym </w:t>
      </w:r>
      <w:r w:rsidRPr="00420BC8">
        <w:rPr>
          <w:rFonts w:ascii="Calibri" w:hAnsi="Calibri" w:cs="Calibri"/>
          <w:sz w:val="22"/>
          <w:szCs w:val="22"/>
        </w:rPr>
        <w:br/>
        <w:t>bez przeprowadzenia negocjacji</w:t>
      </w:r>
      <w:bookmarkEnd w:id="0"/>
      <w:r w:rsidRPr="00420BC8">
        <w:rPr>
          <w:rFonts w:ascii="Calibri" w:hAnsi="Calibri" w:cs="Calibri"/>
          <w:sz w:val="22"/>
          <w:szCs w:val="22"/>
        </w:rPr>
        <w:t xml:space="preserve"> </w:t>
      </w:r>
    </w:p>
    <w:p w14:paraId="3976353D" w14:textId="77777777" w:rsidR="005D3862" w:rsidRPr="00420BC8" w:rsidRDefault="005D3862" w:rsidP="00420BC8">
      <w:pPr>
        <w:pStyle w:val="Tekstpodstawowy"/>
        <w:spacing w:after="120" w:line="276" w:lineRule="auto"/>
        <w:ind w:right="-427"/>
        <w:jc w:val="center"/>
        <w:rPr>
          <w:rFonts w:ascii="Calibri" w:eastAsia="Times New Roman" w:hAnsi="Calibri" w:cs="Calibri"/>
          <w:b/>
          <w:sz w:val="22"/>
          <w:szCs w:val="22"/>
          <w:lang w:eastAsia="en-US"/>
        </w:rPr>
      </w:pPr>
    </w:p>
    <w:p w14:paraId="2DF13ED0" w14:textId="2972F037" w:rsidR="00D04344" w:rsidRPr="00420BC8" w:rsidRDefault="00D04344" w:rsidP="00420BC8">
      <w:pPr>
        <w:pStyle w:val="Tekstpodstawowy"/>
        <w:spacing w:after="120" w:line="276" w:lineRule="auto"/>
        <w:ind w:right="-427"/>
        <w:jc w:val="center"/>
        <w:rPr>
          <w:rFonts w:ascii="Calibri" w:eastAsia="Times New Roman" w:hAnsi="Calibri" w:cs="Calibri"/>
          <w:b/>
          <w:sz w:val="22"/>
          <w:szCs w:val="22"/>
          <w:lang w:eastAsia="en-US"/>
        </w:rPr>
      </w:pPr>
      <w:r w:rsidRPr="00420BC8">
        <w:rPr>
          <w:rFonts w:ascii="Calibri" w:eastAsia="Times New Roman" w:hAnsi="Calibri" w:cs="Calibri"/>
          <w:b/>
          <w:sz w:val="22"/>
          <w:szCs w:val="22"/>
          <w:lang w:eastAsia="en-US"/>
        </w:rPr>
        <w:t>na</w:t>
      </w:r>
    </w:p>
    <w:p w14:paraId="1B03809D" w14:textId="77777777" w:rsidR="00D04344" w:rsidRPr="00420BC8" w:rsidRDefault="00D04344" w:rsidP="00420BC8">
      <w:pPr>
        <w:pStyle w:val="Tekstpodstawowy"/>
        <w:spacing w:after="120" w:line="276" w:lineRule="auto"/>
        <w:ind w:right="-427"/>
        <w:jc w:val="center"/>
        <w:rPr>
          <w:rFonts w:ascii="Calibri" w:eastAsia="Times New Roman" w:hAnsi="Calibri" w:cs="Calibri"/>
          <w:b/>
          <w:sz w:val="22"/>
          <w:szCs w:val="22"/>
          <w:lang w:eastAsia="en-US"/>
        </w:rPr>
      </w:pPr>
    </w:p>
    <w:p w14:paraId="7069D2B6" w14:textId="77777777" w:rsidR="00D04344" w:rsidRPr="00420BC8" w:rsidRDefault="00D04344" w:rsidP="00420BC8">
      <w:pPr>
        <w:pStyle w:val="Tekstpodstawowy"/>
        <w:spacing w:after="120" w:line="276" w:lineRule="auto"/>
        <w:jc w:val="center"/>
        <w:rPr>
          <w:rFonts w:ascii="Calibri" w:hAnsi="Calibri" w:cs="Calibri"/>
          <w:b/>
          <w:sz w:val="22"/>
          <w:szCs w:val="22"/>
        </w:rPr>
      </w:pPr>
      <w:r w:rsidRPr="00420BC8">
        <w:rPr>
          <w:rFonts w:ascii="Calibri" w:hAnsi="Calibri" w:cs="Calibri"/>
          <w:b/>
          <w:sz w:val="22"/>
          <w:szCs w:val="22"/>
        </w:rPr>
        <w:t>USŁUGĘ OPIEKI MEDYCZNEJ DLA</w:t>
      </w:r>
    </w:p>
    <w:p w14:paraId="26C57B7E" w14:textId="77777777" w:rsidR="00D04344" w:rsidRPr="00420BC8" w:rsidRDefault="00D04344" w:rsidP="00420BC8">
      <w:pPr>
        <w:pStyle w:val="Tekstpodstawowy"/>
        <w:spacing w:after="120" w:line="276" w:lineRule="auto"/>
        <w:jc w:val="center"/>
        <w:rPr>
          <w:rFonts w:ascii="Calibri" w:hAnsi="Calibri" w:cs="Calibri"/>
          <w:b/>
          <w:sz w:val="22"/>
          <w:szCs w:val="22"/>
        </w:rPr>
      </w:pPr>
      <w:r w:rsidRPr="00420BC8">
        <w:rPr>
          <w:rFonts w:ascii="Calibri" w:hAnsi="Calibri" w:cs="Calibri"/>
          <w:b/>
          <w:sz w:val="22"/>
          <w:szCs w:val="22"/>
        </w:rPr>
        <w:t>PRACOWNIKÓW MINISTERSTWA SPRAWIEDLIWOŚCI I CZŁONKÓW ICH RODZIN</w:t>
      </w:r>
    </w:p>
    <w:p w14:paraId="0000000C" w14:textId="77777777" w:rsidR="000C0724" w:rsidRPr="00420BC8" w:rsidRDefault="000C0724" w:rsidP="00420BC8">
      <w:pPr>
        <w:spacing w:after="120"/>
        <w:rPr>
          <w:rFonts w:ascii="Calibri" w:hAnsi="Calibri" w:cs="Calibri"/>
        </w:rPr>
      </w:pPr>
    </w:p>
    <w:p w14:paraId="00000010" w14:textId="77777777" w:rsidR="000C0724" w:rsidRPr="00420BC8" w:rsidRDefault="000C0724" w:rsidP="00420BC8">
      <w:pPr>
        <w:spacing w:after="120"/>
        <w:jc w:val="center"/>
        <w:rPr>
          <w:rFonts w:ascii="Calibri" w:hAnsi="Calibri" w:cs="Calibri"/>
        </w:rPr>
      </w:pPr>
    </w:p>
    <w:p w14:paraId="00000012" w14:textId="17D702F4" w:rsidR="000C0724" w:rsidRPr="00420BC8" w:rsidRDefault="009353B0" w:rsidP="00420BC8">
      <w:pPr>
        <w:spacing w:after="120"/>
        <w:jc w:val="center"/>
        <w:rPr>
          <w:rFonts w:ascii="Calibri" w:hAnsi="Calibri" w:cs="Calibri"/>
        </w:rPr>
      </w:pPr>
      <w:r w:rsidRPr="00420BC8">
        <w:rPr>
          <w:rFonts w:ascii="Calibri" w:hAnsi="Calibri" w:cs="Calibri"/>
        </w:rPr>
        <w:t xml:space="preserve">Nr postępowania: </w:t>
      </w:r>
      <w:r w:rsidR="00B2307F" w:rsidRPr="00420BC8">
        <w:rPr>
          <w:rFonts w:ascii="Calibri" w:hAnsi="Calibri" w:cs="Calibri"/>
        </w:rPr>
        <w:t>PK/2023-01</w:t>
      </w:r>
      <w:r w:rsidR="009C3584" w:rsidRPr="00420BC8">
        <w:rPr>
          <w:rFonts w:ascii="Calibri" w:hAnsi="Calibri" w:cs="Calibri"/>
        </w:rPr>
        <w:t>-MS</w:t>
      </w:r>
      <w:r w:rsidR="00B2307F" w:rsidRPr="00420BC8">
        <w:rPr>
          <w:rFonts w:ascii="Calibri" w:hAnsi="Calibri" w:cs="Calibri"/>
        </w:rPr>
        <w:t>/MW</w:t>
      </w:r>
    </w:p>
    <w:p w14:paraId="00000013" w14:textId="77777777" w:rsidR="000C0724" w:rsidRPr="00420BC8" w:rsidRDefault="000C0724" w:rsidP="00420BC8">
      <w:pPr>
        <w:spacing w:after="120"/>
        <w:jc w:val="center"/>
        <w:rPr>
          <w:rFonts w:ascii="Calibri" w:hAnsi="Calibri" w:cs="Calibri"/>
        </w:rPr>
      </w:pPr>
    </w:p>
    <w:p w14:paraId="00000015" w14:textId="77777777" w:rsidR="000C0724" w:rsidRPr="00420BC8" w:rsidRDefault="000C0724" w:rsidP="00420BC8">
      <w:pPr>
        <w:spacing w:after="120"/>
        <w:jc w:val="center"/>
        <w:rPr>
          <w:rFonts w:ascii="Calibri" w:hAnsi="Calibri" w:cs="Calibri"/>
        </w:rPr>
      </w:pPr>
    </w:p>
    <w:p w14:paraId="0000001D" w14:textId="77777777" w:rsidR="000C0724" w:rsidRPr="00420BC8" w:rsidRDefault="000C0724" w:rsidP="00420BC8">
      <w:pPr>
        <w:spacing w:after="120"/>
        <w:jc w:val="center"/>
        <w:rPr>
          <w:rFonts w:ascii="Calibri" w:hAnsi="Calibri" w:cs="Calibri"/>
        </w:rPr>
      </w:pPr>
    </w:p>
    <w:p w14:paraId="0000001E" w14:textId="77777777" w:rsidR="000C0724" w:rsidRPr="00420BC8" w:rsidRDefault="000C0724" w:rsidP="00420BC8">
      <w:pPr>
        <w:spacing w:after="120"/>
        <w:jc w:val="center"/>
        <w:rPr>
          <w:rFonts w:ascii="Calibri" w:hAnsi="Calibri" w:cs="Calibri"/>
        </w:rPr>
      </w:pPr>
    </w:p>
    <w:p w14:paraId="0000001F" w14:textId="77777777" w:rsidR="000C0724" w:rsidRPr="00420BC8" w:rsidRDefault="000C0724" w:rsidP="00420BC8">
      <w:pPr>
        <w:spacing w:after="120"/>
        <w:jc w:val="center"/>
        <w:rPr>
          <w:rFonts w:ascii="Calibri" w:hAnsi="Calibri" w:cs="Calibri"/>
        </w:rPr>
      </w:pPr>
    </w:p>
    <w:p w14:paraId="00000020" w14:textId="09958CD8" w:rsidR="000C0724" w:rsidRPr="00420BC8" w:rsidRDefault="000C0724" w:rsidP="00420BC8">
      <w:pPr>
        <w:spacing w:after="120"/>
        <w:rPr>
          <w:rFonts w:ascii="Calibri" w:hAnsi="Calibri" w:cs="Calibri"/>
        </w:rPr>
      </w:pPr>
    </w:p>
    <w:p w14:paraId="5D6AB83D" w14:textId="77777777" w:rsidR="005D3862" w:rsidRPr="00420BC8" w:rsidRDefault="005D3862" w:rsidP="00420BC8">
      <w:pPr>
        <w:spacing w:after="120"/>
        <w:jc w:val="center"/>
        <w:rPr>
          <w:rFonts w:ascii="Calibri" w:hAnsi="Calibri" w:cs="Calibri"/>
        </w:rPr>
      </w:pPr>
    </w:p>
    <w:p w14:paraId="00000021" w14:textId="77777777" w:rsidR="000C0724" w:rsidRPr="00420BC8" w:rsidRDefault="000C0724" w:rsidP="00420BC8">
      <w:pPr>
        <w:spacing w:after="120"/>
        <w:jc w:val="center"/>
        <w:rPr>
          <w:rFonts w:ascii="Calibri" w:hAnsi="Calibri" w:cs="Calibri"/>
        </w:rPr>
      </w:pPr>
    </w:p>
    <w:p w14:paraId="00000022" w14:textId="77777777" w:rsidR="000C0724" w:rsidRPr="00420BC8" w:rsidRDefault="000C0724" w:rsidP="00420BC8">
      <w:pPr>
        <w:spacing w:after="120"/>
        <w:jc w:val="center"/>
        <w:rPr>
          <w:rFonts w:ascii="Calibri" w:hAnsi="Calibri" w:cs="Calibri"/>
        </w:rPr>
      </w:pPr>
    </w:p>
    <w:p w14:paraId="00000023" w14:textId="77777777" w:rsidR="000C0724" w:rsidRPr="00420BC8" w:rsidRDefault="000C0724" w:rsidP="00420BC8">
      <w:pPr>
        <w:spacing w:after="120"/>
        <w:jc w:val="center"/>
        <w:rPr>
          <w:rFonts w:ascii="Calibri" w:hAnsi="Calibri" w:cs="Calibri"/>
        </w:rPr>
      </w:pPr>
    </w:p>
    <w:p w14:paraId="00000029" w14:textId="77777777" w:rsidR="000C0724" w:rsidRPr="00420BC8" w:rsidRDefault="000C0724" w:rsidP="00420BC8">
      <w:pPr>
        <w:spacing w:after="120"/>
        <w:rPr>
          <w:rFonts w:ascii="Calibri" w:hAnsi="Calibri" w:cs="Calibri"/>
        </w:rPr>
      </w:pPr>
    </w:p>
    <w:p w14:paraId="0000002A" w14:textId="77777777" w:rsidR="000C0724" w:rsidRPr="00420BC8" w:rsidRDefault="009353B0" w:rsidP="00420BC8">
      <w:pPr>
        <w:spacing w:after="120"/>
        <w:rPr>
          <w:rFonts w:ascii="Calibri" w:hAnsi="Calibri" w:cs="Calibri"/>
          <w:b/>
        </w:rPr>
      </w:pPr>
      <w:r w:rsidRPr="00420BC8">
        <w:rPr>
          <w:rFonts w:ascii="Calibri" w:hAnsi="Calibri" w:cs="Calibri"/>
        </w:rPr>
        <w:br w:type="page"/>
      </w:r>
    </w:p>
    <w:p w14:paraId="3F80ABC2" w14:textId="77777777" w:rsidR="00445B42" w:rsidRPr="00420BC8" w:rsidRDefault="00445B42" w:rsidP="00B77719">
      <w:pPr>
        <w:pStyle w:val="rozdzia"/>
      </w:pPr>
      <w:r w:rsidRPr="00420BC8">
        <w:lastRenderedPageBreak/>
        <w:t>INSTRUKCJA DLA WYKONAWCÓW</w:t>
      </w:r>
    </w:p>
    <w:p w14:paraId="597E9534" w14:textId="77777777" w:rsidR="00445B42" w:rsidRPr="00420BC8" w:rsidRDefault="00445B42" w:rsidP="00420BC8">
      <w:pPr>
        <w:pStyle w:val="Nagwek2"/>
        <w:spacing w:before="0"/>
        <w:rPr>
          <w:rFonts w:ascii="Calibri" w:hAnsi="Calibri" w:cs="Calibri"/>
          <w:b/>
          <w:bCs/>
          <w:sz w:val="22"/>
          <w:szCs w:val="22"/>
        </w:rPr>
      </w:pPr>
    </w:p>
    <w:p w14:paraId="00000046" w14:textId="3C6067E5" w:rsidR="000C0724" w:rsidRPr="00420BC8" w:rsidRDefault="009353B0" w:rsidP="00420BC8">
      <w:pPr>
        <w:pStyle w:val="Nagwek2"/>
        <w:spacing w:before="0"/>
        <w:rPr>
          <w:rFonts w:ascii="Calibri" w:hAnsi="Calibri" w:cs="Calibri"/>
          <w:b/>
          <w:bCs/>
          <w:sz w:val="22"/>
          <w:szCs w:val="22"/>
        </w:rPr>
      </w:pPr>
      <w:r w:rsidRPr="00420BC8">
        <w:rPr>
          <w:rFonts w:ascii="Calibri" w:hAnsi="Calibri" w:cs="Calibri"/>
          <w:b/>
          <w:bCs/>
          <w:sz w:val="22"/>
          <w:szCs w:val="22"/>
        </w:rPr>
        <w:t xml:space="preserve">I. Nazwa </w:t>
      </w:r>
      <w:r w:rsidR="005D3862" w:rsidRPr="00420BC8">
        <w:rPr>
          <w:rFonts w:ascii="Calibri" w:hAnsi="Calibri" w:cs="Calibri"/>
          <w:b/>
          <w:bCs/>
          <w:sz w:val="22"/>
          <w:szCs w:val="22"/>
        </w:rPr>
        <w:t xml:space="preserve">i </w:t>
      </w:r>
      <w:r w:rsidRPr="00420BC8">
        <w:rPr>
          <w:rFonts w:ascii="Calibri" w:hAnsi="Calibri" w:cs="Calibri"/>
          <w:b/>
          <w:bCs/>
          <w:sz w:val="22"/>
          <w:szCs w:val="22"/>
        </w:rPr>
        <w:t>adres Zamawiającego</w:t>
      </w:r>
      <w:r w:rsidR="005D3862" w:rsidRPr="00420BC8">
        <w:rPr>
          <w:rFonts w:ascii="Calibri" w:hAnsi="Calibri" w:cs="Calibri"/>
          <w:b/>
          <w:bCs/>
          <w:sz w:val="22"/>
          <w:szCs w:val="22"/>
        </w:rPr>
        <w:t xml:space="preserve"> oraz oznaczenie postępowania</w:t>
      </w:r>
    </w:p>
    <w:p w14:paraId="4C815441" w14:textId="265E58D5" w:rsidR="009C3584" w:rsidRPr="00420BC8" w:rsidRDefault="005D3862" w:rsidP="00F83B3D">
      <w:pPr>
        <w:numPr>
          <w:ilvl w:val="0"/>
          <w:numId w:val="20"/>
        </w:numPr>
        <w:spacing w:after="120"/>
        <w:ind w:left="426"/>
        <w:jc w:val="both"/>
        <w:rPr>
          <w:rFonts w:ascii="Calibri" w:hAnsi="Calibri" w:cs="Calibri"/>
        </w:rPr>
      </w:pPr>
      <w:r w:rsidRPr="00420BC8">
        <w:rPr>
          <w:rFonts w:ascii="Calibri" w:hAnsi="Calibri" w:cs="Calibri"/>
        </w:rPr>
        <w:t xml:space="preserve">Zamawiający: </w:t>
      </w:r>
      <w:r w:rsidR="009C3584" w:rsidRPr="00420BC8">
        <w:rPr>
          <w:rFonts w:ascii="Calibri" w:hAnsi="Calibri" w:cs="Calibri"/>
        </w:rPr>
        <w:t>Ministerstwo Sprawiedliwości</w:t>
      </w:r>
    </w:p>
    <w:p w14:paraId="188A22B9"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adres: 00-567 Warszawa, Al. Ujazdowskie 11</w:t>
      </w:r>
    </w:p>
    <w:p w14:paraId="0662D646"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tel. (+ 48 22) 52 12 888</w:t>
      </w:r>
    </w:p>
    <w:p w14:paraId="18C2DE59"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REGON 000319150, NIP 526-16-73-166.</w:t>
      </w:r>
    </w:p>
    <w:p w14:paraId="06D8C88A"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adres strony internetowej: http://www.ms.gov.pl</w:t>
      </w:r>
    </w:p>
    <w:p w14:paraId="4591FF32" w14:textId="77777777" w:rsidR="009C3584" w:rsidRPr="00420BC8" w:rsidRDefault="009C3584" w:rsidP="00420BC8">
      <w:pPr>
        <w:pStyle w:val="Tekstpodstawowy"/>
        <w:spacing w:after="120" w:line="276" w:lineRule="auto"/>
        <w:ind w:left="284" w:right="-427"/>
        <w:rPr>
          <w:rFonts w:ascii="Calibri" w:hAnsi="Calibri" w:cs="Calibri"/>
          <w:sz w:val="22"/>
          <w:szCs w:val="22"/>
        </w:rPr>
      </w:pPr>
      <w:r w:rsidRPr="00420BC8">
        <w:rPr>
          <w:rFonts w:ascii="Calibri" w:hAnsi="Calibri" w:cs="Calibri"/>
          <w:sz w:val="22"/>
          <w:szCs w:val="22"/>
        </w:rPr>
        <w:t xml:space="preserve">w imieniu i na rzecz którego działa </w:t>
      </w:r>
    </w:p>
    <w:p w14:paraId="0CF7E953" w14:textId="46082D4A" w:rsidR="009C3584" w:rsidRPr="00420BC8" w:rsidRDefault="009C3584" w:rsidP="00420BC8">
      <w:pPr>
        <w:pStyle w:val="Tekstpodstawowy"/>
        <w:spacing w:after="120" w:line="276" w:lineRule="auto"/>
        <w:ind w:left="284" w:right="-427"/>
        <w:rPr>
          <w:rFonts w:ascii="Calibri" w:hAnsi="Calibri" w:cs="Calibri"/>
          <w:sz w:val="22"/>
          <w:szCs w:val="22"/>
        </w:rPr>
      </w:pPr>
      <w:r w:rsidRPr="00420BC8">
        <w:rPr>
          <w:rFonts w:ascii="Calibri" w:hAnsi="Calibri" w:cs="Calibri"/>
          <w:b/>
          <w:sz w:val="22"/>
          <w:szCs w:val="22"/>
        </w:rPr>
        <w:t>Pełnomocnik Zamawiającego</w:t>
      </w:r>
      <w:r w:rsidRPr="00420BC8">
        <w:rPr>
          <w:rFonts w:ascii="Calibri" w:hAnsi="Calibri" w:cs="Calibri"/>
          <w:sz w:val="22"/>
          <w:szCs w:val="22"/>
        </w:rPr>
        <w:t>:</w:t>
      </w:r>
    </w:p>
    <w:p w14:paraId="1DBEC58F" w14:textId="77777777" w:rsidR="009C3584" w:rsidRPr="00420BC8" w:rsidRDefault="009C3584" w:rsidP="00420BC8">
      <w:pPr>
        <w:pStyle w:val="Tekstpodstawowy"/>
        <w:spacing w:after="120" w:line="276" w:lineRule="auto"/>
        <w:ind w:left="284" w:right="-427"/>
        <w:rPr>
          <w:rFonts w:ascii="Calibri" w:hAnsi="Calibri" w:cs="Calibri"/>
          <w:sz w:val="22"/>
          <w:szCs w:val="22"/>
        </w:rPr>
      </w:pPr>
      <w:r w:rsidRPr="00420BC8">
        <w:rPr>
          <w:rFonts w:ascii="Calibri" w:hAnsi="Calibri" w:cs="Calibri"/>
          <w:b/>
          <w:sz w:val="22"/>
          <w:szCs w:val="22"/>
        </w:rPr>
        <w:t>Prospector Grupa Konsultingowa Sp. z o.o.</w:t>
      </w:r>
    </w:p>
    <w:p w14:paraId="3AADBF77"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adres: 02-261 Warszawa, ul. Trojańska 7</w:t>
      </w:r>
    </w:p>
    <w:p w14:paraId="3696FAC5" w14:textId="2075BE7F" w:rsidR="009C3584" w:rsidRPr="00420BC8" w:rsidRDefault="009C3584" w:rsidP="00420BC8">
      <w:pPr>
        <w:spacing w:after="120"/>
        <w:ind w:left="284"/>
        <w:jc w:val="both"/>
        <w:rPr>
          <w:rFonts w:ascii="Calibri" w:hAnsi="Calibri" w:cs="Calibri"/>
        </w:rPr>
      </w:pPr>
      <w:r w:rsidRPr="00420BC8">
        <w:rPr>
          <w:rFonts w:ascii="Calibri" w:hAnsi="Calibri" w:cs="Calibri"/>
        </w:rPr>
        <w:t xml:space="preserve">tel. (+48 22) 822 18 06, </w:t>
      </w:r>
    </w:p>
    <w:p w14:paraId="591F166E"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REGON 12139310, NIP 521-12-39-462, KRS 0000093994</w:t>
      </w:r>
    </w:p>
    <w:p w14:paraId="18AC6303" w14:textId="77777777" w:rsidR="009C3584" w:rsidRPr="00420BC8" w:rsidRDefault="009C3584" w:rsidP="00420BC8">
      <w:pPr>
        <w:spacing w:after="120"/>
        <w:ind w:left="284"/>
        <w:jc w:val="both"/>
        <w:rPr>
          <w:rFonts w:ascii="Calibri" w:hAnsi="Calibri" w:cs="Calibri"/>
        </w:rPr>
      </w:pPr>
      <w:r w:rsidRPr="00420BC8">
        <w:rPr>
          <w:rFonts w:ascii="Calibri" w:hAnsi="Calibri" w:cs="Calibri"/>
        </w:rPr>
        <w:t xml:space="preserve">adres strony internetowej: http://www.prospector.com.pl </w:t>
      </w:r>
    </w:p>
    <w:p w14:paraId="6880693F" w14:textId="77777777" w:rsidR="005D3862" w:rsidRPr="00420BC8" w:rsidRDefault="009C3584" w:rsidP="00F83B3D">
      <w:pPr>
        <w:numPr>
          <w:ilvl w:val="0"/>
          <w:numId w:val="20"/>
        </w:numPr>
        <w:spacing w:after="120"/>
        <w:ind w:left="426"/>
        <w:jc w:val="both"/>
        <w:rPr>
          <w:rFonts w:ascii="Calibri" w:hAnsi="Calibri" w:cs="Calibri"/>
        </w:rPr>
      </w:pPr>
      <w:r w:rsidRPr="00420BC8">
        <w:rPr>
          <w:rFonts w:ascii="Calibri" w:hAnsi="Calibri" w:cs="Calibri"/>
        </w:rPr>
        <w:t>Adres strony internetowej prowadzonego postępowania:</w:t>
      </w:r>
    </w:p>
    <w:p w14:paraId="285F36E5" w14:textId="215282D6" w:rsidR="009C3584" w:rsidRPr="00420BC8" w:rsidRDefault="009C3584" w:rsidP="00420BC8">
      <w:pPr>
        <w:spacing w:after="120"/>
        <w:ind w:firstLine="284"/>
        <w:jc w:val="both"/>
        <w:rPr>
          <w:rFonts w:ascii="Calibri" w:hAnsi="Calibri" w:cs="Calibri"/>
        </w:rPr>
      </w:pPr>
      <w:r w:rsidRPr="00420BC8">
        <w:rPr>
          <w:rFonts w:ascii="Calibri" w:hAnsi="Calibri" w:cs="Calibri"/>
        </w:rPr>
        <w:t>https://platformazakupowa.pl/pn/prospector</w:t>
      </w:r>
    </w:p>
    <w:p w14:paraId="67C9A9A2" w14:textId="214629FB" w:rsidR="009C3584" w:rsidRPr="00420BC8" w:rsidRDefault="005D3862" w:rsidP="00420BC8">
      <w:pPr>
        <w:spacing w:after="120"/>
        <w:ind w:left="284"/>
        <w:jc w:val="both"/>
        <w:rPr>
          <w:rFonts w:ascii="Calibri" w:hAnsi="Calibri" w:cs="Calibri"/>
        </w:rPr>
      </w:pPr>
      <w:r w:rsidRPr="00420BC8">
        <w:rPr>
          <w:rFonts w:ascii="Calibri" w:hAnsi="Calibri" w:cs="Calibri"/>
        </w:rPr>
        <w:t>Zmiany i wyjaśnienia treści SWZ oraz inne dokumenty zamówienia bezpośrednio związane z postępowaniem o udzielenie zamówienia będą udostępniane na stronie internetowej prowadzonego postępowania.</w:t>
      </w:r>
    </w:p>
    <w:p w14:paraId="06D457B7" w14:textId="39A5E171" w:rsidR="00DC2E6C" w:rsidRPr="00420BC8" w:rsidRDefault="00DC2E6C" w:rsidP="00F83B3D">
      <w:pPr>
        <w:numPr>
          <w:ilvl w:val="0"/>
          <w:numId w:val="20"/>
        </w:numPr>
        <w:spacing w:after="120"/>
        <w:ind w:left="426"/>
        <w:jc w:val="both"/>
        <w:rPr>
          <w:rFonts w:ascii="Calibri" w:hAnsi="Calibri" w:cs="Calibri"/>
        </w:rPr>
      </w:pPr>
      <w:r w:rsidRPr="00420BC8">
        <w:rPr>
          <w:rFonts w:ascii="Calibri" w:hAnsi="Calibri" w:cs="Calibri"/>
        </w:rPr>
        <w:t>Postępowanie oznaczone jest znakiem PK/202</w:t>
      </w:r>
      <w:r w:rsidR="002B4964" w:rsidRPr="00420BC8">
        <w:rPr>
          <w:rFonts w:ascii="Calibri" w:hAnsi="Calibri" w:cs="Calibri"/>
        </w:rPr>
        <w:t>3</w:t>
      </w:r>
      <w:r w:rsidRPr="00420BC8">
        <w:rPr>
          <w:rFonts w:ascii="Calibri" w:hAnsi="Calibri" w:cs="Calibri"/>
        </w:rPr>
        <w:t>-01</w:t>
      </w:r>
      <w:r w:rsidR="00592DCA">
        <w:rPr>
          <w:rFonts w:ascii="Calibri" w:hAnsi="Calibri" w:cs="Calibri"/>
        </w:rPr>
        <w:t>-</w:t>
      </w:r>
      <w:r w:rsidR="002B4964" w:rsidRPr="00420BC8">
        <w:rPr>
          <w:rFonts w:ascii="Calibri" w:hAnsi="Calibri" w:cs="Calibri"/>
        </w:rPr>
        <w:t>MS</w:t>
      </w:r>
      <w:r w:rsidRPr="00420BC8">
        <w:rPr>
          <w:rFonts w:ascii="Calibri" w:hAnsi="Calibri" w:cs="Calibri"/>
        </w:rPr>
        <w:t>/MW. Wykonawcy powinni we wszelkich kontaktach z Pełnomocnikiem Zamawiającego powoływać się na wyżej podane oznaczenie.</w:t>
      </w:r>
    </w:p>
    <w:p w14:paraId="00000060" w14:textId="4DC22370" w:rsidR="000C0724" w:rsidRPr="00420BC8" w:rsidRDefault="009353B0" w:rsidP="00420BC8">
      <w:pPr>
        <w:pStyle w:val="Nagwek2"/>
        <w:spacing w:before="0"/>
        <w:rPr>
          <w:rFonts w:ascii="Calibri" w:hAnsi="Calibri" w:cs="Calibri"/>
          <w:b/>
          <w:bCs/>
          <w:sz w:val="22"/>
          <w:szCs w:val="22"/>
        </w:rPr>
      </w:pPr>
      <w:r w:rsidRPr="00420BC8">
        <w:rPr>
          <w:rFonts w:ascii="Calibri" w:hAnsi="Calibri" w:cs="Calibri"/>
          <w:b/>
          <w:bCs/>
          <w:sz w:val="22"/>
          <w:szCs w:val="22"/>
        </w:rPr>
        <w:t>II. Tryb udzielania zamówienia</w:t>
      </w:r>
    </w:p>
    <w:p w14:paraId="4A29A156" w14:textId="3EA6145E" w:rsidR="00B90FEE" w:rsidRPr="00420BC8" w:rsidRDefault="00B90FEE" w:rsidP="00F83B3D">
      <w:pPr>
        <w:numPr>
          <w:ilvl w:val="0"/>
          <w:numId w:val="25"/>
        </w:numPr>
        <w:spacing w:after="120"/>
        <w:jc w:val="both"/>
        <w:rPr>
          <w:rFonts w:ascii="Calibri" w:hAnsi="Calibri" w:cs="Calibri"/>
        </w:rPr>
      </w:pPr>
      <w:r w:rsidRPr="00420BC8">
        <w:rPr>
          <w:rFonts w:ascii="Calibri" w:hAnsi="Calibri" w:cs="Calibri"/>
        </w:rPr>
        <w:t xml:space="preserve">Postępowanie o udzielenie zamówienia publicznego, zwane dalej „postępowaniem”, prowadzone jest zgodnie z przepisami ustawy z dnia 11 września 2019 r. Prawo zamówień publicznych (Dz.U. z 2022 r. poz. 1710 z </w:t>
      </w:r>
      <w:proofErr w:type="spellStart"/>
      <w:r w:rsidRPr="00420BC8">
        <w:rPr>
          <w:rFonts w:ascii="Calibri" w:hAnsi="Calibri" w:cs="Calibri"/>
        </w:rPr>
        <w:t>późn</w:t>
      </w:r>
      <w:proofErr w:type="spellEnd"/>
      <w:r w:rsidRPr="00420BC8">
        <w:rPr>
          <w:rFonts w:ascii="Calibri" w:hAnsi="Calibri" w:cs="Calibri"/>
        </w:rPr>
        <w:t>. zm.), zwanej dalej „ustawą PZP”.</w:t>
      </w:r>
    </w:p>
    <w:p w14:paraId="00000061" w14:textId="53ECF193" w:rsidR="000C0724" w:rsidRPr="00420BC8" w:rsidRDefault="00B90FEE" w:rsidP="00F83B3D">
      <w:pPr>
        <w:numPr>
          <w:ilvl w:val="0"/>
          <w:numId w:val="25"/>
        </w:numPr>
        <w:spacing w:after="120"/>
        <w:jc w:val="both"/>
        <w:rPr>
          <w:rFonts w:ascii="Calibri" w:hAnsi="Calibri" w:cs="Calibri"/>
        </w:rPr>
      </w:pPr>
      <w:r w:rsidRPr="00420BC8">
        <w:rPr>
          <w:rFonts w:ascii="Calibri" w:hAnsi="Calibri" w:cs="Calibri"/>
        </w:rPr>
        <w:t xml:space="preserve">Postępowanie prowadzone jest w trybie podstawowym </w:t>
      </w:r>
      <w:r w:rsidR="006A50C7" w:rsidRPr="00420BC8">
        <w:rPr>
          <w:rFonts w:ascii="Calibri" w:hAnsi="Calibri" w:cs="Calibri"/>
        </w:rPr>
        <w:t xml:space="preserve">bez przeprowadzenia negocjacji </w:t>
      </w:r>
      <w:r w:rsidRPr="00420BC8">
        <w:rPr>
          <w:rFonts w:ascii="Calibri" w:hAnsi="Calibri" w:cs="Calibri"/>
        </w:rPr>
        <w:t xml:space="preserve">na podstawie art. 275 pkt 1 ustawy PZP. </w:t>
      </w:r>
    </w:p>
    <w:p w14:paraId="00000063" w14:textId="77777777" w:rsidR="000C0724" w:rsidRPr="00420BC8" w:rsidRDefault="009353B0" w:rsidP="00F83B3D">
      <w:pPr>
        <w:numPr>
          <w:ilvl w:val="0"/>
          <w:numId w:val="25"/>
        </w:numPr>
        <w:spacing w:after="120"/>
        <w:jc w:val="both"/>
        <w:rPr>
          <w:rFonts w:ascii="Calibri" w:hAnsi="Calibri" w:cs="Calibri"/>
        </w:rPr>
      </w:pPr>
      <w:r w:rsidRPr="00420BC8">
        <w:rPr>
          <w:rFonts w:ascii="Calibri" w:hAnsi="Calibri" w:cs="Calibri"/>
        </w:rPr>
        <w:t xml:space="preserve">Szacunkowa wartość przedmiotowego zamówienia nie przekracza progów unijnych o jakich mowa w art. 3 ustawy PZP.  </w:t>
      </w:r>
    </w:p>
    <w:p w14:paraId="00000065" w14:textId="77777777" w:rsidR="000C0724" w:rsidRPr="00420BC8" w:rsidRDefault="009353B0" w:rsidP="00F83B3D">
      <w:pPr>
        <w:numPr>
          <w:ilvl w:val="0"/>
          <w:numId w:val="25"/>
        </w:numPr>
        <w:spacing w:after="120"/>
        <w:jc w:val="both"/>
        <w:rPr>
          <w:rFonts w:ascii="Calibri" w:hAnsi="Calibri" w:cs="Calibri"/>
        </w:rPr>
      </w:pPr>
      <w:r w:rsidRPr="00420BC8">
        <w:rPr>
          <w:rFonts w:ascii="Calibri" w:hAnsi="Calibri" w:cs="Calibri"/>
        </w:rPr>
        <w:t>Zamawiający nie przewiduje aukcji elektronicznej.</w:t>
      </w:r>
    </w:p>
    <w:p w14:paraId="00000067" w14:textId="77777777" w:rsidR="000C0724" w:rsidRPr="00420BC8" w:rsidRDefault="009353B0" w:rsidP="00F83B3D">
      <w:pPr>
        <w:numPr>
          <w:ilvl w:val="0"/>
          <w:numId w:val="25"/>
        </w:numPr>
        <w:spacing w:after="120"/>
        <w:jc w:val="both"/>
        <w:rPr>
          <w:rFonts w:ascii="Calibri" w:hAnsi="Calibri" w:cs="Calibri"/>
        </w:rPr>
      </w:pPr>
      <w:r w:rsidRPr="00420BC8">
        <w:rPr>
          <w:rFonts w:ascii="Calibri" w:hAnsi="Calibri" w:cs="Calibri"/>
        </w:rPr>
        <w:t>Zamawiający nie prowadzi postępowania w celu zawarcia umowy ramowej.</w:t>
      </w:r>
    </w:p>
    <w:p w14:paraId="00000069" w14:textId="4CDCB5FF" w:rsidR="000C0724" w:rsidRPr="00420BC8" w:rsidRDefault="00B0170B" w:rsidP="00F83B3D">
      <w:pPr>
        <w:keepLines/>
        <w:numPr>
          <w:ilvl w:val="0"/>
          <w:numId w:val="25"/>
        </w:numPr>
        <w:spacing w:after="120"/>
        <w:ind w:left="357" w:hanging="357"/>
        <w:jc w:val="both"/>
        <w:rPr>
          <w:rFonts w:ascii="Calibri" w:hAnsi="Calibri" w:cs="Calibri"/>
        </w:rPr>
      </w:pPr>
      <w:r w:rsidRPr="00420BC8">
        <w:rPr>
          <w:rFonts w:ascii="Calibri" w:hAnsi="Calibri" w:cs="Calibri"/>
        </w:rPr>
        <w:t>Zamawiający wymaga zatrudnienia przez Wykonawcę lub podwykonawcę na podstawie umowy o pracę minimum 2 osób wykonujących czynności w zakresie realizacji zamówienia polegające na nadzorowaniu prawidłowego przebiegu Umowy i koordynowani</w:t>
      </w:r>
      <w:r w:rsidR="00DE78F1" w:rsidRPr="00420BC8">
        <w:rPr>
          <w:rFonts w:ascii="Calibri" w:hAnsi="Calibri" w:cs="Calibri"/>
        </w:rPr>
        <w:t>u</w:t>
      </w:r>
      <w:r w:rsidRPr="00420BC8">
        <w:rPr>
          <w:rFonts w:ascii="Calibri" w:hAnsi="Calibri" w:cs="Calibri"/>
        </w:rPr>
        <w:t xml:space="preserve"> współpracy z Zamawiającym</w:t>
      </w:r>
      <w:r w:rsidR="00DE78F1" w:rsidRPr="00420BC8">
        <w:rPr>
          <w:rFonts w:ascii="Calibri" w:hAnsi="Calibri" w:cs="Calibri"/>
        </w:rPr>
        <w:t>.</w:t>
      </w:r>
    </w:p>
    <w:p w14:paraId="0000006C" w14:textId="4846C07F" w:rsidR="000C0724" w:rsidRPr="00420BC8" w:rsidRDefault="009353B0" w:rsidP="00F83B3D">
      <w:pPr>
        <w:numPr>
          <w:ilvl w:val="0"/>
          <w:numId w:val="25"/>
        </w:numPr>
        <w:spacing w:after="120"/>
        <w:jc w:val="both"/>
        <w:rPr>
          <w:rFonts w:ascii="Calibri" w:hAnsi="Calibri" w:cs="Calibri"/>
        </w:rPr>
      </w:pPr>
      <w:r w:rsidRPr="00420BC8">
        <w:rPr>
          <w:rFonts w:ascii="Calibri" w:hAnsi="Calibri" w:cs="Calibri"/>
        </w:rPr>
        <w:lastRenderedPageBreak/>
        <w:t xml:space="preserve">Szczegółowe wymagania dotyczące realizacji oraz egzekwowania wymogu zatrudnienia na podstawie stosunku pracy zostały określone </w:t>
      </w:r>
      <w:r w:rsidR="000C7449" w:rsidRPr="00420BC8">
        <w:rPr>
          <w:rFonts w:ascii="Calibri" w:hAnsi="Calibri" w:cs="Calibri"/>
        </w:rPr>
        <w:t>w</w:t>
      </w:r>
      <w:r w:rsidR="008C14A9" w:rsidRPr="00420BC8">
        <w:rPr>
          <w:rFonts w:ascii="Calibri" w:hAnsi="Calibri" w:cs="Calibri"/>
        </w:rPr>
        <w:t>e</w:t>
      </w:r>
      <w:r w:rsidRPr="00420BC8">
        <w:rPr>
          <w:rFonts w:ascii="Calibri" w:hAnsi="Calibri" w:cs="Calibri"/>
        </w:rPr>
        <w:t xml:space="preserve"> wzorze umowy stanowiącym Załącznik nr </w:t>
      </w:r>
      <w:r w:rsidR="00DE78F1" w:rsidRPr="00420BC8">
        <w:rPr>
          <w:rFonts w:ascii="Calibri" w:hAnsi="Calibri" w:cs="Calibri"/>
        </w:rPr>
        <w:t>2</w:t>
      </w:r>
      <w:r w:rsidRPr="00420BC8">
        <w:rPr>
          <w:rFonts w:ascii="Calibri" w:hAnsi="Calibri" w:cs="Calibri"/>
        </w:rPr>
        <w:t xml:space="preserve"> do SWZ. </w:t>
      </w:r>
    </w:p>
    <w:p w14:paraId="0000006D" w14:textId="0B13E397" w:rsidR="000C0724" w:rsidRPr="00420BC8" w:rsidRDefault="001002E6" w:rsidP="00F83B3D">
      <w:pPr>
        <w:numPr>
          <w:ilvl w:val="0"/>
          <w:numId w:val="25"/>
        </w:numPr>
        <w:spacing w:after="120"/>
        <w:jc w:val="both"/>
        <w:rPr>
          <w:rFonts w:ascii="Calibri" w:hAnsi="Calibri" w:cs="Calibri"/>
        </w:rPr>
      </w:pPr>
      <w:r w:rsidRPr="00420BC8">
        <w:rPr>
          <w:rFonts w:ascii="Calibri" w:hAnsi="Calibri" w:cs="Calibri"/>
        </w:rPr>
        <w:t>Zamawiający nie zastrzega wymagań związanych z realizacją zamówienia, o których mowa w art. 96 ustawy PZP</w:t>
      </w:r>
      <w:r w:rsidR="00DE78F1" w:rsidRPr="00420BC8">
        <w:rPr>
          <w:rFonts w:ascii="Calibri" w:hAnsi="Calibri" w:cs="Calibri"/>
        </w:rPr>
        <w:t>.</w:t>
      </w:r>
      <w:r w:rsidRPr="00420BC8">
        <w:rPr>
          <w:rFonts w:ascii="Calibri" w:hAnsi="Calibri" w:cs="Calibri"/>
        </w:rPr>
        <w:t xml:space="preserve"> </w:t>
      </w:r>
    </w:p>
    <w:p w14:paraId="7C9648E0" w14:textId="77777777" w:rsidR="0015407D" w:rsidRPr="00420BC8" w:rsidRDefault="0015407D" w:rsidP="00F83B3D">
      <w:pPr>
        <w:numPr>
          <w:ilvl w:val="0"/>
          <w:numId w:val="25"/>
        </w:numPr>
        <w:spacing w:after="120"/>
        <w:jc w:val="both"/>
        <w:rPr>
          <w:rFonts w:ascii="Calibri" w:hAnsi="Calibri" w:cs="Calibri"/>
        </w:rPr>
      </w:pPr>
      <w:r w:rsidRPr="00420BC8">
        <w:rPr>
          <w:rFonts w:ascii="Calibri" w:hAnsi="Calibri" w:cs="Calibri"/>
        </w:rPr>
        <w:t>Zamawiający nie wymaga przeprowadzenia wizji lokalnej.</w:t>
      </w:r>
    </w:p>
    <w:p w14:paraId="0000006E" w14:textId="12C82BAD" w:rsidR="000C0724" w:rsidRPr="00420BC8" w:rsidRDefault="009353B0" w:rsidP="00420BC8">
      <w:pPr>
        <w:pStyle w:val="Nagwek2"/>
        <w:spacing w:before="0"/>
        <w:rPr>
          <w:rFonts w:ascii="Calibri" w:hAnsi="Calibri" w:cs="Calibri"/>
          <w:b/>
          <w:bCs/>
          <w:sz w:val="22"/>
          <w:szCs w:val="22"/>
        </w:rPr>
      </w:pPr>
      <w:r w:rsidRPr="00420BC8">
        <w:rPr>
          <w:rFonts w:ascii="Calibri" w:hAnsi="Calibri" w:cs="Calibri"/>
          <w:b/>
          <w:bCs/>
          <w:sz w:val="22"/>
          <w:szCs w:val="22"/>
        </w:rPr>
        <w:t>I</w:t>
      </w:r>
      <w:r w:rsidR="001C29DD" w:rsidRPr="00420BC8">
        <w:rPr>
          <w:rFonts w:ascii="Calibri" w:hAnsi="Calibri" w:cs="Calibri"/>
          <w:b/>
          <w:bCs/>
          <w:sz w:val="22"/>
          <w:szCs w:val="22"/>
        </w:rPr>
        <w:t>II</w:t>
      </w:r>
      <w:r w:rsidRPr="00420BC8">
        <w:rPr>
          <w:rFonts w:ascii="Calibri" w:hAnsi="Calibri" w:cs="Calibri"/>
          <w:b/>
          <w:bCs/>
          <w:sz w:val="22"/>
          <w:szCs w:val="22"/>
        </w:rPr>
        <w:t>. Opis przedmiotu zamówienia</w:t>
      </w:r>
    </w:p>
    <w:p w14:paraId="364559C0" w14:textId="26CB3813" w:rsidR="000C7449"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 xml:space="preserve">Przedmiotem zamówienia jest usługa grupowej dobrowolnej opieki medycznej dla pracowników Zamawiającego i członków ich rodzin w formie ubezpieczenia lub abonamentu. Szczegółowy opis </w:t>
      </w:r>
      <w:r w:rsidR="00EF3075" w:rsidRPr="00420BC8">
        <w:rPr>
          <w:rFonts w:ascii="Calibri" w:hAnsi="Calibri" w:cs="Calibri"/>
        </w:rPr>
        <w:t xml:space="preserve">oraz sposób realizacji </w:t>
      </w:r>
      <w:r w:rsidRPr="00420BC8">
        <w:rPr>
          <w:rFonts w:ascii="Calibri" w:hAnsi="Calibri" w:cs="Calibri"/>
        </w:rPr>
        <w:t xml:space="preserve">zamówienia zawiera </w:t>
      </w:r>
      <w:r w:rsidR="00DE78F1" w:rsidRPr="00420BC8">
        <w:rPr>
          <w:rFonts w:ascii="Calibri" w:hAnsi="Calibri" w:cs="Calibri"/>
        </w:rPr>
        <w:t>OPZ</w:t>
      </w:r>
      <w:r w:rsidR="00EF3075" w:rsidRPr="00420BC8">
        <w:rPr>
          <w:rFonts w:ascii="Calibri" w:hAnsi="Calibri" w:cs="Calibri"/>
        </w:rPr>
        <w:t xml:space="preserve"> stanowiący </w:t>
      </w:r>
      <w:r w:rsidRPr="00420BC8">
        <w:rPr>
          <w:rFonts w:ascii="Calibri" w:hAnsi="Calibri" w:cs="Calibri"/>
        </w:rPr>
        <w:t xml:space="preserve">Załącznik nr 1 do SWZ. </w:t>
      </w:r>
    </w:p>
    <w:p w14:paraId="1D90F4D1" w14:textId="67E4096F" w:rsidR="000C7449"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Zamówienie jest przewidziane do finansowan</w:t>
      </w:r>
      <w:r w:rsidR="0025067C">
        <w:rPr>
          <w:rFonts w:ascii="Calibri" w:hAnsi="Calibri" w:cs="Calibri"/>
        </w:rPr>
        <w:t>i</w:t>
      </w:r>
      <w:r w:rsidRPr="00420BC8">
        <w:rPr>
          <w:rFonts w:ascii="Calibri" w:hAnsi="Calibri" w:cs="Calibri"/>
        </w:rPr>
        <w:t>a z funduszy własnych pracowników Zamawiającego</w:t>
      </w:r>
      <w:r w:rsidR="00DE78F1" w:rsidRPr="00420BC8">
        <w:rPr>
          <w:rFonts w:ascii="Calibri" w:hAnsi="Calibri" w:cs="Calibri"/>
        </w:rPr>
        <w:t>. Zamawiający będzie dokonywał comiesięcznych potrąceń z wynagrodzeń lub innych wypłat pracowników, którzy zgłoszą się do programu i raz w miesiącu przekazywał należne środki Wykonawcy.</w:t>
      </w:r>
      <w:r w:rsidRPr="00420BC8">
        <w:rPr>
          <w:rFonts w:ascii="Calibri" w:hAnsi="Calibri" w:cs="Calibri"/>
        </w:rPr>
        <w:t xml:space="preserve"> W jednostkowych przypadkach braku możliwości dokonania potrącenia danemu pracownikowi przez Zamawiającego, pracownik będzie mógł wpłacić należność bezpośrednio na konto Wykonawcy. </w:t>
      </w:r>
    </w:p>
    <w:p w14:paraId="5D0CB623" w14:textId="77777777" w:rsidR="000C7449"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Zamawiający nie gwarantuje, że wszyscy pracownicy przystąpią do programu opieki medycznej. W ciągu trwania umowy mogą wystąpić zmiany w liczbie osób objętych programem. Jeżeli pracownik lub członek rodziny pracownika zrezygnuje z opieki medycznej, Zamawiający nie jest zobowiązany do wnoszenia za nich opłat.</w:t>
      </w:r>
    </w:p>
    <w:p w14:paraId="4BB4501B" w14:textId="77777777" w:rsidR="000C7449"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CPV (Kod Wspólnego Słownika Zamówień):</w:t>
      </w:r>
    </w:p>
    <w:p w14:paraId="3729D324" w14:textId="77777777" w:rsidR="00592DCA" w:rsidRDefault="000C7449" w:rsidP="00592DCA">
      <w:pPr>
        <w:spacing w:after="120"/>
        <w:ind w:left="1080"/>
        <w:jc w:val="both"/>
        <w:rPr>
          <w:rFonts w:ascii="Calibri" w:hAnsi="Calibri" w:cs="Calibri"/>
        </w:rPr>
      </w:pPr>
      <w:r w:rsidRPr="00420BC8">
        <w:rPr>
          <w:rFonts w:ascii="Calibri" w:hAnsi="Calibri" w:cs="Calibri"/>
        </w:rPr>
        <w:t>85120000-6 Usługi medyczne i podobne</w:t>
      </w:r>
    </w:p>
    <w:p w14:paraId="5413CB66" w14:textId="35952E9B" w:rsidR="00592DCA" w:rsidRPr="00420BC8" w:rsidRDefault="00592DCA" w:rsidP="00592DCA">
      <w:pPr>
        <w:spacing w:after="120"/>
        <w:ind w:left="1080"/>
        <w:jc w:val="both"/>
        <w:rPr>
          <w:rFonts w:ascii="Calibri" w:hAnsi="Calibri" w:cs="Calibri"/>
        </w:rPr>
      </w:pPr>
      <w:r w:rsidRPr="00420BC8">
        <w:rPr>
          <w:rFonts w:ascii="Calibri" w:hAnsi="Calibri" w:cs="Calibri"/>
        </w:rPr>
        <w:t>66512210-7 Usługi dobrowolnego ubezpieczenia zdrowotnego</w:t>
      </w:r>
    </w:p>
    <w:p w14:paraId="2D66DB75" w14:textId="518C5247" w:rsidR="000C7449"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Zamawiający nie dopuszcza składania ofert wariantowych</w:t>
      </w:r>
      <w:r w:rsidR="00EF3075" w:rsidRPr="00420BC8">
        <w:rPr>
          <w:rFonts w:ascii="Calibri" w:hAnsi="Calibri" w:cs="Calibri"/>
        </w:rPr>
        <w:t xml:space="preserve"> oraz w postaci katalogów elektronicznych</w:t>
      </w:r>
      <w:r w:rsidRPr="00420BC8">
        <w:rPr>
          <w:rFonts w:ascii="Calibri" w:hAnsi="Calibri" w:cs="Calibri"/>
        </w:rPr>
        <w:t>.</w:t>
      </w:r>
    </w:p>
    <w:p w14:paraId="1F4012F8" w14:textId="77777777" w:rsidR="00766906" w:rsidRPr="00420BC8" w:rsidRDefault="000C7449" w:rsidP="00420BC8">
      <w:pPr>
        <w:numPr>
          <w:ilvl w:val="0"/>
          <w:numId w:val="1"/>
        </w:numPr>
        <w:spacing w:after="120"/>
        <w:ind w:left="434"/>
        <w:jc w:val="both"/>
        <w:rPr>
          <w:rFonts w:ascii="Calibri" w:hAnsi="Calibri" w:cs="Calibri"/>
        </w:rPr>
      </w:pPr>
      <w:r w:rsidRPr="00420BC8">
        <w:rPr>
          <w:rFonts w:ascii="Calibri" w:hAnsi="Calibri" w:cs="Calibri"/>
        </w:rPr>
        <w:t xml:space="preserve">Zamawiający nie dopuszcza możliwości składania ofert częściowych. </w:t>
      </w:r>
    </w:p>
    <w:p w14:paraId="5DFDDD8F" w14:textId="06387816" w:rsidR="000C7449" w:rsidRPr="00420BC8" w:rsidRDefault="000C7449" w:rsidP="00420BC8">
      <w:pPr>
        <w:spacing w:after="120"/>
        <w:ind w:left="434"/>
        <w:jc w:val="both"/>
        <w:rPr>
          <w:rFonts w:ascii="Calibri" w:hAnsi="Calibri" w:cs="Calibri"/>
        </w:rPr>
      </w:pPr>
      <w:r w:rsidRPr="00420BC8">
        <w:rPr>
          <w:rFonts w:ascii="Calibri" w:hAnsi="Calibri" w:cs="Calibri"/>
        </w:rPr>
        <w:t xml:space="preserve">Zamawiający wskazuje na podstawie art. 91 ust 2 </w:t>
      </w:r>
      <w:r w:rsidR="00590164" w:rsidRPr="00420BC8">
        <w:rPr>
          <w:rFonts w:ascii="Calibri" w:hAnsi="Calibri" w:cs="Calibri"/>
        </w:rPr>
        <w:t>u</w:t>
      </w:r>
      <w:r w:rsidRPr="00420BC8">
        <w:rPr>
          <w:rFonts w:ascii="Calibri" w:hAnsi="Calibri" w:cs="Calibri"/>
        </w:rPr>
        <w:t>stawy P</w:t>
      </w:r>
      <w:r w:rsidR="00590164" w:rsidRPr="00420BC8">
        <w:rPr>
          <w:rFonts w:ascii="Calibri" w:hAnsi="Calibri" w:cs="Calibri"/>
        </w:rPr>
        <w:t>ZP</w:t>
      </w:r>
      <w:r w:rsidRPr="00420BC8">
        <w:rPr>
          <w:rFonts w:ascii="Calibri" w:hAnsi="Calibri" w:cs="Calibri"/>
        </w:rPr>
        <w:t xml:space="preserve">, że </w:t>
      </w:r>
      <w:r w:rsidR="00766906" w:rsidRPr="00420BC8">
        <w:rPr>
          <w:rFonts w:ascii="Calibri" w:hAnsi="Calibri" w:cs="Calibri"/>
        </w:rPr>
        <w:t>nie dokonał podziału zamówienia na części, gdyż przedmiot zamówienia ma charakter jednorodny i niepodzielny. Przedmiot zamówienia ze względów technicznych, organizacyjnych i ekonomicznych tworzy nierozerwalną całość. Jest to usługa opieki medycznej i wszystkie osoby nią objęte powinny mieć takie same, wystandaryzowane świadczenia</w:t>
      </w:r>
      <w:r w:rsidR="00387E05" w:rsidRPr="00420BC8">
        <w:rPr>
          <w:rFonts w:ascii="Calibri" w:hAnsi="Calibri" w:cs="Calibri"/>
        </w:rPr>
        <w:t>,</w:t>
      </w:r>
      <w:r w:rsidR="00766906" w:rsidRPr="00420BC8">
        <w:rPr>
          <w:rFonts w:ascii="Calibri" w:hAnsi="Calibri" w:cs="Calibri"/>
        </w:rPr>
        <w:t xml:space="preserve"> taki sam dostęp do nich</w:t>
      </w:r>
      <w:r w:rsidR="00420BC8" w:rsidRPr="00420BC8">
        <w:rPr>
          <w:rFonts w:ascii="Calibri" w:hAnsi="Calibri" w:cs="Calibri"/>
        </w:rPr>
        <w:t>,</w:t>
      </w:r>
      <w:r w:rsidR="00387E05" w:rsidRPr="00420BC8">
        <w:rPr>
          <w:rFonts w:ascii="Calibri" w:hAnsi="Calibri" w:cs="Calibri"/>
        </w:rPr>
        <w:t xml:space="preserve"> </w:t>
      </w:r>
      <w:r w:rsidR="00420BC8" w:rsidRPr="00420BC8">
        <w:rPr>
          <w:rFonts w:ascii="Calibri" w:hAnsi="Calibri" w:cs="Calibri"/>
        </w:rPr>
        <w:t>i</w:t>
      </w:r>
      <w:r w:rsidR="00387E05" w:rsidRPr="00420BC8">
        <w:rPr>
          <w:rFonts w:ascii="Calibri" w:hAnsi="Calibri" w:cs="Calibri"/>
        </w:rPr>
        <w:t xml:space="preserve"> taki sam sposób obsługi.</w:t>
      </w:r>
      <w:r w:rsidR="00766906" w:rsidRPr="00420BC8">
        <w:rPr>
          <w:rFonts w:ascii="Calibri" w:hAnsi="Calibri" w:cs="Calibri"/>
        </w:rPr>
        <w:t xml:space="preserve"> </w:t>
      </w:r>
      <w:r w:rsidR="00A0015E" w:rsidRPr="00420BC8">
        <w:rPr>
          <w:rFonts w:ascii="Calibri" w:hAnsi="Calibri" w:cs="Calibri"/>
        </w:rPr>
        <w:t xml:space="preserve">Brak możliwości podziału zamówienia wynika także z uwagi na ocenę ryzyka i wymogi partycypacyjne </w:t>
      </w:r>
      <w:r w:rsidR="00420BC8" w:rsidRPr="00420BC8">
        <w:rPr>
          <w:rFonts w:ascii="Calibri" w:hAnsi="Calibri" w:cs="Calibri"/>
        </w:rPr>
        <w:t>W</w:t>
      </w:r>
      <w:r w:rsidR="00A0015E" w:rsidRPr="00420BC8">
        <w:rPr>
          <w:rFonts w:ascii="Calibri" w:hAnsi="Calibri" w:cs="Calibri"/>
        </w:rPr>
        <w:t xml:space="preserve">ykonawców. </w:t>
      </w:r>
      <w:r w:rsidR="00766906" w:rsidRPr="00420BC8">
        <w:rPr>
          <w:rFonts w:ascii="Calibri" w:hAnsi="Calibri" w:cs="Calibri"/>
        </w:rPr>
        <w:t>Ewentualny podział zamówienia na części rodziłby istotne trudności techniczne w ujednoliceniu usługi</w:t>
      </w:r>
      <w:r w:rsidR="00387E05" w:rsidRPr="00420BC8">
        <w:rPr>
          <w:rFonts w:ascii="Calibri" w:hAnsi="Calibri" w:cs="Calibri"/>
        </w:rPr>
        <w:t>,</w:t>
      </w:r>
      <w:r w:rsidR="00766906" w:rsidRPr="00420BC8">
        <w:rPr>
          <w:rFonts w:ascii="Calibri" w:hAnsi="Calibri" w:cs="Calibri"/>
        </w:rPr>
        <w:t xml:space="preserve"> mógłby istotnie zwiększyć koszty wykonania zamówienia </w:t>
      </w:r>
      <w:r w:rsidR="00387E05" w:rsidRPr="00420BC8">
        <w:rPr>
          <w:rFonts w:ascii="Calibri" w:hAnsi="Calibri" w:cs="Calibri"/>
        </w:rPr>
        <w:t>oraz</w:t>
      </w:r>
      <w:r w:rsidR="00766906" w:rsidRPr="00420BC8">
        <w:rPr>
          <w:rFonts w:ascii="Calibri" w:hAnsi="Calibri" w:cs="Calibri"/>
        </w:rPr>
        <w:t xml:space="preserve"> spowodować brak zainteresowania zamówieniem potencjalnych Wykonawców</w:t>
      </w:r>
      <w:r w:rsidR="00387E05" w:rsidRPr="00420BC8">
        <w:rPr>
          <w:rFonts w:ascii="Calibri" w:hAnsi="Calibri" w:cs="Calibri"/>
        </w:rPr>
        <w:t xml:space="preserve"> i tym samym brak ofert</w:t>
      </w:r>
      <w:r w:rsidR="00766906" w:rsidRPr="00420BC8">
        <w:rPr>
          <w:rFonts w:ascii="Calibri" w:hAnsi="Calibri" w:cs="Calibri"/>
        </w:rPr>
        <w:t>. Ponadto potrzeba skoordynowania działań różnych Wykonawców realizujących poszczególne części zamówienia stanowiłaby duże utrudnienie dla Zamawiającego i mogłaby poważnie zagrozić właściwemu wykonaniu zamówienia.</w:t>
      </w:r>
    </w:p>
    <w:p w14:paraId="00000074" w14:textId="7D8CE731" w:rsidR="000C0724" w:rsidRPr="00420BC8" w:rsidRDefault="009353B0" w:rsidP="00420BC8">
      <w:pPr>
        <w:numPr>
          <w:ilvl w:val="0"/>
          <w:numId w:val="1"/>
        </w:numPr>
        <w:spacing w:after="120"/>
        <w:ind w:left="462"/>
        <w:jc w:val="both"/>
        <w:rPr>
          <w:rFonts w:ascii="Calibri" w:hAnsi="Calibri" w:cs="Calibri"/>
        </w:rPr>
      </w:pPr>
      <w:r w:rsidRPr="00420BC8">
        <w:rPr>
          <w:rFonts w:ascii="Calibri" w:hAnsi="Calibri" w:cs="Calibri"/>
        </w:rPr>
        <w:t xml:space="preserve">Zamawiający </w:t>
      </w:r>
      <w:r w:rsidR="00420BC8" w:rsidRPr="00420BC8">
        <w:rPr>
          <w:rFonts w:ascii="Calibri" w:hAnsi="Calibri" w:cs="Calibri"/>
        </w:rPr>
        <w:t xml:space="preserve">nie </w:t>
      </w:r>
      <w:r w:rsidRPr="00420BC8">
        <w:rPr>
          <w:rFonts w:ascii="Calibri" w:hAnsi="Calibri" w:cs="Calibri"/>
        </w:rPr>
        <w:t>przewiduje udziel</w:t>
      </w:r>
      <w:r w:rsidR="00EF3075" w:rsidRPr="00420BC8">
        <w:rPr>
          <w:rFonts w:ascii="Calibri" w:hAnsi="Calibri" w:cs="Calibri"/>
        </w:rPr>
        <w:t>e</w:t>
      </w:r>
      <w:r w:rsidRPr="00420BC8">
        <w:rPr>
          <w:rFonts w:ascii="Calibri" w:hAnsi="Calibri" w:cs="Calibri"/>
        </w:rPr>
        <w:t>nia zamówień, o których mowa w art. 214 ust. 1 pkt 7</w:t>
      </w:r>
      <w:r w:rsidR="00EF3075" w:rsidRPr="00420BC8">
        <w:rPr>
          <w:rFonts w:ascii="Calibri" w:hAnsi="Calibri" w:cs="Calibri"/>
        </w:rPr>
        <w:t>.</w:t>
      </w:r>
    </w:p>
    <w:p w14:paraId="00000079" w14:textId="4E5D153F" w:rsidR="000C0724" w:rsidRPr="00420BC8" w:rsidRDefault="001C29DD" w:rsidP="00420BC8">
      <w:pPr>
        <w:pStyle w:val="Nagwek2"/>
        <w:spacing w:before="0"/>
        <w:rPr>
          <w:rFonts w:ascii="Calibri" w:hAnsi="Calibri" w:cs="Calibri"/>
          <w:b/>
          <w:bCs/>
          <w:sz w:val="22"/>
          <w:szCs w:val="22"/>
        </w:rPr>
      </w:pPr>
      <w:r w:rsidRPr="00420BC8">
        <w:rPr>
          <w:rFonts w:ascii="Calibri" w:hAnsi="Calibri" w:cs="Calibri"/>
          <w:b/>
          <w:bCs/>
          <w:sz w:val="22"/>
          <w:szCs w:val="22"/>
        </w:rPr>
        <w:lastRenderedPageBreak/>
        <w:t>IV. Podwykonawstwo</w:t>
      </w:r>
    </w:p>
    <w:p w14:paraId="0000007A" w14:textId="0033BA39" w:rsidR="000C0724" w:rsidRPr="00420BC8" w:rsidRDefault="009353B0" w:rsidP="00420BC8">
      <w:pPr>
        <w:numPr>
          <w:ilvl w:val="0"/>
          <w:numId w:val="7"/>
        </w:numPr>
        <w:spacing w:after="120"/>
        <w:jc w:val="both"/>
        <w:rPr>
          <w:rFonts w:ascii="Calibri" w:hAnsi="Calibri" w:cs="Calibri"/>
        </w:rPr>
      </w:pPr>
      <w:r w:rsidRPr="00420BC8">
        <w:rPr>
          <w:rFonts w:ascii="Calibri" w:hAnsi="Calibri" w:cs="Calibri"/>
        </w:rPr>
        <w:t>Wykonawca może powierzyć wykonanie części zamówienia podwykonawcy (podwykonawcom)</w:t>
      </w:r>
      <w:r w:rsidR="00E75C8A" w:rsidRPr="00420BC8">
        <w:rPr>
          <w:rFonts w:ascii="Calibri" w:hAnsi="Calibri" w:cs="Calibri"/>
        </w:rPr>
        <w:t>.</w:t>
      </w:r>
      <w:r w:rsidRPr="00420BC8">
        <w:rPr>
          <w:rFonts w:ascii="Calibri" w:hAnsi="Calibri" w:cs="Calibri"/>
        </w:rPr>
        <w:t xml:space="preserve"> </w:t>
      </w:r>
    </w:p>
    <w:p w14:paraId="0000007C" w14:textId="276EE2E8" w:rsidR="000C0724" w:rsidRPr="00420BC8" w:rsidRDefault="009353B0" w:rsidP="00420BC8">
      <w:pPr>
        <w:numPr>
          <w:ilvl w:val="0"/>
          <w:numId w:val="7"/>
        </w:numPr>
        <w:spacing w:after="120"/>
        <w:jc w:val="both"/>
        <w:rPr>
          <w:rFonts w:ascii="Calibri" w:hAnsi="Calibri" w:cs="Calibri"/>
        </w:rPr>
      </w:pPr>
      <w:r w:rsidRPr="00420BC8">
        <w:rPr>
          <w:rFonts w:ascii="Calibri" w:hAnsi="Calibri" w:cs="Calibri"/>
        </w:rPr>
        <w:t>Zamawiający wymaga, aby w przypadku powierzenia części zamówienia podwykonawcom, Wykonawca wskazał w ofercie części zamówienia, których wykonanie zamierza powierzyć podwykonawcom oraz podał (o ile są mu wiadome na tym etapie) nazwy (firmy) tych pod</w:t>
      </w:r>
      <w:r w:rsidR="00B44DE6" w:rsidRPr="00420BC8">
        <w:rPr>
          <w:rFonts w:ascii="Calibri" w:hAnsi="Calibri" w:cs="Calibri"/>
        </w:rPr>
        <w:t>w</w:t>
      </w:r>
      <w:r w:rsidRPr="00420BC8">
        <w:rPr>
          <w:rFonts w:ascii="Calibri" w:hAnsi="Calibri" w:cs="Calibri"/>
        </w:rPr>
        <w:t>ykonawców.</w:t>
      </w:r>
    </w:p>
    <w:p w14:paraId="0000007D" w14:textId="2F748679" w:rsidR="000C0724" w:rsidRPr="00420BC8" w:rsidRDefault="009353B0" w:rsidP="00420BC8">
      <w:pPr>
        <w:pStyle w:val="Nagwek2"/>
        <w:spacing w:before="0"/>
        <w:rPr>
          <w:rFonts w:ascii="Calibri" w:hAnsi="Calibri" w:cs="Calibri"/>
          <w:b/>
          <w:bCs/>
          <w:sz w:val="22"/>
          <w:szCs w:val="22"/>
        </w:rPr>
      </w:pPr>
      <w:r w:rsidRPr="00420BC8">
        <w:rPr>
          <w:rFonts w:ascii="Calibri" w:hAnsi="Calibri" w:cs="Calibri"/>
          <w:b/>
          <w:bCs/>
          <w:sz w:val="22"/>
          <w:szCs w:val="22"/>
        </w:rPr>
        <w:t>V. Termin wykonania zamówienia</w:t>
      </w:r>
    </w:p>
    <w:p w14:paraId="0000007E" w14:textId="34DA39FB" w:rsidR="000C0724" w:rsidRPr="00420BC8" w:rsidRDefault="00E75C8A" w:rsidP="00F83B3D">
      <w:pPr>
        <w:numPr>
          <w:ilvl w:val="0"/>
          <w:numId w:val="10"/>
        </w:numPr>
        <w:spacing w:after="120"/>
        <w:ind w:left="426"/>
        <w:jc w:val="both"/>
        <w:rPr>
          <w:rFonts w:ascii="Calibri" w:hAnsi="Calibri" w:cs="Calibri"/>
        </w:rPr>
      </w:pPr>
      <w:r w:rsidRPr="00420BC8">
        <w:rPr>
          <w:rFonts w:ascii="Calibri" w:hAnsi="Calibri" w:cs="Calibri"/>
        </w:rPr>
        <w:t>Umowa zostanie zawarta na okres 24 miesięcy. Realizacja zamówienia rozpocznie się nie wcześniej niż 1 września 2023 r.</w:t>
      </w:r>
    </w:p>
    <w:p w14:paraId="0000007F" w14:textId="162FDC5D" w:rsidR="000C0724" w:rsidRPr="00420BC8" w:rsidRDefault="009353B0" w:rsidP="00F83B3D">
      <w:pPr>
        <w:numPr>
          <w:ilvl w:val="0"/>
          <w:numId w:val="10"/>
        </w:numPr>
        <w:spacing w:after="120"/>
        <w:ind w:left="426"/>
        <w:jc w:val="both"/>
        <w:rPr>
          <w:rFonts w:ascii="Calibri" w:hAnsi="Calibri" w:cs="Calibri"/>
        </w:rPr>
      </w:pPr>
      <w:r w:rsidRPr="00420BC8">
        <w:rPr>
          <w:rFonts w:ascii="Calibri" w:hAnsi="Calibri" w:cs="Calibri"/>
        </w:rPr>
        <w:t>Szczegółowe zagadnienia dotyczące terminu realizacji umowy uregulowane są we wzorze umowy stanowiąc</w:t>
      </w:r>
      <w:r w:rsidR="00E75C8A" w:rsidRPr="00420BC8">
        <w:rPr>
          <w:rFonts w:ascii="Calibri" w:hAnsi="Calibri" w:cs="Calibri"/>
        </w:rPr>
        <w:t>ym</w:t>
      </w:r>
      <w:r w:rsidRPr="00420BC8">
        <w:rPr>
          <w:rFonts w:ascii="Calibri" w:hAnsi="Calibri" w:cs="Calibri"/>
        </w:rPr>
        <w:t xml:space="preserve"> </w:t>
      </w:r>
      <w:r w:rsidR="00E75C8A" w:rsidRPr="00420BC8">
        <w:rPr>
          <w:rFonts w:ascii="Calibri" w:hAnsi="Calibri" w:cs="Calibri"/>
        </w:rPr>
        <w:t>Z</w:t>
      </w:r>
      <w:r w:rsidRPr="00420BC8">
        <w:rPr>
          <w:rFonts w:ascii="Calibri" w:hAnsi="Calibri" w:cs="Calibri"/>
        </w:rPr>
        <w:t xml:space="preserve">ałącznik nr </w:t>
      </w:r>
      <w:r w:rsidR="001C29DD" w:rsidRPr="00420BC8">
        <w:rPr>
          <w:rFonts w:ascii="Calibri" w:hAnsi="Calibri" w:cs="Calibri"/>
        </w:rPr>
        <w:t>2</w:t>
      </w:r>
      <w:r w:rsidRPr="00420BC8">
        <w:rPr>
          <w:rFonts w:ascii="Calibri" w:hAnsi="Calibri" w:cs="Calibri"/>
        </w:rPr>
        <w:t xml:space="preserve"> do SWZ.</w:t>
      </w:r>
    </w:p>
    <w:p w14:paraId="00000080" w14:textId="4E0657BA" w:rsidR="000C0724" w:rsidRPr="00420BC8" w:rsidRDefault="009353B0" w:rsidP="00420BC8">
      <w:pPr>
        <w:pStyle w:val="Nagwek2"/>
        <w:tabs>
          <w:tab w:val="left" w:pos="0"/>
        </w:tabs>
        <w:spacing w:before="0"/>
        <w:rPr>
          <w:rFonts w:ascii="Calibri" w:hAnsi="Calibri" w:cs="Calibri"/>
          <w:b/>
          <w:bCs/>
          <w:sz w:val="22"/>
          <w:szCs w:val="22"/>
        </w:rPr>
      </w:pPr>
      <w:r w:rsidRPr="00420BC8">
        <w:rPr>
          <w:rFonts w:ascii="Calibri" w:hAnsi="Calibri" w:cs="Calibri"/>
          <w:b/>
          <w:bCs/>
          <w:sz w:val="22"/>
          <w:szCs w:val="22"/>
        </w:rPr>
        <w:t>VI. Warunki udziału w postępowaniu</w:t>
      </w:r>
    </w:p>
    <w:p w14:paraId="00000081" w14:textId="10ADFEC3" w:rsidR="000C0724" w:rsidRPr="00420BC8" w:rsidRDefault="009353B0" w:rsidP="00F83B3D">
      <w:pPr>
        <w:numPr>
          <w:ilvl w:val="0"/>
          <w:numId w:val="15"/>
        </w:numPr>
        <w:spacing w:after="120"/>
        <w:ind w:left="426" w:right="20"/>
        <w:jc w:val="both"/>
        <w:rPr>
          <w:rFonts w:ascii="Calibri" w:hAnsi="Calibri" w:cs="Calibri"/>
        </w:rPr>
      </w:pPr>
      <w:r w:rsidRPr="00420BC8">
        <w:rPr>
          <w:rFonts w:ascii="Calibri" w:hAnsi="Calibri" w:cs="Calibri"/>
        </w:rPr>
        <w:t>O udzielenie zamówienia mogą ubiegać się Wykonawcy, którzy nie podlegają wykluczeniu oraz spełniają warunki</w:t>
      </w:r>
      <w:r w:rsidRPr="00420BC8">
        <w:rPr>
          <w:rFonts w:ascii="Calibri" w:hAnsi="Calibri" w:cs="Calibri"/>
          <w:b/>
          <w:highlight w:val="white"/>
        </w:rPr>
        <w:t xml:space="preserve"> </w:t>
      </w:r>
      <w:r w:rsidRPr="00420BC8">
        <w:rPr>
          <w:rFonts w:ascii="Calibri" w:hAnsi="Calibri" w:cs="Calibri"/>
          <w:highlight w:val="white"/>
        </w:rPr>
        <w:t>udziału w postępowaniu.</w:t>
      </w:r>
    </w:p>
    <w:p w14:paraId="00000082" w14:textId="4876A51C" w:rsidR="000C0724" w:rsidRPr="00420BC8" w:rsidRDefault="000D732F" w:rsidP="00F83B3D">
      <w:pPr>
        <w:numPr>
          <w:ilvl w:val="0"/>
          <w:numId w:val="15"/>
        </w:numPr>
        <w:spacing w:after="120"/>
        <w:ind w:left="426" w:right="20"/>
        <w:jc w:val="both"/>
        <w:rPr>
          <w:rFonts w:ascii="Calibri" w:hAnsi="Calibri" w:cs="Calibri"/>
        </w:rPr>
      </w:pPr>
      <w:r w:rsidRPr="00420BC8">
        <w:rPr>
          <w:rFonts w:ascii="Calibri" w:hAnsi="Calibri" w:cs="Calibri"/>
        </w:rPr>
        <w:t xml:space="preserve">O udzielenie zamówienia mogą ubiegać się Wykonawcy spełniający warunki określone w art. 112 ust. 2 pkt 2 </w:t>
      </w:r>
      <w:r w:rsidR="00E7054C" w:rsidRPr="00420BC8">
        <w:rPr>
          <w:rFonts w:ascii="Calibri" w:hAnsi="Calibri" w:cs="Calibri"/>
        </w:rPr>
        <w:t xml:space="preserve">ustawy PZP </w:t>
      </w:r>
      <w:r w:rsidRPr="00420BC8">
        <w:rPr>
          <w:rFonts w:ascii="Calibri" w:hAnsi="Calibri" w:cs="Calibri"/>
        </w:rPr>
        <w:t>w zakresie posiadania uprawnień do prowadzenia określonej działalności gospodarczej lub zawodowej tj. posiadający zezwolenie na prowadzenie działalności ubezpieczeniowej na terenie RP, zgodnie z ustawą z dnia 11 września 2015r. o działalności ubezpieczeniowej i reasekuracyjnej (Dz.U. z 202</w:t>
      </w:r>
      <w:r w:rsidR="00B44DE6" w:rsidRPr="00420BC8">
        <w:rPr>
          <w:rFonts w:ascii="Calibri" w:hAnsi="Calibri" w:cs="Calibri"/>
        </w:rPr>
        <w:t>3</w:t>
      </w:r>
      <w:r w:rsidRPr="00420BC8">
        <w:rPr>
          <w:rFonts w:ascii="Calibri" w:hAnsi="Calibri" w:cs="Calibri"/>
        </w:rPr>
        <w:t xml:space="preserve"> r. </w:t>
      </w:r>
      <w:r w:rsidR="00B44DE6" w:rsidRPr="00420BC8">
        <w:rPr>
          <w:rFonts w:ascii="Calibri" w:hAnsi="Calibri" w:cs="Calibri"/>
        </w:rPr>
        <w:t>poz</w:t>
      </w:r>
      <w:r w:rsidRPr="00420BC8">
        <w:rPr>
          <w:rFonts w:ascii="Calibri" w:hAnsi="Calibri" w:cs="Calibri"/>
        </w:rPr>
        <w:t>.</w:t>
      </w:r>
      <w:r w:rsidR="00B44DE6" w:rsidRPr="00420BC8">
        <w:rPr>
          <w:rFonts w:ascii="Calibri" w:hAnsi="Calibri" w:cs="Calibri"/>
        </w:rPr>
        <w:t xml:space="preserve"> 656</w:t>
      </w:r>
      <w:r w:rsidRPr="00420BC8">
        <w:rPr>
          <w:rFonts w:ascii="Calibri" w:hAnsi="Calibri" w:cs="Calibri"/>
        </w:rPr>
        <w:t xml:space="preserve">), w zakresie wszystkich grup </w:t>
      </w:r>
      <w:proofErr w:type="spellStart"/>
      <w:r w:rsidRPr="00420BC8">
        <w:rPr>
          <w:rFonts w:ascii="Calibri" w:hAnsi="Calibri" w:cs="Calibri"/>
        </w:rPr>
        <w:t>ryzyk</w:t>
      </w:r>
      <w:proofErr w:type="spellEnd"/>
      <w:r w:rsidRPr="00420BC8">
        <w:rPr>
          <w:rFonts w:ascii="Calibri" w:hAnsi="Calibri" w:cs="Calibri"/>
        </w:rPr>
        <w:t xml:space="preserve"> objętych przedmiotem zamówienia lub wpisani do Rejestru podmiotów wykonujących działalność leczniczą zgodnie z ustawą z dnia 15 kwietnia 2011 roku o działalności leczniczej (</w:t>
      </w:r>
      <w:proofErr w:type="spellStart"/>
      <w:r w:rsidRPr="00420BC8">
        <w:rPr>
          <w:rFonts w:ascii="Calibri" w:hAnsi="Calibri" w:cs="Calibri"/>
        </w:rPr>
        <w:t>t.j</w:t>
      </w:r>
      <w:proofErr w:type="spellEnd"/>
      <w:r w:rsidRPr="00420BC8">
        <w:rPr>
          <w:rFonts w:ascii="Calibri" w:hAnsi="Calibri" w:cs="Calibri"/>
        </w:rPr>
        <w:t>. Dz.U. z 2020. poz. 295)</w:t>
      </w:r>
    </w:p>
    <w:p w14:paraId="7DC15500" w14:textId="7E146AFC" w:rsidR="000D732F" w:rsidRPr="00420BC8" w:rsidRDefault="000D732F" w:rsidP="00F83B3D">
      <w:pPr>
        <w:numPr>
          <w:ilvl w:val="0"/>
          <w:numId w:val="15"/>
        </w:numPr>
        <w:spacing w:after="120"/>
        <w:ind w:left="426" w:right="20"/>
        <w:jc w:val="both"/>
        <w:rPr>
          <w:rFonts w:ascii="Calibri" w:hAnsi="Calibri" w:cs="Calibri"/>
        </w:rPr>
      </w:pPr>
      <w:r w:rsidRPr="00420BC8">
        <w:rPr>
          <w:rFonts w:ascii="Calibri" w:hAnsi="Calibri" w:cs="Calibri"/>
        </w:rPr>
        <w:t xml:space="preserve">Zamawiający nie precyzuje wymagań w odniesieniu do warunków określonych w art. 112 ust. 2 pkt. 1, 3 i 4 </w:t>
      </w:r>
      <w:r w:rsidR="008E7A2A" w:rsidRPr="00420BC8">
        <w:rPr>
          <w:rFonts w:ascii="Calibri" w:hAnsi="Calibri" w:cs="Calibri"/>
        </w:rPr>
        <w:t>u</w:t>
      </w:r>
      <w:r w:rsidRPr="00420BC8">
        <w:rPr>
          <w:rFonts w:ascii="Calibri" w:hAnsi="Calibri" w:cs="Calibri"/>
        </w:rPr>
        <w:t>stawy</w:t>
      </w:r>
      <w:r w:rsidR="008E7A2A" w:rsidRPr="00420BC8">
        <w:rPr>
          <w:rFonts w:ascii="Calibri" w:hAnsi="Calibri" w:cs="Calibri"/>
        </w:rPr>
        <w:t xml:space="preserve"> PZP</w:t>
      </w:r>
      <w:r w:rsidRPr="00420BC8">
        <w:rPr>
          <w:rFonts w:ascii="Calibri" w:hAnsi="Calibri" w:cs="Calibri"/>
        </w:rPr>
        <w:t>.</w:t>
      </w:r>
    </w:p>
    <w:p w14:paraId="0000008C" w14:textId="041BF68D" w:rsidR="000C0724" w:rsidRPr="00420BC8" w:rsidRDefault="000D732F" w:rsidP="00F83B3D">
      <w:pPr>
        <w:numPr>
          <w:ilvl w:val="0"/>
          <w:numId w:val="15"/>
        </w:numPr>
        <w:spacing w:after="120"/>
        <w:ind w:left="448"/>
        <w:jc w:val="both"/>
        <w:rPr>
          <w:rFonts w:ascii="Calibri" w:hAnsi="Calibri" w:cs="Calibri"/>
        </w:rPr>
      </w:pPr>
      <w:r w:rsidRPr="00420BC8">
        <w:rPr>
          <w:rFonts w:ascii="Calibri" w:hAnsi="Calibri" w:cs="Calibri"/>
        </w:rPr>
        <w:t>W przypadku Wykonawców wspólnie ubiegających się o udzielenie zamówienia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do oferty oświadczenie, z którego wynika, które usługi wykonają poszczególni Wykonawcy.</w:t>
      </w:r>
    </w:p>
    <w:p w14:paraId="0E0B1556" w14:textId="1CC79CA5" w:rsidR="000D732F" w:rsidRPr="00420BC8" w:rsidRDefault="000D732F" w:rsidP="00F83B3D">
      <w:pPr>
        <w:numPr>
          <w:ilvl w:val="0"/>
          <w:numId w:val="15"/>
        </w:numPr>
        <w:spacing w:after="120"/>
        <w:jc w:val="both"/>
        <w:rPr>
          <w:rFonts w:ascii="Calibri" w:hAnsi="Calibri" w:cs="Calibri"/>
        </w:rPr>
      </w:pPr>
      <w:r w:rsidRPr="00420BC8">
        <w:rPr>
          <w:rFonts w:ascii="Calibri" w:hAnsi="Calibri" w:cs="Calibri"/>
        </w:rPr>
        <w:t xml:space="preserve">Zamawiający nie zastrzega możliwości ubiegania się o udzielenie zamówienia wyłącznie przez Wykonawców, o których mowa w art. 94 </w:t>
      </w:r>
      <w:r w:rsidR="008E7A2A" w:rsidRPr="00420BC8">
        <w:rPr>
          <w:rFonts w:ascii="Calibri" w:hAnsi="Calibri" w:cs="Calibri"/>
        </w:rPr>
        <w:t xml:space="preserve">ustawy </w:t>
      </w:r>
      <w:r w:rsidRPr="00420BC8">
        <w:rPr>
          <w:rFonts w:ascii="Calibri" w:hAnsi="Calibri" w:cs="Calibri"/>
        </w:rPr>
        <w:t xml:space="preserve">PZP </w:t>
      </w:r>
    </w:p>
    <w:p w14:paraId="0000008D" w14:textId="7C6DF100" w:rsidR="000C0724" w:rsidRPr="00420BC8" w:rsidRDefault="00E7054C" w:rsidP="00420BC8">
      <w:pPr>
        <w:pStyle w:val="Nagwek2"/>
        <w:spacing w:before="0"/>
        <w:rPr>
          <w:rFonts w:ascii="Calibri" w:hAnsi="Calibri" w:cs="Calibri"/>
          <w:b/>
          <w:bCs/>
          <w:sz w:val="22"/>
          <w:szCs w:val="22"/>
        </w:rPr>
      </w:pPr>
      <w:r w:rsidRPr="00420BC8">
        <w:rPr>
          <w:rFonts w:ascii="Calibri" w:hAnsi="Calibri" w:cs="Calibri"/>
          <w:b/>
          <w:bCs/>
          <w:sz w:val="22"/>
          <w:szCs w:val="22"/>
        </w:rPr>
        <w:t>VII. Podstawy wykluczenia z postępowania</w:t>
      </w:r>
    </w:p>
    <w:p w14:paraId="0000008E" w14:textId="3678B023" w:rsidR="000C0724" w:rsidRPr="00420BC8" w:rsidRDefault="009353B0" w:rsidP="00420BC8">
      <w:pPr>
        <w:numPr>
          <w:ilvl w:val="0"/>
          <w:numId w:val="2"/>
        </w:numPr>
        <w:spacing w:after="120"/>
        <w:ind w:left="426"/>
        <w:jc w:val="both"/>
        <w:rPr>
          <w:rFonts w:ascii="Calibri" w:hAnsi="Calibri" w:cs="Calibri"/>
        </w:rPr>
      </w:pPr>
      <w:r w:rsidRPr="00420BC8">
        <w:rPr>
          <w:rFonts w:ascii="Calibri" w:hAnsi="Calibri" w:cs="Calibri"/>
        </w:rPr>
        <w:t>Z postępowania o udzielenie zamówienia wyklucza się Wykonawców, w stosunku do których zachodzi którakolwiek z okoliczności wskazanych</w:t>
      </w:r>
      <w:r w:rsidR="004E1DCA" w:rsidRPr="00420BC8">
        <w:rPr>
          <w:rFonts w:ascii="Calibri" w:hAnsi="Calibri" w:cs="Calibri"/>
        </w:rPr>
        <w:t xml:space="preserve"> w art. 108 ust. 1 ustawy PZP.</w:t>
      </w:r>
    </w:p>
    <w:p w14:paraId="00000090" w14:textId="5E1B6BB0" w:rsidR="000C0724" w:rsidRPr="00420BC8" w:rsidRDefault="000A4485" w:rsidP="00420BC8">
      <w:pPr>
        <w:numPr>
          <w:ilvl w:val="0"/>
          <w:numId w:val="2"/>
        </w:numPr>
        <w:spacing w:after="120"/>
        <w:ind w:left="426"/>
        <w:jc w:val="both"/>
        <w:rPr>
          <w:rFonts w:ascii="Calibri" w:hAnsi="Calibri" w:cs="Calibri"/>
        </w:rPr>
      </w:pPr>
      <w:r w:rsidRPr="00420BC8">
        <w:rPr>
          <w:rFonts w:ascii="Calibri" w:hAnsi="Calibri" w:cs="Calibri"/>
        </w:rPr>
        <w:t xml:space="preserve">Zamawiający dodatkowo wykluczy Wykonawcę w okolicznościach wskazanych w art. 109 ust. 1 pkt 4 ustawy PZP, tj. w stosunku do którego otwarto likwidację, ogłoszono upadłość, którego aktywami zarządza likwidator lub sąd, zawarł układ z wierzycielami, którego działalność </w:t>
      </w:r>
      <w:r w:rsidRPr="00420BC8">
        <w:rPr>
          <w:rFonts w:ascii="Calibri" w:hAnsi="Calibri" w:cs="Calibri"/>
        </w:rPr>
        <w:lastRenderedPageBreak/>
        <w:t>gospodarcza jest zawieszona albo znajduje się on w innej tego rodzaju sytuacji wynikającej z podobnej procedury przewidzianej w przepisach miejsca wszczęcia tej procedury.</w:t>
      </w:r>
    </w:p>
    <w:p w14:paraId="10603F7F" w14:textId="77777777" w:rsidR="004E1DCA" w:rsidRPr="00420BC8" w:rsidRDefault="009353B0" w:rsidP="00420BC8">
      <w:pPr>
        <w:numPr>
          <w:ilvl w:val="0"/>
          <w:numId w:val="2"/>
        </w:numPr>
        <w:spacing w:after="120"/>
        <w:ind w:left="426"/>
        <w:jc w:val="both"/>
        <w:rPr>
          <w:rFonts w:ascii="Calibri" w:hAnsi="Calibri" w:cs="Calibri"/>
        </w:rPr>
      </w:pPr>
      <w:r w:rsidRPr="00420BC8">
        <w:rPr>
          <w:rFonts w:ascii="Calibri" w:hAnsi="Calibri" w:cs="Calibri"/>
        </w:rPr>
        <w:t xml:space="preserve">Wykluczenie Wykonawcy następuje zgodnie z art. 111 </w:t>
      </w:r>
      <w:r w:rsidR="004E1DCA" w:rsidRPr="00420BC8">
        <w:rPr>
          <w:rFonts w:ascii="Calibri" w:hAnsi="Calibri" w:cs="Calibri"/>
        </w:rPr>
        <w:t xml:space="preserve">ustawy </w:t>
      </w:r>
      <w:r w:rsidRPr="00420BC8">
        <w:rPr>
          <w:rFonts w:ascii="Calibri" w:hAnsi="Calibri" w:cs="Calibri"/>
        </w:rPr>
        <w:t>PZP</w:t>
      </w:r>
      <w:r w:rsidR="004E1DCA" w:rsidRPr="00420BC8">
        <w:rPr>
          <w:rFonts w:ascii="Calibri" w:hAnsi="Calibri" w:cs="Calibri"/>
        </w:rPr>
        <w:t>.</w:t>
      </w:r>
    </w:p>
    <w:p w14:paraId="577094F2" w14:textId="504F8C46" w:rsidR="004E1DCA" w:rsidRPr="00420BC8" w:rsidRDefault="004E1DCA" w:rsidP="00420BC8">
      <w:pPr>
        <w:numPr>
          <w:ilvl w:val="0"/>
          <w:numId w:val="2"/>
        </w:numPr>
        <w:spacing w:after="120"/>
        <w:ind w:left="426"/>
        <w:jc w:val="both"/>
        <w:rPr>
          <w:rFonts w:ascii="Calibri" w:hAnsi="Calibri" w:cs="Calibri"/>
        </w:rPr>
      </w:pPr>
      <w:r w:rsidRPr="00420BC8">
        <w:rPr>
          <w:rFonts w:ascii="Calibri" w:hAnsi="Calibri" w:cs="Calibri"/>
        </w:rPr>
        <w:t xml:space="preserve">Wykonawca nie podlega wykluczeniu w okolicznościach określonych w art. 108 ust. 1 pkt 1, 2 i 5 </w:t>
      </w:r>
      <w:r w:rsidR="00EA4118">
        <w:rPr>
          <w:rFonts w:ascii="Calibri" w:hAnsi="Calibri" w:cs="Calibri"/>
        </w:rPr>
        <w:t>oraz art. 109 ust. 1 pkt 4</w:t>
      </w:r>
      <w:r w:rsidR="00EA4118" w:rsidRPr="00EA4118">
        <w:rPr>
          <w:rFonts w:ascii="Calibri" w:hAnsi="Calibri" w:cs="Calibri"/>
        </w:rPr>
        <w:t xml:space="preserve"> </w:t>
      </w:r>
      <w:r w:rsidR="00EA4118" w:rsidRPr="00420BC8">
        <w:rPr>
          <w:rFonts w:ascii="Calibri" w:hAnsi="Calibri" w:cs="Calibri"/>
        </w:rPr>
        <w:t>ustawy PZP</w:t>
      </w:r>
      <w:r w:rsidRPr="00420BC8">
        <w:rPr>
          <w:rFonts w:ascii="Calibri" w:hAnsi="Calibri" w:cs="Calibri"/>
        </w:rPr>
        <w:t xml:space="preserve">, jeżeli udowodni Zamawiającemu, że spełnił łącznie przesłanki wskazane w art. 110 ust. 2 ustawy </w:t>
      </w:r>
      <w:r w:rsidR="00E7054C" w:rsidRPr="00420BC8">
        <w:rPr>
          <w:rFonts w:ascii="Calibri" w:hAnsi="Calibri" w:cs="Calibri"/>
        </w:rPr>
        <w:t>PZP</w:t>
      </w:r>
      <w:r w:rsidRPr="00420BC8">
        <w:rPr>
          <w:rFonts w:ascii="Calibri" w:hAnsi="Calibri" w:cs="Calibri"/>
        </w:rPr>
        <w:t>.</w:t>
      </w:r>
    </w:p>
    <w:p w14:paraId="00000094" w14:textId="6FEB0249" w:rsidR="000C0724" w:rsidRPr="00420BC8" w:rsidRDefault="004E1DCA" w:rsidP="00420BC8">
      <w:pPr>
        <w:numPr>
          <w:ilvl w:val="0"/>
          <w:numId w:val="2"/>
        </w:numPr>
        <w:spacing w:after="120"/>
        <w:ind w:left="426"/>
        <w:jc w:val="both"/>
        <w:rPr>
          <w:rFonts w:ascii="Calibri" w:hAnsi="Calibri" w:cs="Calibri"/>
        </w:rPr>
      </w:pPr>
      <w:r w:rsidRPr="00420BC8">
        <w:rPr>
          <w:rFonts w:ascii="Calibri" w:hAnsi="Calibri" w:cs="Calibri"/>
        </w:rPr>
        <w:t>Zamawiający oceni, czy podjęte przez Wykonawcę czynności, o których mowa w art. 110 ust. 2 ustawy </w:t>
      </w:r>
      <w:r w:rsidR="00E7054C" w:rsidRPr="00420BC8">
        <w:rPr>
          <w:rFonts w:ascii="Calibri" w:hAnsi="Calibri" w:cs="Calibri"/>
        </w:rPr>
        <w:t>PZP</w:t>
      </w:r>
      <w:r w:rsidRPr="00420BC8">
        <w:rPr>
          <w:rFonts w:ascii="Calibri" w:hAnsi="Calibri" w:cs="Calibri"/>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3F1BE531" w14:textId="1E7F55CA" w:rsidR="004E1DCA" w:rsidRPr="00420BC8" w:rsidRDefault="004E1DCA" w:rsidP="00420BC8">
      <w:pPr>
        <w:numPr>
          <w:ilvl w:val="0"/>
          <w:numId w:val="2"/>
        </w:numPr>
        <w:spacing w:after="120"/>
        <w:ind w:left="426"/>
        <w:jc w:val="both"/>
        <w:rPr>
          <w:rFonts w:ascii="Calibri" w:hAnsi="Calibri" w:cs="Calibri"/>
        </w:rPr>
      </w:pPr>
      <w:r w:rsidRPr="00420BC8">
        <w:rPr>
          <w:rFonts w:ascii="Calibri" w:hAnsi="Calibri" w:cs="Calibri"/>
        </w:rPr>
        <w:t>O udzielenie zamówienia nie mogą ubiegać się Wykonawcy podlegający wykluczeniu z postępowania z powodu jednej z okoliczności wskazanych w art. 7 ust 1 pkt 1-3 ustawy z dnia 13</w:t>
      </w:r>
      <w:r w:rsidR="00EA4118">
        <w:rPr>
          <w:rFonts w:ascii="Calibri" w:hAnsi="Calibri" w:cs="Calibri"/>
        </w:rPr>
        <w:t> </w:t>
      </w:r>
      <w:r w:rsidRPr="00420BC8">
        <w:rPr>
          <w:rFonts w:ascii="Calibri" w:hAnsi="Calibri" w:cs="Calibri"/>
        </w:rPr>
        <w:t>kwietnia 2022 r. o szczególnych rozwiązaniach w zakresie przeciwdziałania wspieraniu agresji na Ukrainę oraz służących ochronie bezpieczeństwa narodowego (Dz.U. 2022 r. poz. 835)</w:t>
      </w:r>
      <w:r w:rsidR="00271BD4" w:rsidRPr="00420BC8">
        <w:rPr>
          <w:rFonts w:ascii="Calibri" w:hAnsi="Calibri" w:cs="Calibri"/>
        </w:rPr>
        <w:t>.</w:t>
      </w:r>
    </w:p>
    <w:p w14:paraId="00000095" w14:textId="4DA8AD74" w:rsidR="000C0724" w:rsidRPr="00420BC8" w:rsidRDefault="00E7054C" w:rsidP="00420BC8">
      <w:pPr>
        <w:pStyle w:val="Nagwek2"/>
        <w:spacing w:before="0"/>
        <w:rPr>
          <w:rFonts w:ascii="Calibri" w:hAnsi="Calibri" w:cs="Calibri"/>
          <w:b/>
          <w:bCs/>
          <w:sz w:val="22"/>
          <w:szCs w:val="22"/>
        </w:rPr>
      </w:pPr>
      <w:r w:rsidRPr="00420BC8">
        <w:rPr>
          <w:rFonts w:ascii="Calibri" w:hAnsi="Calibri" w:cs="Calibri"/>
          <w:b/>
          <w:bCs/>
          <w:sz w:val="22"/>
          <w:szCs w:val="22"/>
        </w:rPr>
        <w:t>VIII. Podmiotowe środki dowodowe. Oświadczenia i dokumenty, jakie zobowiązani są dostarczyć Wykonawcy w celu potwierdzenia spełniania warunków udziału w postępowaniu oraz wykazania braku podstaw wykluczenia</w:t>
      </w:r>
    </w:p>
    <w:p w14:paraId="4FBD69C1" w14:textId="5B132829" w:rsidR="00B02D25" w:rsidRPr="00420BC8" w:rsidRDefault="009353B0" w:rsidP="00420BC8">
      <w:pPr>
        <w:numPr>
          <w:ilvl w:val="0"/>
          <w:numId w:val="6"/>
        </w:numPr>
        <w:spacing w:after="120"/>
        <w:ind w:left="284" w:hanging="426"/>
        <w:jc w:val="both"/>
        <w:rPr>
          <w:rFonts w:ascii="Calibri" w:hAnsi="Calibri" w:cs="Calibri"/>
        </w:rPr>
      </w:pPr>
      <w:r w:rsidRPr="00420BC8">
        <w:rPr>
          <w:rFonts w:ascii="Calibri" w:hAnsi="Calibri" w:cs="Calibri"/>
        </w:rPr>
        <w:t>Do oferty Wykonawca zobowiązany jest dołączyć aktualne na dzień składania ofert</w:t>
      </w:r>
      <w:r w:rsidR="00E7054C" w:rsidRPr="00420BC8">
        <w:rPr>
          <w:rFonts w:ascii="Calibri" w:hAnsi="Calibri" w:cs="Calibri"/>
        </w:rPr>
        <w:t>:</w:t>
      </w:r>
    </w:p>
    <w:p w14:paraId="00000096" w14:textId="6352B56B" w:rsidR="000C0724" w:rsidRPr="00420BC8" w:rsidRDefault="00E7054C" w:rsidP="00F83B3D">
      <w:pPr>
        <w:numPr>
          <w:ilvl w:val="2"/>
          <w:numId w:val="15"/>
        </w:numPr>
        <w:spacing w:after="120"/>
        <w:ind w:left="710" w:hanging="435"/>
        <w:jc w:val="both"/>
        <w:rPr>
          <w:rFonts w:ascii="Calibri" w:hAnsi="Calibri" w:cs="Calibri"/>
        </w:rPr>
      </w:pPr>
      <w:r w:rsidRPr="00420BC8">
        <w:rPr>
          <w:rFonts w:ascii="Calibri" w:hAnsi="Calibri" w:cs="Calibri"/>
        </w:rPr>
        <w:t>Oświadczenie o spełnianiu warunków udziału w postępowaniu zgodnie z Załącznikiem nr 3 do SWZ</w:t>
      </w:r>
      <w:r w:rsidR="007F3D22" w:rsidRPr="00420BC8">
        <w:rPr>
          <w:rFonts w:ascii="Calibri" w:hAnsi="Calibri" w:cs="Calibri"/>
        </w:rPr>
        <w:t>.</w:t>
      </w:r>
    </w:p>
    <w:p w14:paraId="450F4229" w14:textId="57A60D8D" w:rsidR="00B02D25" w:rsidRPr="00420BC8" w:rsidRDefault="00E7054C" w:rsidP="00F83B3D">
      <w:pPr>
        <w:numPr>
          <w:ilvl w:val="2"/>
          <w:numId w:val="15"/>
        </w:numPr>
        <w:spacing w:after="120"/>
        <w:ind w:left="710" w:hanging="435"/>
        <w:jc w:val="both"/>
        <w:rPr>
          <w:rFonts w:ascii="Calibri" w:hAnsi="Calibri" w:cs="Calibri"/>
        </w:rPr>
      </w:pPr>
      <w:r w:rsidRPr="00420BC8">
        <w:rPr>
          <w:rFonts w:ascii="Calibri" w:hAnsi="Calibri" w:cs="Calibri"/>
        </w:rPr>
        <w:t>O</w:t>
      </w:r>
      <w:r w:rsidR="00B02D25" w:rsidRPr="00420BC8">
        <w:rPr>
          <w:rFonts w:ascii="Calibri" w:hAnsi="Calibri" w:cs="Calibri"/>
        </w:rPr>
        <w:t xml:space="preserve">świadczenie o braku podstaw do wykluczenia z postępowania zgodnie z Załącznikiem nr </w:t>
      </w:r>
      <w:r w:rsidRPr="00420BC8">
        <w:rPr>
          <w:rFonts w:ascii="Calibri" w:hAnsi="Calibri" w:cs="Calibri"/>
        </w:rPr>
        <w:t>4</w:t>
      </w:r>
      <w:r w:rsidR="00B02D25" w:rsidRPr="00420BC8">
        <w:rPr>
          <w:rFonts w:ascii="Calibri" w:hAnsi="Calibri" w:cs="Calibri"/>
        </w:rPr>
        <w:t xml:space="preserve"> do SWZ</w:t>
      </w:r>
      <w:r w:rsidRPr="00420BC8">
        <w:rPr>
          <w:rFonts w:ascii="Calibri" w:hAnsi="Calibri" w:cs="Calibri"/>
        </w:rPr>
        <w:t>.</w:t>
      </w:r>
    </w:p>
    <w:p w14:paraId="000000A1" w14:textId="254E2007" w:rsidR="000C0724" w:rsidRPr="00420BC8" w:rsidRDefault="009353B0" w:rsidP="00420BC8">
      <w:pPr>
        <w:numPr>
          <w:ilvl w:val="0"/>
          <w:numId w:val="6"/>
        </w:numPr>
        <w:spacing w:after="120"/>
        <w:ind w:left="284" w:hanging="426"/>
        <w:jc w:val="both"/>
        <w:rPr>
          <w:rFonts w:ascii="Calibri" w:hAnsi="Calibri" w:cs="Calibri"/>
        </w:rPr>
      </w:pPr>
      <w:r w:rsidRPr="00420BC8">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9218A9" w:rsidRPr="00420BC8">
        <w:rPr>
          <w:rFonts w:ascii="Calibri" w:hAnsi="Calibri" w:cs="Calibri"/>
        </w:rPr>
        <w:t>(Dz. U. z 2020 r., poz. 2415)</w:t>
      </w:r>
      <w:r w:rsidRPr="00420BC8">
        <w:rPr>
          <w:rFonts w:ascii="Calibri" w:hAnsi="Calibri" w:cs="Calibri"/>
        </w:rPr>
        <w:t>.</w:t>
      </w:r>
    </w:p>
    <w:p w14:paraId="2CF25842" w14:textId="0B7AB7E7" w:rsidR="001A2B1C" w:rsidRPr="00420BC8" w:rsidRDefault="001A2B1C" w:rsidP="00420BC8">
      <w:pPr>
        <w:numPr>
          <w:ilvl w:val="0"/>
          <w:numId w:val="6"/>
        </w:numPr>
        <w:spacing w:after="120"/>
        <w:ind w:left="284" w:hanging="426"/>
        <w:jc w:val="both"/>
        <w:rPr>
          <w:rFonts w:ascii="Calibri" w:hAnsi="Calibri" w:cs="Calibri"/>
        </w:rPr>
      </w:pPr>
      <w:r w:rsidRPr="00420BC8">
        <w:rPr>
          <w:rFonts w:ascii="Calibri" w:hAnsi="Calibri" w:cs="Calibri"/>
        </w:rPr>
        <w:t>Zgodnie z art. 118 ustawy PZP Wykonawca może w celu potwierdzenia spełniania warunków udziału w postępowaniu polegać na zdolnościach technicznych lub zawodowych lub sytuacji finansowej lub ekonomicznej podmiotów udostępniających zasoby, niezależnie od charakteru prawnego łączących go z nim stosunków prawnych.</w:t>
      </w:r>
    </w:p>
    <w:p w14:paraId="000000AA" w14:textId="44277EAE" w:rsidR="000C0724" w:rsidRPr="00420BC8" w:rsidRDefault="001A2B1C" w:rsidP="00420BC8">
      <w:pPr>
        <w:pStyle w:val="Nagwek2"/>
        <w:spacing w:before="0"/>
        <w:rPr>
          <w:rFonts w:ascii="Calibri" w:hAnsi="Calibri" w:cs="Calibri"/>
          <w:b/>
          <w:bCs/>
          <w:sz w:val="22"/>
          <w:szCs w:val="22"/>
        </w:rPr>
      </w:pPr>
      <w:r w:rsidRPr="00420BC8">
        <w:rPr>
          <w:rFonts w:ascii="Calibri" w:hAnsi="Calibri" w:cs="Calibri"/>
          <w:b/>
          <w:bCs/>
          <w:sz w:val="22"/>
          <w:szCs w:val="22"/>
        </w:rPr>
        <w:t>IX. Informacja dla Wykonawców wspólnie ubiegających się o udzielenie zamówienia</w:t>
      </w:r>
    </w:p>
    <w:p w14:paraId="000000AB" w14:textId="25191D94" w:rsidR="000C0724" w:rsidRPr="00420BC8" w:rsidRDefault="009353B0" w:rsidP="00F83B3D">
      <w:pPr>
        <w:numPr>
          <w:ilvl w:val="0"/>
          <w:numId w:val="14"/>
        </w:numPr>
        <w:spacing w:after="120"/>
        <w:ind w:left="426"/>
        <w:jc w:val="both"/>
        <w:rPr>
          <w:rFonts w:ascii="Calibri" w:hAnsi="Calibri" w:cs="Calibri"/>
        </w:rPr>
      </w:pPr>
      <w:r w:rsidRPr="00420BC8">
        <w:rPr>
          <w:rFonts w:ascii="Calibri" w:hAnsi="Calibri" w:cs="Calibri"/>
        </w:rPr>
        <w:t>Wykonawcy mogą wspólnie ubiegać się o udzielenie zamówienia. W takim przypadku Wykonawcy ustanawiają pełnomocnika do reprezentowania ich w postępowaniu albo do reprezentowania i</w:t>
      </w:r>
      <w:r w:rsidR="00EA4118">
        <w:rPr>
          <w:rFonts w:ascii="Calibri" w:hAnsi="Calibri" w:cs="Calibri"/>
        </w:rPr>
        <w:t> </w:t>
      </w:r>
      <w:r w:rsidRPr="00420BC8">
        <w:rPr>
          <w:rFonts w:ascii="Calibri" w:hAnsi="Calibri" w:cs="Calibri"/>
        </w:rPr>
        <w:t>zawarcia umowy w sprawie zamówienia publicznego. Pełnomocnictwo</w:t>
      </w:r>
      <w:r w:rsidRPr="00420BC8">
        <w:rPr>
          <w:rFonts w:ascii="Calibri" w:hAnsi="Calibri" w:cs="Calibri"/>
          <w:b/>
        </w:rPr>
        <w:t xml:space="preserve"> </w:t>
      </w:r>
      <w:r w:rsidRPr="00420BC8">
        <w:rPr>
          <w:rFonts w:ascii="Calibri" w:hAnsi="Calibri" w:cs="Calibri"/>
        </w:rPr>
        <w:t xml:space="preserve">winno być załączone do oferty. </w:t>
      </w:r>
    </w:p>
    <w:p w14:paraId="3CE4D705" w14:textId="0B9207C1" w:rsidR="00F5258C" w:rsidRPr="00420BC8" w:rsidRDefault="00F5258C" w:rsidP="00F83B3D">
      <w:pPr>
        <w:numPr>
          <w:ilvl w:val="0"/>
          <w:numId w:val="14"/>
        </w:numPr>
        <w:spacing w:after="120"/>
        <w:ind w:left="426"/>
        <w:jc w:val="both"/>
        <w:rPr>
          <w:rFonts w:ascii="Calibri" w:hAnsi="Calibri" w:cs="Calibri"/>
        </w:rPr>
      </w:pPr>
      <w:r w:rsidRPr="00420BC8">
        <w:rPr>
          <w:rFonts w:ascii="Calibri" w:hAnsi="Calibri" w:cs="Calibri"/>
        </w:rPr>
        <w:t xml:space="preserve">Wykonawcy wspólnie ubiegający się o udzielenie zamówienia dołączają do oferty oświadczenie, z którego wynika, które usługi wykonają poszczególni </w:t>
      </w:r>
      <w:r w:rsidR="001A2B1C" w:rsidRPr="00420BC8">
        <w:rPr>
          <w:rFonts w:ascii="Calibri" w:hAnsi="Calibri" w:cs="Calibri"/>
        </w:rPr>
        <w:t>W</w:t>
      </w:r>
      <w:r w:rsidRPr="00420BC8">
        <w:rPr>
          <w:rFonts w:ascii="Calibri" w:hAnsi="Calibri" w:cs="Calibri"/>
        </w:rPr>
        <w:t xml:space="preserve">ykonawcy zgodnie ze wzorem stanowiącym </w:t>
      </w:r>
      <w:r w:rsidR="001A2B1C" w:rsidRPr="00420BC8">
        <w:rPr>
          <w:rFonts w:ascii="Calibri" w:hAnsi="Calibri" w:cs="Calibri"/>
        </w:rPr>
        <w:t>Z</w:t>
      </w:r>
      <w:r w:rsidRPr="00420BC8">
        <w:rPr>
          <w:rFonts w:ascii="Calibri" w:hAnsi="Calibri" w:cs="Calibri"/>
        </w:rPr>
        <w:t xml:space="preserve">ałącznik nr </w:t>
      </w:r>
      <w:r w:rsidR="001A2B1C" w:rsidRPr="00420BC8">
        <w:rPr>
          <w:rFonts w:ascii="Calibri" w:hAnsi="Calibri" w:cs="Calibri"/>
        </w:rPr>
        <w:t>5</w:t>
      </w:r>
      <w:r w:rsidRPr="00420BC8">
        <w:rPr>
          <w:rFonts w:ascii="Calibri" w:hAnsi="Calibri" w:cs="Calibri"/>
        </w:rPr>
        <w:t xml:space="preserve"> do SWZ.</w:t>
      </w:r>
    </w:p>
    <w:p w14:paraId="37752213" w14:textId="23A90AB8" w:rsidR="009218A9" w:rsidRPr="00420BC8" w:rsidRDefault="009218A9" w:rsidP="00F83B3D">
      <w:pPr>
        <w:numPr>
          <w:ilvl w:val="0"/>
          <w:numId w:val="14"/>
        </w:numPr>
        <w:spacing w:after="120"/>
        <w:ind w:left="426"/>
        <w:jc w:val="both"/>
        <w:rPr>
          <w:rFonts w:ascii="Calibri" w:hAnsi="Calibri" w:cs="Calibri"/>
        </w:rPr>
      </w:pPr>
      <w:r w:rsidRPr="00420BC8">
        <w:rPr>
          <w:rFonts w:ascii="Calibri" w:hAnsi="Calibri" w:cs="Calibri"/>
        </w:rPr>
        <w:lastRenderedPageBreak/>
        <w:t>W przypadku Wykonawców wspólnie ubiegających się o udzielenie zamówienia, żaden z nich nie może podlegać wykluczeniu, natomiast warunek udziału w postępowaniu ma być spełniony łącznie.</w:t>
      </w:r>
    </w:p>
    <w:p w14:paraId="000000AE" w14:textId="77777777" w:rsidR="000C0724" w:rsidRPr="00420BC8" w:rsidRDefault="009353B0" w:rsidP="00F83B3D">
      <w:pPr>
        <w:numPr>
          <w:ilvl w:val="0"/>
          <w:numId w:val="14"/>
        </w:numPr>
        <w:spacing w:after="120"/>
        <w:ind w:left="426"/>
        <w:jc w:val="both"/>
        <w:rPr>
          <w:rFonts w:ascii="Calibri" w:hAnsi="Calibri" w:cs="Calibri"/>
        </w:rPr>
      </w:pPr>
      <w:r w:rsidRPr="00420BC8">
        <w:rPr>
          <w:rFonts w:ascii="Calibri" w:hAnsi="Calibri" w:cs="Calibri"/>
        </w:rPr>
        <w:t>Oświadczenia i dokumenty potwierdzające brak podstaw do wykluczenia z postępowania składa każdy z Wykonawców wspólnie ubiegających się o zamówienie.</w:t>
      </w:r>
    </w:p>
    <w:p w14:paraId="000000AF" w14:textId="4D1298C8" w:rsidR="000C0724" w:rsidRPr="00420BC8" w:rsidRDefault="009353B0" w:rsidP="00420BC8">
      <w:pPr>
        <w:pStyle w:val="Nagwek2"/>
        <w:spacing w:before="0"/>
        <w:rPr>
          <w:rFonts w:ascii="Calibri" w:hAnsi="Calibri" w:cs="Calibri"/>
          <w:b/>
          <w:bCs/>
          <w:sz w:val="22"/>
          <w:szCs w:val="22"/>
        </w:rPr>
      </w:pPr>
      <w:r w:rsidRPr="00420BC8">
        <w:rPr>
          <w:rFonts w:ascii="Calibri" w:hAnsi="Calibri" w:cs="Calibri"/>
          <w:b/>
          <w:bCs/>
          <w:sz w:val="22"/>
          <w:szCs w:val="22"/>
        </w:rPr>
        <w:t xml:space="preserve">X. Informacje o sposobie porozumiewania się </w:t>
      </w:r>
      <w:r w:rsidR="00EA4118">
        <w:rPr>
          <w:rFonts w:ascii="Calibri" w:hAnsi="Calibri" w:cs="Calibri"/>
          <w:b/>
          <w:bCs/>
          <w:sz w:val="22"/>
          <w:szCs w:val="22"/>
        </w:rPr>
        <w:t>Z</w:t>
      </w:r>
      <w:r w:rsidRPr="00420BC8">
        <w:rPr>
          <w:rFonts w:ascii="Calibri" w:hAnsi="Calibri" w:cs="Calibri"/>
          <w:b/>
          <w:bCs/>
          <w:sz w:val="22"/>
          <w:szCs w:val="22"/>
        </w:rPr>
        <w:t>amawiającego z Wykonawcami oraz przekazywania oświadczeń lub dokumentów</w:t>
      </w:r>
    </w:p>
    <w:p w14:paraId="000000B0" w14:textId="227B2E74" w:rsidR="000C0724" w:rsidRPr="00420BC8" w:rsidRDefault="009353B0" w:rsidP="00F83B3D">
      <w:pPr>
        <w:pStyle w:val="Akapitzlist"/>
        <w:numPr>
          <w:ilvl w:val="0"/>
          <w:numId w:val="13"/>
        </w:numPr>
        <w:spacing w:after="120"/>
        <w:contextualSpacing w:val="0"/>
        <w:jc w:val="both"/>
        <w:rPr>
          <w:rFonts w:ascii="Calibri" w:hAnsi="Calibri" w:cs="Calibri"/>
          <w:b/>
          <w:bCs/>
        </w:rPr>
      </w:pPr>
      <w:r w:rsidRPr="00420BC8">
        <w:rPr>
          <w:rFonts w:ascii="Calibri" w:hAnsi="Calibri" w:cs="Calibri"/>
        </w:rPr>
        <w:t xml:space="preserve">Osobą uprawnioną do kontaktu z Wykonawcami jest: </w:t>
      </w:r>
      <w:r w:rsidR="00F5258C" w:rsidRPr="00420BC8">
        <w:rPr>
          <w:rFonts w:ascii="Calibri" w:hAnsi="Calibri" w:cs="Calibri"/>
        </w:rPr>
        <w:t xml:space="preserve">Małgorzata Wiśniewska, tel. </w:t>
      </w:r>
      <w:r w:rsidR="00EA4118">
        <w:rPr>
          <w:rFonts w:ascii="Calibri" w:hAnsi="Calibri" w:cs="Calibri"/>
        </w:rPr>
        <w:t xml:space="preserve">+48 </w:t>
      </w:r>
      <w:r w:rsidR="00F5258C" w:rsidRPr="00420BC8">
        <w:rPr>
          <w:rFonts w:ascii="Calibri" w:hAnsi="Calibri" w:cs="Calibri"/>
        </w:rPr>
        <w:t xml:space="preserve">501392654, </w:t>
      </w:r>
      <w:r w:rsidR="00EA4118">
        <w:rPr>
          <w:rFonts w:ascii="Calibri" w:hAnsi="Calibri" w:cs="Calibri"/>
        </w:rPr>
        <w:br/>
      </w:r>
      <w:r w:rsidR="00F5258C" w:rsidRPr="00420BC8">
        <w:rPr>
          <w:rFonts w:ascii="Calibri" w:hAnsi="Calibri" w:cs="Calibri"/>
        </w:rPr>
        <w:t xml:space="preserve">e-mail: </w:t>
      </w:r>
      <w:hyperlink r:id="rId7" w:history="1">
        <w:r w:rsidR="00F5258C" w:rsidRPr="00420BC8">
          <w:rPr>
            <w:rStyle w:val="Hipercze"/>
            <w:rFonts w:ascii="Calibri" w:hAnsi="Calibri" w:cs="Calibri"/>
          </w:rPr>
          <w:t>m.wisniewska@prospector.com.pl</w:t>
        </w:r>
      </w:hyperlink>
    </w:p>
    <w:p w14:paraId="000000B1" w14:textId="491E3906" w:rsidR="000C0724" w:rsidRPr="00420BC8" w:rsidRDefault="009353B0" w:rsidP="00F83B3D">
      <w:pPr>
        <w:numPr>
          <w:ilvl w:val="0"/>
          <w:numId w:val="13"/>
        </w:numPr>
        <w:pBdr>
          <w:top w:val="nil"/>
          <w:left w:val="nil"/>
          <w:bottom w:val="nil"/>
          <w:right w:val="nil"/>
          <w:between w:val="nil"/>
        </w:pBdr>
        <w:spacing w:after="120"/>
        <w:rPr>
          <w:rFonts w:ascii="Calibri" w:hAnsi="Calibri" w:cs="Calibri"/>
          <w:b/>
          <w:bCs/>
        </w:rPr>
      </w:pPr>
      <w:r w:rsidRPr="00420BC8">
        <w:rPr>
          <w:rFonts w:ascii="Calibri" w:hAnsi="Calibri" w:cs="Calibri"/>
        </w:rPr>
        <w:t xml:space="preserve">Postępowanie prowadzone jest w języku polskim w formie elektronicznej za pośrednictwem </w:t>
      </w:r>
      <w:hyperlink r:id="rId8">
        <w:r w:rsidRPr="00420BC8">
          <w:rPr>
            <w:rFonts w:ascii="Calibri" w:hAnsi="Calibri" w:cs="Calibri"/>
            <w:color w:val="1155CC"/>
            <w:u w:val="single"/>
          </w:rPr>
          <w:t>platformazakupowa.pl</w:t>
        </w:r>
      </w:hyperlink>
      <w:r w:rsidRPr="00420BC8">
        <w:rPr>
          <w:rFonts w:ascii="Calibri" w:hAnsi="Calibri" w:cs="Calibri"/>
        </w:rPr>
        <w:t xml:space="preserve"> pod adresem</w:t>
      </w:r>
      <w:r w:rsidR="00F5258C" w:rsidRPr="00420BC8">
        <w:rPr>
          <w:rFonts w:ascii="Calibri" w:hAnsi="Calibri" w:cs="Calibri"/>
        </w:rPr>
        <w:t xml:space="preserve"> </w:t>
      </w:r>
      <w:r w:rsidR="00F5258C" w:rsidRPr="00420BC8">
        <w:rPr>
          <w:rFonts w:ascii="Calibri" w:hAnsi="Calibri" w:cs="Calibri"/>
          <w:color w:val="4F81BD" w:themeColor="accent1"/>
          <w:u w:val="single"/>
        </w:rPr>
        <w:t>https://platformazakupowa.pl/pn/prospector</w:t>
      </w:r>
    </w:p>
    <w:p w14:paraId="000000B2" w14:textId="7D8B5AB3" w:rsidR="000C0724" w:rsidRPr="00420BC8" w:rsidRDefault="009353B0" w:rsidP="00F83B3D">
      <w:pPr>
        <w:numPr>
          <w:ilvl w:val="0"/>
          <w:numId w:val="13"/>
        </w:numPr>
        <w:spacing w:after="120"/>
        <w:jc w:val="both"/>
        <w:rPr>
          <w:rFonts w:ascii="Calibri" w:eastAsia="Calibri" w:hAnsi="Calibri" w:cs="Calibri"/>
          <w:b/>
          <w:bCs/>
        </w:rPr>
      </w:pPr>
      <w:r w:rsidRPr="00420BC8">
        <w:rPr>
          <w:rFonts w:ascii="Calibri" w:eastAsia="Calibri" w:hAnsi="Calibri" w:cs="Calibri"/>
        </w:rPr>
        <w:t xml:space="preserve">W celu skrócenia czasu udzielenia odpowiedzi na pytania komunikacja między </w:t>
      </w:r>
      <w:r w:rsidR="00EA4118">
        <w:rPr>
          <w:rFonts w:ascii="Calibri" w:eastAsia="Calibri" w:hAnsi="Calibri" w:cs="Calibri"/>
        </w:rPr>
        <w:t>Z</w:t>
      </w:r>
      <w:r w:rsidRPr="00420BC8">
        <w:rPr>
          <w:rFonts w:ascii="Calibri" w:eastAsia="Calibri" w:hAnsi="Calibri" w:cs="Calibri"/>
        </w:rPr>
        <w:t xml:space="preserve">amawiającym a </w:t>
      </w:r>
      <w:r w:rsidR="00EA4118">
        <w:rPr>
          <w:rFonts w:ascii="Calibri" w:eastAsia="Calibri" w:hAnsi="Calibri" w:cs="Calibri"/>
        </w:rPr>
        <w:t>W</w:t>
      </w:r>
      <w:r w:rsidRPr="00420BC8">
        <w:rPr>
          <w:rFonts w:ascii="Calibri" w:eastAsia="Calibri" w:hAnsi="Calibri" w:cs="Calibri"/>
        </w:rPr>
        <w:t>ykonawcami w zakresie:</w:t>
      </w:r>
    </w:p>
    <w:p w14:paraId="000000B3" w14:textId="7AA18592" w:rsidR="000C0724" w:rsidRPr="00420BC8" w:rsidRDefault="009353B0" w:rsidP="00F83B3D">
      <w:pPr>
        <w:pStyle w:val="Akapitzlist"/>
        <w:numPr>
          <w:ilvl w:val="0"/>
          <w:numId w:val="26"/>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Zamawiającemu pytań do treści SWZ;</w:t>
      </w:r>
    </w:p>
    <w:p w14:paraId="000000B4" w14:textId="3653CB25" w:rsidR="000C0724" w:rsidRPr="00420BC8" w:rsidRDefault="009353B0" w:rsidP="00F83B3D">
      <w:pPr>
        <w:pStyle w:val="Akapitzlist"/>
        <w:numPr>
          <w:ilvl w:val="0"/>
          <w:numId w:val="26"/>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odpowiedzi na wezwanie Zamawiającego do złożenia podmiotowych środków dowodowych;</w:t>
      </w:r>
    </w:p>
    <w:p w14:paraId="000000B5" w14:textId="78C9DC10" w:rsidR="000C0724" w:rsidRPr="00420BC8" w:rsidRDefault="009353B0" w:rsidP="00F83B3D">
      <w:pPr>
        <w:pStyle w:val="Akapitzlist"/>
        <w:numPr>
          <w:ilvl w:val="0"/>
          <w:numId w:val="26"/>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odpowiedzi na wezwanie Zamawiającego do złożenia</w:t>
      </w:r>
      <w:r w:rsidR="00EA4118">
        <w:rPr>
          <w:rFonts w:ascii="Calibri" w:eastAsia="Calibri" w:hAnsi="Calibri" w:cs="Calibri"/>
          <w:highlight w:val="white"/>
        </w:rPr>
        <w:t xml:space="preserve"> </w:t>
      </w:r>
      <w:r w:rsidRPr="00420BC8">
        <w:rPr>
          <w:rFonts w:ascii="Calibri" w:eastAsia="Calibri" w:hAnsi="Calibri" w:cs="Calibri"/>
          <w:highlight w:val="white"/>
        </w:rPr>
        <w:t>/poprawienia/</w:t>
      </w:r>
      <w:r w:rsidR="00EA4118">
        <w:rPr>
          <w:rFonts w:ascii="Calibri" w:eastAsia="Calibri" w:hAnsi="Calibri" w:cs="Calibri"/>
          <w:highlight w:val="white"/>
        </w:rPr>
        <w:t xml:space="preserve"> </w:t>
      </w:r>
      <w:r w:rsidRPr="00420BC8">
        <w:rPr>
          <w:rFonts w:ascii="Calibri" w:eastAsia="Calibri" w:hAnsi="Calibri" w:cs="Calibri"/>
          <w:highlight w:val="white"/>
        </w:rPr>
        <w:t>uzupełnienia oświadczenia, o którym mowa w art. 125 ust. 1, podmiotowych środków dowodowych, innych dokumentów lub oświadczeń składanych w postępowaniu;</w:t>
      </w:r>
    </w:p>
    <w:p w14:paraId="000000B6" w14:textId="3D0D2FE5" w:rsidR="000C0724" w:rsidRPr="00420BC8" w:rsidRDefault="009353B0" w:rsidP="00F83B3D">
      <w:pPr>
        <w:pStyle w:val="Akapitzlist"/>
        <w:numPr>
          <w:ilvl w:val="0"/>
          <w:numId w:val="26"/>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26333FCC" w:rsidR="000C0724" w:rsidRPr="00420BC8" w:rsidRDefault="009353B0" w:rsidP="00F83B3D">
      <w:pPr>
        <w:pStyle w:val="Akapitzlist"/>
        <w:numPr>
          <w:ilvl w:val="0"/>
          <w:numId w:val="26"/>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odpowiedzi na wezwanie Zamawiającego do złożenia wyjaśnień dot. treści przedmiotowych środków dowodowych;</w:t>
      </w:r>
    </w:p>
    <w:p w14:paraId="000000B8" w14:textId="55CD9F30" w:rsidR="000C0724" w:rsidRPr="00420BC8" w:rsidRDefault="009353B0" w:rsidP="00F83B3D">
      <w:pPr>
        <w:pStyle w:val="Akapitzlist"/>
        <w:numPr>
          <w:ilvl w:val="0"/>
          <w:numId w:val="26"/>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 xml:space="preserve">przesłania odpowiedzi na inne wezwania Zamawiającego wynikające z ustawy </w:t>
      </w:r>
      <w:r w:rsidR="001A2B1C" w:rsidRPr="00420BC8">
        <w:rPr>
          <w:rFonts w:ascii="Calibri" w:eastAsia="Calibri" w:hAnsi="Calibri" w:cs="Calibri"/>
          <w:highlight w:val="white"/>
        </w:rPr>
        <w:t>PZP</w:t>
      </w:r>
      <w:r w:rsidRPr="00420BC8">
        <w:rPr>
          <w:rFonts w:ascii="Calibri" w:eastAsia="Calibri" w:hAnsi="Calibri" w:cs="Calibri"/>
          <w:highlight w:val="white"/>
        </w:rPr>
        <w:t>;</w:t>
      </w:r>
    </w:p>
    <w:p w14:paraId="000000B9" w14:textId="13BE6616" w:rsidR="000C0724" w:rsidRPr="00420BC8" w:rsidRDefault="009353B0" w:rsidP="00F83B3D">
      <w:pPr>
        <w:pStyle w:val="Akapitzlist"/>
        <w:numPr>
          <w:ilvl w:val="0"/>
          <w:numId w:val="26"/>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wniosków, informacji, oświadczeń Wykonawcy;</w:t>
      </w:r>
    </w:p>
    <w:p w14:paraId="000000BA" w14:textId="01775FA0" w:rsidR="000C0724" w:rsidRPr="00420BC8" w:rsidRDefault="009353B0" w:rsidP="00F83B3D">
      <w:pPr>
        <w:pStyle w:val="Akapitzlist"/>
        <w:numPr>
          <w:ilvl w:val="0"/>
          <w:numId w:val="26"/>
        </w:numPr>
        <w:spacing w:after="120"/>
        <w:contextualSpacing w:val="0"/>
        <w:jc w:val="both"/>
        <w:rPr>
          <w:rFonts w:ascii="Calibri" w:eastAsia="Calibri" w:hAnsi="Calibri" w:cs="Calibri"/>
          <w:highlight w:val="white"/>
        </w:rPr>
      </w:pPr>
      <w:r w:rsidRPr="00420BC8">
        <w:rPr>
          <w:rFonts w:ascii="Calibri" w:eastAsia="Calibri" w:hAnsi="Calibri" w:cs="Calibri"/>
          <w:highlight w:val="white"/>
        </w:rPr>
        <w:t>przesyłania odwołania/inne</w:t>
      </w:r>
    </w:p>
    <w:p w14:paraId="000000BC" w14:textId="77777777" w:rsidR="000C0724" w:rsidRPr="00420BC8" w:rsidRDefault="009353B0" w:rsidP="00420BC8">
      <w:pPr>
        <w:pBdr>
          <w:top w:val="nil"/>
          <w:left w:val="nil"/>
          <w:bottom w:val="nil"/>
          <w:right w:val="nil"/>
          <w:between w:val="nil"/>
        </w:pBdr>
        <w:spacing w:after="120"/>
        <w:ind w:left="720"/>
        <w:jc w:val="both"/>
        <w:rPr>
          <w:rFonts w:ascii="Calibri" w:hAnsi="Calibri" w:cs="Calibri"/>
          <w:b/>
        </w:rPr>
      </w:pPr>
      <w:r w:rsidRPr="00420BC8">
        <w:rPr>
          <w:rFonts w:ascii="Calibri" w:eastAsia="Calibri" w:hAnsi="Calibri" w:cs="Calibri"/>
        </w:rPr>
        <w:t xml:space="preserve">odbywa się za pośrednictwem </w:t>
      </w:r>
      <w:hyperlink r:id="rId9">
        <w:r w:rsidRPr="00420BC8">
          <w:rPr>
            <w:rFonts w:ascii="Calibri" w:eastAsia="Calibri" w:hAnsi="Calibri" w:cs="Calibri"/>
            <w:color w:val="1155CC"/>
            <w:u w:val="single"/>
          </w:rPr>
          <w:t>platformazakupowa.pl</w:t>
        </w:r>
      </w:hyperlink>
      <w:r w:rsidRPr="00420BC8">
        <w:rPr>
          <w:rFonts w:ascii="Calibri" w:eastAsia="Calibri" w:hAnsi="Calibri" w:cs="Calibri"/>
        </w:rPr>
        <w:t xml:space="preserve"> i formularza </w:t>
      </w:r>
      <w:r w:rsidRPr="00420BC8">
        <w:rPr>
          <w:rFonts w:ascii="Calibri" w:eastAsia="Calibri" w:hAnsi="Calibri" w:cs="Calibri"/>
          <w:b/>
        </w:rPr>
        <w:t>„Wyślij wiadomość do zamawiającego”.</w:t>
      </w:r>
      <w:r w:rsidRPr="00420BC8">
        <w:rPr>
          <w:rFonts w:ascii="Calibri" w:hAnsi="Calibri" w:cs="Calibri"/>
          <w:b/>
        </w:rPr>
        <w:t xml:space="preserve"> </w:t>
      </w:r>
    </w:p>
    <w:p w14:paraId="4A3EB139" w14:textId="09739879" w:rsidR="003F749F" w:rsidRPr="00420BC8" w:rsidRDefault="009353B0" w:rsidP="00420BC8">
      <w:pPr>
        <w:spacing w:after="120"/>
        <w:ind w:left="720"/>
        <w:jc w:val="both"/>
        <w:rPr>
          <w:rFonts w:ascii="Calibri" w:hAnsi="Calibri" w:cs="Calibri"/>
        </w:rPr>
      </w:pPr>
      <w:r w:rsidRPr="00420BC8">
        <w:rPr>
          <w:rFonts w:ascii="Calibri" w:hAnsi="Calibri" w:cs="Calibri"/>
        </w:rPr>
        <w:t xml:space="preserve">Za datę przekazania (wpływu) oświadczeń, wniosków, zawiadomień oraz informacji przyjmuje się datę ich przesłania za pośrednictwem </w:t>
      </w:r>
      <w:hyperlink r:id="rId10">
        <w:r w:rsidRPr="00420BC8">
          <w:rPr>
            <w:rFonts w:ascii="Calibri" w:hAnsi="Calibri" w:cs="Calibri"/>
            <w:color w:val="1155CC"/>
            <w:u w:val="single"/>
          </w:rPr>
          <w:t>platformazakupowa.pl</w:t>
        </w:r>
      </w:hyperlink>
      <w:r w:rsidRPr="00420BC8">
        <w:rPr>
          <w:rFonts w:ascii="Calibri" w:hAnsi="Calibri" w:cs="Calibri"/>
        </w:rPr>
        <w:t xml:space="preserve"> poprzez kliknięcie przycisku „Wyślij wiadomość do zamawiającego” po których pojawi się komunikat, że wiadomość została wysłana do </w:t>
      </w:r>
      <w:r w:rsidR="00A16DCC">
        <w:rPr>
          <w:rFonts w:ascii="Calibri" w:hAnsi="Calibri" w:cs="Calibri"/>
        </w:rPr>
        <w:t>Z</w:t>
      </w:r>
      <w:r w:rsidRPr="00420BC8">
        <w:rPr>
          <w:rFonts w:ascii="Calibri" w:hAnsi="Calibri" w:cs="Calibri"/>
        </w:rPr>
        <w:t xml:space="preserve">amawiającego. </w:t>
      </w:r>
    </w:p>
    <w:p w14:paraId="000000BD" w14:textId="01F339F5" w:rsidR="000C0724" w:rsidRPr="00420BC8" w:rsidRDefault="003F749F" w:rsidP="00420BC8">
      <w:pPr>
        <w:spacing w:after="120"/>
        <w:ind w:left="720"/>
        <w:jc w:val="both"/>
        <w:rPr>
          <w:rFonts w:ascii="Calibri" w:hAnsi="Calibri" w:cs="Calibri"/>
        </w:rPr>
      </w:pPr>
      <w:r w:rsidRPr="00420BC8">
        <w:rPr>
          <w:rFonts w:ascii="Calibri" w:hAnsi="Calibri" w:cs="Calibri"/>
        </w:rPr>
        <w:t xml:space="preserve">W uzasadnionych przypadkach uniemożliwiających komunikację Wykonawcy i Zamawiającego za pośrednictwem </w:t>
      </w:r>
      <w:hyperlink r:id="rId11">
        <w:r w:rsidRPr="00420BC8">
          <w:rPr>
            <w:rFonts w:ascii="Calibri" w:hAnsi="Calibri" w:cs="Calibri"/>
            <w:color w:val="1155CC"/>
            <w:u w:val="single"/>
          </w:rPr>
          <w:t>platformazakupowa.pl</w:t>
        </w:r>
      </w:hyperlink>
      <w:r w:rsidRPr="00420BC8">
        <w:rPr>
          <w:rFonts w:ascii="Calibri" w:hAnsi="Calibri" w:cs="Calibri"/>
        </w:rPr>
        <w:t xml:space="preserve"> (np. awaria) Zamawiający dopuszcza opcjonalnie komunikację za pośrednictwem poczty elektronicznej. Adres poczty elektronicznej osoby uprawnionej do kontaktu z Wykonawcami: </w:t>
      </w:r>
      <w:hyperlink r:id="rId12" w:history="1">
        <w:r w:rsidR="00A65F90" w:rsidRPr="00420BC8">
          <w:rPr>
            <w:rStyle w:val="Hipercze"/>
            <w:rFonts w:ascii="Calibri" w:hAnsi="Calibri" w:cs="Calibri"/>
          </w:rPr>
          <w:t>m.wisniewska@prospector.com.pl</w:t>
        </w:r>
      </w:hyperlink>
    </w:p>
    <w:p w14:paraId="000000BE" w14:textId="4290DA64" w:rsidR="000C0724" w:rsidRPr="00420BC8" w:rsidRDefault="009353B0" w:rsidP="00F83B3D">
      <w:pPr>
        <w:numPr>
          <w:ilvl w:val="0"/>
          <w:numId w:val="13"/>
        </w:numPr>
        <w:pBdr>
          <w:top w:val="nil"/>
          <w:left w:val="nil"/>
          <w:bottom w:val="nil"/>
          <w:right w:val="nil"/>
          <w:between w:val="nil"/>
        </w:pBdr>
        <w:spacing w:after="120"/>
        <w:jc w:val="both"/>
        <w:rPr>
          <w:rFonts w:ascii="Calibri" w:hAnsi="Calibri" w:cs="Calibri"/>
          <w:b/>
          <w:bCs/>
        </w:rPr>
      </w:pPr>
      <w:r w:rsidRPr="00420BC8">
        <w:rPr>
          <w:rFonts w:ascii="Calibri" w:hAnsi="Calibri" w:cs="Calibri"/>
        </w:rPr>
        <w:lastRenderedPageBreak/>
        <w:t xml:space="preserve">Zamawiający będzie przekazywał wykonawcom informacje za pośrednictwem </w:t>
      </w:r>
      <w:hyperlink r:id="rId13">
        <w:r w:rsidRPr="00420BC8">
          <w:rPr>
            <w:rFonts w:ascii="Calibri" w:hAnsi="Calibri" w:cs="Calibri"/>
            <w:color w:val="1155CC"/>
            <w:u w:val="single"/>
          </w:rPr>
          <w:t>platformazakupowa.pl</w:t>
        </w:r>
      </w:hyperlink>
      <w:r w:rsidRPr="00420BC8">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420BC8">
          <w:rPr>
            <w:rFonts w:ascii="Calibri" w:hAnsi="Calibri" w:cs="Calibri"/>
            <w:color w:val="1155CC"/>
            <w:u w:val="single"/>
          </w:rPr>
          <w:t>platformazakupowa.pl</w:t>
        </w:r>
      </w:hyperlink>
      <w:r w:rsidRPr="00420BC8">
        <w:rPr>
          <w:rFonts w:ascii="Calibri" w:hAnsi="Calibri" w:cs="Calibri"/>
        </w:rPr>
        <w:t xml:space="preserve"> do konkretnego </w:t>
      </w:r>
      <w:r w:rsidR="003F749F" w:rsidRPr="00420BC8">
        <w:rPr>
          <w:rFonts w:ascii="Calibri" w:hAnsi="Calibri" w:cs="Calibri"/>
        </w:rPr>
        <w:t>W</w:t>
      </w:r>
      <w:r w:rsidRPr="00420BC8">
        <w:rPr>
          <w:rFonts w:ascii="Calibri" w:hAnsi="Calibri" w:cs="Calibri"/>
        </w:rPr>
        <w:t>ykonawcy.</w:t>
      </w:r>
    </w:p>
    <w:p w14:paraId="000000BF" w14:textId="2B5CF58E" w:rsidR="000C0724" w:rsidRPr="00420BC8" w:rsidRDefault="009353B0" w:rsidP="00F83B3D">
      <w:pPr>
        <w:numPr>
          <w:ilvl w:val="0"/>
          <w:numId w:val="13"/>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Wykonawca jako podmiot profesjonalny ma obowiązek sprawdzania komunikatów i wiadomości bezpośrednio na </w:t>
      </w:r>
      <w:hyperlink r:id="rId15">
        <w:r w:rsidR="003F749F" w:rsidRPr="00420BC8">
          <w:rPr>
            <w:rFonts w:ascii="Calibri" w:hAnsi="Calibri" w:cs="Calibri"/>
            <w:color w:val="1155CC"/>
            <w:u w:val="single"/>
          </w:rPr>
          <w:t>platformazakupowa.pl</w:t>
        </w:r>
      </w:hyperlink>
      <w:r w:rsidR="003F749F" w:rsidRPr="00420BC8">
        <w:rPr>
          <w:rFonts w:ascii="Calibri" w:hAnsi="Calibri" w:cs="Calibri"/>
        </w:rPr>
        <w:t xml:space="preserve"> </w:t>
      </w:r>
      <w:r w:rsidRPr="00420BC8">
        <w:rPr>
          <w:rFonts w:ascii="Calibri" w:hAnsi="Calibri" w:cs="Calibri"/>
        </w:rPr>
        <w:t xml:space="preserve">przesłanych przez </w:t>
      </w:r>
      <w:r w:rsidR="003F749F" w:rsidRPr="00420BC8">
        <w:rPr>
          <w:rFonts w:ascii="Calibri" w:hAnsi="Calibri" w:cs="Calibri"/>
        </w:rPr>
        <w:t>Z</w:t>
      </w:r>
      <w:r w:rsidRPr="00420BC8">
        <w:rPr>
          <w:rFonts w:ascii="Calibri" w:hAnsi="Calibri" w:cs="Calibri"/>
        </w:rPr>
        <w:t>amawiającego, gdyż system powiadomień może ulec awarii lub powiadomienie może trafić do folderu SPAM.</w:t>
      </w:r>
    </w:p>
    <w:p w14:paraId="000000C0" w14:textId="32AD0019" w:rsidR="000C0724" w:rsidRPr="00420BC8" w:rsidRDefault="009353B0" w:rsidP="00F83B3D">
      <w:pPr>
        <w:numPr>
          <w:ilvl w:val="0"/>
          <w:numId w:val="13"/>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Zamawiający, zgodnie z § 11 ust. 2 </w:t>
      </w:r>
      <w:r w:rsidR="00E24925" w:rsidRPr="00420BC8">
        <w:rPr>
          <w:rFonts w:ascii="Calibri" w:hAnsi="Calibri" w:cs="Calibri"/>
        </w:rPr>
        <w:t>rozporządzenia Prezesa rady Ministrów</w:t>
      </w:r>
      <w:r w:rsidRPr="00420BC8">
        <w:rPr>
          <w:rFonts w:ascii="Calibri" w:hAnsi="Calibri" w:cs="Calibri"/>
        </w:rPr>
        <w:t xml:space="preserve"> z dnia 30 grudnia 2020r.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r w:rsidRPr="00420BC8">
          <w:rPr>
            <w:rFonts w:ascii="Calibri" w:hAnsi="Calibri" w:cs="Calibri"/>
            <w:color w:val="1155CC"/>
            <w:u w:val="single"/>
          </w:rPr>
          <w:t>platformazakupowa.pl</w:t>
        </w:r>
      </w:hyperlink>
      <w:r w:rsidRPr="00420BC8">
        <w:rPr>
          <w:rFonts w:ascii="Calibri" w:hAnsi="Calibri" w:cs="Calibri"/>
        </w:rPr>
        <w:t>, tj.:</w:t>
      </w:r>
    </w:p>
    <w:p w14:paraId="000000C1" w14:textId="77777777" w:rsidR="000C0724" w:rsidRPr="00420BC8" w:rsidRDefault="009353B0" w:rsidP="00F83B3D">
      <w:pPr>
        <w:numPr>
          <w:ilvl w:val="0"/>
          <w:numId w:val="49"/>
        </w:numPr>
        <w:spacing w:after="120"/>
        <w:jc w:val="both"/>
        <w:rPr>
          <w:rFonts w:ascii="Calibri" w:hAnsi="Calibri" w:cs="Calibri"/>
        </w:rPr>
      </w:pPr>
      <w:r w:rsidRPr="00420BC8">
        <w:rPr>
          <w:rFonts w:ascii="Calibri" w:hAnsi="Calibri" w:cs="Calibri"/>
        </w:rPr>
        <w:t xml:space="preserve">stały dostęp do sieci Internet o gwarantowanej przepustowości nie mniejszej niż 512 </w:t>
      </w:r>
      <w:proofErr w:type="spellStart"/>
      <w:r w:rsidRPr="00420BC8">
        <w:rPr>
          <w:rFonts w:ascii="Calibri" w:hAnsi="Calibri" w:cs="Calibri"/>
        </w:rPr>
        <w:t>kb</w:t>
      </w:r>
      <w:proofErr w:type="spellEnd"/>
      <w:r w:rsidRPr="00420BC8">
        <w:rPr>
          <w:rFonts w:ascii="Calibri" w:hAnsi="Calibri" w:cs="Calibri"/>
        </w:rPr>
        <w:t>/s,</w:t>
      </w:r>
    </w:p>
    <w:p w14:paraId="000000C2" w14:textId="77777777" w:rsidR="000C0724" w:rsidRPr="00420BC8" w:rsidRDefault="009353B0" w:rsidP="00F83B3D">
      <w:pPr>
        <w:numPr>
          <w:ilvl w:val="0"/>
          <w:numId w:val="49"/>
        </w:numPr>
        <w:spacing w:after="120"/>
        <w:jc w:val="both"/>
        <w:rPr>
          <w:rFonts w:ascii="Calibri" w:hAnsi="Calibri" w:cs="Calibri"/>
        </w:rPr>
      </w:pPr>
      <w:r w:rsidRPr="00420BC8">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14:paraId="000000C3" w14:textId="77777777" w:rsidR="000C0724" w:rsidRPr="00420BC8" w:rsidRDefault="009353B0" w:rsidP="00F83B3D">
      <w:pPr>
        <w:numPr>
          <w:ilvl w:val="0"/>
          <w:numId w:val="49"/>
        </w:numPr>
        <w:spacing w:after="120"/>
        <w:jc w:val="both"/>
        <w:rPr>
          <w:rFonts w:ascii="Calibri" w:hAnsi="Calibri" w:cs="Calibri"/>
        </w:rPr>
      </w:pPr>
      <w:r w:rsidRPr="00420BC8">
        <w:rPr>
          <w:rFonts w:ascii="Calibri" w:hAnsi="Calibri" w:cs="Calibri"/>
        </w:rPr>
        <w:t xml:space="preserve">zainstalowana dowolna, inna przeglądarka internetowa niż Internet Explorer, </w:t>
      </w:r>
    </w:p>
    <w:p w14:paraId="000000C4" w14:textId="77777777" w:rsidR="000C0724" w:rsidRPr="00420BC8" w:rsidRDefault="009353B0" w:rsidP="00F83B3D">
      <w:pPr>
        <w:numPr>
          <w:ilvl w:val="0"/>
          <w:numId w:val="49"/>
        </w:numPr>
        <w:spacing w:after="120"/>
        <w:jc w:val="both"/>
        <w:rPr>
          <w:rFonts w:ascii="Calibri" w:hAnsi="Calibri" w:cs="Calibri"/>
        </w:rPr>
      </w:pPr>
      <w:r w:rsidRPr="00420BC8">
        <w:rPr>
          <w:rFonts w:ascii="Calibri" w:hAnsi="Calibri" w:cs="Calibri"/>
        </w:rPr>
        <w:t>włączona obsługa JavaScript,</w:t>
      </w:r>
    </w:p>
    <w:p w14:paraId="000000C5" w14:textId="77777777" w:rsidR="000C0724" w:rsidRPr="00420BC8" w:rsidRDefault="009353B0" w:rsidP="00F83B3D">
      <w:pPr>
        <w:numPr>
          <w:ilvl w:val="0"/>
          <w:numId w:val="49"/>
        </w:numPr>
        <w:spacing w:after="120"/>
        <w:jc w:val="both"/>
        <w:rPr>
          <w:rFonts w:ascii="Calibri" w:hAnsi="Calibri" w:cs="Calibri"/>
        </w:rPr>
      </w:pPr>
      <w:r w:rsidRPr="00420BC8">
        <w:rPr>
          <w:rFonts w:ascii="Calibri" w:hAnsi="Calibri" w:cs="Calibri"/>
        </w:rPr>
        <w:t xml:space="preserve">zainstalowany program Adobe </w:t>
      </w:r>
      <w:proofErr w:type="spellStart"/>
      <w:r w:rsidRPr="00420BC8">
        <w:rPr>
          <w:rFonts w:ascii="Calibri" w:hAnsi="Calibri" w:cs="Calibri"/>
        </w:rPr>
        <w:t>Acrobat</w:t>
      </w:r>
      <w:proofErr w:type="spellEnd"/>
      <w:r w:rsidRPr="00420BC8">
        <w:rPr>
          <w:rFonts w:ascii="Calibri" w:hAnsi="Calibri" w:cs="Calibri"/>
        </w:rPr>
        <w:t xml:space="preserve"> Reader lub inny obsługujący format plików .pdf,</w:t>
      </w:r>
    </w:p>
    <w:p w14:paraId="000000C6" w14:textId="508E2107" w:rsidR="000C0724" w:rsidRPr="00420BC8" w:rsidRDefault="003F749F" w:rsidP="00F83B3D">
      <w:pPr>
        <w:numPr>
          <w:ilvl w:val="0"/>
          <w:numId w:val="49"/>
        </w:numPr>
        <w:spacing w:after="120"/>
        <w:jc w:val="both"/>
        <w:rPr>
          <w:rFonts w:ascii="Calibri" w:hAnsi="Calibri" w:cs="Calibri"/>
        </w:rPr>
      </w:pPr>
      <w:r w:rsidRPr="00420BC8">
        <w:rPr>
          <w:rFonts w:ascii="Calibri" w:hAnsi="Calibri" w:cs="Calibri"/>
        </w:rPr>
        <w:t>platformazakupowa.pl działa według standardu przyjętego w komunikacji sieciowej - kodowanie UTF8,</w:t>
      </w:r>
    </w:p>
    <w:p w14:paraId="000000C7" w14:textId="4D43ACA2" w:rsidR="000C0724" w:rsidRPr="00420BC8" w:rsidRDefault="003F749F" w:rsidP="00F83B3D">
      <w:pPr>
        <w:numPr>
          <w:ilvl w:val="0"/>
          <w:numId w:val="49"/>
        </w:numPr>
        <w:spacing w:after="120"/>
        <w:jc w:val="both"/>
        <w:rPr>
          <w:rFonts w:ascii="Calibri" w:hAnsi="Calibri" w:cs="Calibri"/>
        </w:rPr>
      </w:pPr>
      <w:r w:rsidRPr="00420BC8">
        <w:rPr>
          <w:rFonts w:ascii="Calibri" w:hAnsi="Calibri" w:cs="Calibri"/>
        </w:rPr>
        <w:t>oznaczenie czasu odbioru danych przez platformę zakupową stanowi datę oraz dokładny czas (</w:t>
      </w:r>
      <w:proofErr w:type="spellStart"/>
      <w:r w:rsidRPr="00420BC8">
        <w:rPr>
          <w:rFonts w:ascii="Calibri" w:hAnsi="Calibri" w:cs="Calibri"/>
        </w:rPr>
        <w:t>hh:mm:ss</w:t>
      </w:r>
      <w:proofErr w:type="spellEnd"/>
      <w:r w:rsidRPr="00420BC8">
        <w:rPr>
          <w:rFonts w:ascii="Calibri" w:hAnsi="Calibri" w:cs="Calibri"/>
        </w:rPr>
        <w:t>) generowany wg. czasu lokalnego serwera synchronizowanego z zegarem Głównego Urzędu Miar.</w:t>
      </w:r>
    </w:p>
    <w:p w14:paraId="000000C8" w14:textId="77777777" w:rsidR="000C0724" w:rsidRPr="00420BC8" w:rsidRDefault="009353B0" w:rsidP="00F83B3D">
      <w:pPr>
        <w:numPr>
          <w:ilvl w:val="0"/>
          <w:numId w:val="13"/>
        </w:numPr>
        <w:pBdr>
          <w:top w:val="nil"/>
          <w:left w:val="nil"/>
          <w:bottom w:val="nil"/>
          <w:right w:val="nil"/>
          <w:between w:val="nil"/>
        </w:pBdr>
        <w:spacing w:after="120"/>
        <w:jc w:val="both"/>
        <w:rPr>
          <w:rFonts w:ascii="Calibri" w:hAnsi="Calibri" w:cs="Calibri"/>
          <w:b/>
          <w:bCs/>
        </w:rPr>
      </w:pPr>
      <w:r w:rsidRPr="00420BC8">
        <w:rPr>
          <w:rFonts w:ascii="Calibri" w:hAnsi="Calibri" w:cs="Calibri"/>
        </w:rPr>
        <w:t>Wykonawca, przystępując do niniejszego postępowania o udzielenie zamówienia publicznego:</w:t>
      </w:r>
    </w:p>
    <w:p w14:paraId="000000C9" w14:textId="40EC4520" w:rsidR="000C0724" w:rsidRPr="00420BC8" w:rsidRDefault="009353B0" w:rsidP="00F83B3D">
      <w:pPr>
        <w:numPr>
          <w:ilvl w:val="0"/>
          <w:numId w:val="50"/>
        </w:numPr>
        <w:spacing w:after="120"/>
        <w:jc w:val="both"/>
        <w:rPr>
          <w:rFonts w:ascii="Calibri" w:hAnsi="Calibri" w:cs="Calibri"/>
        </w:rPr>
      </w:pPr>
      <w:r w:rsidRPr="00420BC8">
        <w:rPr>
          <w:rFonts w:ascii="Calibri" w:hAnsi="Calibri" w:cs="Calibri"/>
        </w:rPr>
        <w:t xml:space="preserve">akceptuje warunki korzystania z </w:t>
      </w:r>
      <w:hyperlink r:id="rId17">
        <w:r w:rsidRPr="00420BC8">
          <w:rPr>
            <w:rFonts w:ascii="Calibri" w:hAnsi="Calibri" w:cs="Calibri"/>
            <w:color w:val="1155CC"/>
            <w:u w:val="single"/>
          </w:rPr>
          <w:t>platformazakupowa.pl</w:t>
        </w:r>
      </w:hyperlink>
      <w:r w:rsidRPr="00420BC8">
        <w:rPr>
          <w:rFonts w:ascii="Calibri" w:hAnsi="Calibri" w:cs="Calibri"/>
        </w:rPr>
        <w:t xml:space="preserve"> określone w Regulaminie zamieszczonym na stronie internetowej </w:t>
      </w:r>
      <w:r w:rsidR="004A74FD" w:rsidRPr="00420BC8">
        <w:rPr>
          <w:rFonts w:ascii="Calibri" w:hAnsi="Calibri" w:cs="Calibri"/>
        </w:rPr>
        <w:t xml:space="preserve">pod linkiem </w:t>
      </w:r>
      <w:hyperlink r:id="rId18" w:history="1">
        <w:r w:rsidR="004A74FD" w:rsidRPr="00420BC8">
          <w:rPr>
            <w:rStyle w:val="Hipercze"/>
            <w:rFonts w:ascii="Calibri" w:hAnsi="Calibri" w:cs="Calibri"/>
          </w:rPr>
          <w:t>https://platformazakupowa.pl/strona/1-regulamin</w:t>
        </w:r>
      </w:hyperlink>
      <w:r w:rsidR="004A74FD" w:rsidRPr="00420BC8">
        <w:rPr>
          <w:rFonts w:ascii="Calibri" w:hAnsi="Calibri" w:cs="Calibri"/>
        </w:rPr>
        <w:t xml:space="preserve"> </w:t>
      </w:r>
      <w:r w:rsidRPr="00420BC8">
        <w:rPr>
          <w:rFonts w:ascii="Calibri" w:hAnsi="Calibri" w:cs="Calibri"/>
        </w:rPr>
        <w:t>w zakładce „Regulamin" oraz uznaje go za wiążący,</w:t>
      </w:r>
      <w:r w:rsidR="004A74FD" w:rsidRPr="00420BC8">
        <w:rPr>
          <w:rFonts w:ascii="Calibri" w:hAnsi="Calibri" w:cs="Calibri"/>
        </w:rPr>
        <w:t xml:space="preserve"> </w:t>
      </w:r>
    </w:p>
    <w:p w14:paraId="000000CA" w14:textId="30E8F0E4" w:rsidR="000C0724" w:rsidRPr="00420BC8" w:rsidRDefault="009353B0" w:rsidP="00F83B3D">
      <w:pPr>
        <w:numPr>
          <w:ilvl w:val="0"/>
          <w:numId w:val="50"/>
        </w:numPr>
        <w:spacing w:after="120"/>
        <w:jc w:val="both"/>
        <w:rPr>
          <w:rFonts w:ascii="Calibri" w:hAnsi="Calibri" w:cs="Calibri"/>
        </w:rPr>
      </w:pPr>
      <w:r w:rsidRPr="00420BC8">
        <w:rPr>
          <w:rFonts w:ascii="Calibri" w:hAnsi="Calibri" w:cs="Calibri"/>
        </w:rPr>
        <w:t>zapoznał i stosuje się do Instrukcji składania ofert/wniosków</w:t>
      </w:r>
      <w:r w:rsidR="004A74FD" w:rsidRPr="00420BC8">
        <w:rPr>
          <w:rFonts w:ascii="Calibri" w:hAnsi="Calibri" w:cs="Calibri"/>
        </w:rPr>
        <w:t xml:space="preserve"> dostępnej pod linkiem </w:t>
      </w:r>
      <w:hyperlink r:id="rId19" w:history="1">
        <w:r w:rsidR="004A74FD" w:rsidRPr="00420BC8">
          <w:rPr>
            <w:rStyle w:val="Hipercze"/>
            <w:rFonts w:ascii="Calibri" w:hAnsi="Calibri" w:cs="Calibri"/>
          </w:rPr>
          <w:t>https://platformazakupowa.pl/strona/45-instrukcje</w:t>
        </w:r>
      </w:hyperlink>
      <w:r w:rsidR="004A74FD" w:rsidRPr="00420BC8">
        <w:rPr>
          <w:rFonts w:ascii="Calibri" w:hAnsi="Calibri" w:cs="Calibri"/>
        </w:rPr>
        <w:t xml:space="preserve"> w zakładce „Instrukcje Użytkownika”</w:t>
      </w:r>
      <w:r w:rsidRPr="00420BC8">
        <w:rPr>
          <w:rFonts w:ascii="Calibri" w:hAnsi="Calibri" w:cs="Calibri"/>
        </w:rPr>
        <w:t xml:space="preserve">. </w:t>
      </w:r>
    </w:p>
    <w:p w14:paraId="000000CB" w14:textId="4D8CBFE3" w:rsidR="000C0724" w:rsidRPr="00420BC8" w:rsidRDefault="009353B0" w:rsidP="00F83B3D">
      <w:pPr>
        <w:numPr>
          <w:ilvl w:val="0"/>
          <w:numId w:val="13"/>
        </w:numPr>
        <w:pBdr>
          <w:top w:val="nil"/>
          <w:left w:val="nil"/>
          <w:bottom w:val="nil"/>
          <w:right w:val="nil"/>
          <w:between w:val="nil"/>
        </w:pBdr>
        <w:spacing w:after="120"/>
        <w:jc w:val="both"/>
        <w:rPr>
          <w:rFonts w:ascii="Calibri" w:eastAsia="Calibri" w:hAnsi="Calibri" w:cs="Calibri"/>
          <w:b/>
          <w:bCs/>
        </w:rPr>
      </w:pPr>
      <w:r w:rsidRPr="00420BC8">
        <w:rPr>
          <w:rFonts w:ascii="Calibri" w:hAnsi="Calibri" w:cs="Calibri"/>
          <w:bCs/>
        </w:rPr>
        <w:t xml:space="preserve">Zamawiający nie ponosi odpowiedzialności za złożenie oferty w sposób niezgodny z Instrukcją korzystania z </w:t>
      </w:r>
      <w:hyperlink r:id="rId20">
        <w:r w:rsidRPr="00420BC8">
          <w:rPr>
            <w:rFonts w:ascii="Calibri" w:hAnsi="Calibri" w:cs="Calibri"/>
            <w:bCs/>
            <w:color w:val="1155CC"/>
            <w:u w:val="single"/>
          </w:rPr>
          <w:t>platformazakupowa.pl</w:t>
        </w:r>
      </w:hyperlink>
      <w:r w:rsidRPr="00420BC8">
        <w:rPr>
          <w:rFonts w:ascii="Calibri" w:hAnsi="Calibri" w:cs="Calibri"/>
          <w:bCs/>
        </w:rPr>
        <w:t>,</w:t>
      </w:r>
      <w:r w:rsidRPr="00420BC8">
        <w:rPr>
          <w:rFonts w:ascii="Calibri" w:hAnsi="Calibri" w:cs="Calibri"/>
        </w:rPr>
        <w:t xml:space="preserve"> w szczególności za sytuację, gdy </w:t>
      </w:r>
      <w:r w:rsidR="00A16DCC">
        <w:rPr>
          <w:rFonts w:ascii="Calibri" w:hAnsi="Calibri" w:cs="Calibri"/>
        </w:rPr>
        <w:t>Z</w:t>
      </w:r>
      <w:r w:rsidRPr="00420BC8">
        <w:rPr>
          <w:rFonts w:ascii="Calibri" w:hAnsi="Calibri" w:cs="Calibri"/>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E24925" w:rsidRPr="00420BC8">
        <w:rPr>
          <w:rFonts w:ascii="Calibri" w:hAnsi="Calibri" w:cs="Calibri"/>
        </w:rPr>
        <w:t>określony</w:t>
      </w:r>
      <w:r w:rsidRPr="00420BC8">
        <w:rPr>
          <w:rFonts w:ascii="Calibri" w:hAnsi="Calibri" w:cs="Calibri"/>
        </w:rPr>
        <w:t xml:space="preserve"> w art. 221 </w:t>
      </w:r>
      <w:r w:rsidR="00E24925" w:rsidRPr="00420BC8">
        <w:rPr>
          <w:rFonts w:ascii="Calibri" w:hAnsi="Calibri" w:cs="Calibri"/>
        </w:rPr>
        <w:t>u</w:t>
      </w:r>
      <w:r w:rsidRPr="00420BC8">
        <w:rPr>
          <w:rFonts w:ascii="Calibri" w:hAnsi="Calibri" w:cs="Calibri"/>
        </w:rPr>
        <w:t xml:space="preserve">stawy </w:t>
      </w:r>
      <w:r w:rsidR="00E24925" w:rsidRPr="00420BC8">
        <w:rPr>
          <w:rFonts w:ascii="Calibri" w:hAnsi="Calibri" w:cs="Calibri"/>
        </w:rPr>
        <w:t>PZP</w:t>
      </w:r>
      <w:r w:rsidRPr="00420BC8">
        <w:rPr>
          <w:rFonts w:ascii="Calibri" w:hAnsi="Calibri" w:cs="Calibri"/>
        </w:rPr>
        <w:t>.</w:t>
      </w:r>
    </w:p>
    <w:p w14:paraId="000000CC" w14:textId="77777777" w:rsidR="000C0724" w:rsidRPr="00420BC8" w:rsidRDefault="009353B0" w:rsidP="00F83B3D">
      <w:pPr>
        <w:numPr>
          <w:ilvl w:val="0"/>
          <w:numId w:val="13"/>
        </w:numPr>
        <w:pBdr>
          <w:top w:val="nil"/>
          <w:left w:val="nil"/>
          <w:bottom w:val="nil"/>
          <w:right w:val="nil"/>
          <w:between w:val="nil"/>
        </w:pBdr>
        <w:spacing w:after="120"/>
        <w:jc w:val="both"/>
        <w:rPr>
          <w:rFonts w:ascii="Calibri" w:hAnsi="Calibri" w:cs="Calibri"/>
          <w:b/>
          <w:bCs/>
        </w:rPr>
      </w:pPr>
      <w:r w:rsidRPr="00420BC8">
        <w:rPr>
          <w:rFonts w:ascii="Calibri" w:hAnsi="Calibri" w:cs="Calibri"/>
        </w:rPr>
        <w:lastRenderedPageBreak/>
        <w:t xml:space="preserve">Zamawiający informuje, że instrukcje korzystania z </w:t>
      </w:r>
      <w:hyperlink r:id="rId21">
        <w:r w:rsidRPr="00420BC8">
          <w:rPr>
            <w:rFonts w:ascii="Calibri" w:hAnsi="Calibri" w:cs="Calibri"/>
            <w:color w:val="1155CC"/>
            <w:u w:val="single"/>
          </w:rPr>
          <w:t>platformazakupowa.pl</w:t>
        </w:r>
      </w:hyperlink>
      <w:r w:rsidRPr="00420BC8">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2">
        <w:r w:rsidRPr="00420BC8">
          <w:rPr>
            <w:rFonts w:ascii="Calibri" w:hAnsi="Calibri" w:cs="Calibri"/>
            <w:color w:val="1155CC"/>
            <w:u w:val="single"/>
          </w:rPr>
          <w:t>platformazakupowa.pl</w:t>
        </w:r>
      </w:hyperlink>
      <w:r w:rsidRPr="00420BC8">
        <w:rPr>
          <w:rFonts w:ascii="Calibri" w:hAnsi="Calibri" w:cs="Calibri"/>
        </w:rPr>
        <w:t xml:space="preserve"> znajdują się w zakładce „Instrukcje dla Wykonawców" na stronie internetowej pod adresem: </w:t>
      </w:r>
      <w:hyperlink r:id="rId23">
        <w:r w:rsidRPr="00420BC8">
          <w:rPr>
            <w:rFonts w:ascii="Calibri" w:hAnsi="Calibri" w:cs="Calibri"/>
            <w:color w:val="1155CC"/>
            <w:u w:val="single"/>
          </w:rPr>
          <w:t>https://platformazakupowa.pl/strona/45-instrukcje</w:t>
        </w:r>
      </w:hyperlink>
    </w:p>
    <w:p w14:paraId="000000CD" w14:textId="7151AB3A" w:rsidR="000C0724" w:rsidRPr="00420BC8" w:rsidRDefault="009353B0" w:rsidP="00420BC8">
      <w:pPr>
        <w:pStyle w:val="Nagwek2"/>
        <w:spacing w:before="0"/>
        <w:rPr>
          <w:rFonts w:ascii="Calibri" w:hAnsi="Calibri" w:cs="Calibri"/>
          <w:b/>
          <w:bCs/>
          <w:sz w:val="22"/>
          <w:szCs w:val="22"/>
        </w:rPr>
      </w:pPr>
      <w:r w:rsidRPr="00420BC8">
        <w:rPr>
          <w:rFonts w:ascii="Calibri" w:hAnsi="Calibri" w:cs="Calibri"/>
          <w:b/>
          <w:bCs/>
          <w:sz w:val="22"/>
          <w:szCs w:val="22"/>
        </w:rPr>
        <w:t>XI. Opis sposobu przygotowania ofert</w:t>
      </w:r>
      <w:r w:rsidR="007C63A3" w:rsidRPr="00420BC8">
        <w:rPr>
          <w:rFonts w:ascii="Calibri" w:hAnsi="Calibri" w:cs="Calibri"/>
          <w:b/>
          <w:bCs/>
          <w:sz w:val="22"/>
          <w:szCs w:val="22"/>
        </w:rPr>
        <w:t>y</w:t>
      </w:r>
      <w:r w:rsidRPr="00420BC8">
        <w:rPr>
          <w:rFonts w:ascii="Calibri" w:hAnsi="Calibri" w:cs="Calibri"/>
          <w:b/>
          <w:bCs/>
          <w:sz w:val="22"/>
          <w:szCs w:val="22"/>
        </w:rPr>
        <w:t xml:space="preserve"> </w:t>
      </w:r>
    </w:p>
    <w:p w14:paraId="000000CE" w14:textId="30E58775" w:rsidR="000C0724" w:rsidRPr="00420BC8" w:rsidRDefault="009353B0" w:rsidP="00F83B3D">
      <w:pPr>
        <w:numPr>
          <w:ilvl w:val="0"/>
          <w:numId w:val="21"/>
        </w:numPr>
        <w:spacing w:after="120"/>
        <w:jc w:val="both"/>
        <w:rPr>
          <w:rFonts w:ascii="Calibri" w:eastAsia="Calibri" w:hAnsi="Calibri" w:cs="Calibri"/>
          <w:b/>
          <w:bCs/>
        </w:rPr>
      </w:pPr>
      <w:r w:rsidRPr="00420BC8">
        <w:rPr>
          <w:rFonts w:ascii="Calibri" w:hAnsi="Calibri" w:cs="Calibri"/>
        </w:rPr>
        <w:t>Oferta</w:t>
      </w:r>
      <w:r w:rsidR="001F2252">
        <w:rPr>
          <w:rFonts w:ascii="Calibri" w:hAnsi="Calibri" w:cs="Calibri"/>
        </w:rPr>
        <w:t xml:space="preserve">, oświadczenie o którym mowa w art. 125 ust. 1 </w:t>
      </w:r>
      <w:r w:rsidR="00707E53">
        <w:rPr>
          <w:rFonts w:ascii="Calibri" w:hAnsi="Calibri" w:cs="Calibri"/>
        </w:rPr>
        <w:t xml:space="preserve">ustawy PZP </w:t>
      </w:r>
      <w:r w:rsidRPr="00420BC8">
        <w:rPr>
          <w:rFonts w:ascii="Calibri" w:hAnsi="Calibri" w:cs="Calibri"/>
        </w:rPr>
        <w:t xml:space="preserve">oraz </w:t>
      </w:r>
      <w:r w:rsidR="00F83B3D">
        <w:rPr>
          <w:rFonts w:ascii="Calibri" w:hAnsi="Calibri" w:cs="Calibri"/>
        </w:rPr>
        <w:t>podmiotowe</w:t>
      </w:r>
      <w:r w:rsidR="00F83B3D" w:rsidRPr="00420BC8">
        <w:rPr>
          <w:rFonts w:ascii="Calibri" w:hAnsi="Calibri" w:cs="Calibri"/>
        </w:rPr>
        <w:t xml:space="preserve"> </w:t>
      </w:r>
      <w:r w:rsidRPr="00420BC8">
        <w:rPr>
          <w:rFonts w:ascii="Calibri" w:hAnsi="Calibri" w:cs="Calibri"/>
        </w:rPr>
        <w:t xml:space="preserve">środki dowodowe składane elektronicznie muszą zostać podpisane </w:t>
      </w:r>
      <w:r w:rsidRPr="00420BC8">
        <w:rPr>
          <w:rFonts w:ascii="Calibri" w:hAnsi="Calibri" w:cs="Calibri"/>
          <w:b/>
        </w:rPr>
        <w:t>kwalifikowanym podpisem</w:t>
      </w:r>
      <w:r w:rsidRPr="00420BC8">
        <w:rPr>
          <w:rFonts w:ascii="Calibri" w:hAnsi="Calibri" w:cs="Calibri"/>
        </w:rPr>
        <w:t xml:space="preserve"> </w:t>
      </w:r>
      <w:r w:rsidR="001F2252" w:rsidRPr="00420BC8">
        <w:rPr>
          <w:rFonts w:ascii="Calibri" w:hAnsi="Calibri" w:cs="Calibri"/>
          <w:b/>
        </w:rPr>
        <w:t>elektronicznym</w:t>
      </w:r>
      <w:r w:rsidR="001F2252" w:rsidRPr="00420BC8">
        <w:rPr>
          <w:rFonts w:ascii="Calibri" w:hAnsi="Calibri" w:cs="Calibri"/>
        </w:rPr>
        <w:t xml:space="preserve"> </w:t>
      </w:r>
      <w:r w:rsidRPr="00420BC8">
        <w:rPr>
          <w:rFonts w:ascii="Calibri" w:hAnsi="Calibri" w:cs="Calibri"/>
        </w:rPr>
        <w:t xml:space="preserve">lub </w:t>
      </w:r>
      <w:r w:rsidRPr="00420BC8">
        <w:rPr>
          <w:rFonts w:ascii="Calibri" w:hAnsi="Calibri" w:cs="Calibri"/>
          <w:b/>
        </w:rPr>
        <w:t>podpisem zaufanym</w:t>
      </w:r>
      <w:r w:rsidRPr="00420BC8">
        <w:rPr>
          <w:rFonts w:ascii="Calibri" w:hAnsi="Calibri" w:cs="Calibri"/>
        </w:rPr>
        <w:t xml:space="preserve"> lub </w:t>
      </w:r>
      <w:r w:rsidRPr="00420BC8">
        <w:rPr>
          <w:rFonts w:ascii="Calibri" w:hAnsi="Calibri" w:cs="Calibri"/>
          <w:b/>
        </w:rPr>
        <w:t>podpisem osobistym</w:t>
      </w:r>
      <w:r w:rsidRPr="00420BC8">
        <w:rPr>
          <w:rFonts w:ascii="Calibri" w:hAnsi="Calibri" w:cs="Calibri"/>
        </w:rPr>
        <w:t xml:space="preserve">. W procesie składania oferty, w tym przedmiotowych środków dowodowych na platformie, </w:t>
      </w:r>
      <w:r w:rsidRPr="00420BC8">
        <w:rPr>
          <w:rFonts w:ascii="Calibri" w:hAnsi="Calibri" w:cs="Calibri"/>
          <w:b/>
        </w:rPr>
        <w:t>kwalifikowany podpis elektroniczny</w:t>
      </w:r>
      <w:r w:rsidRPr="00420BC8">
        <w:rPr>
          <w:rFonts w:ascii="Calibri" w:hAnsi="Calibri" w:cs="Calibri"/>
        </w:rPr>
        <w:t xml:space="preserve"> lub </w:t>
      </w:r>
      <w:r w:rsidRPr="00420BC8">
        <w:rPr>
          <w:rFonts w:ascii="Calibri" w:hAnsi="Calibri" w:cs="Calibri"/>
          <w:b/>
        </w:rPr>
        <w:t>podpis zaufany</w:t>
      </w:r>
      <w:r w:rsidRPr="00420BC8">
        <w:rPr>
          <w:rFonts w:ascii="Calibri" w:hAnsi="Calibri" w:cs="Calibri"/>
        </w:rPr>
        <w:t xml:space="preserve"> lub </w:t>
      </w:r>
      <w:r w:rsidRPr="00420BC8">
        <w:rPr>
          <w:rFonts w:ascii="Calibri" w:hAnsi="Calibri" w:cs="Calibri"/>
          <w:b/>
        </w:rPr>
        <w:t>podpis osobisty</w:t>
      </w:r>
      <w:r w:rsidRPr="00420BC8">
        <w:rPr>
          <w:rFonts w:ascii="Calibri" w:hAnsi="Calibri" w:cs="Calibri"/>
        </w:rPr>
        <w:t xml:space="preserve"> Wykonawca składa bezpośrednio na dokumencie, który następnie przesyła do systemu.</w:t>
      </w:r>
    </w:p>
    <w:p w14:paraId="000000CF" w14:textId="74BBEC11" w:rsidR="000C0724" w:rsidRPr="00420BC8" w:rsidRDefault="009353B0" w:rsidP="00F83B3D">
      <w:pPr>
        <w:pStyle w:val="Nagwek5"/>
        <w:numPr>
          <w:ilvl w:val="0"/>
          <w:numId w:val="21"/>
        </w:numPr>
        <w:spacing w:before="0" w:after="120"/>
        <w:jc w:val="both"/>
        <w:rPr>
          <w:rFonts w:ascii="Calibri" w:hAnsi="Calibri" w:cs="Calibri"/>
          <w:b/>
          <w:bCs/>
          <w:color w:val="000000"/>
        </w:rPr>
      </w:pPr>
      <w:bookmarkStart w:id="1" w:name="_21eeoojwb3nb" w:colFirst="0" w:colLast="0"/>
      <w:bookmarkEnd w:id="1"/>
      <w:r w:rsidRPr="00420BC8">
        <w:rPr>
          <w:rFonts w:ascii="Calibri" w:hAnsi="Calibr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20BC8">
        <w:rPr>
          <w:rFonts w:ascii="Calibri" w:hAnsi="Calibri" w:cs="Calibri"/>
          <w:b/>
          <w:color w:val="000000"/>
        </w:rPr>
        <w:t>kwalifikowanym podpisem elektronicznym</w:t>
      </w:r>
      <w:r w:rsidRPr="00420BC8">
        <w:rPr>
          <w:rFonts w:ascii="Calibri" w:hAnsi="Calibri" w:cs="Calibri"/>
          <w:color w:val="000000"/>
        </w:rPr>
        <w:t xml:space="preserve"> lub </w:t>
      </w:r>
      <w:r w:rsidRPr="00420BC8">
        <w:rPr>
          <w:rFonts w:ascii="Calibri" w:hAnsi="Calibri" w:cs="Calibri"/>
          <w:b/>
          <w:color w:val="000000"/>
        </w:rPr>
        <w:t>podpisem zaufanym</w:t>
      </w:r>
      <w:r w:rsidRPr="00420BC8">
        <w:rPr>
          <w:rFonts w:ascii="Calibri" w:hAnsi="Calibri" w:cs="Calibri"/>
          <w:color w:val="000000"/>
        </w:rPr>
        <w:t xml:space="preserve"> lub </w:t>
      </w:r>
      <w:r w:rsidRPr="00420BC8">
        <w:rPr>
          <w:rFonts w:ascii="Calibri" w:hAnsi="Calibri" w:cs="Calibri"/>
          <w:b/>
          <w:color w:val="000000"/>
        </w:rPr>
        <w:t>podpisem osobistym</w:t>
      </w:r>
      <w:r w:rsidRPr="00420BC8">
        <w:rPr>
          <w:rFonts w:ascii="Calibri" w:hAnsi="Calibri" w:cs="Calibri"/>
          <w:color w:val="00000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000000D0" w14:textId="77777777" w:rsidR="000C0724" w:rsidRPr="00420BC8" w:rsidRDefault="009353B0" w:rsidP="00F83B3D">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Oferta powinna być:</w:t>
      </w:r>
    </w:p>
    <w:p w14:paraId="000000D1" w14:textId="77777777" w:rsidR="000C0724" w:rsidRPr="00420BC8" w:rsidRDefault="009353B0" w:rsidP="00F83B3D">
      <w:pPr>
        <w:numPr>
          <w:ilvl w:val="0"/>
          <w:numId w:val="51"/>
        </w:numPr>
        <w:spacing w:after="120"/>
        <w:jc w:val="both"/>
        <w:rPr>
          <w:rFonts w:ascii="Calibri" w:hAnsi="Calibri" w:cs="Calibri"/>
        </w:rPr>
      </w:pPr>
      <w:r w:rsidRPr="00420BC8">
        <w:rPr>
          <w:rFonts w:ascii="Calibri" w:hAnsi="Calibri" w:cs="Calibri"/>
        </w:rPr>
        <w:t>sporządzona na podstawie załączników niniejszej SWZ w języku polskim,</w:t>
      </w:r>
    </w:p>
    <w:p w14:paraId="000000D2" w14:textId="77777777" w:rsidR="000C0724" w:rsidRPr="00420BC8" w:rsidRDefault="009353B0" w:rsidP="00F83B3D">
      <w:pPr>
        <w:numPr>
          <w:ilvl w:val="0"/>
          <w:numId w:val="51"/>
        </w:numPr>
        <w:spacing w:after="120"/>
        <w:jc w:val="both"/>
        <w:rPr>
          <w:rFonts w:ascii="Calibri" w:hAnsi="Calibri" w:cs="Calibri"/>
        </w:rPr>
      </w:pPr>
      <w:r w:rsidRPr="00420BC8">
        <w:rPr>
          <w:rFonts w:ascii="Calibri" w:hAnsi="Calibri" w:cs="Calibri"/>
        </w:rPr>
        <w:t xml:space="preserve">złożona przy użyciu środków komunikacji elektronicznej tzn. za pośrednictwem </w:t>
      </w:r>
      <w:hyperlink r:id="rId24">
        <w:r w:rsidRPr="00420BC8">
          <w:rPr>
            <w:rFonts w:ascii="Calibri" w:hAnsi="Calibri" w:cs="Calibri"/>
            <w:color w:val="1155CC"/>
            <w:u w:val="single"/>
          </w:rPr>
          <w:t>platformazakupowa.pl</w:t>
        </w:r>
      </w:hyperlink>
      <w:r w:rsidRPr="00420BC8">
        <w:rPr>
          <w:rFonts w:ascii="Calibri" w:hAnsi="Calibri" w:cs="Calibri"/>
        </w:rPr>
        <w:t>,</w:t>
      </w:r>
    </w:p>
    <w:p w14:paraId="000000D3" w14:textId="065E5F81" w:rsidR="000C0724" w:rsidRPr="00420BC8" w:rsidRDefault="009353B0" w:rsidP="00F83B3D">
      <w:pPr>
        <w:numPr>
          <w:ilvl w:val="0"/>
          <w:numId w:val="51"/>
        </w:numPr>
        <w:spacing w:after="120"/>
        <w:jc w:val="both"/>
        <w:rPr>
          <w:rFonts w:ascii="Calibri" w:eastAsia="Calibri" w:hAnsi="Calibri" w:cs="Calibri"/>
        </w:rPr>
      </w:pPr>
      <w:r w:rsidRPr="00420BC8">
        <w:rPr>
          <w:rFonts w:ascii="Calibri" w:hAnsi="Calibri" w:cs="Calibri"/>
        </w:rPr>
        <w:t xml:space="preserve">podpisana </w:t>
      </w:r>
      <w:hyperlink r:id="rId25">
        <w:r w:rsidRPr="00420BC8">
          <w:rPr>
            <w:rFonts w:ascii="Calibri" w:hAnsi="Calibri" w:cs="Calibri"/>
            <w:b/>
            <w:color w:val="1155CC"/>
            <w:u w:val="single"/>
          </w:rPr>
          <w:t>kwalifikowanym podpisem elektronicznym</w:t>
        </w:r>
      </w:hyperlink>
      <w:r w:rsidRPr="00420BC8">
        <w:rPr>
          <w:rFonts w:ascii="Calibri" w:hAnsi="Calibri" w:cs="Calibri"/>
        </w:rPr>
        <w:t xml:space="preserve"> lub </w:t>
      </w:r>
      <w:hyperlink r:id="rId26">
        <w:r w:rsidRPr="00420BC8">
          <w:rPr>
            <w:rFonts w:ascii="Calibri" w:hAnsi="Calibri" w:cs="Calibri"/>
            <w:b/>
            <w:color w:val="1155CC"/>
            <w:u w:val="single"/>
          </w:rPr>
          <w:t>podpisem zaufanym</w:t>
        </w:r>
      </w:hyperlink>
      <w:r w:rsidRPr="00420BC8">
        <w:rPr>
          <w:rFonts w:ascii="Calibri" w:hAnsi="Calibri" w:cs="Calibri"/>
        </w:rPr>
        <w:t xml:space="preserve"> lub </w:t>
      </w:r>
      <w:hyperlink r:id="rId27">
        <w:r w:rsidRPr="00420BC8">
          <w:rPr>
            <w:rFonts w:ascii="Calibri" w:hAnsi="Calibri" w:cs="Calibri"/>
            <w:b/>
            <w:color w:val="1155CC"/>
            <w:u w:val="single"/>
          </w:rPr>
          <w:t>podpisem osobistym</w:t>
        </w:r>
      </w:hyperlink>
      <w:r w:rsidRPr="00420BC8">
        <w:rPr>
          <w:rFonts w:ascii="Calibri" w:hAnsi="Calibri" w:cs="Calibri"/>
        </w:rPr>
        <w:t xml:space="preserve"> przez osobę/osoby upoważnioną/upoważnione.</w:t>
      </w:r>
    </w:p>
    <w:p w14:paraId="000000D4" w14:textId="77777777" w:rsidR="000C0724" w:rsidRPr="00420BC8" w:rsidRDefault="009353B0" w:rsidP="00F83B3D">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0BC8">
        <w:rPr>
          <w:rFonts w:ascii="Calibri" w:hAnsi="Calibri" w:cs="Calibri"/>
        </w:rPr>
        <w:t>eIDAS</w:t>
      </w:r>
      <w:proofErr w:type="spellEnd"/>
      <w:r w:rsidRPr="00420BC8">
        <w:rPr>
          <w:rFonts w:ascii="Calibri" w:hAnsi="Calibri" w:cs="Calibri"/>
        </w:rPr>
        <w:t>) (UE) nr 910/2014 - od 1 lipca 2016 roku”.</w:t>
      </w:r>
    </w:p>
    <w:p w14:paraId="000000D5" w14:textId="77777777" w:rsidR="000C0724" w:rsidRPr="00420BC8" w:rsidRDefault="009353B0" w:rsidP="00F83B3D">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W przypadku wykorzystania formatu podpisu </w:t>
      </w:r>
      <w:proofErr w:type="spellStart"/>
      <w:r w:rsidRPr="00420BC8">
        <w:rPr>
          <w:rFonts w:ascii="Calibri" w:hAnsi="Calibri" w:cs="Calibri"/>
        </w:rPr>
        <w:t>XAdES</w:t>
      </w:r>
      <w:proofErr w:type="spellEnd"/>
      <w:r w:rsidRPr="00420BC8">
        <w:rPr>
          <w:rFonts w:ascii="Calibri" w:hAnsi="Calibri" w:cs="Calibri"/>
        </w:rPr>
        <w:t xml:space="preserve"> zewnętrzny. Zamawiający wymaga dołączenia odpowiedniej ilości plików tj. podpisywanych plików z danymi oraz plików </w:t>
      </w:r>
      <w:proofErr w:type="spellStart"/>
      <w:r w:rsidRPr="00420BC8">
        <w:rPr>
          <w:rFonts w:ascii="Calibri" w:hAnsi="Calibri" w:cs="Calibri"/>
        </w:rPr>
        <w:t>XAdES</w:t>
      </w:r>
      <w:proofErr w:type="spellEnd"/>
      <w:r w:rsidRPr="00420BC8">
        <w:rPr>
          <w:rFonts w:ascii="Calibri" w:hAnsi="Calibri" w:cs="Calibri"/>
        </w:rPr>
        <w:t>.</w:t>
      </w:r>
    </w:p>
    <w:p w14:paraId="000000D6" w14:textId="7A4B856A" w:rsidR="000C0724" w:rsidRPr="00420BC8" w:rsidRDefault="009353B0" w:rsidP="00F83B3D">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Zgodnie z art. 18 ust. 3 ustawy </w:t>
      </w:r>
      <w:r w:rsidR="007C63A3" w:rsidRPr="00420BC8">
        <w:rPr>
          <w:rFonts w:ascii="Calibri" w:hAnsi="Calibri" w:cs="Calibri"/>
        </w:rPr>
        <w:t>PZP</w:t>
      </w:r>
      <w:r w:rsidRPr="00420BC8">
        <w:rPr>
          <w:rFonts w:ascii="Calibri" w:hAnsi="Calibri" w:cs="Calibri"/>
        </w:rPr>
        <w:t>, nie ujawnia się informacji stanowiących tajemnicę przedsiębiorstwa, w rozumieniu przepisów o zwalczaniu nieuczciwej konkurencji</w:t>
      </w:r>
      <w:r w:rsidR="00A16DCC">
        <w:rPr>
          <w:rFonts w:ascii="Calibri" w:hAnsi="Calibri" w:cs="Calibri"/>
        </w:rPr>
        <w:t>,</w:t>
      </w:r>
      <w:r w:rsidRPr="00420BC8">
        <w:rPr>
          <w:rFonts w:ascii="Calibri" w:hAnsi="Calibri" w:cs="Calibri"/>
        </w:rPr>
        <w:t xml:space="preserve"> </w:t>
      </w:r>
      <w:r w:rsidR="00A16DCC">
        <w:rPr>
          <w:rFonts w:ascii="Calibri" w:hAnsi="Calibri" w:cs="Calibri"/>
        </w:rPr>
        <w:t>j</w:t>
      </w:r>
      <w:r w:rsidRPr="00420BC8">
        <w:rPr>
          <w:rFonts w:ascii="Calibri" w:hAnsi="Calibri" w:cs="Calibri"/>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8" w14:textId="62B6D9EE" w:rsidR="000C0724" w:rsidRPr="00420BC8" w:rsidRDefault="009353B0" w:rsidP="00F83B3D">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Wykonawca, za pośrednictwem </w:t>
      </w:r>
      <w:hyperlink r:id="rId28">
        <w:r w:rsidRPr="00420BC8">
          <w:rPr>
            <w:rFonts w:ascii="Calibri" w:hAnsi="Calibri" w:cs="Calibri"/>
            <w:color w:val="1155CC"/>
            <w:u w:val="single"/>
          </w:rPr>
          <w:t>platformazakupowa.pl</w:t>
        </w:r>
      </w:hyperlink>
      <w:r w:rsidRPr="00420BC8">
        <w:rPr>
          <w:rFonts w:ascii="Calibri" w:hAnsi="Calibri" w:cs="Calibri"/>
        </w:rPr>
        <w:t xml:space="preserve"> może przed upływem terminu do składania ofert zmienić lub wycofać ofertę. Sposób dokonywania zmiany lub wycofania oferty zamieszczono </w:t>
      </w:r>
      <w:r w:rsidRPr="00420BC8">
        <w:rPr>
          <w:rFonts w:ascii="Calibri" w:hAnsi="Calibri" w:cs="Calibri"/>
        </w:rPr>
        <w:lastRenderedPageBreak/>
        <w:t>w instrukcji zamieszczonej na stronie internetowej pod adresem:</w:t>
      </w:r>
      <w:r w:rsidR="007C63A3" w:rsidRPr="00420BC8">
        <w:rPr>
          <w:rFonts w:ascii="Calibri" w:hAnsi="Calibri" w:cs="Calibri"/>
        </w:rPr>
        <w:t xml:space="preserve"> </w:t>
      </w:r>
      <w:hyperlink r:id="rId29">
        <w:r w:rsidRPr="00420BC8">
          <w:rPr>
            <w:rFonts w:ascii="Calibri" w:hAnsi="Calibri" w:cs="Calibri"/>
            <w:color w:val="1155CC"/>
            <w:u w:val="single"/>
          </w:rPr>
          <w:t>https://platformazakupowa.pl/strona/45-instrukcje</w:t>
        </w:r>
      </w:hyperlink>
    </w:p>
    <w:p w14:paraId="000000D9" w14:textId="46C202DD" w:rsidR="000C0724" w:rsidRPr="00420BC8" w:rsidRDefault="009353B0" w:rsidP="00F83B3D">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Każdy z Wykonawców może złożyć tylko jedną ofertę.</w:t>
      </w:r>
    </w:p>
    <w:p w14:paraId="000000DB" w14:textId="3D6CD8EF" w:rsidR="000C0724" w:rsidRPr="00420BC8" w:rsidRDefault="009353B0" w:rsidP="00F83B3D">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Dokumenty i oświadczenia składane przez </w:t>
      </w:r>
      <w:r w:rsidR="00A16DCC">
        <w:rPr>
          <w:rFonts w:ascii="Calibri" w:hAnsi="Calibri" w:cs="Calibri"/>
        </w:rPr>
        <w:t>W</w:t>
      </w:r>
      <w:r w:rsidRPr="00420BC8">
        <w:rPr>
          <w:rFonts w:ascii="Calibri" w:hAnsi="Calibri" w:cs="Calibri"/>
        </w:rPr>
        <w:t>ykonawcę powinny być w języku polskim.</w:t>
      </w:r>
    </w:p>
    <w:p w14:paraId="000000DC" w14:textId="48E7E05D" w:rsidR="000C0724" w:rsidRPr="00420BC8" w:rsidRDefault="009353B0" w:rsidP="00F83B3D">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Zgodnie z definicją dokumentu elektronicznego z art.3 ustęp 2 </w:t>
      </w:r>
      <w:r w:rsidR="008A5D2F" w:rsidRPr="00420BC8">
        <w:rPr>
          <w:rFonts w:ascii="Calibri" w:hAnsi="Calibri" w:cs="Calibri"/>
        </w:rPr>
        <w:t>u</w:t>
      </w:r>
      <w:r w:rsidRPr="00420BC8">
        <w:rPr>
          <w:rFonts w:ascii="Calibri" w:hAnsi="Calibri" w:cs="Calibri"/>
        </w:rPr>
        <w:t xml:space="preserve">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C63A3" w:rsidRPr="00420BC8">
        <w:rPr>
          <w:rFonts w:ascii="Calibri" w:hAnsi="Calibri" w:cs="Calibri"/>
        </w:rPr>
        <w:t>W</w:t>
      </w:r>
      <w:r w:rsidRPr="00420BC8">
        <w:rPr>
          <w:rFonts w:ascii="Calibri" w:hAnsi="Calibri" w:cs="Calibri"/>
        </w:rPr>
        <w:t>ykonawcę ubiegającego się wspólnie z nim o udzielenie zamówienia, przez podmiot, na którego zdolnościach lub sytuacji polega Wykonawca, albo przez podwykonawcę.</w:t>
      </w:r>
    </w:p>
    <w:p w14:paraId="000000DD" w14:textId="77777777" w:rsidR="000C0724" w:rsidRPr="00420BC8" w:rsidRDefault="009353B0" w:rsidP="00F83B3D">
      <w:pPr>
        <w:numPr>
          <w:ilvl w:val="0"/>
          <w:numId w:val="21"/>
        </w:numPr>
        <w:pBdr>
          <w:top w:val="nil"/>
          <w:left w:val="nil"/>
          <w:bottom w:val="nil"/>
          <w:right w:val="nil"/>
          <w:between w:val="nil"/>
        </w:pBdr>
        <w:spacing w:after="120"/>
        <w:jc w:val="both"/>
        <w:rPr>
          <w:rFonts w:ascii="Calibri" w:hAnsi="Calibri" w:cs="Calibri"/>
          <w:b/>
          <w:bCs/>
        </w:rPr>
      </w:pPr>
      <w:r w:rsidRPr="00420BC8">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000000DE" w14:textId="23DC786C" w:rsidR="000C0724" w:rsidRPr="00420BC8" w:rsidRDefault="009353B0" w:rsidP="00F83B3D">
      <w:pPr>
        <w:numPr>
          <w:ilvl w:val="0"/>
          <w:numId w:val="21"/>
        </w:numPr>
        <w:spacing w:after="120"/>
        <w:jc w:val="both"/>
        <w:rPr>
          <w:rFonts w:ascii="Calibri" w:eastAsia="Calibri" w:hAnsi="Calibri" w:cs="Calibri"/>
          <w:b/>
          <w:bCs/>
        </w:rPr>
      </w:pPr>
      <w:r w:rsidRPr="00420BC8">
        <w:rPr>
          <w:rFonts w:ascii="Calibri" w:hAnsi="Calibri" w:cs="Calibri"/>
          <w:bCs/>
        </w:rPr>
        <w:t xml:space="preserve">Rozszerzenia plików wykorzystywanych przez Wykonawców muszą być zgodne z </w:t>
      </w:r>
      <w:r w:rsidRPr="00420BC8">
        <w:rPr>
          <w:rFonts w:ascii="Calibri" w:hAnsi="Calibri" w:cs="Calibri"/>
        </w:rPr>
        <w:t xml:space="preserve">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7C63A3" w:rsidRPr="00420BC8">
        <w:rPr>
          <w:rFonts w:ascii="Calibri" w:hAnsi="Calibri" w:cs="Calibri"/>
        </w:rPr>
        <w:t>„</w:t>
      </w:r>
      <w:r w:rsidRPr="00420BC8">
        <w:rPr>
          <w:rFonts w:ascii="Calibri" w:hAnsi="Calibri" w:cs="Calibri"/>
        </w:rPr>
        <w:t>Rozporządzeniem KRI</w:t>
      </w:r>
      <w:r w:rsidR="007C63A3" w:rsidRPr="00420BC8">
        <w:rPr>
          <w:rFonts w:ascii="Calibri" w:hAnsi="Calibri" w:cs="Calibri"/>
        </w:rPr>
        <w:t>”</w:t>
      </w:r>
      <w:r w:rsidRPr="00420BC8">
        <w:rPr>
          <w:rFonts w:ascii="Calibri" w:hAnsi="Calibri" w:cs="Calibri"/>
        </w:rPr>
        <w:t>.</w:t>
      </w:r>
    </w:p>
    <w:p w14:paraId="000000DF" w14:textId="77777777" w:rsidR="000C0724" w:rsidRPr="00420BC8" w:rsidRDefault="009353B0" w:rsidP="00F83B3D">
      <w:pPr>
        <w:numPr>
          <w:ilvl w:val="0"/>
          <w:numId w:val="21"/>
        </w:numPr>
        <w:spacing w:after="120"/>
        <w:jc w:val="both"/>
        <w:rPr>
          <w:rFonts w:ascii="Calibri" w:eastAsia="Calibri" w:hAnsi="Calibri" w:cs="Calibri"/>
          <w:b/>
        </w:rPr>
      </w:pPr>
      <w:r w:rsidRPr="00420BC8">
        <w:rPr>
          <w:rFonts w:ascii="Calibri" w:hAnsi="Calibri" w:cs="Calibri"/>
        </w:rPr>
        <w:t>Zamawiający rekomenduje wykorzystanie formatów: .pdf .</w:t>
      </w:r>
      <w:proofErr w:type="spellStart"/>
      <w:r w:rsidRPr="00420BC8">
        <w:rPr>
          <w:rFonts w:ascii="Calibri" w:hAnsi="Calibri" w:cs="Calibri"/>
        </w:rPr>
        <w:t>doc</w:t>
      </w:r>
      <w:proofErr w:type="spellEnd"/>
      <w:r w:rsidRPr="00420BC8">
        <w:rPr>
          <w:rFonts w:ascii="Calibri" w:hAnsi="Calibri" w:cs="Calibri"/>
        </w:rPr>
        <w:t xml:space="preserve"> .</w:t>
      </w:r>
      <w:proofErr w:type="spellStart"/>
      <w:r w:rsidRPr="00420BC8">
        <w:rPr>
          <w:rFonts w:ascii="Calibri" w:hAnsi="Calibri" w:cs="Calibri"/>
        </w:rPr>
        <w:t>docx</w:t>
      </w:r>
      <w:proofErr w:type="spellEnd"/>
      <w:r w:rsidRPr="00420BC8">
        <w:rPr>
          <w:rFonts w:ascii="Calibri" w:hAnsi="Calibri" w:cs="Calibri"/>
        </w:rPr>
        <w:t xml:space="preserve"> .xls .</w:t>
      </w:r>
      <w:proofErr w:type="spellStart"/>
      <w:r w:rsidRPr="00420BC8">
        <w:rPr>
          <w:rFonts w:ascii="Calibri" w:hAnsi="Calibri" w:cs="Calibri"/>
        </w:rPr>
        <w:t>xlsx</w:t>
      </w:r>
      <w:proofErr w:type="spellEnd"/>
      <w:r w:rsidRPr="00420BC8">
        <w:rPr>
          <w:rFonts w:ascii="Calibri" w:hAnsi="Calibri" w:cs="Calibri"/>
        </w:rPr>
        <w:t xml:space="preserve"> .jpg (.</w:t>
      </w:r>
      <w:proofErr w:type="spellStart"/>
      <w:r w:rsidRPr="00420BC8">
        <w:rPr>
          <w:rFonts w:ascii="Calibri" w:hAnsi="Calibri" w:cs="Calibri"/>
        </w:rPr>
        <w:t>jpeg</w:t>
      </w:r>
      <w:proofErr w:type="spellEnd"/>
      <w:r w:rsidRPr="00420BC8">
        <w:rPr>
          <w:rFonts w:ascii="Calibri" w:hAnsi="Calibri" w:cs="Calibri"/>
        </w:rPr>
        <w:t xml:space="preserve">) </w:t>
      </w:r>
      <w:r w:rsidRPr="00420BC8">
        <w:rPr>
          <w:rFonts w:ascii="Calibri" w:hAnsi="Calibri" w:cs="Calibri"/>
          <w:bCs/>
        </w:rPr>
        <w:t>ze szczególnym wskazaniem na .pdf</w:t>
      </w:r>
    </w:p>
    <w:p w14:paraId="000000E0" w14:textId="77777777" w:rsidR="000C0724" w:rsidRPr="00420BC8" w:rsidRDefault="009353B0" w:rsidP="00F83B3D">
      <w:pPr>
        <w:numPr>
          <w:ilvl w:val="0"/>
          <w:numId w:val="21"/>
        </w:numPr>
        <w:spacing w:after="120"/>
        <w:jc w:val="both"/>
        <w:rPr>
          <w:rFonts w:ascii="Calibri" w:hAnsi="Calibri" w:cs="Calibri"/>
          <w:b/>
          <w:bCs/>
        </w:rPr>
      </w:pPr>
      <w:r w:rsidRPr="00420BC8">
        <w:rPr>
          <w:rFonts w:ascii="Calibri" w:hAnsi="Calibri" w:cs="Calibri"/>
        </w:rPr>
        <w:t>W celu ewentualnej kompresji danych Zamawiający rekomenduje wykorzystanie jednego z rozszerzeń:</w:t>
      </w:r>
    </w:p>
    <w:p w14:paraId="000000E1" w14:textId="77777777" w:rsidR="000C0724" w:rsidRPr="00A16DCC" w:rsidRDefault="009353B0" w:rsidP="00F83B3D">
      <w:pPr>
        <w:pStyle w:val="Akapitzlist"/>
        <w:numPr>
          <w:ilvl w:val="0"/>
          <w:numId w:val="52"/>
        </w:numPr>
        <w:spacing w:after="120"/>
        <w:jc w:val="both"/>
        <w:rPr>
          <w:rFonts w:ascii="Calibri" w:hAnsi="Calibri" w:cs="Calibri"/>
        </w:rPr>
      </w:pPr>
      <w:r w:rsidRPr="00A16DCC">
        <w:rPr>
          <w:rFonts w:ascii="Calibri" w:hAnsi="Calibri" w:cs="Calibri"/>
        </w:rPr>
        <w:t xml:space="preserve">.zip </w:t>
      </w:r>
    </w:p>
    <w:p w14:paraId="000000E2" w14:textId="77777777" w:rsidR="000C0724" w:rsidRPr="00A16DCC" w:rsidRDefault="009353B0" w:rsidP="00F83B3D">
      <w:pPr>
        <w:pStyle w:val="Akapitzlist"/>
        <w:numPr>
          <w:ilvl w:val="0"/>
          <w:numId w:val="52"/>
        </w:numPr>
        <w:spacing w:after="120"/>
        <w:jc w:val="both"/>
        <w:rPr>
          <w:rFonts w:ascii="Calibri" w:hAnsi="Calibri" w:cs="Calibri"/>
        </w:rPr>
      </w:pPr>
      <w:r w:rsidRPr="00A16DCC">
        <w:rPr>
          <w:rFonts w:ascii="Calibri" w:hAnsi="Calibri" w:cs="Calibri"/>
        </w:rPr>
        <w:t>.7Z</w:t>
      </w:r>
    </w:p>
    <w:p w14:paraId="000000E3" w14:textId="1038A152" w:rsidR="000C0724" w:rsidRPr="00420BC8" w:rsidRDefault="009353B0" w:rsidP="00F83B3D">
      <w:pPr>
        <w:numPr>
          <w:ilvl w:val="0"/>
          <w:numId w:val="21"/>
        </w:numPr>
        <w:spacing w:after="120"/>
        <w:jc w:val="both"/>
        <w:rPr>
          <w:rFonts w:ascii="Calibri" w:eastAsia="Calibri" w:hAnsi="Calibri" w:cs="Calibri"/>
          <w:b/>
        </w:rPr>
      </w:pPr>
      <w:r w:rsidRPr="00420BC8">
        <w:rPr>
          <w:rFonts w:ascii="Calibri" w:hAnsi="Calibri" w:cs="Calibri"/>
        </w:rPr>
        <w:t>Wśród rozszerzeń powszechnych</w:t>
      </w:r>
      <w:r w:rsidR="00A16DCC">
        <w:rPr>
          <w:rFonts w:ascii="Calibri" w:hAnsi="Calibri" w:cs="Calibri"/>
        </w:rPr>
        <w:t>,</w:t>
      </w:r>
      <w:r w:rsidRPr="00420BC8">
        <w:rPr>
          <w:rFonts w:ascii="Calibri" w:hAnsi="Calibri" w:cs="Calibri"/>
        </w:rPr>
        <w:t xml:space="preserve"> a </w:t>
      </w:r>
      <w:r w:rsidRPr="00420BC8">
        <w:rPr>
          <w:rFonts w:ascii="Calibri" w:hAnsi="Calibri" w:cs="Calibri"/>
          <w:bCs/>
        </w:rPr>
        <w:t>niewystępujących w Rozporządzeniu KRI występują: .</w:t>
      </w:r>
      <w:proofErr w:type="spellStart"/>
      <w:r w:rsidRPr="00420BC8">
        <w:rPr>
          <w:rFonts w:ascii="Calibri" w:hAnsi="Calibri" w:cs="Calibri"/>
          <w:bCs/>
        </w:rPr>
        <w:t>rar</w:t>
      </w:r>
      <w:proofErr w:type="spellEnd"/>
      <w:r w:rsidRPr="00420BC8">
        <w:rPr>
          <w:rFonts w:ascii="Calibri" w:hAnsi="Calibri" w:cs="Calibri"/>
          <w:bCs/>
        </w:rPr>
        <w:t xml:space="preserve"> .gif .</w:t>
      </w:r>
      <w:proofErr w:type="spellStart"/>
      <w:r w:rsidRPr="00420BC8">
        <w:rPr>
          <w:rFonts w:ascii="Calibri" w:hAnsi="Calibri" w:cs="Calibri"/>
          <w:bCs/>
        </w:rPr>
        <w:t>bmp</w:t>
      </w:r>
      <w:proofErr w:type="spellEnd"/>
      <w:r w:rsidRPr="00420BC8">
        <w:rPr>
          <w:rFonts w:ascii="Calibri" w:hAnsi="Calibri" w:cs="Calibri"/>
          <w:bCs/>
        </w:rPr>
        <w:t xml:space="preserve"> .</w:t>
      </w:r>
      <w:proofErr w:type="spellStart"/>
      <w:r w:rsidRPr="00420BC8">
        <w:rPr>
          <w:rFonts w:ascii="Calibri" w:hAnsi="Calibri" w:cs="Calibri"/>
          <w:bCs/>
        </w:rPr>
        <w:t>numbers</w:t>
      </w:r>
      <w:proofErr w:type="spellEnd"/>
      <w:r w:rsidRPr="00420BC8">
        <w:rPr>
          <w:rFonts w:ascii="Calibri" w:hAnsi="Calibri" w:cs="Calibri"/>
          <w:bCs/>
        </w:rPr>
        <w:t xml:space="preserve"> .</w:t>
      </w:r>
      <w:proofErr w:type="spellStart"/>
      <w:r w:rsidRPr="00420BC8">
        <w:rPr>
          <w:rFonts w:ascii="Calibri" w:hAnsi="Calibri" w:cs="Calibri"/>
          <w:bCs/>
        </w:rPr>
        <w:t>pages</w:t>
      </w:r>
      <w:proofErr w:type="spellEnd"/>
      <w:r w:rsidRPr="00420BC8">
        <w:rPr>
          <w:rFonts w:ascii="Calibri" w:hAnsi="Calibri" w:cs="Calibri"/>
          <w:bCs/>
        </w:rPr>
        <w:t>. Dokumenty złożone w takich plikach zostaną uznane za złożone nieskutecznie.</w:t>
      </w:r>
    </w:p>
    <w:p w14:paraId="000000E4" w14:textId="77777777" w:rsidR="000C0724" w:rsidRPr="00420BC8" w:rsidRDefault="009353B0" w:rsidP="00F83B3D">
      <w:pPr>
        <w:numPr>
          <w:ilvl w:val="0"/>
          <w:numId w:val="21"/>
        </w:numPr>
        <w:spacing w:after="120"/>
        <w:jc w:val="both"/>
        <w:rPr>
          <w:rFonts w:ascii="Calibri" w:eastAsia="Calibri" w:hAnsi="Calibri" w:cs="Calibri"/>
          <w:b/>
        </w:rPr>
      </w:pPr>
      <w:r w:rsidRPr="00420BC8">
        <w:rPr>
          <w:rFonts w:ascii="Calibri" w:hAnsi="Calibri" w:cs="Calibri"/>
        </w:rPr>
        <w:t xml:space="preserve">Zamawiający zwraca uwagę na ograniczenia wielkości plików podpisywanych profilem zaufanym, który wynosi </w:t>
      </w:r>
      <w:r w:rsidRPr="00420BC8">
        <w:rPr>
          <w:rFonts w:ascii="Calibri" w:hAnsi="Calibri" w:cs="Calibri"/>
          <w:bCs/>
        </w:rPr>
        <w:t xml:space="preserve">maksymalnie 10MB, oraz na ograniczenie wielkości plików podpisywanych w aplikacji </w:t>
      </w:r>
      <w:proofErr w:type="spellStart"/>
      <w:r w:rsidRPr="00420BC8">
        <w:rPr>
          <w:rFonts w:ascii="Calibri" w:hAnsi="Calibri" w:cs="Calibri"/>
          <w:bCs/>
        </w:rPr>
        <w:t>eDoApp</w:t>
      </w:r>
      <w:proofErr w:type="spellEnd"/>
      <w:r w:rsidRPr="00420BC8">
        <w:rPr>
          <w:rFonts w:ascii="Calibri" w:hAnsi="Calibri" w:cs="Calibri"/>
          <w:bCs/>
        </w:rPr>
        <w:t xml:space="preserve"> służącej do składania podpisu osobistego, który wynosi maksymalnie 5MB.</w:t>
      </w:r>
    </w:p>
    <w:p w14:paraId="000000E5" w14:textId="56CF490D" w:rsidR="000C0724" w:rsidRPr="00420BC8" w:rsidRDefault="009353B0" w:rsidP="00F83B3D">
      <w:pPr>
        <w:numPr>
          <w:ilvl w:val="0"/>
          <w:numId w:val="21"/>
        </w:numPr>
        <w:spacing w:after="120"/>
        <w:jc w:val="both"/>
        <w:rPr>
          <w:rFonts w:ascii="Calibri" w:hAnsi="Calibri" w:cs="Calibri"/>
          <w:b/>
          <w:bCs/>
        </w:rPr>
      </w:pPr>
      <w:r w:rsidRPr="00420BC8">
        <w:rPr>
          <w:rFonts w:ascii="Calibri" w:hAnsi="Calibri" w:cs="Calibri"/>
        </w:rPr>
        <w:t xml:space="preserve">W przypadku stosowania przez </w:t>
      </w:r>
      <w:r w:rsidR="00A16DCC">
        <w:rPr>
          <w:rFonts w:ascii="Calibri" w:hAnsi="Calibri" w:cs="Calibri"/>
        </w:rPr>
        <w:t>W</w:t>
      </w:r>
      <w:r w:rsidRPr="00420BC8">
        <w:rPr>
          <w:rFonts w:ascii="Calibri" w:hAnsi="Calibri" w:cs="Calibri"/>
        </w:rPr>
        <w:t>ykonawcę kwalifikowanego podpisu elektronicznego:</w:t>
      </w:r>
    </w:p>
    <w:p w14:paraId="000000E6" w14:textId="0A55A42A" w:rsidR="000C0724" w:rsidRPr="00420BC8" w:rsidRDefault="009353B0" w:rsidP="00F83B3D">
      <w:pPr>
        <w:numPr>
          <w:ilvl w:val="0"/>
          <w:numId w:val="53"/>
        </w:numPr>
        <w:spacing w:after="120"/>
        <w:jc w:val="both"/>
        <w:rPr>
          <w:rFonts w:ascii="Calibri" w:eastAsia="Calibri" w:hAnsi="Calibri" w:cs="Calibri"/>
          <w:bCs/>
        </w:rPr>
      </w:pPr>
      <w:r w:rsidRPr="00420BC8">
        <w:rPr>
          <w:rFonts w:ascii="Calibri" w:hAnsi="Calibri" w:cs="Calibri"/>
        </w:rPr>
        <w:t xml:space="preserve">Ze względu na niskie ryzyko naruszenia integralności pliku oraz łatwiejszą weryfikację podpisu </w:t>
      </w:r>
      <w:r w:rsidR="00A16DCC">
        <w:rPr>
          <w:rFonts w:ascii="Calibri" w:hAnsi="Calibri" w:cs="Calibri"/>
        </w:rPr>
        <w:t>Z</w:t>
      </w:r>
      <w:r w:rsidRPr="00420BC8">
        <w:rPr>
          <w:rFonts w:ascii="Calibri" w:hAnsi="Calibri" w:cs="Calibri"/>
        </w:rPr>
        <w:t xml:space="preserve">amawiający zaleca, w miarę możliwości, </w:t>
      </w:r>
      <w:r w:rsidRPr="00420BC8">
        <w:rPr>
          <w:rFonts w:ascii="Calibri" w:hAnsi="Calibri" w:cs="Calibri"/>
          <w:bCs/>
        </w:rPr>
        <w:t xml:space="preserve">przekonwertowanie plików składających się na ofertę na rozszerzenie .pdf i opatrzenie ich podpisem kwalifikowanym w formacie </w:t>
      </w:r>
      <w:proofErr w:type="spellStart"/>
      <w:r w:rsidRPr="00420BC8">
        <w:rPr>
          <w:rFonts w:ascii="Calibri" w:hAnsi="Calibri" w:cs="Calibri"/>
          <w:bCs/>
        </w:rPr>
        <w:t>PAdES</w:t>
      </w:r>
      <w:proofErr w:type="spellEnd"/>
      <w:r w:rsidRPr="00420BC8">
        <w:rPr>
          <w:rFonts w:ascii="Calibri" w:hAnsi="Calibri" w:cs="Calibri"/>
          <w:bCs/>
        </w:rPr>
        <w:t xml:space="preserve">. </w:t>
      </w:r>
    </w:p>
    <w:p w14:paraId="000000E7" w14:textId="77777777" w:rsidR="000C0724" w:rsidRPr="00420BC8" w:rsidRDefault="009353B0" w:rsidP="00F83B3D">
      <w:pPr>
        <w:numPr>
          <w:ilvl w:val="0"/>
          <w:numId w:val="53"/>
        </w:numPr>
        <w:spacing w:after="120"/>
        <w:jc w:val="both"/>
        <w:rPr>
          <w:rFonts w:ascii="Calibri" w:hAnsi="Calibri" w:cs="Calibri"/>
        </w:rPr>
      </w:pPr>
      <w:r w:rsidRPr="00420BC8">
        <w:rPr>
          <w:rFonts w:ascii="Calibri" w:hAnsi="Calibri" w:cs="Calibri"/>
        </w:rPr>
        <w:t xml:space="preserve">Pliki w innych formatach niż PDF zaleca się opatrzyć podpisem w formacie </w:t>
      </w:r>
      <w:proofErr w:type="spellStart"/>
      <w:r w:rsidRPr="00420BC8">
        <w:rPr>
          <w:rFonts w:ascii="Calibri" w:hAnsi="Calibri" w:cs="Calibri"/>
        </w:rPr>
        <w:t>XAdES</w:t>
      </w:r>
      <w:proofErr w:type="spellEnd"/>
      <w:r w:rsidRPr="00420BC8">
        <w:rPr>
          <w:rFonts w:ascii="Calibri" w:hAnsi="Calibri" w:cs="Calibri"/>
        </w:rPr>
        <w:t xml:space="preserve"> o typie zewnętrznym. Wykonawca powinien pamiętać, aby plik z podpisem przekazywać łącznie z dokumentem podpisywanym.</w:t>
      </w:r>
    </w:p>
    <w:p w14:paraId="000000E8" w14:textId="77777777" w:rsidR="000C0724" w:rsidRPr="00420BC8" w:rsidRDefault="009353B0" w:rsidP="00F83B3D">
      <w:pPr>
        <w:numPr>
          <w:ilvl w:val="0"/>
          <w:numId w:val="53"/>
        </w:numPr>
        <w:spacing w:after="120"/>
        <w:jc w:val="both"/>
        <w:rPr>
          <w:rFonts w:ascii="Calibri" w:hAnsi="Calibri" w:cs="Calibri"/>
        </w:rPr>
      </w:pPr>
      <w:r w:rsidRPr="00420BC8">
        <w:rPr>
          <w:rFonts w:ascii="Calibri" w:hAnsi="Calibri" w:cs="Calibri"/>
        </w:rPr>
        <w:t>Zamawiający rekomenduje wykorzystanie podpisu z kwalifikowanym znacznikiem czasu.</w:t>
      </w:r>
    </w:p>
    <w:p w14:paraId="000000E9" w14:textId="77777777" w:rsidR="000C0724" w:rsidRPr="00420BC8" w:rsidRDefault="009353B0" w:rsidP="00F83B3D">
      <w:pPr>
        <w:numPr>
          <w:ilvl w:val="0"/>
          <w:numId w:val="21"/>
        </w:numPr>
        <w:spacing w:after="120"/>
        <w:jc w:val="both"/>
        <w:rPr>
          <w:rFonts w:ascii="Calibri" w:hAnsi="Calibri" w:cs="Calibri"/>
          <w:b/>
          <w:bCs/>
        </w:rPr>
      </w:pPr>
      <w:r w:rsidRPr="00420BC8">
        <w:rPr>
          <w:rFonts w:ascii="Calibri" w:hAnsi="Calibri" w:cs="Calibri"/>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A" w14:textId="77777777" w:rsidR="000C0724" w:rsidRPr="00420BC8" w:rsidRDefault="009353B0" w:rsidP="00F83B3D">
      <w:pPr>
        <w:numPr>
          <w:ilvl w:val="0"/>
          <w:numId w:val="21"/>
        </w:numPr>
        <w:spacing w:after="120"/>
        <w:jc w:val="both"/>
        <w:rPr>
          <w:rFonts w:ascii="Calibri" w:hAnsi="Calibri" w:cs="Calibri"/>
          <w:b/>
          <w:bCs/>
        </w:rPr>
      </w:pPr>
      <w:r w:rsidRPr="00420BC8">
        <w:rPr>
          <w:rFonts w:ascii="Calibri" w:hAnsi="Calibri" w:cs="Calibri"/>
        </w:rPr>
        <w:t>Zamawiający zaleca, aby Wykonawca z odpowiednim wyprzedzeniem przetestował możliwość prawidłowego wykorzystania wybranej metody podpisania plików oferty.</w:t>
      </w:r>
    </w:p>
    <w:p w14:paraId="000000EB" w14:textId="77777777" w:rsidR="000C0724" w:rsidRPr="00420BC8" w:rsidRDefault="009353B0" w:rsidP="00F83B3D">
      <w:pPr>
        <w:numPr>
          <w:ilvl w:val="0"/>
          <w:numId w:val="21"/>
        </w:numPr>
        <w:spacing w:after="120"/>
        <w:jc w:val="both"/>
        <w:rPr>
          <w:rFonts w:ascii="Calibri" w:hAnsi="Calibri" w:cs="Calibri"/>
          <w:b/>
          <w:bCs/>
        </w:rPr>
      </w:pPr>
      <w:r w:rsidRPr="00420BC8">
        <w:rPr>
          <w:rFonts w:ascii="Calibri" w:hAnsi="Calibri" w:cs="Calibri"/>
        </w:rPr>
        <w:t>Osobą składającą ofertę powinna być osoba kontaktowa podawana w dokumentacji.</w:t>
      </w:r>
    </w:p>
    <w:p w14:paraId="000000EC" w14:textId="626FC6AA" w:rsidR="000C0724" w:rsidRPr="00420BC8" w:rsidRDefault="009353B0" w:rsidP="00F83B3D">
      <w:pPr>
        <w:numPr>
          <w:ilvl w:val="0"/>
          <w:numId w:val="21"/>
        </w:numPr>
        <w:spacing w:after="120"/>
        <w:jc w:val="both"/>
        <w:rPr>
          <w:rFonts w:ascii="Calibri" w:hAnsi="Calibri" w:cs="Calibri"/>
          <w:b/>
          <w:bCs/>
        </w:rPr>
      </w:pPr>
      <w:r w:rsidRPr="00420BC8">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ofert/wniosków. </w:t>
      </w:r>
      <w:r w:rsidR="00A16DCC">
        <w:rPr>
          <w:rFonts w:ascii="Calibri" w:hAnsi="Calibri" w:cs="Calibri"/>
        </w:rPr>
        <w:t>Zama</w:t>
      </w:r>
      <w:r w:rsidR="005E1748">
        <w:rPr>
          <w:rFonts w:ascii="Calibri" w:hAnsi="Calibri" w:cs="Calibri"/>
        </w:rPr>
        <w:t>wiający s</w:t>
      </w:r>
      <w:r w:rsidRPr="00420BC8">
        <w:rPr>
          <w:rFonts w:ascii="Calibri" w:hAnsi="Calibri" w:cs="Calibri"/>
        </w:rPr>
        <w:t xml:space="preserve">ugeruje złożenie oferty na 24 godziny przed terminem składania ofert/wniosków. </w:t>
      </w:r>
    </w:p>
    <w:p w14:paraId="000000ED" w14:textId="77777777" w:rsidR="000C0724" w:rsidRPr="00420BC8" w:rsidRDefault="009353B0" w:rsidP="00F83B3D">
      <w:pPr>
        <w:numPr>
          <w:ilvl w:val="0"/>
          <w:numId w:val="21"/>
        </w:numPr>
        <w:spacing w:after="120"/>
        <w:jc w:val="both"/>
        <w:rPr>
          <w:rFonts w:ascii="Calibri" w:hAnsi="Calibri" w:cs="Calibri"/>
          <w:b/>
          <w:bCs/>
        </w:rPr>
      </w:pPr>
      <w:r w:rsidRPr="00420BC8">
        <w:rPr>
          <w:rFonts w:ascii="Calibri" w:hAnsi="Calibri" w:cs="Calibri"/>
        </w:rPr>
        <w:t xml:space="preserve">Jeśli Wykonawca pakuje dokumenty np. w plik o rozszerzeniu .zip, zaleca się wcześniejsze podpisanie każdego ze skompresowanych plików. </w:t>
      </w:r>
    </w:p>
    <w:p w14:paraId="000000EE" w14:textId="3902FE52" w:rsidR="000C0724" w:rsidRPr="00420BC8" w:rsidRDefault="009353B0" w:rsidP="00F83B3D">
      <w:pPr>
        <w:numPr>
          <w:ilvl w:val="0"/>
          <w:numId w:val="21"/>
        </w:numPr>
        <w:spacing w:after="120"/>
        <w:jc w:val="both"/>
        <w:rPr>
          <w:rFonts w:ascii="Calibri" w:hAnsi="Calibri" w:cs="Calibri"/>
          <w:b/>
          <w:bCs/>
        </w:rPr>
      </w:pPr>
      <w:r w:rsidRPr="00420BC8">
        <w:rPr>
          <w:rFonts w:ascii="Calibri" w:hAnsi="Calibri" w:cs="Calibri"/>
        </w:rPr>
        <w:t xml:space="preserve">Zamawiający zaleca aby </w:t>
      </w:r>
      <w:r w:rsidRPr="00420BC8">
        <w:rPr>
          <w:rFonts w:ascii="Calibri" w:hAnsi="Calibri" w:cs="Calibri"/>
          <w:bCs/>
        </w:rPr>
        <w:t>nie w</w:t>
      </w:r>
      <w:r w:rsidRPr="00420BC8">
        <w:rPr>
          <w:rFonts w:ascii="Calibri" w:hAnsi="Calibri" w:cs="Calibri"/>
        </w:rPr>
        <w:t xml:space="preserve">prowadzać jakichkolwiek zmian w plikach po podpisaniu ich podpisem kwalifikowanym. Może to skutkować naruszeniem integralności plików </w:t>
      </w:r>
      <w:r w:rsidR="005E1748">
        <w:rPr>
          <w:rFonts w:ascii="Calibri" w:hAnsi="Calibri" w:cs="Calibri"/>
        </w:rPr>
        <w:t>i w konsekwencji</w:t>
      </w:r>
      <w:r w:rsidRPr="00420BC8">
        <w:rPr>
          <w:rFonts w:ascii="Calibri" w:hAnsi="Calibri" w:cs="Calibri"/>
        </w:rPr>
        <w:t xml:space="preserve"> koniecznością odrzucenia oferty.</w:t>
      </w:r>
    </w:p>
    <w:p w14:paraId="000000EF" w14:textId="77777777" w:rsidR="000C0724" w:rsidRPr="00420BC8" w:rsidRDefault="009353B0" w:rsidP="00F83B3D">
      <w:pPr>
        <w:numPr>
          <w:ilvl w:val="0"/>
          <w:numId w:val="21"/>
        </w:numPr>
        <w:spacing w:after="120"/>
        <w:jc w:val="both"/>
        <w:rPr>
          <w:rFonts w:ascii="Calibri" w:hAnsi="Calibri" w:cs="Calibri"/>
          <w:b/>
        </w:rPr>
      </w:pPr>
      <w:r w:rsidRPr="00420BC8">
        <w:rPr>
          <w:rFonts w:ascii="Calibri" w:hAnsi="Calibri" w:cs="Calibri"/>
          <w:b/>
          <w:u w:val="single"/>
        </w:rPr>
        <w:t>Do oferty należy załączyć:</w:t>
      </w:r>
    </w:p>
    <w:p w14:paraId="000000F0" w14:textId="0175FFAA" w:rsidR="000C0724" w:rsidRPr="00420BC8" w:rsidRDefault="009353B0" w:rsidP="00420BC8">
      <w:pPr>
        <w:numPr>
          <w:ilvl w:val="0"/>
          <w:numId w:val="3"/>
        </w:numPr>
        <w:spacing w:after="120"/>
        <w:jc w:val="both"/>
        <w:rPr>
          <w:rFonts w:ascii="Calibri" w:hAnsi="Calibri" w:cs="Calibri"/>
        </w:rPr>
      </w:pPr>
      <w:r w:rsidRPr="00420BC8">
        <w:rPr>
          <w:rFonts w:ascii="Calibri" w:hAnsi="Calibri" w:cs="Calibri"/>
        </w:rPr>
        <w:t xml:space="preserve">Formularz ofertowy </w:t>
      </w:r>
      <w:r w:rsidR="007C63A3" w:rsidRPr="00420BC8">
        <w:rPr>
          <w:rFonts w:ascii="Calibri" w:hAnsi="Calibri" w:cs="Calibri"/>
        </w:rPr>
        <w:t xml:space="preserve">o treści zgodnej z </w:t>
      </w:r>
      <w:r w:rsidR="007C63A3" w:rsidRPr="00420BC8">
        <w:rPr>
          <w:rFonts w:ascii="Calibri" w:hAnsi="Calibri" w:cs="Calibri"/>
          <w:bCs/>
        </w:rPr>
        <w:t>Załącznikiem nr 6 do SWZ</w:t>
      </w:r>
      <w:r w:rsidR="007C63A3" w:rsidRPr="00420BC8">
        <w:rPr>
          <w:rFonts w:ascii="Calibri" w:hAnsi="Calibri" w:cs="Calibri"/>
        </w:rPr>
        <w:t>;</w:t>
      </w:r>
      <w:r w:rsidRPr="00420BC8">
        <w:rPr>
          <w:rFonts w:ascii="Calibri" w:hAnsi="Calibri" w:cs="Calibri"/>
        </w:rPr>
        <w:t xml:space="preserve"> </w:t>
      </w:r>
    </w:p>
    <w:p w14:paraId="000000F1" w14:textId="7E73F0CD" w:rsidR="000C0724" w:rsidRPr="00420BC8" w:rsidRDefault="009353B0" w:rsidP="00420BC8">
      <w:pPr>
        <w:numPr>
          <w:ilvl w:val="0"/>
          <w:numId w:val="3"/>
        </w:numPr>
        <w:spacing w:after="120"/>
        <w:jc w:val="both"/>
        <w:rPr>
          <w:rFonts w:ascii="Calibri" w:hAnsi="Calibri" w:cs="Calibri"/>
        </w:rPr>
      </w:pPr>
      <w:r w:rsidRPr="00420BC8">
        <w:rPr>
          <w:rFonts w:ascii="Calibri" w:hAnsi="Calibri" w:cs="Calibri"/>
        </w:rPr>
        <w:t xml:space="preserve">Pełnomocnictwo </w:t>
      </w:r>
      <w:r w:rsidR="00943348" w:rsidRPr="00420BC8">
        <w:rPr>
          <w:rFonts w:ascii="Calibri" w:hAnsi="Calibri" w:cs="Calibri"/>
        </w:rPr>
        <w:t xml:space="preserve">do podpisania oferty </w:t>
      </w:r>
      <w:r w:rsidRPr="00420BC8">
        <w:rPr>
          <w:rFonts w:ascii="Calibri" w:hAnsi="Calibri" w:cs="Calibri"/>
        </w:rPr>
        <w:t xml:space="preserve">(jeśli </w:t>
      </w:r>
      <w:r w:rsidR="00943348" w:rsidRPr="00420BC8">
        <w:rPr>
          <w:rFonts w:ascii="Calibri" w:hAnsi="Calibri" w:cs="Calibri"/>
        </w:rPr>
        <w:t>dotyczy</w:t>
      </w:r>
      <w:r w:rsidRPr="00420BC8">
        <w:rPr>
          <w:rFonts w:ascii="Calibri" w:hAnsi="Calibri" w:cs="Calibri"/>
        </w:rPr>
        <w:t>)</w:t>
      </w:r>
      <w:r w:rsidR="007C63A3" w:rsidRPr="00420BC8">
        <w:rPr>
          <w:rFonts w:ascii="Calibri" w:hAnsi="Calibri" w:cs="Calibri"/>
        </w:rPr>
        <w:t>;</w:t>
      </w:r>
    </w:p>
    <w:p w14:paraId="000000F2" w14:textId="62A34107" w:rsidR="000C0724" w:rsidRPr="00420BC8" w:rsidRDefault="009353B0" w:rsidP="00420BC8">
      <w:pPr>
        <w:numPr>
          <w:ilvl w:val="0"/>
          <w:numId w:val="3"/>
        </w:numPr>
        <w:spacing w:after="120"/>
        <w:jc w:val="both"/>
        <w:rPr>
          <w:rFonts w:ascii="Calibri" w:hAnsi="Calibri" w:cs="Calibri"/>
        </w:rPr>
      </w:pPr>
      <w:r w:rsidRPr="00420BC8">
        <w:rPr>
          <w:rFonts w:ascii="Calibri" w:hAnsi="Calibri" w:cs="Calibri"/>
        </w:rPr>
        <w:t>Zobowiązanie podmiotu trzeciego (jeśli występuje)</w:t>
      </w:r>
      <w:r w:rsidR="007C63A3" w:rsidRPr="00420BC8">
        <w:rPr>
          <w:rFonts w:ascii="Calibri" w:hAnsi="Calibri" w:cs="Calibri"/>
        </w:rPr>
        <w:t>;</w:t>
      </w:r>
    </w:p>
    <w:p w14:paraId="39CE168A" w14:textId="77777777" w:rsidR="00DF0E5C" w:rsidRDefault="009353B0" w:rsidP="00420BC8">
      <w:pPr>
        <w:numPr>
          <w:ilvl w:val="0"/>
          <w:numId w:val="3"/>
        </w:numPr>
        <w:spacing w:after="120"/>
        <w:jc w:val="both"/>
        <w:rPr>
          <w:rFonts w:ascii="Calibri" w:hAnsi="Calibri" w:cs="Calibri"/>
        </w:rPr>
      </w:pPr>
      <w:r w:rsidRPr="00420BC8">
        <w:rPr>
          <w:rFonts w:ascii="Calibri" w:hAnsi="Calibri" w:cs="Calibri"/>
        </w:rPr>
        <w:t xml:space="preserve">Oświadczenie na podstawie art. 117 ust. 4 </w:t>
      </w:r>
      <w:r w:rsidR="004B506C" w:rsidRPr="00420BC8">
        <w:rPr>
          <w:rFonts w:ascii="Calibri" w:hAnsi="Calibri" w:cs="Calibri"/>
        </w:rPr>
        <w:t xml:space="preserve">ustawy </w:t>
      </w:r>
      <w:r w:rsidRPr="00420BC8">
        <w:rPr>
          <w:rFonts w:ascii="Calibri" w:hAnsi="Calibri" w:cs="Calibri"/>
        </w:rPr>
        <w:t xml:space="preserve">PZP w przypadku </w:t>
      </w:r>
      <w:r w:rsidR="00943348" w:rsidRPr="00420BC8">
        <w:rPr>
          <w:rFonts w:ascii="Calibri" w:hAnsi="Calibri" w:cs="Calibri"/>
        </w:rPr>
        <w:t>W</w:t>
      </w:r>
      <w:r w:rsidRPr="00420BC8">
        <w:rPr>
          <w:rFonts w:ascii="Calibri" w:hAnsi="Calibri" w:cs="Calibri"/>
        </w:rPr>
        <w:t>ykonawców wspólnie ubiegających się o udzielenie zamówienia</w:t>
      </w:r>
      <w:r w:rsidR="004B506C" w:rsidRPr="00420BC8">
        <w:rPr>
          <w:rFonts w:ascii="Calibri" w:hAnsi="Calibri" w:cs="Calibri"/>
        </w:rPr>
        <w:t xml:space="preserve">, z którego wynika, które usługi wykonają poszczególni </w:t>
      </w:r>
      <w:r w:rsidR="00943348" w:rsidRPr="00420BC8">
        <w:rPr>
          <w:rFonts w:ascii="Calibri" w:hAnsi="Calibri" w:cs="Calibri"/>
        </w:rPr>
        <w:t>W</w:t>
      </w:r>
      <w:r w:rsidR="004B506C" w:rsidRPr="00420BC8">
        <w:rPr>
          <w:rFonts w:ascii="Calibri" w:hAnsi="Calibri" w:cs="Calibri"/>
        </w:rPr>
        <w:t>ykonawcy</w:t>
      </w:r>
      <w:r w:rsidR="00DF0E5C">
        <w:rPr>
          <w:rFonts w:ascii="Calibri" w:hAnsi="Calibri" w:cs="Calibri"/>
        </w:rPr>
        <w:t>;</w:t>
      </w:r>
    </w:p>
    <w:p w14:paraId="0D99C965" w14:textId="77777777" w:rsidR="00DF0E5C" w:rsidRDefault="00DF0E5C" w:rsidP="00420BC8">
      <w:pPr>
        <w:numPr>
          <w:ilvl w:val="0"/>
          <w:numId w:val="3"/>
        </w:numPr>
        <w:spacing w:after="120"/>
        <w:jc w:val="both"/>
        <w:rPr>
          <w:rFonts w:ascii="Calibri" w:hAnsi="Calibri" w:cs="Calibri"/>
        </w:rPr>
      </w:pPr>
      <w:r>
        <w:rPr>
          <w:rFonts w:ascii="Calibri" w:hAnsi="Calibri" w:cs="Calibri"/>
        </w:rPr>
        <w:t xml:space="preserve">Oświadczenie, o którym mowa w ust. VIII pkt. 1 </w:t>
      </w:r>
      <w:proofErr w:type="spellStart"/>
      <w:r>
        <w:rPr>
          <w:rFonts w:ascii="Calibri" w:hAnsi="Calibri" w:cs="Calibri"/>
        </w:rPr>
        <w:t>ppkt</w:t>
      </w:r>
      <w:proofErr w:type="spellEnd"/>
      <w:r>
        <w:rPr>
          <w:rFonts w:ascii="Calibri" w:hAnsi="Calibri" w:cs="Calibri"/>
        </w:rPr>
        <w:t xml:space="preserve"> 1;</w:t>
      </w:r>
    </w:p>
    <w:p w14:paraId="000000F4" w14:textId="6D827C33" w:rsidR="000C0724" w:rsidRPr="00DF0E5C" w:rsidRDefault="00DF0E5C" w:rsidP="00DF0E5C">
      <w:pPr>
        <w:numPr>
          <w:ilvl w:val="0"/>
          <w:numId w:val="3"/>
        </w:numPr>
        <w:spacing w:after="120"/>
        <w:jc w:val="both"/>
        <w:rPr>
          <w:rFonts w:ascii="Calibri" w:hAnsi="Calibri" w:cs="Calibri"/>
        </w:rPr>
      </w:pPr>
      <w:r>
        <w:rPr>
          <w:rFonts w:ascii="Calibri" w:hAnsi="Calibri" w:cs="Calibri"/>
        </w:rPr>
        <w:t xml:space="preserve">Oświadczenie, o którym mowa w ust. VIII pkt. 1 </w:t>
      </w:r>
      <w:proofErr w:type="spellStart"/>
      <w:r>
        <w:rPr>
          <w:rFonts w:ascii="Calibri" w:hAnsi="Calibri" w:cs="Calibri"/>
        </w:rPr>
        <w:t>ppkt</w:t>
      </w:r>
      <w:proofErr w:type="spellEnd"/>
      <w:r>
        <w:rPr>
          <w:rFonts w:ascii="Calibri" w:hAnsi="Calibri" w:cs="Calibri"/>
        </w:rPr>
        <w:t xml:space="preserve"> 2.</w:t>
      </w:r>
    </w:p>
    <w:p w14:paraId="000000F6" w14:textId="77BF19F3" w:rsidR="000C0724" w:rsidRPr="00420BC8" w:rsidRDefault="009353B0" w:rsidP="00420BC8">
      <w:pPr>
        <w:pStyle w:val="Nagwek2"/>
        <w:spacing w:before="0"/>
        <w:rPr>
          <w:rFonts w:ascii="Calibri" w:hAnsi="Calibri" w:cs="Calibri"/>
          <w:b/>
          <w:bCs/>
          <w:sz w:val="22"/>
          <w:szCs w:val="22"/>
        </w:rPr>
      </w:pPr>
      <w:r w:rsidRPr="00420BC8">
        <w:rPr>
          <w:rFonts w:ascii="Calibri" w:hAnsi="Calibri" w:cs="Calibri"/>
          <w:b/>
          <w:bCs/>
          <w:sz w:val="22"/>
          <w:szCs w:val="22"/>
        </w:rPr>
        <w:t>X</w:t>
      </w:r>
      <w:r w:rsidR="009C6C88" w:rsidRPr="00420BC8">
        <w:rPr>
          <w:rFonts w:ascii="Calibri" w:hAnsi="Calibri" w:cs="Calibri"/>
          <w:b/>
          <w:bCs/>
          <w:sz w:val="22"/>
          <w:szCs w:val="22"/>
        </w:rPr>
        <w:t>II</w:t>
      </w:r>
      <w:r w:rsidRPr="00420BC8">
        <w:rPr>
          <w:rFonts w:ascii="Calibri" w:hAnsi="Calibri" w:cs="Calibri"/>
          <w:b/>
          <w:bCs/>
          <w:sz w:val="22"/>
          <w:szCs w:val="22"/>
        </w:rPr>
        <w:t>. Sposób obliczania ceny oferty</w:t>
      </w:r>
    </w:p>
    <w:p w14:paraId="5A3F3FFA" w14:textId="5AEC76F7"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 xml:space="preserve">Jako cenę ofertową należy podać wysokość </w:t>
      </w:r>
      <w:r w:rsidR="005E1748">
        <w:rPr>
          <w:rFonts w:ascii="Calibri" w:hAnsi="Calibri" w:cs="Calibri"/>
          <w:bCs/>
        </w:rPr>
        <w:t xml:space="preserve">jednostkowej </w:t>
      </w:r>
      <w:r w:rsidRPr="00420BC8">
        <w:rPr>
          <w:rFonts w:ascii="Calibri" w:hAnsi="Calibri" w:cs="Calibri"/>
          <w:bCs/>
        </w:rPr>
        <w:t xml:space="preserve">miesięcznej składki/opłaty za </w:t>
      </w:r>
      <w:r w:rsidR="005E1748">
        <w:rPr>
          <w:rFonts w:ascii="Calibri" w:hAnsi="Calibri" w:cs="Calibri"/>
          <w:bCs/>
        </w:rPr>
        <w:t>poszczególne pakiety</w:t>
      </w:r>
      <w:r w:rsidRPr="00420BC8">
        <w:rPr>
          <w:rFonts w:ascii="Calibri" w:hAnsi="Calibri" w:cs="Calibri"/>
          <w:bCs/>
        </w:rPr>
        <w:t xml:space="preserve"> w każdym z zakresów </w:t>
      </w:r>
      <w:r w:rsidRPr="00420BC8">
        <w:rPr>
          <w:rFonts w:ascii="Calibri" w:hAnsi="Calibri" w:cs="Calibri"/>
        </w:rPr>
        <w:t xml:space="preserve">zgodnie ze wzorem Formularza Ofertowego, stanowiącego </w:t>
      </w:r>
      <w:r w:rsidRPr="00420BC8">
        <w:rPr>
          <w:rFonts w:ascii="Calibri" w:hAnsi="Calibri" w:cs="Calibri"/>
          <w:bCs/>
        </w:rPr>
        <w:t xml:space="preserve">Załącznik nr </w:t>
      </w:r>
      <w:r w:rsidR="009C6C88" w:rsidRPr="00420BC8">
        <w:rPr>
          <w:rFonts w:ascii="Calibri" w:hAnsi="Calibri" w:cs="Calibri"/>
          <w:bCs/>
        </w:rPr>
        <w:t>6</w:t>
      </w:r>
      <w:r w:rsidRPr="00420BC8">
        <w:rPr>
          <w:rFonts w:ascii="Calibri" w:hAnsi="Calibri" w:cs="Calibri"/>
          <w:bCs/>
        </w:rPr>
        <w:t xml:space="preserve"> do SWZ. </w:t>
      </w:r>
    </w:p>
    <w:p w14:paraId="47864EC9" w14:textId="77777777"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Cena oferty powinna być podana w złotych polskich z dokładnością do dwóch miejsc po przecinku. 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ulega zmianie.</w:t>
      </w:r>
    </w:p>
    <w:p w14:paraId="06893D41" w14:textId="77777777"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Cena ofertowa musi uwzględniać wszystkie koszty konieczne do poniesienia w związku z realizacją przedmiotu zamówienia, w tym również wszelkie opłaty i podatki oraz wszystkie inne elementy niezbędne do realizacji umowy, ryzyka związane z wykonaniem zamówienia a także ewentualne upusty i rabaty. Koszty obsługi administracyjnej programu i koszty czynności brokerskich pokryje Wykonawca w łącznej wysokości stanowiącej równowartość 15% inkasa składki/opłaty przez cały okres trwania umowy (wartość brutto).</w:t>
      </w:r>
    </w:p>
    <w:p w14:paraId="59FF9DFC" w14:textId="77777777"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lastRenderedPageBreak/>
        <w:t xml:space="preserve"> Zamawiający nie przewiduje rozliczenia w walutach obcych.</w:t>
      </w:r>
    </w:p>
    <w:p w14:paraId="3E5CAF4E" w14:textId="77777777"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Cena określona przez Wykonawcę zostanie ustalona na okres ważności umowy i nie będzie podlegała zmianom za wyjątkiem odpowiednich zapisów w warunkach umowy.</w:t>
      </w:r>
    </w:p>
    <w:p w14:paraId="716DC569" w14:textId="04BE0640" w:rsidR="004B506C" w:rsidRPr="00420BC8" w:rsidRDefault="004B506C"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Wszelkie koszty związane z przygotowaniem oferty ponosi Wykonawca. Zamawiający nie przewiduje zwrotu kosztów udziału w postępowaniu.</w:t>
      </w:r>
    </w:p>
    <w:p w14:paraId="000000FD" w14:textId="1E91E72B" w:rsidR="000C0724" w:rsidRPr="00420BC8" w:rsidRDefault="009353B0"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 xml:space="preserve">Jeżeli została złożona oferta, której wybór prowadziłby do powstania u </w:t>
      </w:r>
      <w:r w:rsidR="00646B85" w:rsidRPr="00420BC8">
        <w:rPr>
          <w:rFonts w:ascii="Calibri" w:hAnsi="Calibri" w:cs="Calibri"/>
          <w:bCs/>
        </w:rPr>
        <w:t>Z</w:t>
      </w:r>
      <w:r w:rsidRPr="00420BC8">
        <w:rPr>
          <w:rFonts w:ascii="Calibri" w:hAnsi="Calibri" w:cs="Calibri"/>
          <w:bCs/>
        </w:rPr>
        <w:t xml:space="preserve">amawiającego obowiązku podatkowego zgodnie z ustawą z dnia 11 marca 2004 r. o podatku od towarów i usług (Dz. U. z 2018 r. poz. 2174, z </w:t>
      </w:r>
      <w:proofErr w:type="spellStart"/>
      <w:r w:rsidRPr="00420BC8">
        <w:rPr>
          <w:rFonts w:ascii="Calibri" w:hAnsi="Calibri" w:cs="Calibri"/>
          <w:bCs/>
        </w:rPr>
        <w:t>późn</w:t>
      </w:r>
      <w:proofErr w:type="spellEnd"/>
      <w:r w:rsidRPr="00420BC8">
        <w:rPr>
          <w:rFonts w:ascii="Calibri" w:hAnsi="Calibri" w:cs="Calibri"/>
          <w:bCs/>
        </w:rPr>
        <w:t>. zm.), dla celów zastosowania kryterium ceny lub kosztu zamawiający dolicza do przedstawionej w tej ofercie ceny kwotę podatku od towarów i usług, którą miałby obowiązek rozliczyć. W</w:t>
      </w:r>
      <w:r w:rsidR="007546A5" w:rsidRPr="00420BC8">
        <w:rPr>
          <w:rFonts w:ascii="Calibri" w:hAnsi="Calibri" w:cs="Calibri"/>
          <w:bCs/>
        </w:rPr>
        <w:t xml:space="preserve"> takiej</w:t>
      </w:r>
      <w:r w:rsidRPr="00420BC8">
        <w:rPr>
          <w:rFonts w:ascii="Calibri" w:hAnsi="Calibri" w:cs="Calibri"/>
          <w:bCs/>
        </w:rPr>
        <w:t xml:space="preserve"> ofercie</w:t>
      </w:r>
      <w:r w:rsidR="007546A5" w:rsidRPr="00420BC8">
        <w:rPr>
          <w:rFonts w:ascii="Calibri" w:hAnsi="Calibri" w:cs="Calibri"/>
          <w:bCs/>
        </w:rPr>
        <w:t xml:space="preserve"> </w:t>
      </w:r>
      <w:r w:rsidRPr="00420BC8">
        <w:rPr>
          <w:rFonts w:ascii="Calibri" w:hAnsi="Calibri" w:cs="Calibri"/>
          <w:bCs/>
        </w:rPr>
        <w:t>Wykonawca ma obowiązek:</w:t>
      </w:r>
    </w:p>
    <w:p w14:paraId="000000FE" w14:textId="1F84B3CB" w:rsidR="000C0724" w:rsidRPr="00420BC8" w:rsidRDefault="009353B0" w:rsidP="00420BC8">
      <w:pPr>
        <w:tabs>
          <w:tab w:val="left" w:pos="3855"/>
        </w:tabs>
        <w:spacing w:after="120"/>
        <w:ind w:left="826" w:hanging="409"/>
        <w:jc w:val="both"/>
        <w:rPr>
          <w:rFonts w:ascii="Calibri" w:hAnsi="Calibri" w:cs="Calibri"/>
        </w:rPr>
      </w:pPr>
      <w:r w:rsidRPr="00420BC8">
        <w:rPr>
          <w:rFonts w:ascii="Calibri" w:hAnsi="Calibri" w:cs="Calibri"/>
        </w:rPr>
        <w:t>1)</w:t>
      </w:r>
      <w:r w:rsidRPr="00420BC8">
        <w:rPr>
          <w:rFonts w:ascii="Calibri" w:hAnsi="Calibri" w:cs="Calibri"/>
        </w:rPr>
        <w:tab/>
        <w:t xml:space="preserve">poinformowania zamawiającego, że wybór jego oferty będzie prowadził do powstania u </w:t>
      </w:r>
      <w:r w:rsidR="000E472A" w:rsidRPr="00420BC8">
        <w:rPr>
          <w:rFonts w:ascii="Calibri" w:hAnsi="Calibri" w:cs="Calibri"/>
        </w:rPr>
        <w:t>Z</w:t>
      </w:r>
      <w:r w:rsidRPr="00420BC8">
        <w:rPr>
          <w:rFonts w:ascii="Calibri" w:hAnsi="Calibri" w:cs="Calibri"/>
        </w:rPr>
        <w:t>amawiającego obowiązku podatkowego;</w:t>
      </w:r>
    </w:p>
    <w:p w14:paraId="000000FF" w14:textId="77777777" w:rsidR="000C0724" w:rsidRPr="00420BC8" w:rsidRDefault="009353B0" w:rsidP="00420BC8">
      <w:pPr>
        <w:tabs>
          <w:tab w:val="left" w:pos="3855"/>
        </w:tabs>
        <w:spacing w:after="120"/>
        <w:ind w:left="826" w:hanging="409"/>
        <w:jc w:val="both"/>
        <w:rPr>
          <w:rFonts w:ascii="Calibri" w:hAnsi="Calibri" w:cs="Calibri"/>
        </w:rPr>
      </w:pPr>
      <w:r w:rsidRPr="00420BC8">
        <w:rPr>
          <w:rFonts w:ascii="Calibri" w:hAnsi="Calibri" w:cs="Calibri"/>
        </w:rPr>
        <w:t>2)</w:t>
      </w:r>
      <w:r w:rsidRPr="00420BC8">
        <w:rPr>
          <w:rFonts w:ascii="Calibri" w:hAnsi="Calibri" w:cs="Calibri"/>
        </w:rPr>
        <w:tab/>
        <w:t>wskazania nazwy (rodzaju) towaru lub usługi, których dostawa lub świadczenie będą prowadziły do powstania obowiązku podatkowego;</w:t>
      </w:r>
    </w:p>
    <w:p w14:paraId="00000100" w14:textId="77777777" w:rsidR="000C0724" w:rsidRPr="00420BC8" w:rsidRDefault="009353B0" w:rsidP="00420BC8">
      <w:pPr>
        <w:tabs>
          <w:tab w:val="left" w:pos="3855"/>
        </w:tabs>
        <w:spacing w:after="120"/>
        <w:ind w:left="826" w:hanging="409"/>
        <w:jc w:val="both"/>
        <w:rPr>
          <w:rFonts w:ascii="Calibri" w:hAnsi="Calibri" w:cs="Calibri"/>
        </w:rPr>
      </w:pPr>
      <w:r w:rsidRPr="00420BC8">
        <w:rPr>
          <w:rFonts w:ascii="Calibri" w:hAnsi="Calibri" w:cs="Calibri"/>
        </w:rPr>
        <w:t>3)</w:t>
      </w:r>
      <w:r w:rsidRPr="00420BC8">
        <w:rPr>
          <w:rFonts w:ascii="Calibri" w:hAnsi="Calibri" w:cs="Calibri"/>
        </w:rPr>
        <w:tab/>
        <w:t>wskazania wartości towaru lub usługi objętego obowiązkiem podatkowym zamawiającego, bez kwoty podatku;</w:t>
      </w:r>
    </w:p>
    <w:p w14:paraId="00000101" w14:textId="77777777" w:rsidR="000C0724" w:rsidRPr="00420BC8" w:rsidRDefault="009353B0" w:rsidP="00420BC8">
      <w:pPr>
        <w:tabs>
          <w:tab w:val="left" w:pos="3855"/>
        </w:tabs>
        <w:spacing w:after="120"/>
        <w:ind w:left="826" w:hanging="409"/>
        <w:jc w:val="both"/>
        <w:rPr>
          <w:rFonts w:ascii="Calibri" w:hAnsi="Calibri" w:cs="Calibri"/>
        </w:rPr>
      </w:pPr>
      <w:r w:rsidRPr="00420BC8">
        <w:rPr>
          <w:rFonts w:ascii="Calibri" w:hAnsi="Calibri" w:cs="Calibri"/>
        </w:rPr>
        <w:t>4)</w:t>
      </w:r>
      <w:r w:rsidRPr="00420BC8">
        <w:rPr>
          <w:rFonts w:ascii="Calibri" w:hAnsi="Calibri" w:cs="Calibri"/>
        </w:rPr>
        <w:tab/>
        <w:t>wskazania stawki podatku od towarów i usług, która zgodnie z wiedzą wykonawcy, będzie miała zastosowanie.</w:t>
      </w:r>
    </w:p>
    <w:p w14:paraId="00000102" w14:textId="77777777" w:rsidR="000C0724" w:rsidRPr="00420BC8" w:rsidRDefault="009353B0" w:rsidP="00420BC8">
      <w:pPr>
        <w:pStyle w:val="Akapitzlist"/>
        <w:numPr>
          <w:ilvl w:val="0"/>
          <w:numId w:val="4"/>
        </w:numPr>
        <w:spacing w:after="120"/>
        <w:contextualSpacing w:val="0"/>
        <w:jc w:val="both"/>
        <w:outlineLvl w:val="0"/>
        <w:rPr>
          <w:rFonts w:ascii="Calibri" w:hAnsi="Calibri" w:cs="Calibri"/>
          <w:bCs/>
        </w:rPr>
      </w:pPr>
      <w:r w:rsidRPr="00420BC8">
        <w:rPr>
          <w:rFonts w:ascii="Calibri" w:hAnsi="Calibri" w:cs="Calibri"/>
          <w:bC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0D955319" w:rsidR="000C0724" w:rsidRPr="00420BC8" w:rsidRDefault="009353B0" w:rsidP="00420BC8">
      <w:pPr>
        <w:pStyle w:val="Nagwek2"/>
        <w:spacing w:before="0"/>
        <w:rPr>
          <w:rFonts w:ascii="Calibri" w:hAnsi="Calibri" w:cs="Calibri"/>
          <w:b/>
          <w:bCs/>
          <w:sz w:val="22"/>
          <w:szCs w:val="22"/>
        </w:rPr>
      </w:pPr>
      <w:r w:rsidRPr="00420BC8">
        <w:rPr>
          <w:rFonts w:ascii="Calibri" w:hAnsi="Calibri" w:cs="Calibri"/>
          <w:b/>
          <w:bCs/>
          <w:sz w:val="22"/>
          <w:szCs w:val="22"/>
        </w:rPr>
        <w:t>X</w:t>
      </w:r>
      <w:r w:rsidR="009C6C88" w:rsidRPr="00420BC8">
        <w:rPr>
          <w:rFonts w:ascii="Calibri" w:hAnsi="Calibri" w:cs="Calibri"/>
          <w:b/>
          <w:bCs/>
          <w:sz w:val="22"/>
          <w:szCs w:val="22"/>
        </w:rPr>
        <w:t>II</w:t>
      </w:r>
      <w:r w:rsidRPr="00420BC8">
        <w:rPr>
          <w:rFonts w:ascii="Calibri" w:hAnsi="Calibri" w:cs="Calibri"/>
          <w:b/>
          <w:bCs/>
          <w:sz w:val="22"/>
          <w:szCs w:val="22"/>
        </w:rPr>
        <w:t>I. Wymagania dotyczące wadium</w:t>
      </w:r>
    </w:p>
    <w:p w14:paraId="1A09E5B0" w14:textId="77777777" w:rsidR="007546A5" w:rsidRPr="00420BC8" w:rsidRDefault="007546A5" w:rsidP="005E1748">
      <w:pPr>
        <w:spacing w:after="120"/>
        <w:jc w:val="both"/>
        <w:rPr>
          <w:rFonts w:ascii="Calibri" w:hAnsi="Calibri" w:cs="Calibri"/>
        </w:rPr>
      </w:pPr>
      <w:r w:rsidRPr="00420BC8">
        <w:rPr>
          <w:rFonts w:ascii="Calibri" w:hAnsi="Calibri" w:cs="Calibri"/>
        </w:rPr>
        <w:t>Zamawiający nie wymaga wniesienia wadium.</w:t>
      </w:r>
    </w:p>
    <w:p w14:paraId="00000117" w14:textId="458C308A" w:rsidR="000C0724" w:rsidRPr="00420BC8" w:rsidRDefault="009353B0" w:rsidP="00420BC8">
      <w:pPr>
        <w:pStyle w:val="Nagwek2"/>
        <w:spacing w:before="0"/>
        <w:rPr>
          <w:rFonts w:ascii="Calibri" w:hAnsi="Calibri" w:cs="Calibri"/>
          <w:b/>
          <w:bCs/>
          <w:sz w:val="22"/>
          <w:szCs w:val="22"/>
        </w:rPr>
      </w:pPr>
      <w:r w:rsidRPr="00420BC8">
        <w:rPr>
          <w:rFonts w:ascii="Calibri" w:hAnsi="Calibri" w:cs="Calibri"/>
          <w:b/>
          <w:bCs/>
          <w:sz w:val="22"/>
          <w:szCs w:val="22"/>
        </w:rPr>
        <w:t>X</w:t>
      </w:r>
      <w:r w:rsidR="009C6C88" w:rsidRPr="00420BC8">
        <w:rPr>
          <w:rFonts w:ascii="Calibri" w:hAnsi="Calibri" w:cs="Calibri"/>
          <w:b/>
          <w:bCs/>
          <w:sz w:val="22"/>
          <w:szCs w:val="22"/>
        </w:rPr>
        <w:t>I</w:t>
      </w:r>
      <w:r w:rsidRPr="00420BC8">
        <w:rPr>
          <w:rFonts w:ascii="Calibri" w:hAnsi="Calibri" w:cs="Calibri"/>
          <w:b/>
          <w:bCs/>
          <w:sz w:val="22"/>
          <w:szCs w:val="22"/>
        </w:rPr>
        <w:t>V. Termin związania ofertą</w:t>
      </w:r>
    </w:p>
    <w:p w14:paraId="00000118" w14:textId="25A749B0" w:rsidR="000C0724" w:rsidRPr="00420BC8" w:rsidRDefault="009353B0" w:rsidP="00F83B3D">
      <w:pPr>
        <w:numPr>
          <w:ilvl w:val="0"/>
          <w:numId w:val="22"/>
        </w:numPr>
        <w:spacing w:after="120"/>
        <w:ind w:left="426"/>
        <w:jc w:val="both"/>
        <w:rPr>
          <w:rFonts w:ascii="Calibri" w:hAnsi="Calibri" w:cs="Calibri"/>
        </w:rPr>
      </w:pPr>
      <w:r w:rsidRPr="00420BC8">
        <w:rPr>
          <w:rFonts w:ascii="Calibri" w:hAnsi="Calibri" w:cs="Calibri"/>
        </w:rPr>
        <w:t xml:space="preserve">Wykonawca będzie związany ofertą przez okres </w:t>
      </w:r>
      <w:r w:rsidRPr="00420BC8">
        <w:rPr>
          <w:rFonts w:ascii="Calibri" w:hAnsi="Calibri" w:cs="Calibri"/>
          <w:b/>
        </w:rPr>
        <w:t>30 dn</w:t>
      </w:r>
      <w:r w:rsidR="007546A5" w:rsidRPr="00420BC8">
        <w:rPr>
          <w:rFonts w:ascii="Calibri" w:hAnsi="Calibri" w:cs="Calibri"/>
          <w:b/>
        </w:rPr>
        <w:t xml:space="preserve">i, </w:t>
      </w:r>
      <w:r w:rsidR="007546A5" w:rsidRPr="00420BC8">
        <w:rPr>
          <w:rFonts w:ascii="Calibri" w:hAnsi="Calibri" w:cs="Calibri"/>
          <w:b/>
          <w:vertAlign w:val="superscript"/>
        </w:rPr>
        <w:t xml:space="preserve"> </w:t>
      </w:r>
      <w:r w:rsidRPr="00420BC8">
        <w:rPr>
          <w:rFonts w:ascii="Calibri" w:hAnsi="Calibri" w:cs="Calibri"/>
        </w:rPr>
        <w:t xml:space="preserve">tj. do </w:t>
      </w:r>
      <w:r w:rsidRPr="00592DCA">
        <w:rPr>
          <w:rFonts w:ascii="Calibri" w:hAnsi="Calibri" w:cs="Calibri"/>
        </w:rPr>
        <w:t xml:space="preserve">dnia </w:t>
      </w:r>
      <w:r w:rsidR="006F1D74">
        <w:rPr>
          <w:rFonts w:ascii="Calibri" w:hAnsi="Calibri" w:cs="Calibri"/>
        </w:rPr>
        <w:t>3</w:t>
      </w:r>
      <w:r w:rsidR="004A3D1C" w:rsidRPr="00592DCA">
        <w:rPr>
          <w:rFonts w:ascii="Calibri" w:hAnsi="Calibri" w:cs="Calibri"/>
        </w:rPr>
        <w:t xml:space="preserve"> września</w:t>
      </w:r>
      <w:r w:rsidR="00646B85" w:rsidRPr="00420BC8">
        <w:rPr>
          <w:rFonts w:ascii="Calibri" w:hAnsi="Calibri" w:cs="Calibri"/>
        </w:rPr>
        <w:t xml:space="preserve"> 2023</w:t>
      </w:r>
      <w:r w:rsidRPr="00420BC8">
        <w:rPr>
          <w:rFonts w:ascii="Calibri" w:hAnsi="Calibri" w:cs="Calibri"/>
        </w:rPr>
        <w:t xml:space="preserve"> r. Bieg terminu związania ofertą rozpoczyna się wraz z upływem terminu składania ofert.</w:t>
      </w:r>
    </w:p>
    <w:p w14:paraId="7F62DED5" w14:textId="77777777" w:rsidR="007546A5" w:rsidRPr="00420BC8" w:rsidRDefault="009353B0" w:rsidP="00F83B3D">
      <w:pPr>
        <w:numPr>
          <w:ilvl w:val="0"/>
          <w:numId w:val="22"/>
        </w:numPr>
        <w:spacing w:after="120"/>
        <w:ind w:left="426"/>
        <w:jc w:val="both"/>
        <w:rPr>
          <w:rFonts w:ascii="Calibri" w:hAnsi="Calibri" w:cs="Calibri"/>
        </w:rPr>
      </w:pPr>
      <w:r w:rsidRPr="00420BC8">
        <w:rPr>
          <w:rFonts w:ascii="Calibri" w:hAnsi="Calibri" w:cs="Calibri"/>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00000119" w14:textId="64A67845" w:rsidR="000C0724" w:rsidRPr="00420BC8" w:rsidRDefault="009353B0" w:rsidP="00F83B3D">
      <w:pPr>
        <w:numPr>
          <w:ilvl w:val="0"/>
          <w:numId w:val="22"/>
        </w:numPr>
        <w:spacing w:after="120"/>
        <w:ind w:left="426"/>
        <w:jc w:val="both"/>
        <w:rPr>
          <w:rFonts w:ascii="Calibri" w:hAnsi="Calibri" w:cs="Calibri"/>
        </w:rPr>
      </w:pPr>
      <w:r w:rsidRPr="00420BC8">
        <w:rPr>
          <w:rFonts w:ascii="Calibri" w:hAnsi="Calibri" w:cs="Calibri"/>
        </w:rPr>
        <w:t xml:space="preserve">Przedłużenie terminu związania ofertą wymaga złożenia przez </w:t>
      </w:r>
      <w:r w:rsidR="005E1748">
        <w:rPr>
          <w:rFonts w:ascii="Calibri" w:hAnsi="Calibri" w:cs="Calibri"/>
        </w:rPr>
        <w:t>W</w:t>
      </w:r>
      <w:r w:rsidRPr="00420BC8">
        <w:rPr>
          <w:rFonts w:ascii="Calibri" w:hAnsi="Calibri" w:cs="Calibri"/>
        </w:rPr>
        <w:t>ykonawcę pisemnego oświadczenia o wyrażeniu zgody na przedłużenie terminu związania ofertą.</w:t>
      </w:r>
    </w:p>
    <w:p w14:paraId="0000011B" w14:textId="64FD8EB8" w:rsidR="000C0724" w:rsidRPr="00420BC8" w:rsidRDefault="009353B0" w:rsidP="00420BC8">
      <w:pPr>
        <w:pStyle w:val="Nagwek2"/>
        <w:spacing w:before="0"/>
        <w:rPr>
          <w:rFonts w:ascii="Calibri" w:hAnsi="Calibri" w:cs="Calibri"/>
          <w:b/>
          <w:bCs/>
          <w:sz w:val="22"/>
          <w:szCs w:val="22"/>
        </w:rPr>
      </w:pPr>
      <w:r w:rsidRPr="00420BC8">
        <w:rPr>
          <w:rFonts w:ascii="Calibri" w:hAnsi="Calibri" w:cs="Calibri"/>
          <w:b/>
          <w:bCs/>
          <w:sz w:val="22"/>
          <w:szCs w:val="22"/>
        </w:rPr>
        <w:t>XV. Miejsce i termin składania ofert</w:t>
      </w:r>
    </w:p>
    <w:p w14:paraId="0000011C" w14:textId="73497BBF" w:rsidR="000C0724" w:rsidRPr="00420BC8" w:rsidRDefault="009353B0" w:rsidP="00F83B3D">
      <w:pPr>
        <w:pStyle w:val="Akapitzlist"/>
        <w:numPr>
          <w:ilvl w:val="0"/>
          <w:numId w:val="16"/>
        </w:numPr>
        <w:spacing w:after="120"/>
        <w:contextualSpacing w:val="0"/>
        <w:jc w:val="both"/>
        <w:rPr>
          <w:rFonts w:ascii="Calibri" w:hAnsi="Calibri" w:cs="Calibri"/>
          <w:b/>
          <w:bCs/>
        </w:rPr>
      </w:pPr>
      <w:r w:rsidRPr="00420BC8">
        <w:rPr>
          <w:rFonts w:ascii="Calibri" w:hAnsi="Calibri" w:cs="Calibri"/>
        </w:rPr>
        <w:t xml:space="preserve">Ofertę wraz z wymaganymi dokumentami należy umieścić na </w:t>
      </w:r>
      <w:hyperlink r:id="rId30">
        <w:r w:rsidRPr="00420BC8">
          <w:rPr>
            <w:rFonts w:ascii="Calibri" w:hAnsi="Calibri" w:cs="Calibri"/>
            <w:color w:val="1155CC"/>
            <w:u w:val="single"/>
          </w:rPr>
          <w:t>platformazakupowa.pl</w:t>
        </w:r>
      </w:hyperlink>
      <w:r w:rsidRPr="00420BC8">
        <w:rPr>
          <w:rFonts w:ascii="Calibri" w:hAnsi="Calibri" w:cs="Calibri"/>
        </w:rPr>
        <w:t xml:space="preserve"> pod adresem: </w:t>
      </w:r>
      <w:r w:rsidR="007546A5" w:rsidRPr="00420BC8">
        <w:rPr>
          <w:rFonts w:ascii="Calibri" w:hAnsi="Calibri" w:cs="Calibri"/>
          <w:color w:val="4F81BD" w:themeColor="accent1"/>
          <w:u w:val="single"/>
        </w:rPr>
        <w:t>https://platformazakupowa.pl/pn/prospector</w:t>
      </w:r>
      <w:r w:rsidR="007546A5" w:rsidRPr="00420BC8">
        <w:rPr>
          <w:rFonts w:ascii="Calibri" w:hAnsi="Calibri" w:cs="Calibri"/>
        </w:rPr>
        <w:t xml:space="preserve"> </w:t>
      </w:r>
      <w:r w:rsidRPr="00420BC8">
        <w:rPr>
          <w:rFonts w:ascii="Calibri" w:hAnsi="Calibri" w:cs="Calibri"/>
        </w:rPr>
        <w:t xml:space="preserve">na stronie internetowej prowadzonego postępowania do dnia </w:t>
      </w:r>
      <w:r w:rsidR="006F1D74" w:rsidRPr="006F1D74">
        <w:rPr>
          <w:rFonts w:ascii="Calibri" w:hAnsi="Calibri" w:cs="Calibri"/>
          <w:b/>
          <w:bCs/>
        </w:rPr>
        <w:t>4</w:t>
      </w:r>
      <w:r w:rsidR="004A3D1C" w:rsidRPr="006F1D74">
        <w:rPr>
          <w:rFonts w:ascii="Calibri" w:hAnsi="Calibri" w:cs="Calibri"/>
          <w:b/>
          <w:bCs/>
        </w:rPr>
        <w:t xml:space="preserve"> </w:t>
      </w:r>
      <w:r w:rsidR="00707E53" w:rsidRPr="006F1D74">
        <w:rPr>
          <w:rFonts w:ascii="Calibri" w:hAnsi="Calibri" w:cs="Calibri"/>
          <w:b/>
          <w:bCs/>
        </w:rPr>
        <w:t>sierpnia</w:t>
      </w:r>
      <w:r w:rsidRPr="006F1D74">
        <w:rPr>
          <w:rFonts w:ascii="Calibri" w:hAnsi="Calibri" w:cs="Calibri"/>
          <w:b/>
          <w:bCs/>
        </w:rPr>
        <w:t xml:space="preserve"> </w:t>
      </w:r>
      <w:r w:rsidR="007546A5" w:rsidRPr="006F1D74">
        <w:rPr>
          <w:rFonts w:ascii="Calibri" w:hAnsi="Calibri" w:cs="Calibri"/>
          <w:b/>
          <w:bCs/>
        </w:rPr>
        <w:t xml:space="preserve">2023 r. </w:t>
      </w:r>
      <w:r w:rsidRPr="006F1D74">
        <w:rPr>
          <w:rFonts w:ascii="Calibri" w:hAnsi="Calibri" w:cs="Calibri"/>
          <w:b/>
          <w:bCs/>
        </w:rPr>
        <w:t xml:space="preserve">do godziny </w:t>
      </w:r>
      <w:r w:rsidR="007546A5" w:rsidRPr="006F1D74">
        <w:rPr>
          <w:rFonts w:ascii="Calibri" w:hAnsi="Calibri" w:cs="Calibri"/>
          <w:b/>
          <w:bCs/>
        </w:rPr>
        <w:t>1</w:t>
      </w:r>
      <w:r w:rsidR="005E1748" w:rsidRPr="006F1D74">
        <w:rPr>
          <w:rFonts w:ascii="Calibri" w:hAnsi="Calibri" w:cs="Calibri"/>
          <w:b/>
          <w:bCs/>
        </w:rPr>
        <w:t>0</w:t>
      </w:r>
      <w:r w:rsidR="007546A5" w:rsidRPr="006F1D74">
        <w:rPr>
          <w:rFonts w:ascii="Calibri" w:hAnsi="Calibri" w:cs="Calibri"/>
          <w:b/>
          <w:bCs/>
        </w:rPr>
        <w:t>.00</w:t>
      </w:r>
      <w:r w:rsidR="004A0F6D" w:rsidRPr="00420BC8">
        <w:rPr>
          <w:rFonts w:ascii="Calibri" w:hAnsi="Calibri" w:cs="Calibri"/>
        </w:rPr>
        <w:t>.</w:t>
      </w:r>
    </w:p>
    <w:p w14:paraId="0000011D" w14:textId="77777777" w:rsidR="000C0724" w:rsidRPr="00420BC8" w:rsidRDefault="009353B0" w:rsidP="00F83B3D">
      <w:pPr>
        <w:numPr>
          <w:ilvl w:val="0"/>
          <w:numId w:val="16"/>
        </w:numPr>
        <w:pBdr>
          <w:top w:val="nil"/>
          <w:left w:val="nil"/>
          <w:bottom w:val="nil"/>
          <w:right w:val="nil"/>
          <w:between w:val="nil"/>
        </w:pBdr>
        <w:spacing w:after="120"/>
        <w:jc w:val="both"/>
        <w:rPr>
          <w:rFonts w:ascii="Calibri" w:hAnsi="Calibri" w:cs="Calibri"/>
          <w:b/>
          <w:bCs/>
        </w:rPr>
      </w:pPr>
      <w:r w:rsidRPr="00420BC8">
        <w:rPr>
          <w:rFonts w:ascii="Calibri" w:hAnsi="Calibri" w:cs="Calibri"/>
        </w:rPr>
        <w:lastRenderedPageBreak/>
        <w:t>Do oferty należy dołączyć wszystkie wymagane w SWZ dokumenty.</w:t>
      </w:r>
    </w:p>
    <w:p w14:paraId="0000011E" w14:textId="4BA4F96B" w:rsidR="000C0724" w:rsidRPr="00420BC8" w:rsidRDefault="009353B0" w:rsidP="00F83B3D">
      <w:pPr>
        <w:numPr>
          <w:ilvl w:val="0"/>
          <w:numId w:val="16"/>
        </w:numPr>
        <w:pBdr>
          <w:top w:val="nil"/>
          <w:left w:val="nil"/>
          <w:bottom w:val="nil"/>
          <w:right w:val="nil"/>
          <w:between w:val="nil"/>
        </w:pBdr>
        <w:spacing w:after="120"/>
        <w:jc w:val="both"/>
        <w:rPr>
          <w:rFonts w:ascii="Calibri" w:hAnsi="Calibri" w:cs="Calibri"/>
          <w:b/>
          <w:bCs/>
        </w:rPr>
      </w:pPr>
      <w:r w:rsidRPr="00420BC8">
        <w:rPr>
          <w:rFonts w:ascii="Calibri" w:hAnsi="Calibri" w:cs="Calibri"/>
        </w:rPr>
        <w:t>Po wypełnieniu Formularza składania oferty lub wniosku i dołączenia wszystkich wymaganych załączników należy kliknąć przycisk „Przejdź do podsumowania”.</w:t>
      </w:r>
    </w:p>
    <w:p w14:paraId="0000011F" w14:textId="6A3F0819" w:rsidR="000C0724" w:rsidRPr="00420BC8" w:rsidRDefault="009353B0" w:rsidP="00F83B3D">
      <w:pPr>
        <w:numPr>
          <w:ilvl w:val="0"/>
          <w:numId w:val="16"/>
        </w:numPr>
        <w:pBdr>
          <w:top w:val="nil"/>
          <w:left w:val="nil"/>
          <w:bottom w:val="nil"/>
          <w:right w:val="nil"/>
          <w:between w:val="nil"/>
        </w:pBdr>
        <w:spacing w:after="120"/>
        <w:jc w:val="both"/>
        <w:rPr>
          <w:rFonts w:ascii="Calibri" w:hAnsi="Calibri" w:cs="Calibri"/>
          <w:b/>
          <w:bCs/>
        </w:rPr>
      </w:pPr>
      <w:r w:rsidRPr="00420BC8">
        <w:rPr>
          <w:rFonts w:ascii="Calibri" w:hAnsi="Calibri" w:cs="Calibri"/>
        </w:rPr>
        <w:t xml:space="preserve">Oferta lub wniosek składana elektronicznie musi zostać podpisana elektronicznym podpisem kwalifikowanym, podpisem zaufanym lub podpisem osobistym. W procesie składania oferty za pośrednictwem </w:t>
      </w:r>
      <w:hyperlink r:id="rId31">
        <w:r w:rsidRPr="00420BC8">
          <w:rPr>
            <w:rFonts w:ascii="Calibri" w:hAnsi="Calibri" w:cs="Calibri"/>
            <w:color w:val="1155CC"/>
            <w:u w:val="single"/>
          </w:rPr>
          <w:t>platformazakupowa.pl</w:t>
        </w:r>
      </w:hyperlink>
      <w:r w:rsidRPr="00420BC8">
        <w:rPr>
          <w:rFonts w:ascii="Calibri" w:hAnsi="Calibri" w:cs="Calibri"/>
        </w:rPr>
        <w:t xml:space="preserve">, Wykonawca powinien złożyć podpis bezpośrednio na dokumentach przesłanych za pośrednictwem </w:t>
      </w:r>
      <w:hyperlink r:id="rId32">
        <w:r w:rsidRPr="00420BC8">
          <w:rPr>
            <w:rFonts w:ascii="Calibri" w:hAnsi="Calibri" w:cs="Calibri"/>
            <w:color w:val="1155CC"/>
            <w:u w:val="single"/>
          </w:rPr>
          <w:t>platformazakupowa.pl</w:t>
        </w:r>
      </w:hyperlink>
      <w:r w:rsidRPr="00420BC8">
        <w:rPr>
          <w:rFonts w:ascii="Calibri" w:hAnsi="Calibri" w:cs="Calibri"/>
        </w:rPr>
        <w:t xml:space="preserve">. Zalecamy stosowanie podpisu na każdym załączonym pliku osobno, w szczególności wskazanych w art. 63 ust 1 oraz ust.2 </w:t>
      </w:r>
      <w:r w:rsidR="007546A5" w:rsidRPr="00420BC8">
        <w:rPr>
          <w:rFonts w:ascii="Calibri" w:hAnsi="Calibri" w:cs="Calibri"/>
        </w:rPr>
        <w:t>ustawy</w:t>
      </w:r>
      <w:r w:rsidRPr="00420BC8">
        <w:rPr>
          <w:rFonts w:ascii="Calibri" w:hAnsi="Calibri" w:cs="Calibri"/>
        </w:rPr>
        <w:t xml:space="preserve"> </w:t>
      </w:r>
      <w:r w:rsidR="004A0F6D" w:rsidRPr="00420BC8">
        <w:rPr>
          <w:rFonts w:ascii="Calibri" w:hAnsi="Calibri" w:cs="Calibri"/>
        </w:rPr>
        <w:t>PZP</w:t>
      </w:r>
      <w:r w:rsidRPr="00420BC8">
        <w:rPr>
          <w:rFonts w:ascii="Calibri" w:hAnsi="Calibri" w:cs="Calibri"/>
        </w:rPr>
        <w:t xml:space="preserve">, gdzie zaznaczono, iż oferty, wnioski o dopuszczenie do udziału w postępowaniu oraz oświadczenie, o którym mowa w art. 125 ust.1 </w:t>
      </w:r>
      <w:r w:rsidR="004A0F6D" w:rsidRPr="00420BC8">
        <w:rPr>
          <w:rFonts w:ascii="Calibri" w:hAnsi="Calibri" w:cs="Calibri"/>
        </w:rPr>
        <w:t xml:space="preserve">ustawy PZP </w:t>
      </w:r>
      <w:r w:rsidRPr="00420BC8">
        <w:rPr>
          <w:rFonts w:ascii="Calibri" w:hAnsi="Calibri" w:cs="Calibri"/>
        </w:rPr>
        <w:t>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0C0724" w:rsidRPr="00420BC8" w:rsidRDefault="009353B0" w:rsidP="00F83B3D">
      <w:pPr>
        <w:numPr>
          <w:ilvl w:val="0"/>
          <w:numId w:val="16"/>
        </w:numPr>
        <w:pBdr>
          <w:top w:val="nil"/>
          <w:left w:val="nil"/>
          <w:bottom w:val="nil"/>
          <w:right w:val="nil"/>
          <w:between w:val="nil"/>
        </w:pBdr>
        <w:spacing w:after="120"/>
        <w:jc w:val="both"/>
        <w:rPr>
          <w:rFonts w:ascii="Calibri" w:hAnsi="Calibri" w:cs="Calibri"/>
          <w:b/>
          <w:bCs/>
        </w:rPr>
      </w:pPr>
      <w:r w:rsidRPr="00420BC8">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66145532" w:rsidR="000C0724" w:rsidRPr="00420BC8" w:rsidRDefault="009353B0" w:rsidP="00F83B3D">
      <w:pPr>
        <w:numPr>
          <w:ilvl w:val="0"/>
          <w:numId w:val="16"/>
        </w:numPr>
        <w:pBdr>
          <w:top w:val="nil"/>
          <w:left w:val="nil"/>
          <w:bottom w:val="nil"/>
          <w:right w:val="nil"/>
          <w:between w:val="nil"/>
        </w:pBdr>
        <w:spacing w:after="120"/>
        <w:rPr>
          <w:rFonts w:ascii="Calibri" w:hAnsi="Calibri" w:cs="Calibri"/>
          <w:b/>
          <w:bCs/>
        </w:rPr>
      </w:pPr>
      <w:r w:rsidRPr="00420BC8">
        <w:rPr>
          <w:rFonts w:ascii="Calibri" w:hAnsi="Calibri" w:cs="Calibri"/>
        </w:rPr>
        <w:t xml:space="preserve">Szczegółowa instrukcja dla Wykonawców dotycząca złożenia, zmiany i wycofania oferty znajduje się na stronie internetowej pod adresem: </w:t>
      </w:r>
      <w:hyperlink r:id="rId33" w:history="1">
        <w:r w:rsidR="007546A5" w:rsidRPr="00420BC8">
          <w:rPr>
            <w:rStyle w:val="Hipercze"/>
            <w:rFonts w:ascii="Calibri" w:hAnsi="Calibri" w:cs="Calibri"/>
          </w:rPr>
          <w:t>https://platformazakupowa.pl/strona/45-instrukcje</w:t>
        </w:r>
      </w:hyperlink>
    </w:p>
    <w:p w14:paraId="00000122" w14:textId="657BE89C" w:rsidR="000C0724" w:rsidRPr="00420BC8" w:rsidRDefault="009353B0" w:rsidP="00420BC8">
      <w:pPr>
        <w:pStyle w:val="Nagwek2"/>
        <w:spacing w:before="0"/>
        <w:jc w:val="both"/>
        <w:rPr>
          <w:rFonts w:ascii="Calibri" w:hAnsi="Calibri" w:cs="Calibri"/>
          <w:b/>
          <w:bCs/>
          <w:sz w:val="22"/>
          <w:szCs w:val="22"/>
        </w:rPr>
      </w:pPr>
      <w:r w:rsidRPr="00420BC8">
        <w:rPr>
          <w:rFonts w:ascii="Calibri" w:hAnsi="Calibri" w:cs="Calibri"/>
          <w:b/>
          <w:bCs/>
          <w:sz w:val="22"/>
          <w:szCs w:val="22"/>
        </w:rPr>
        <w:t>X</w:t>
      </w:r>
      <w:r w:rsidR="004A0F6D" w:rsidRPr="00420BC8">
        <w:rPr>
          <w:rFonts w:ascii="Calibri" w:hAnsi="Calibri" w:cs="Calibri"/>
          <w:b/>
          <w:bCs/>
          <w:sz w:val="22"/>
          <w:szCs w:val="22"/>
        </w:rPr>
        <w:t>V</w:t>
      </w:r>
      <w:r w:rsidRPr="00420BC8">
        <w:rPr>
          <w:rFonts w:ascii="Calibri" w:hAnsi="Calibri" w:cs="Calibri"/>
          <w:b/>
          <w:bCs/>
          <w:sz w:val="22"/>
          <w:szCs w:val="22"/>
        </w:rPr>
        <w:t>I. Otwarcie ofert</w:t>
      </w:r>
    </w:p>
    <w:p w14:paraId="00000123" w14:textId="2DE18542" w:rsidR="000C0724" w:rsidRPr="00420BC8" w:rsidRDefault="009353B0" w:rsidP="00F83B3D">
      <w:pPr>
        <w:numPr>
          <w:ilvl w:val="0"/>
          <w:numId w:val="27"/>
        </w:numPr>
        <w:spacing w:after="120"/>
        <w:jc w:val="both"/>
        <w:rPr>
          <w:rFonts w:ascii="Calibri" w:hAnsi="Calibri" w:cs="Calibri"/>
        </w:rPr>
      </w:pPr>
      <w:r w:rsidRPr="00420BC8">
        <w:rPr>
          <w:rFonts w:ascii="Calibri" w:hAnsi="Calibri" w:cs="Calibri"/>
        </w:rPr>
        <w:t xml:space="preserve">Otwarcie ofert następuje niezwłocznie po upływie terminu składania ofert, nie później niż następnego dnia po dniu, w którym upłynął termin składania ofert tj. </w:t>
      </w:r>
      <w:r w:rsidR="006F1D74">
        <w:rPr>
          <w:rFonts w:ascii="Calibri" w:hAnsi="Calibri" w:cs="Calibri"/>
        </w:rPr>
        <w:t>4</w:t>
      </w:r>
      <w:r w:rsidR="007546A5" w:rsidRPr="00420BC8">
        <w:rPr>
          <w:rFonts w:ascii="Calibri" w:hAnsi="Calibri" w:cs="Calibri"/>
        </w:rPr>
        <w:t xml:space="preserve"> </w:t>
      </w:r>
      <w:r w:rsidR="00707E53">
        <w:rPr>
          <w:rFonts w:ascii="Calibri" w:hAnsi="Calibri" w:cs="Calibri"/>
        </w:rPr>
        <w:t>sierpnia</w:t>
      </w:r>
      <w:r w:rsidR="007546A5" w:rsidRPr="00420BC8">
        <w:rPr>
          <w:rFonts w:ascii="Calibri" w:hAnsi="Calibri" w:cs="Calibri"/>
        </w:rPr>
        <w:t xml:space="preserve"> 2023 r.</w:t>
      </w:r>
    </w:p>
    <w:p w14:paraId="00000124" w14:textId="341E71BC" w:rsidR="000C0724" w:rsidRPr="00420BC8" w:rsidRDefault="009353B0" w:rsidP="00F83B3D">
      <w:pPr>
        <w:numPr>
          <w:ilvl w:val="0"/>
          <w:numId w:val="27"/>
        </w:numPr>
        <w:spacing w:after="120"/>
        <w:jc w:val="both"/>
        <w:rPr>
          <w:rFonts w:ascii="Calibri" w:hAnsi="Calibri" w:cs="Calibri"/>
        </w:rPr>
      </w:pPr>
      <w:r w:rsidRPr="00420BC8">
        <w:rPr>
          <w:rFonts w:ascii="Calibri" w:hAnsi="Calibri" w:cs="Calibri"/>
        </w:rPr>
        <w:t xml:space="preserve">Jeżeli otwarcie ofert następuje przy użyciu systemu teleinformatycznego, w przypadku awarii tego systemu, która powoduje brak możliwości otwarcia ofert w terminie określonym przez </w:t>
      </w:r>
      <w:r w:rsidR="007546A5" w:rsidRPr="00420BC8">
        <w:rPr>
          <w:rFonts w:ascii="Calibri" w:hAnsi="Calibri" w:cs="Calibri"/>
        </w:rPr>
        <w:t>Z</w:t>
      </w:r>
      <w:r w:rsidRPr="00420BC8">
        <w:rPr>
          <w:rFonts w:ascii="Calibri" w:hAnsi="Calibri" w:cs="Calibri"/>
        </w:rPr>
        <w:t>amawiającego, otwarcie ofert następuje niezwłocznie po usunięciu awarii.</w:t>
      </w:r>
    </w:p>
    <w:p w14:paraId="00000125" w14:textId="77777777" w:rsidR="000C0724" w:rsidRPr="00420BC8" w:rsidRDefault="009353B0" w:rsidP="00F83B3D">
      <w:pPr>
        <w:numPr>
          <w:ilvl w:val="0"/>
          <w:numId w:val="27"/>
        </w:numPr>
        <w:spacing w:after="120"/>
        <w:jc w:val="both"/>
        <w:rPr>
          <w:rFonts w:ascii="Calibri" w:hAnsi="Calibri" w:cs="Calibri"/>
        </w:rPr>
      </w:pPr>
      <w:r w:rsidRPr="00420BC8">
        <w:rPr>
          <w:rFonts w:ascii="Calibri" w:hAnsi="Calibri" w:cs="Calibri"/>
        </w:rPr>
        <w:t>Zamawiający poinformuje o zmianie terminu otwarcia ofert na stronie internetowej prowadzonego postępowania.</w:t>
      </w:r>
    </w:p>
    <w:p w14:paraId="00000126" w14:textId="77777777" w:rsidR="000C0724" w:rsidRPr="00420BC8" w:rsidRDefault="009353B0" w:rsidP="00F83B3D">
      <w:pPr>
        <w:numPr>
          <w:ilvl w:val="0"/>
          <w:numId w:val="27"/>
        </w:numPr>
        <w:spacing w:after="120"/>
        <w:jc w:val="both"/>
        <w:rPr>
          <w:rFonts w:ascii="Calibri" w:hAnsi="Calibri" w:cs="Calibri"/>
        </w:rPr>
      </w:pPr>
      <w:r w:rsidRPr="00420BC8">
        <w:rPr>
          <w:rFonts w:ascii="Calibri" w:hAnsi="Calibri" w:cs="Calibri"/>
        </w:rPr>
        <w:t>Zamawiający, najpóźniej przed otwarciem ofert, udostępnia na stronie internetowej prowadzonego postępowania informację o kwocie, jaką zamierza przeznaczyć na sfinansowanie zamówienia.</w:t>
      </w:r>
    </w:p>
    <w:p w14:paraId="00000127" w14:textId="77777777" w:rsidR="000C0724" w:rsidRPr="00420BC8" w:rsidRDefault="009353B0" w:rsidP="00F83B3D">
      <w:pPr>
        <w:numPr>
          <w:ilvl w:val="0"/>
          <w:numId w:val="27"/>
        </w:numPr>
        <w:spacing w:after="120"/>
        <w:jc w:val="both"/>
        <w:rPr>
          <w:rFonts w:ascii="Calibri" w:hAnsi="Calibri" w:cs="Calibri"/>
        </w:rPr>
      </w:pPr>
      <w:r w:rsidRPr="00420BC8">
        <w:rPr>
          <w:rFonts w:ascii="Calibri" w:hAnsi="Calibri" w:cs="Calibri"/>
        </w:rPr>
        <w:t>Zamawiający, niezwłocznie po otwarciu ofert, udostępnia na stronie internetowej prowadzonego postępowania informacje o:</w:t>
      </w:r>
    </w:p>
    <w:p w14:paraId="00000128" w14:textId="1DF128B7" w:rsidR="000C0724" w:rsidRPr="006551C3" w:rsidRDefault="009353B0" w:rsidP="00F83B3D">
      <w:pPr>
        <w:pStyle w:val="Akapitzlist"/>
        <w:numPr>
          <w:ilvl w:val="0"/>
          <w:numId w:val="54"/>
        </w:numPr>
        <w:shd w:val="clear" w:color="auto" w:fill="FFFFFF"/>
        <w:spacing w:after="120"/>
        <w:jc w:val="both"/>
        <w:rPr>
          <w:rFonts w:ascii="Calibri" w:hAnsi="Calibri" w:cs="Calibri"/>
        </w:rPr>
      </w:pPr>
      <w:r w:rsidRPr="006551C3">
        <w:rPr>
          <w:rFonts w:ascii="Calibri" w:hAnsi="Calibri" w:cs="Calibri"/>
        </w:rPr>
        <w:t>nazwach albo imionach i nazwiskach oraz siedzibach lub miejscach prowadzonej działalności gospodarczej albo miejscach zamieszkania Wykonawców, których oferty zostały otwarte;</w:t>
      </w:r>
    </w:p>
    <w:p w14:paraId="00000129" w14:textId="0658332C" w:rsidR="000C0724" w:rsidRPr="006551C3" w:rsidRDefault="009353B0" w:rsidP="00F83B3D">
      <w:pPr>
        <w:pStyle w:val="Akapitzlist"/>
        <w:numPr>
          <w:ilvl w:val="0"/>
          <w:numId w:val="54"/>
        </w:numPr>
        <w:shd w:val="clear" w:color="auto" w:fill="FFFFFF"/>
        <w:spacing w:after="120"/>
        <w:jc w:val="both"/>
        <w:rPr>
          <w:rFonts w:ascii="Calibri" w:hAnsi="Calibri" w:cs="Calibri"/>
        </w:rPr>
      </w:pPr>
      <w:r w:rsidRPr="006551C3">
        <w:rPr>
          <w:rFonts w:ascii="Calibri" w:hAnsi="Calibri" w:cs="Calibri"/>
        </w:rPr>
        <w:t>cenach lub kosztach zawartych w ofertach.</w:t>
      </w:r>
    </w:p>
    <w:p w14:paraId="0000012A" w14:textId="77777777" w:rsidR="000C0724" w:rsidRPr="00420BC8" w:rsidRDefault="009353B0" w:rsidP="00420BC8">
      <w:pPr>
        <w:shd w:val="clear" w:color="auto" w:fill="FFFFFF"/>
        <w:spacing w:after="120"/>
        <w:ind w:left="720"/>
        <w:jc w:val="both"/>
        <w:rPr>
          <w:rFonts w:ascii="Calibri" w:hAnsi="Calibri" w:cs="Calibri"/>
        </w:rPr>
      </w:pPr>
      <w:r w:rsidRPr="00420BC8">
        <w:rPr>
          <w:rFonts w:ascii="Calibri" w:hAnsi="Calibri" w:cs="Calibri"/>
        </w:rPr>
        <w:t>Informacja zostanie opublikowana na stronie postępowania na</w:t>
      </w:r>
      <w:hyperlink r:id="rId34">
        <w:r w:rsidRPr="00420BC8">
          <w:rPr>
            <w:rFonts w:ascii="Calibri" w:hAnsi="Calibri" w:cs="Calibri"/>
            <w:color w:val="1155CC"/>
            <w:u w:val="single"/>
          </w:rPr>
          <w:t xml:space="preserve"> platformazakupowa.pl</w:t>
        </w:r>
      </w:hyperlink>
      <w:r w:rsidRPr="00420BC8">
        <w:rPr>
          <w:rFonts w:ascii="Calibri" w:hAnsi="Calibri" w:cs="Calibri"/>
        </w:rPr>
        <w:t xml:space="preserve"> w sekcji ,,Komunikaty” .</w:t>
      </w:r>
    </w:p>
    <w:p w14:paraId="0000012C" w14:textId="221B9E57" w:rsidR="000C0724" w:rsidRPr="00420BC8" w:rsidRDefault="009353B0" w:rsidP="00420BC8">
      <w:pPr>
        <w:pStyle w:val="Nagwek2"/>
        <w:spacing w:before="0"/>
        <w:jc w:val="both"/>
        <w:rPr>
          <w:rFonts w:ascii="Calibri" w:hAnsi="Calibri" w:cs="Calibri"/>
          <w:b/>
          <w:bCs/>
          <w:sz w:val="22"/>
          <w:szCs w:val="22"/>
        </w:rPr>
      </w:pPr>
      <w:r w:rsidRPr="00420BC8">
        <w:rPr>
          <w:rFonts w:ascii="Calibri" w:hAnsi="Calibri" w:cs="Calibri"/>
          <w:b/>
          <w:bCs/>
          <w:sz w:val="22"/>
          <w:szCs w:val="22"/>
        </w:rPr>
        <w:t>X</w:t>
      </w:r>
      <w:r w:rsidR="004A0F6D" w:rsidRPr="00420BC8">
        <w:rPr>
          <w:rFonts w:ascii="Calibri" w:hAnsi="Calibri" w:cs="Calibri"/>
          <w:b/>
          <w:bCs/>
          <w:sz w:val="22"/>
          <w:szCs w:val="22"/>
        </w:rPr>
        <w:t>VII</w:t>
      </w:r>
      <w:r w:rsidRPr="00420BC8">
        <w:rPr>
          <w:rFonts w:ascii="Calibri" w:hAnsi="Calibri" w:cs="Calibri"/>
          <w:b/>
          <w:bCs/>
          <w:sz w:val="22"/>
          <w:szCs w:val="22"/>
        </w:rPr>
        <w:t xml:space="preserve">. Opis kryteriów oceny ofert wraz z podaniem wag tych kryteriów i sposobu oceny ofert </w:t>
      </w:r>
    </w:p>
    <w:p w14:paraId="0000012D" w14:textId="77777777" w:rsidR="000C0724" w:rsidRPr="00420BC8" w:rsidRDefault="009353B0" w:rsidP="00F83B3D">
      <w:pPr>
        <w:numPr>
          <w:ilvl w:val="0"/>
          <w:numId w:val="11"/>
        </w:numPr>
        <w:spacing w:after="120"/>
        <w:ind w:left="426"/>
        <w:jc w:val="both"/>
        <w:rPr>
          <w:rFonts w:ascii="Calibri" w:hAnsi="Calibri" w:cs="Calibri"/>
        </w:rPr>
      </w:pPr>
      <w:r w:rsidRPr="00420BC8">
        <w:rPr>
          <w:rFonts w:ascii="Calibri" w:hAnsi="Calibri" w:cs="Calibri"/>
        </w:rPr>
        <w:t>Przy wyborze najkorzystniejszej oferty Zamawiający będzie się kierował następującymi kryteriami oceny ofert: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1"/>
        <w:gridCol w:w="10"/>
        <w:gridCol w:w="10"/>
        <w:gridCol w:w="3177"/>
      </w:tblGrid>
      <w:tr w:rsidR="00143E57" w:rsidRPr="00420BC8" w14:paraId="1EEE165B" w14:textId="77777777" w:rsidTr="006551C3">
        <w:trPr>
          <w:trHeight w:val="460"/>
          <w:jc w:val="right"/>
        </w:trPr>
        <w:tc>
          <w:tcPr>
            <w:tcW w:w="5121"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61D97CF" w14:textId="77777777" w:rsidR="00143E57" w:rsidRPr="00420BC8" w:rsidRDefault="00143E57" w:rsidP="00420BC8">
            <w:pPr>
              <w:keepNext/>
              <w:autoSpaceDE w:val="0"/>
              <w:autoSpaceDN w:val="0"/>
              <w:spacing w:after="120"/>
              <w:jc w:val="center"/>
              <w:rPr>
                <w:rFonts w:ascii="Calibri" w:hAnsi="Calibri" w:cs="Calibri"/>
                <w:b/>
              </w:rPr>
            </w:pPr>
            <w:r w:rsidRPr="00420BC8">
              <w:rPr>
                <w:rFonts w:ascii="Calibri" w:hAnsi="Calibri" w:cs="Calibri"/>
                <w:b/>
              </w:rPr>
              <w:lastRenderedPageBreak/>
              <w:t>Kryterium oceny</w:t>
            </w:r>
          </w:p>
        </w:tc>
        <w:tc>
          <w:tcPr>
            <w:tcW w:w="31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855CEDF" w14:textId="77777777" w:rsidR="00143E57" w:rsidRPr="00420BC8" w:rsidRDefault="00143E57" w:rsidP="00420BC8">
            <w:pPr>
              <w:keepNext/>
              <w:autoSpaceDE w:val="0"/>
              <w:autoSpaceDN w:val="0"/>
              <w:spacing w:after="120"/>
              <w:jc w:val="center"/>
              <w:rPr>
                <w:rFonts w:ascii="Calibri" w:hAnsi="Calibri" w:cs="Calibri"/>
                <w:b/>
              </w:rPr>
            </w:pPr>
            <w:r w:rsidRPr="00420BC8">
              <w:rPr>
                <w:rFonts w:ascii="Calibri" w:hAnsi="Calibri" w:cs="Calibri"/>
                <w:b/>
              </w:rPr>
              <w:t>Waga kryterium</w:t>
            </w:r>
          </w:p>
        </w:tc>
      </w:tr>
      <w:tr w:rsidR="00143E57" w:rsidRPr="00420BC8" w14:paraId="099945B2" w14:textId="77777777" w:rsidTr="005068FE">
        <w:trPr>
          <w:trHeight w:val="263"/>
          <w:jc w:val="right"/>
        </w:trPr>
        <w:tc>
          <w:tcPr>
            <w:tcW w:w="5121" w:type="dxa"/>
            <w:gridSpan w:val="3"/>
            <w:tcBorders>
              <w:top w:val="single" w:sz="12" w:space="0" w:color="auto"/>
              <w:left w:val="single" w:sz="12" w:space="0" w:color="auto"/>
              <w:bottom w:val="single" w:sz="4" w:space="0" w:color="auto"/>
              <w:right w:val="single" w:sz="4" w:space="0" w:color="auto"/>
            </w:tcBorders>
            <w:vAlign w:val="center"/>
          </w:tcPr>
          <w:p w14:paraId="2EDC76A1" w14:textId="77777777" w:rsidR="00143E57" w:rsidRPr="00420BC8" w:rsidRDefault="00143E57" w:rsidP="00420BC8">
            <w:pPr>
              <w:autoSpaceDE w:val="0"/>
              <w:autoSpaceDN w:val="0"/>
              <w:spacing w:after="120"/>
              <w:rPr>
                <w:rFonts w:ascii="Calibri" w:hAnsi="Calibri" w:cs="Calibri"/>
                <w:w w:val="89"/>
              </w:rPr>
            </w:pPr>
            <w:r w:rsidRPr="00420BC8">
              <w:rPr>
                <w:rFonts w:ascii="Calibri" w:hAnsi="Calibri" w:cs="Calibri"/>
              </w:rPr>
              <w:t xml:space="preserve">Cena pakietu pracowniczego </w:t>
            </w:r>
          </w:p>
        </w:tc>
        <w:tc>
          <w:tcPr>
            <w:tcW w:w="3177" w:type="dxa"/>
            <w:tcBorders>
              <w:top w:val="single" w:sz="12" w:space="0" w:color="auto"/>
              <w:left w:val="single" w:sz="4" w:space="0" w:color="auto"/>
              <w:bottom w:val="single" w:sz="4" w:space="0" w:color="auto"/>
              <w:right w:val="single" w:sz="12" w:space="0" w:color="auto"/>
            </w:tcBorders>
            <w:vAlign w:val="center"/>
          </w:tcPr>
          <w:p w14:paraId="5ABFC299" w14:textId="77777777" w:rsidR="00143E57" w:rsidRPr="00420BC8" w:rsidRDefault="00143E57" w:rsidP="00420BC8">
            <w:pPr>
              <w:autoSpaceDE w:val="0"/>
              <w:autoSpaceDN w:val="0"/>
              <w:spacing w:after="120"/>
              <w:rPr>
                <w:rFonts w:ascii="Calibri" w:hAnsi="Calibri" w:cs="Calibri"/>
                <w:w w:val="89"/>
              </w:rPr>
            </w:pPr>
            <w:r w:rsidRPr="00420BC8">
              <w:rPr>
                <w:rFonts w:ascii="Calibri" w:hAnsi="Calibri" w:cs="Calibri"/>
              </w:rPr>
              <w:t xml:space="preserve">dla Zakresu I   16 % </w:t>
            </w:r>
            <w:r w:rsidRPr="00420BC8">
              <w:rPr>
                <w:rFonts w:ascii="Calibri" w:hAnsi="Calibri" w:cs="Calibri"/>
              </w:rPr>
              <w:br/>
              <w:t>dla Zakresu II  16 %                                  dla Zakresu III 16 %</w:t>
            </w:r>
            <w:r w:rsidRPr="00420BC8">
              <w:rPr>
                <w:rFonts w:ascii="Calibri" w:hAnsi="Calibri" w:cs="Calibri"/>
              </w:rPr>
              <w:br/>
            </w:r>
            <w:r w:rsidRPr="00420BC8">
              <w:rPr>
                <w:rFonts w:ascii="Calibri" w:hAnsi="Calibri" w:cs="Calibri"/>
                <w:b/>
              </w:rPr>
              <w:t>łącznie: 48 %</w:t>
            </w:r>
          </w:p>
        </w:tc>
      </w:tr>
      <w:tr w:rsidR="00143E57" w:rsidRPr="00420BC8" w14:paraId="7949BE44" w14:textId="77777777" w:rsidTr="005068FE">
        <w:trPr>
          <w:trHeight w:val="287"/>
          <w:jc w:val="right"/>
        </w:trPr>
        <w:tc>
          <w:tcPr>
            <w:tcW w:w="5121" w:type="dxa"/>
            <w:gridSpan w:val="3"/>
            <w:tcBorders>
              <w:top w:val="single" w:sz="4" w:space="0" w:color="auto"/>
              <w:left w:val="single" w:sz="12" w:space="0" w:color="auto"/>
              <w:bottom w:val="single" w:sz="4" w:space="0" w:color="auto"/>
              <w:right w:val="single" w:sz="4" w:space="0" w:color="auto"/>
            </w:tcBorders>
            <w:vAlign w:val="center"/>
          </w:tcPr>
          <w:p w14:paraId="58137689" w14:textId="77777777" w:rsidR="00143E57" w:rsidRPr="00420BC8" w:rsidRDefault="00143E57" w:rsidP="00420BC8">
            <w:pPr>
              <w:autoSpaceDE w:val="0"/>
              <w:autoSpaceDN w:val="0"/>
              <w:spacing w:after="120"/>
              <w:rPr>
                <w:rFonts w:ascii="Calibri" w:hAnsi="Calibri" w:cs="Calibri"/>
              </w:rPr>
            </w:pPr>
            <w:r w:rsidRPr="00420BC8">
              <w:rPr>
                <w:rFonts w:ascii="Calibri" w:hAnsi="Calibri" w:cs="Calibri"/>
              </w:rPr>
              <w:t xml:space="preserve">Przelicznik ceny za pakiety partnerskie i rodzinne </w:t>
            </w:r>
          </w:p>
        </w:tc>
        <w:tc>
          <w:tcPr>
            <w:tcW w:w="3177" w:type="dxa"/>
            <w:tcBorders>
              <w:top w:val="single" w:sz="4" w:space="0" w:color="auto"/>
              <w:left w:val="single" w:sz="4" w:space="0" w:color="auto"/>
              <w:bottom w:val="single" w:sz="4" w:space="0" w:color="auto"/>
              <w:right w:val="single" w:sz="12" w:space="0" w:color="auto"/>
            </w:tcBorders>
            <w:vAlign w:val="center"/>
          </w:tcPr>
          <w:p w14:paraId="7DB73A6F" w14:textId="77777777" w:rsidR="00143E57" w:rsidRPr="00420BC8" w:rsidRDefault="00143E57" w:rsidP="00420BC8">
            <w:pPr>
              <w:autoSpaceDE w:val="0"/>
              <w:autoSpaceDN w:val="0"/>
              <w:spacing w:after="120"/>
              <w:rPr>
                <w:rFonts w:ascii="Calibri" w:hAnsi="Calibri" w:cs="Calibri"/>
              </w:rPr>
            </w:pPr>
            <w:r w:rsidRPr="00420BC8">
              <w:rPr>
                <w:rFonts w:ascii="Calibri" w:hAnsi="Calibri" w:cs="Calibri"/>
              </w:rPr>
              <w:t xml:space="preserve">dla Pakietu Partnerskiego  5% </w:t>
            </w:r>
            <w:r w:rsidRPr="00420BC8">
              <w:rPr>
                <w:rFonts w:ascii="Calibri" w:hAnsi="Calibri" w:cs="Calibri"/>
              </w:rPr>
              <w:br/>
              <w:t xml:space="preserve">dla Pakietu Rodzinnego  5%                                    </w:t>
            </w:r>
            <w:r w:rsidRPr="00420BC8">
              <w:rPr>
                <w:rFonts w:ascii="Calibri" w:hAnsi="Calibri" w:cs="Calibri"/>
              </w:rPr>
              <w:br/>
            </w:r>
            <w:r w:rsidRPr="00420BC8">
              <w:rPr>
                <w:rFonts w:ascii="Calibri" w:hAnsi="Calibri" w:cs="Calibri"/>
                <w:b/>
              </w:rPr>
              <w:t>łącznie: 10%</w:t>
            </w:r>
          </w:p>
        </w:tc>
      </w:tr>
      <w:tr w:rsidR="00143E57" w:rsidRPr="00420BC8" w14:paraId="03F63E5D" w14:textId="77777777" w:rsidTr="005068FE">
        <w:trPr>
          <w:trHeight w:val="263"/>
          <w:jc w:val="right"/>
        </w:trPr>
        <w:tc>
          <w:tcPr>
            <w:tcW w:w="5121" w:type="dxa"/>
            <w:gridSpan w:val="3"/>
            <w:tcBorders>
              <w:top w:val="single" w:sz="4" w:space="0" w:color="auto"/>
              <w:left w:val="single" w:sz="12" w:space="0" w:color="auto"/>
              <w:bottom w:val="single" w:sz="4" w:space="0" w:color="auto"/>
              <w:right w:val="single" w:sz="4" w:space="0" w:color="auto"/>
            </w:tcBorders>
            <w:vAlign w:val="center"/>
          </w:tcPr>
          <w:p w14:paraId="1D151FFB" w14:textId="77777777" w:rsidR="00143E57" w:rsidRPr="00420BC8" w:rsidRDefault="00143E57" w:rsidP="00420BC8">
            <w:pPr>
              <w:autoSpaceDE w:val="0"/>
              <w:autoSpaceDN w:val="0"/>
              <w:spacing w:after="120"/>
              <w:rPr>
                <w:rFonts w:ascii="Calibri" w:hAnsi="Calibri" w:cs="Calibri"/>
              </w:rPr>
            </w:pPr>
            <w:r w:rsidRPr="00420BC8">
              <w:rPr>
                <w:rFonts w:ascii="Calibri" w:hAnsi="Calibri" w:cs="Calibri"/>
              </w:rPr>
              <w:t xml:space="preserve">Zakres świadczeń </w:t>
            </w:r>
          </w:p>
        </w:tc>
        <w:tc>
          <w:tcPr>
            <w:tcW w:w="3177" w:type="dxa"/>
            <w:tcBorders>
              <w:top w:val="single" w:sz="4" w:space="0" w:color="auto"/>
              <w:left w:val="single" w:sz="4" w:space="0" w:color="auto"/>
              <w:bottom w:val="single" w:sz="4" w:space="0" w:color="auto"/>
              <w:right w:val="single" w:sz="12" w:space="0" w:color="auto"/>
            </w:tcBorders>
            <w:vAlign w:val="center"/>
          </w:tcPr>
          <w:p w14:paraId="4E789B9A" w14:textId="77777777" w:rsidR="00143E57" w:rsidRPr="00420BC8" w:rsidRDefault="00143E57" w:rsidP="00420BC8">
            <w:pPr>
              <w:autoSpaceDE w:val="0"/>
              <w:autoSpaceDN w:val="0"/>
              <w:spacing w:after="120"/>
              <w:rPr>
                <w:rFonts w:ascii="Calibri" w:hAnsi="Calibri" w:cs="Calibri"/>
              </w:rPr>
            </w:pPr>
            <w:r w:rsidRPr="00420BC8">
              <w:rPr>
                <w:rFonts w:ascii="Calibri" w:hAnsi="Calibri" w:cs="Calibri"/>
              </w:rPr>
              <w:t xml:space="preserve">dla Zakresu I   6% </w:t>
            </w:r>
            <w:r w:rsidRPr="00420BC8">
              <w:rPr>
                <w:rFonts w:ascii="Calibri" w:hAnsi="Calibri" w:cs="Calibri"/>
              </w:rPr>
              <w:br/>
              <w:t xml:space="preserve">dla Zakresu II  6%                                     dla Zakresu III 6%            </w:t>
            </w:r>
            <w:r w:rsidRPr="00420BC8">
              <w:rPr>
                <w:rFonts w:ascii="Calibri" w:hAnsi="Calibri" w:cs="Calibri"/>
              </w:rPr>
              <w:br/>
            </w:r>
            <w:r w:rsidRPr="00420BC8">
              <w:rPr>
                <w:rFonts w:ascii="Calibri" w:hAnsi="Calibri" w:cs="Calibri"/>
                <w:b/>
              </w:rPr>
              <w:t>łącznie: 18 %</w:t>
            </w:r>
          </w:p>
        </w:tc>
      </w:tr>
      <w:tr w:rsidR="00143E57" w:rsidRPr="00420BC8" w14:paraId="146707C9" w14:textId="77777777" w:rsidTr="005068FE">
        <w:trPr>
          <w:trHeight w:val="281"/>
          <w:jc w:val="right"/>
        </w:trPr>
        <w:tc>
          <w:tcPr>
            <w:tcW w:w="5101" w:type="dxa"/>
            <w:tcBorders>
              <w:top w:val="single" w:sz="4" w:space="0" w:color="auto"/>
              <w:left w:val="single" w:sz="12" w:space="0" w:color="auto"/>
              <w:bottom w:val="single" w:sz="4" w:space="0" w:color="auto"/>
              <w:right w:val="single" w:sz="4" w:space="0" w:color="auto"/>
            </w:tcBorders>
            <w:vAlign w:val="center"/>
          </w:tcPr>
          <w:p w14:paraId="18C319FA" w14:textId="77777777" w:rsidR="00143E57" w:rsidRPr="00420BC8" w:rsidRDefault="00143E57" w:rsidP="00420BC8">
            <w:pPr>
              <w:autoSpaceDE w:val="0"/>
              <w:autoSpaceDN w:val="0"/>
              <w:spacing w:after="120"/>
              <w:rPr>
                <w:rFonts w:ascii="Calibri" w:hAnsi="Calibri" w:cs="Calibri"/>
              </w:rPr>
            </w:pPr>
            <w:r w:rsidRPr="00420BC8">
              <w:rPr>
                <w:rFonts w:ascii="Calibri" w:hAnsi="Calibri" w:cs="Calibri"/>
              </w:rPr>
              <w:t>Klauzule fakultatywne</w:t>
            </w:r>
          </w:p>
        </w:tc>
        <w:tc>
          <w:tcPr>
            <w:tcW w:w="3197" w:type="dxa"/>
            <w:gridSpan w:val="3"/>
            <w:tcBorders>
              <w:top w:val="single" w:sz="4" w:space="0" w:color="auto"/>
              <w:left w:val="single" w:sz="4" w:space="0" w:color="auto"/>
              <w:bottom w:val="single" w:sz="4" w:space="0" w:color="auto"/>
              <w:right w:val="single" w:sz="12" w:space="0" w:color="auto"/>
            </w:tcBorders>
            <w:vAlign w:val="center"/>
          </w:tcPr>
          <w:p w14:paraId="0FC85B66" w14:textId="77777777" w:rsidR="00143E57" w:rsidRPr="00420BC8" w:rsidRDefault="00143E57" w:rsidP="00420BC8">
            <w:pPr>
              <w:autoSpaceDE w:val="0"/>
              <w:autoSpaceDN w:val="0"/>
              <w:spacing w:after="120"/>
              <w:rPr>
                <w:rFonts w:ascii="Calibri" w:hAnsi="Calibri" w:cs="Calibri"/>
                <w:b/>
              </w:rPr>
            </w:pPr>
            <w:r w:rsidRPr="00420BC8">
              <w:rPr>
                <w:rFonts w:ascii="Calibri" w:hAnsi="Calibri" w:cs="Calibri"/>
                <w:b/>
              </w:rPr>
              <w:t>22%</w:t>
            </w:r>
          </w:p>
        </w:tc>
      </w:tr>
      <w:tr w:rsidR="00143E57" w:rsidRPr="00420BC8" w14:paraId="79630B1D" w14:textId="77777777" w:rsidTr="005068FE">
        <w:trPr>
          <w:trHeight w:val="281"/>
          <w:jc w:val="right"/>
        </w:trPr>
        <w:tc>
          <w:tcPr>
            <w:tcW w:w="5111" w:type="dxa"/>
            <w:gridSpan w:val="2"/>
            <w:tcBorders>
              <w:top w:val="single" w:sz="4" w:space="0" w:color="auto"/>
              <w:left w:val="single" w:sz="12" w:space="0" w:color="auto"/>
              <w:bottom w:val="single" w:sz="12" w:space="0" w:color="auto"/>
              <w:right w:val="single" w:sz="4" w:space="0" w:color="auto"/>
            </w:tcBorders>
            <w:vAlign w:val="center"/>
          </w:tcPr>
          <w:p w14:paraId="4FA2788B" w14:textId="77777777" w:rsidR="00143E57" w:rsidRPr="00420BC8" w:rsidRDefault="00143E57" w:rsidP="00420BC8">
            <w:pPr>
              <w:autoSpaceDE w:val="0"/>
              <w:autoSpaceDN w:val="0"/>
              <w:spacing w:after="120"/>
              <w:rPr>
                <w:rFonts w:ascii="Calibri" w:hAnsi="Calibri" w:cs="Calibri"/>
              </w:rPr>
            </w:pPr>
            <w:r w:rsidRPr="00420BC8">
              <w:rPr>
                <w:rFonts w:ascii="Calibri" w:hAnsi="Calibri" w:cs="Calibri"/>
              </w:rPr>
              <w:t xml:space="preserve">Dostępność placówek medycznych </w:t>
            </w:r>
          </w:p>
        </w:tc>
        <w:tc>
          <w:tcPr>
            <w:tcW w:w="3187" w:type="dxa"/>
            <w:gridSpan w:val="2"/>
            <w:tcBorders>
              <w:top w:val="single" w:sz="4" w:space="0" w:color="auto"/>
              <w:left w:val="single" w:sz="4" w:space="0" w:color="auto"/>
              <w:bottom w:val="single" w:sz="12" w:space="0" w:color="auto"/>
              <w:right w:val="single" w:sz="12" w:space="0" w:color="auto"/>
            </w:tcBorders>
            <w:vAlign w:val="center"/>
          </w:tcPr>
          <w:p w14:paraId="26F75420" w14:textId="77777777" w:rsidR="00143E57" w:rsidRPr="00420BC8" w:rsidRDefault="00143E57" w:rsidP="00420BC8">
            <w:pPr>
              <w:autoSpaceDE w:val="0"/>
              <w:autoSpaceDN w:val="0"/>
              <w:spacing w:after="120"/>
              <w:rPr>
                <w:rFonts w:ascii="Calibri" w:hAnsi="Calibri" w:cs="Calibri"/>
                <w:b/>
              </w:rPr>
            </w:pPr>
            <w:r w:rsidRPr="00420BC8">
              <w:rPr>
                <w:rFonts w:ascii="Calibri" w:hAnsi="Calibri" w:cs="Calibri"/>
                <w:b/>
              </w:rPr>
              <w:t>2%</w:t>
            </w:r>
          </w:p>
        </w:tc>
      </w:tr>
    </w:tbl>
    <w:p w14:paraId="5759A428" w14:textId="77777777" w:rsidR="00143E57" w:rsidRPr="00420BC8" w:rsidRDefault="00143E57" w:rsidP="00420BC8">
      <w:pPr>
        <w:spacing w:after="120"/>
        <w:ind w:left="63"/>
        <w:jc w:val="both"/>
        <w:rPr>
          <w:rFonts w:ascii="Calibri" w:hAnsi="Calibri" w:cs="Calibri"/>
        </w:rPr>
      </w:pPr>
    </w:p>
    <w:p w14:paraId="00000131" w14:textId="638F57BC" w:rsidR="000C0724" w:rsidRPr="00420BC8" w:rsidRDefault="009353B0" w:rsidP="00F83B3D">
      <w:pPr>
        <w:numPr>
          <w:ilvl w:val="0"/>
          <w:numId w:val="11"/>
        </w:numPr>
        <w:spacing w:after="120"/>
        <w:ind w:left="426"/>
        <w:jc w:val="both"/>
        <w:rPr>
          <w:rFonts w:ascii="Calibri" w:hAnsi="Calibri" w:cs="Calibri"/>
        </w:rPr>
      </w:pPr>
      <w:r w:rsidRPr="00420BC8">
        <w:rPr>
          <w:rFonts w:ascii="Calibri" w:hAnsi="Calibri" w:cs="Calibri"/>
        </w:rPr>
        <w:t xml:space="preserve">Zasady </w:t>
      </w:r>
      <w:r w:rsidR="00143E57" w:rsidRPr="00420BC8">
        <w:rPr>
          <w:rFonts w:ascii="Calibri" w:hAnsi="Calibri" w:cs="Calibri"/>
        </w:rPr>
        <w:t xml:space="preserve">i sposób </w:t>
      </w:r>
      <w:r w:rsidRPr="00420BC8">
        <w:rPr>
          <w:rFonts w:ascii="Calibri" w:hAnsi="Calibri" w:cs="Calibri"/>
        </w:rPr>
        <w:t>oceny ofert w poszczególnych kryteriach:</w:t>
      </w:r>
    </w:p>
    <w:p w14:paraId="7AEB4DA3" w14:textId="77777777" w:rsidR="00FA1C28" w:rsidRPr="00420BC8" w:rsidRDefault="00FA1C28" w:rsidP="00F83B3D">
      <w:pPr>
        <w:pStyle w:val="Akapitzlist"/>
        <w:numPr>
          <w:ilvl w:val="3"/>
          <w:numId w:val="23"/>
        </w:numPr>
        <w:spacing w:after="120"/>
        <w:contextualSpacing w:val="0"/>
        <w:jc w:val="both"/>
        <w:outlineLvl w:val="0"/>
        <w:rPr>
          <w:rFonts w:ascii="Calibri" w:hAnsi="Calibri" w:cs="Calibri"/>
          <w:b/>
        </w:rPr>
      </w:pPr>
      <w:r w:rsidRPr="00420BC8">
        <w:rPr>
          <w:rFonts w:ascii="Calibri" w:hAnsi="Calibri" w:cs="Calibri"/>
          <w:b/>
        </w:rPr>
        <w:t xml:space="preserve">„Cena pakietu pracowniczego” – waga 48% </w:t>
      </w:r>
    </w:p>
    <w:p w14:paraId="300E4D18"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Maksymalna liczba punktów do zdobycia w tym kryterium – 48 punkty, po 16 punków w każdym z Zakresów.</w:t>
      </w:r>
    </w:p>
    <w:p w14:paraId="2FB05455"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Obliczenie liczby punktów przyznanych każdej ofercie oddzielnie dla każdego z Zakresów zostanie dokonane na podstawie poniższego wzoru:</w:t>
      </w:r>
    </w:p>
    <w:p w14:paraId="1AA006B7" w14:textId="77777777" w:rsidR="00FA1C28" w:rsidRPr="00420BC8" w:rsidRDefault="00FA1C28" w:rsidP="00420BC8">
      <w:pPr>
        <w:spacing w:after="120"/>
        <w:ind w:left="1080"/>
        <w:jc w:val="both"/>
        <w:outlineLvl w:val="0"/>
        <w:rPr>
          <w:rFonts w:ascii="Calibri" w:hAnsi="Calibri" w:cs="Calibri"/>
        </w:rPr>
      </w:pPr>
    </w:p>
    <w:p w14:paraId="082E590D" w14:textId="443034D8" w:rsidR="00FA1C28" w:rsidRPr="00420BC8" w:rsidRDefault="00000000" w:rsidP="00420BC8">
      <w:pPr>
        <w:spacing w:after="120"/>
        <w:ind w:left="1080"/>
        <w:jc w:val="center"/>
        <w:outlineLvl w:val="0"/>
        <w:rPr>
          <w:rFonts w:ascii="Calibri" w:hAnsi="Calibri" w:cs="Calibri"/>
        </w:rPr>
      </w:pPr>
      <m:oMathPara>
        <m:oMath>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n</m:t>
              </m:r>
            </m:sub>
          </m:sSub>
          <m:r>
            <m:rPr>
              <m:sty m:val="b"/>
            </m:rPr>
            <w:rPr>
              <w:rFonts w:ascii="Cambria Math" w:hAnsi="Cambria Math" w:cs="Calibri"/>
            </w:rPr>
            <m:t>=</m:t>
          </m:r>
          <m:f>
            <m:fPr>
              <m:ctrlPr>
                <w:rPr>
                  <w:rFonts w:ascii="Cambria Math" w:eastAsiaTheme="minorHAnsi" w:hAnsi="Cambria Math" w:cs="Calibri"/>
                  <w:b/>
                </w:rPr>
              </m:ctrlPr>
            </m:fPr>
            <m:num>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min</m:t>
                  </m:r>
                </m:sub>
              </m:sSub>
            </m:num>
            <m:den>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b</m:t>
                  </m:r>
                </m:sub>
              </m:sSub>
            </m:den>
          </m:f>
          <m:r>
            <m:rPr>
              <m:sty m:val="b"/>
            </m:rPr>
            <w:rPr>
              <w:rFonts w:ascii="Cambria Math" w:hAnsi="Cambria Math" w:cs="Calibri"/>
            </w:rPr>
            <m:t xml:space="preserve">× </m:t>
          </m:r>
          <m:r>
            <m:rPr>
              <m:sty m:val="bi"/>
            </m:rPr>
            <w:rPr>
              <w:rFonts w:ascii="Cambria Math" w:hAnsi="Cambria Math" w:cs="Calibri"/>
            </w:rPr>
            <m:t>16</m:t>
          </m:r>
        </m:oMath>
      </m:oMathPara>
    </w:p>
    <w:p w14:paraId="751AEE88"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gdzie:</w:t>
      </w:r>
    </w:p>
    <w:p w14:paraId="253DDB0F" w14:textId="77777777" w:rsidR="00FA1C28" w:rsidRPr="00420BC8" w:rsidRDefault="00FA1C28" w:rsidP="00420BC8">
      <w:pPr>
        <w:spacing w:after="120"/>
        <w:ind w:left="1080"/>
        <w:jc w:val="both"/>
        <w:outlineLvl w:val="0"/>
        <w:rPr>
          <w:rFonts w:ascii="Calibri" w:hAnsi="Calibri" w:cs="Calibri"/>
        </w:rPr>
      </w:pPr>
      <w:proofErr w:type="spellStart"/>
      <w:r w:rsidRPr="00420BC8">
        <w:rPr>
          <w:rFonts w:ascii="Calibri" w:hAnsi="Calibri" w:cs="Calibri"/>
          <w:b/>
        </w:rPr>
        <w:t>C</w:t>
      </w:r>
      <w:r w:rsidRPr="00420BC8">
        <w:rPr>
          <w:rFonts w:ascii="Calibri" w:hAnsi="Calibri" w:cs="Calibri"/>
          <w:b/>
          <w:vertAlign w:val="subscript"/>
        </w:rPr>
        <w:t>min</w:t>
      </w:r>
      <w:proofErr w:type="spellEnd"/>
      <w:r w:rsidRPr="00420BC8">
        <w:rPr>
          <w:rFonts w:ascii="Calibri" w:hAnsi="Calibri" w:cs="Calibri"/>
        </w:rPr>
        <w:t>- najniższa cena brutto pakietu pracowniczego ocenianego Zakresu spośród wszystkich ofert</w:t>
      </w:r>
    </w:p>
    <w:p w14:paraId="51098778" w14:textId="77777777" w:rsidR="00FA1C28" w:rsidRPr="00420BC8" w:rsidRDefault="00FA1C28" w:rsidP="00420BC8">
      <w:pPr>
        <w:spacing w:after="120"/>
        <w:ind w:left="1080"/>
        <w:jc w:val="both"/>
        <w:outlineLvl w:val="0"/>
        <w:rPr>
          <w:rFonts w:ascii="Calibri" w:hAnsi="Calibri" w:cs="Calibri"/>
        </w:rPr>
      </w:pPr>
      <w:proofErr w:type="spellStart"/>
      <w:r w:rsidRPr="00420BC8">
        <w:rPr>
          <w:rFonts w:ascii="Calibri" w:hAnsi="Calibri" w:cs="Calibri"/>
          <w:b/>
        </w:rPr>
        <w:t>C</w:t>
      </w:r>
      <w:r w:rsidRPr="00420BC8">
        <w:rPr>
          <w:rFonts w:ascii="Calibri" w:hAnsi="Calibri" w:cs="Calibri"/>
          <w:b/>
          <w:vertAlign w:val="subscript"/>
        </w:rPr>
        <w:t>b</w:t>
      </w:r>
      <w:proofErr w:type="spellEnd"/>
      <w:r w:rsidRPr="00420BC8">
        <w:rPr>
          <w:rFonts w:ascii="Calibri" w:hAnsi="Calibri" w:cs="Calibri"/>
        </w:rPr>
        <w:t>- cena brutto pakietu pracowniczego ocenianego Zakresu w badanej ofercie</w:t>
      </w:r>
    </w:p>
    <w:p w14:paraId="759EE932" w14:textId="77777777" w:rsidR="00FA1C28" w:rsidRPr="00420BC8" w:rsidRDefault="00FA1C28" w:rsidP="00420BC8">
      <w:pPr>
        <w:spacing w:after="120"/>
        <w:ind w:left="1080"/>
        <w:jc w:val="both"/>
        <w:outlineLvl w:val="0"/>
        <w:rPr>
          <w:rFonts w:ascii="Calibri" w:hAnsi="Calibri" w:cs="Calibri"/>
        </w:rPr>
      </w:pPr>
      <w:proofErr w:type="spellStart"/>
      <w:r w:rsidRPr="00420BC8">
        <w:rPr>
          <w:rFonts w:ascii="Calibri" w:hAnsi="Calibri" w:cs="Calibri"/>
          <w:b/>
        </w:rPr>
        <w:t>C</w:t>
      </w:r>
      <w:r w:rsidRPr="00420BC8">
        <w:rPr>
          <w:rFonts w:ascii="Calibri" w:hAnsi="Calibri" w:cs="Calibri"/>
          <w:b/>
          <w:vertAlign w:val="subscript"/>
        </w:rPr>
        <w:t>n</w:t>
      </w:r>
      <w:proofErr w:type="spellEnd"/>
      <w:r w:rsidRPr="00420BC8">
        <w:rPr>
          <w:rFonts w:ascii="Calibri" w:hAnsi="Calibri" w:cs="Calibri"/>
        </w:rPr>
        <w:t xml:space="preserve"> – liczba przyznanych punktów za kryterium „cena pakietu pracowniczego” w danym Zakresie</w:t>
      </w:r>
    </w:p>
    <w:p w14:paraId="6C6524DD" w14:textId="77777777" w:rsidR="00FA1C28" w:rsidRPr="00420BC8" w:rsidRDefault="00FA1C28" w:rsidP="00420BC8">
      <w:pPr>
        <w:spacing w:after="120"/>
        <w:ind w:left="1080"/>
        <w:jc w:val="both"/>
        <w:outlineLvl w:val="0"/>
        <w:rPr>
          <w:rFonts w:ascii="Calibri" w:hAnsi="Calibri" w:cs="Calibri"/>
        </w:rPr>
      </w:pPr>
    </w:p>
    <w:p w14:paraId="7F441C4E"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Obliczenie liczby punktów przyznanych każdej ofercie zostanie dokonane jako suma punktów za kryterium „cena” przyznanych dla każdego z Zakresów, na podstawie poniższego wzoru:</w:t>
      </w:r>
    </w:p>
    <w:p w14:paraId="72FEDD6F" w14:textId="77777777" w:rsidR="00FA1C28" w:rsidRPr="00420BC8" w:rsidRDefault="00FA1C28" w:rsidP="00420BC8">
      <w:pPr>
        <w:spacing w:after="120"/>
        <w:ind w:left="1080"/>
        <w:jc w:val="both"/>
        <w:outlineLvl w:val="0"/>
        <w:rPr>
          <w:rFonts w:ascii="Calibri" w:hAnsi="Calibri" w:cs="Calibri"/>
        </w:rPr>
      </w:pPr>
    </w:p>
    <w:p w14:paraId="3681EA54" w14:textId="77777777" w:rsidR="00FA1C28" w:rsidRPr="00420BC8" w:rsidRDefault="00FA1C28" w:rsidP="00420BC8">
      <w:pPr>
        <w:spacing w:after="120"/>
        <w:ind w:left="1080"/>
        <w:jc w:val="both"/>
        <w:outlineLvl w:val="0"/>
        <w:rPr>
          <w:rFonts w:ascii="Calibri" w:hAnsi="Calibri" w:cs="Calibri"/>
        </w:rPr>
      </w:pPr>
      <m:oMathPara>
        <m:oMath>
          <m:r>
            <m:rPr>
              <m:sty m:val="b"/>
            </m:rPr>
            <w:rPr>
              <w:rFonts w:ascii="Cambria Math" w:hAnsi="Cambria Math" w:cs="Calibri"/>
            </w:rPr>
            <m:t>C=</m:t>
          </m:r>
          <m:nary>
            <m:naryPr>
              <m:chr m:val="∑"/>
              <m:limLoc m:val="undOvr"/>
              <m:subHide m:val="1"/>
              <m:supHide m:val="1"/>
              <m:ctrlPr>
                <w:rPr>
                  <w:rFonts w:ascii="Cambria Math" w:hAnsi="Cambria Math" w:cs="Calibri"/>
                  <w:b/>
                </w:rPr>
              </m:ctrlPr>
            </m:naryPr>
            <m:sub/>
            <m:sup/>
            <m:e>
              <m:sSub>
                <m:sSubPr>
                  <m:ctrlPr>
                    <w:rPr>
                      <w:rFonts w:ascii="Cambria Math" w:hAnsi="Cambria Math" w:cs="Calibri"/>
                      <w:b/>
                    </w:rPr>
                  </m:ctrlPr>
                </m:sSubPr>
                <m:e>
                  <m:r>
                    <m:rPr>
                      <m:sty m:val="b"/>
                    </m:rPr>
                    <w:rPr>
                      <w:rFonts w:ascii="Cambria Math" w:hAnsi="Cambria Math" w:cs="Calibri"/>
                    </w:rPr>
                    <m:t>C</m:t>
                  </m:r>
                </m:e>
                <m:sub>
                  <m:r>
                    <m:rPr>
                      <m:sty m:val="b"/>
                    </m:rPr>
                    <w:rPr>
                      <w:rFonts w:ascii="Cambria Math" w:hAnsi="Cambria Math" w:cs="Calibri"/>
                    </w:rPr>
                    <m:t>n</m:t>
                  </m:r>
                </m:sub>
              </m:sSub>
            </m:e>
          </m:nary>
        </m:oMath>
      </m:oMathPara>
    </w:p>
    <w:p w14:paraId="31076DDC" w14:textId="77777777" w:rsidR="00FA1C28" w:rsidRPr="00420BC8" w:rsidRDefault="00FA1C28" w:rsidP="00420BC8">
      <w:pPr>
        <w:spacing w:after="120"/>
        <w:ind w:left="1080"/>
        <w:jc w:val="both"/>
        <w:outlineLvl w:val="0"/>
        <w:rPr>
          <w:rFonts w:ascii="Calibri" w:hAnsi="Calibri" w:cs="Calibri"/>
        </w:rPr>
      </w:pPr>
    </w:p>
    <w:p w14:paraId="050E667E" w14:textId="77777777" w:rsidR="00FA1C28" w:rsidRPr="00420BC8" w:rsidRDefault="00FA1C28" w:rsidP="00F83B3D">
      <w:pPr>
        <w:pStyle w:val="Akapitzlist"/>
        <w:keepNext/>
        <w:numPr>
          <w:ilvl w:val="3"/>
          <w:numId w:val="23"/>
        </w:numPr>
        <w:spacing w:after="120"/>
        <w:ind w:left="1723" w:hanging="646"/>
        <w:contextualSpacing w:val="0"/>
        <w:jc w:val="both"/>
        <w:outlineLvl w:val="0"/>
        <w:rPr>
          <w:rFonts w:ascii="Calibri" w:hAnsi="Calibri" w:cs="Calibri"/>
          <w:b/>
        </w:rPr>
      </w:pPr>
      <w:r w:rsidRPr="00420BC8">
        <w:rPr>
          <w:rFonts w:ascii="Calibri" w:hAnsi="Calibri" w:cs="Calibri"/>
          <w:b/>
        </w:rPr>
        <w:t xml:space="preserve">„Przelicznik ceny na pakiety partnerskie i rodzinne” – waga 10% </w:t>
      </w:r>
    </w:p>
    <w:p w14:paraId="147EB3E3"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Maksymalna liczba punktów do zdobycia w tym kryterium – 10 punktów, po 5 punktów w każdym z Pakietów.</w:t>
      </w:r>
    </w:p>
    <w:p w14:paraId="5BC7C336"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Obliczenie liczby punktów przyznanych każdej ofercie oddzielnie dla każdego z pakietów zostanie dokonane na podstawie poniższego wzoru:</w:t>
      </w:r>
    </w:p>
    <w:bookmarkStart w:id="2" w:name="_Hlk69127132"/>
    <w:p w14:paraId="1998CDDB" w14:textId="77777777" w:rsidR="00FA1C28" w:rsidRPr="00420BC8" w:rsidRDefault="00000000" w:rsidP="00420BC8">
      <w:pPr>
        <w:spacing w:after="120"/>
        <w:ind w:left="1080"/>
        <w:jc w:val="center"/>
        <w:outlineLvl w:val="0"/>
        <w:rPr>
          <w:rFonts w:ascii="Calibri" w:hAnsi="Calibri" w:cs="Calibri"/>
        </w:rPr>
      </w:pPr>
      <m:oMathPara>
        <m:oMath>
          <m:sSub>
            <m:sSubPr>
              <m:ctrlPr>
                <w:rPr>
                  <w:rFonts w:ascii="Cambria Math" w:eastAsiaTheme="minorHAnsi" w:hAnsi="Cambria Math" w:cs="Calibri"/>
                  <w:b/>
                </w:rPr>
              </m:ctrlPr>
            </m:sSubPr>
            <m:e>
              <m:r>
                <m:rPr>
                  <m:sty m:val="b"/>
                </m:rPr>
                <w:rPr>
                  <w:rFonts w:ascii="Cambria Math" w:eastAsiaTheme="minorHAnsi" w:hAnsi="Cambria Math" w:cs="Calibri"/>
                </w:rPr>
                <m:t>CP</m:t>
              </m:r>
            </m:e>
            <m:sub>
              <m:r>
                <m:rPr>
                  <m:sty m:val="b"/>
                </m:rPr>
                <w:rPr>
                  <w:rFonts w:ascii="Cambria Math" w:eastAsiaTheme="minorHAnsi" w:hAnsi="Cambria Math" w:cs="Calibri"/>
                </w:rPr>
                <m:t>n</m:t>
              </m:r>
            </m:sub>
          </m:sSub>
          <m:r>
            <m:rPr>
              <m:sty m:val="b"/>
            </m:rPr>
            <w:rPr>
              <w:rFonts w:ascii="Cambria Math" w:hAnsi="Cambria Math" w:cs="Calibri"/>
            </w:rPr>
            <m:t>=</m:t>
          </m:r>
          <m:f>
            <m:fPr>
              <m:ctrlPr>
                <w:rPr>
                  <w:rFonts w:ascii="Cambria Math" w:eastAsiaTheme="minorHAnsi" w:hAnsi="Cambria Math" w:cs="Calibri"/>
                  <w:b/>
                </w:rPr>
              </m:ctrlPr>
            </m:fPr>
            <m:num>
              <m:sSub>
                <m:sSubPr>
                  <m:ctrlPr>
                    <w:rPr>
                      <w:rFonts w:ascii="Cambria Math" w:eastAsiaTheme="minorHAnsi" w:hAnsi="Cambria Math" w:cs="Calibri"/>
                      <w:b/>
                    </w:rPr>
                  </m:ctrlPr>
                </m:sSubPr>
                <m:e>
                  <m:r>
                    <m:rPr>
                      <m:sty m:val="b"/>
                    </m:rPr>
                    <w:rPr>
                      <w:rFonts w:ascii="Cambria Math" w:eastAsiaTheme="minorHAnsi" w:hAnsi="Cambria Math" w:cs="Calibri"/>
                    </w:rPr>
                    <m:t>X</m:t>
                  </m:r>
                </m:e>
                <m:sub>
                  <m:r>
                    <m:rPr>
                      <m:sty m:val="b"/>
                    </m:rPr>
                    <w:rPr>
                      <w:rFonts w:ascii="Cambria Math" w:eastAsiaTheme="minorHAnsi" w:hAnsi="Cambria Math" w:cs="Calibri"/>
                    </w:rPr>
                    <m:t>min</m:t>
                  </m:r>
                </m:sub>
              </m:sSub>
            </m:num>
            <m:den>
              <m:sSub>
                <m:sSubPr>
                  <m:ctrlPr>
                    <w:rPr>
                      <w:rFonts w:ascii="Cambria Math" w:eastAsiaTheme="minorHAnsi" w:hAnsi="Cambria Math" w:cs="Calibri"/>
                      <w:b/>
                    </w:rPr>
                  </m:ctrlPr>
                </m:sSubPr>
                <m:e>
                  <m:r>
                    <m:rPr>
                      <m:sty m:val="b"/>
                    </m:rPr>
                    <w:rPr>
                      <w:rFonts w:ascii="Cambria Math" w:eastAsiaTheme="minorHAnsi" w:hAnsi="Cambria Math" w:cs="Calibri"/>
                    </w:rPr>
                    <m:t>X</m:t>
                  </m:r>
                </m:e>
                <m:sub>
                  <m:r>
                    <m:rPr>
                      <m:sty m:val="b"/>
                    </m:rPr>
                    <w:rPr>
                      <w:rFonts w:ascii="Cambria Math" w:eastAsiaTheme="minorHAnsi" w:hAnsi="Cambria Math" w:cs="Calibri"/>
                    </w:rPr>
                    <m:t>b</m:t>
                  </m:r>
                </m:sub>
              </m:sSub>
            </m:den>
          </m:f>
          <m:r>
            <m:rPr>
              <m:sty m:val="b"/>
            </m:rPr>
            <w:rPr>
              <w:rFonts w:ascii="Cambria Math" w:hAnsi="Cambria Math" w:cs="Calibri"/>
            </w:rPr>
            <m:t>×5</m:t>
          </m:r>
        </m:oMath>
      </m:oMathPara>
    </w:p>
    <w:p w14:paraId="161DF8DE"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rPr>
        <w:t>gdzie:</w:t>
      </w:r>
    </w:p>
    <w:bookmarkEnd w:id="2"/>
    <w:p w14:paraId="16E119DE" w14:textId="77777777" w:rsidR="00FA1C28" w:rsidRPr="00420BC8" w:rsidRDefault="00FA1C28" w:rsidP="00420BC8">
      <w:pPr>
        <w:autoSpaceDE w:val="0"/>
        <w:autoSpaceDN w:val="0"/>
        <w:spacing w:after="120"/>
        <w:ind w:left="1134"/>
        <w:rPr>
          <w:rFonts w:ascii="Calibri" w:hAnsi="Calibri" w:cs="Calibri"/>
        </w:rPr>
      </w:pPr>
      <w:proofErr w:type="spellStart"/>
      <w:r w:rsidRPr="00420BC8">
        <w:rPr>
          <w:rFonts w:ascii="Calibri" w:hAnsi="Calibri" w:cs="Calibri"/>
          <w:b/>
        </w:rPr>
        <w:t>X</w:t>
      </w:r>
      <w:r w:rsidRPr="00420BC8">
        <w:rPr>
          <w:rFonts w:ascii="Calibri" w:hAnsi="Calibri" w:cs="Calibri"/>
          <w:b/>
          <w:vertAlign w:val="subscript"/>
        </w:rPr>
        <w:t>min</w:t>
      </w:r>
      <w:proofErr w:type="spellEnd"/>
      <w:r w:rsidRPr="00420BC8">
        <w:rPr>
          <w:rFonts w:ascii="Calibri" w:hAnsi="Calibri" w:cs="Calibri"/>
        </w:rPr>
        <w:t>- najniższy przelicznik danego pakietu spośród wszystkich ofert</w:t>
      </w:r>
    </w:p>
    <w:p w14:paraId="54AA1C7C" w14:textId="77777777" w:rsidR="00FA1C28" w:rsidRPr="00420BC8" w:rsidRDefault="00FA1C28" w:rsidP="00420BC8">
      <w:pPr>
        <w:autoSpaceDE w:val="0"/>
        <w:autoSpaceDN w:val="0"/>
        <w:spacing w:after="120"/>
        <w:ind w:left="1134"/>
        <w:rPr>
          <w:rFonts w:ascii="Calibri" w:hAnsi="Calibri" w:cs="Calibri"/>
        </w:rPr>
      </w:pPr>
      <w:proofErr w:type="spellStart"/>
      <w:r w:rsidRPr="00420BC8">
        <w:rPr>
          <w:rFonts w:ascii="Calibri" w:hAnsi="Calibri" w:cs="Calibri"/>
          <w:b/>
        </w:rPr>
        <w:t>X</w:t>
      </w:r>
      <w:r w:rsidRPr="00420BC8">
        <w:rPr>
          <w:rFonts w:ascii="Calibri" w:hAnsi="Calibri" w:cs="Calibri"/>
          <w:b/>
          <w:vertAlign w:val="subscript"/>
        </w:rPr>
        <w:t>b</w:t>
      </w:r>
      <w:proofErr w:type="spellEnd"/>
      <w:r w:rsidRPr="00420BC8">
        <w:rPr>
          <w:rFonts w:ascii="Calibri" w:hAnsi="Calibri" w:cs="Calibri"/>
        </w:rPr>
        <w:t>- przelicznik danego pakietu w badanej ofercie</w:t>
      </w:r>
    </w:p>
    <w:p w14:paraId="1D139BCA" w14:textId="77777777" w:rsidR="00FA1C28" w:rsidRPr="00420BC8" w:rsidRDefault="00FA1C28" w:rsidP="00420BC8">
      <w:pPr>
        <w:autoSpaceDE w:val="0"/>
        <w:autoSpaceDN w:val="0"/>
        <w:spacing w:after="120"/>
        <w:ind w:left="1134"/>
        <w:rPr>
          <w:rFonts w:ascii="Calibri" w:hAnsi="Calibri" w:cs="Calibri"/>
        </w:rPr>
      </w:pPr>
      <w:proofErr w:type="spellStart"/>
      <w:r w:rsidRPr="00420BC8">
        <w:rPr>
          <w:rFonts w:ascii="Calibri" w:hAnsi="Calibri" w:cs="Calibri"/>
          <w:b/>
          <w:bCs/>
        </w:rPr>
        <w:t>CP</w:t>
      </w:r>
      <w:r w:rsidRPr="00420BC8">
        <w:rPr>
          <w:rFonts w:ascii="Calibri" w:hAnsi="Calibri" w:cs="Calibri"/>
          <w:b/>
          <w:bCs/>
          <w:vertAlign w:val="subscript"/>
        </w:rPr>
        <w:t>n</w:t>
      </w:r>
      <w:proofErr w:type="spellEnd"/>
      <w:r w:rsidRPr="00420BC8">
        <w:rPr>
          <w:rFonts w:ascii="Calibri" w:hAnsi="Calibri" w:cs="Calibri"/>
        </w:rPr>
        <w:t xml:space="preserve"> – liczba przyznanych punktów za kryterium przelicznik składki na pakiety partnerskie i rodzinne w danym pakiecie</w:t>
      </w:r>
    </w:p>
    <w:p w14:paraId="144C4696"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rPr>
        <w:t>Obliczenie przelicznika pakietu partnerskiego lub rodzinnego w badanej ofercie, zostanie dokonane na podstawie poniższego wzoru:</w:t>
      </w:r>
    </w:p>
    <w:p w14:paraId="4D3CB6CB" w14:textId="77777777" w:rsidR="00FA1C28" w:rsidRPr="00420BC8" w:rsidRDefault="00000000" w:rsidP="00420BC8">
      <w:pPr>
        <w:spacing w:after="120"/>
        <w:ind w:left="1080"/>
        <w:jc w:val="center"/>
        <w:outlineLvl w:val="0"/>
        <w:rPr>
          <w:rFonts w:ascii="Calibri" w:hAnsi="Calibri" w:cs="Calibri"/>
        </w:rPr>
      </w:pPr>
      <m:oMathPara>
        <m:oMath>
          <m:sSub>
            <m:sSubPr>
              <m:ctrlPr>
                <w:rPr>
                  <w:rFonts w:ascii="Cambria Math" w:eastAsiaTheme="minorHAnsi" w:hAnsi="Cambria Math" w:cs="Calibri"/>
                  <w:b/>
                </w:rPr>
              </m:ctrlPr>
            </m:sSubPr>
            <m:e>
              <m:r>
                <m:rPr>
                  <m:sty m:val="b"/>
                </m:rPr>
                <w:rPr>
                  <w:rFonts w:ascii="Cambria Math" w:eastAsiaTheme="minorHAnsi" w:hAnsi="Cambria Math" w:cs="Calibri"/>
                </w:rPr>
                <m:t>X</m:t>
              </m:r>
            </m:e>
            <m:sub>
              <m:r>
                <m:rPr>
                  <m:sty m:val="b"/>
                </m:rPr>
                <w:rPr>
                  <w:rFonts w:ascii="Cambria Math" w:eastAsiaTheme="minorHAnsi" w:hAnsi="Cambria Math" w:cs="Calibri"/>
                </w:rPr>
                <m:t>b</m:t>
              </m:r>
            </m:sub>
          </m:sSub>
          <m:r>
            <m:rPr>
              <m:sty m:val="b"/>
            </m:rPr>
            <w:rPr>
              <w:rFonts w:ascii="Cambria Math" w:hAnsi="Cambria Math" w:cs="Calibri"/>
            </w:rPr>
            <m:t>=</m:t>
          </m:r>
          <m:d>
            <m:dPr>
              <m:ctrlPr>
                <w:rPr>
                  <w:rFonts w:ascii="Cambria Math" w:hAnsi="Cambria Math" w:cs="Calibri"/>
                  <w:b/>
                </w:rPr>
              </m:ctrlPr>
            </m:dPr>
            <m:e>
              <m:f>
                <m:fPr>
                  <m:ctrlPr>
                    <w:rPr>
                      <w:rFonts w:ascii="Cambria Math" w:eastAsiaTheme="minorHAnsi" w:hAnsi="Cambria Math" w:cs="Calibri"/>
                      <w:b/>
                    </w:rPr>
                  </m:ctrlPr>
                </m:fPr>
                <m:num>
                  <w:bookmarkStart w:id="3" w:name="_Hlk69127300"/>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R1</m:t>
                      </m:r>
                    </m:sub>
                  </m:sSub>
                  <w:bookmarkEnd w:id="3"/>
                </m:num>
                <m:den>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I1</m:t>
                      </m:r>
                    </m:sub>
                  </m:sSub>
                </m:den>
              </m:f>
              <m:r>
                <m:rPr>
                  <m:sty m:val="bi"/>
                </m:rPr>
                <w:rPr>
                  <w:rFonts w:ascii="Cambria Math" w:eastAsiaTheme="minorHAnsi" w:hAnsi="Cambria Math" w:cs="Calibri"/>
                </w:rPr>
                <m:t>+</m:t>
              </m:r>
              <m:f>
                <m:fPr>
                  <m:ctrlPr>
                    <w:rPr>
                      <w:rFonts w:ascii="Cambria Math" w:eastAsiaTheme="minorHAnsi" w:hAnsi="Cambria Math" w:cs="Calibri"/>
                      <w:b/>
                      <w:i/>
                    </w:rPr>
                  </m:ctrlPr>
                </m:fPr>
                <m:num>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R2</m:t>
                      </m:r>
                    </m:sub>
                  </m:sSub>
                </m:num>
                <m:den>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I2</m:t>
                      </m:r>
                    </m:sub>
                  </m:sSub>
                </m:den>
              </m:f>
              <m:r>
                <m:rPr>
                  <m:sty m:val="bi"/>
                </m:rPr>
                <w:rPr>
                  <w:rFonts w:ascii="Cambria Math" w:eastAsiaTheme="minorHAnsi" w:hAnsi="Cambria Math" w:cs="Calibri"/>
                </w:rPr>
                <m:t>+</m:t>
              </m:r>
              <m:f>
                <m:fPr>
                  <m:ctrlPr>
                    <w:rPr>
                      <w:rFonts w:ascii="Cambria Math" w:eastAsiaTheme="minorHAnsi" w:hAnsi="Cambria Math" w:cs="Calibri"/>
                      <w:b/>
                      <w:i/>
                    </w:rPr>
                  </m:ctrlPr>
                </m:fPr>
                <m:num>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R3</m:t>
                      </m:r>
                    </m:sub>
                  </m:sSub>
                </m:num>
                <m:den>
                  <m:sSub>
                    <m:sSubPr>
                      <m:ctrlPr>
                        <w:rPr>
                          <w:rFonts w:ascii="Cambria Math" w:eastAsiaTheme="minorHAnsi" w:hAnsi="Cambria Math" w:cs="Calibri"/>
                          <w:b/>
                        </w:rPr>
                      </m:ctrlPr>
                    </m:sSubPr>
                    <m:e>
                      <m:r>
                        <m:rPr>
                          <m:sty m:val="b"/>
                        </m:rPr>
                        <w:rPr>
                          <w:rFonts w:ascii="Cambria Math" w:eastAsiaTheme="minorHAnsi" w:hAnsi="Cambria Math" w:cs="Calibri"/>
                        </w:rPr>
                        <m:t>C</m:t>
                      </m:r>
                    </m:e>
                    <m:sub>
                      <m:r>
                        <m:rPr>
                          <m:sty m:val="b"/>
                        </m:rPr>
                        <w:rPr>
                          <w:rFonts w:ascii="Cambria Math" w:eastAsiaTheme="minorHAnsi" w:hAnsi="Cambria Math" w:cs="Calibri"/>
                        </w:rPr>
                        <m:t>I3</m:t>
                      </m:r>
                    </m:sub>
                  </m:sSub>
                </m:den>
              </m:f>
            </m:e>
          </m:d>
          <m:r>
            <m:rPr>
              <m:sty m:val="b"/>
            </m:rPr>
            <w:rPr>
              <w:rFonts w:ascii="Cambria Math" w:hAnsi="Cambria Math" w:cs="Calibri"/>
            </w:rPr>
            <m:t>:3</m:t>
          </m:r>
        </m:oMath>
      </m:oMathPara>
    </w:p>
    <w:p w14:paraId="2D3D5C78" w14:textId="77777777" w:rsidR="00FA1C28" w:rsidRPr="00420BC8" w:rsidRDefault="00FA1C28" w:rsidP="00420BC8">
      <w:pPr>
        <w:autoSpaceDE w:val="0"/>
        <w:autoSpaceDN w:val="0"/>
        <w:spacing w:after="120"/>
        <w:ind w:left="1134"/>
        <w:rPr>
          <w:rFonts w:ascii="Calibri" w:hAnsi="Calibri" w:cs="Calibri"/>
        </w:rPr>
      </w:pPr>
    </w:p>
    <w:p w14:paraId="26112F74"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rPr>
        <w:t>gdzie:</w:t>
      </w:r>
    </w:p>
    <w:p w14:paraId="7C563008" w14:textId="77777777" w:rsidR="00FA1C28" w:rsidRPr="00420BC8" w:rsidRDefault="00FA1C28" w:rsidP="00420BC8">
      <w:pPr>
        <w:autoSpaceDE w:val="0"/>
        <w:autoSpaceDN w:val="0"/>
        <w:spacing w:after="120"/>
        <w:ind w:left="1134"/>
        <w:rPr>
          <w:rFonts w:ascii="Calibri" w:hAnsi="Calibri" w:cs="Calibri"/>
        </w:rPr>
      </w:pPr>
      <w:proofErr w:type="spellStart"/>
      <w:r w:rsidRPr="00420BC8">
        <w:rPr>
          <w:rFonts w:ascii="Calibri" w:hAnsi="Calibri" w:cs="Calibri"/>
          <w:b/>
        </w:rPr>
        <w:t>X</w:t>
      </w:r>
      <w:r w:rsidRPr="00420BC8">
        <w:rPr>
          <w:rFonts w:ascii="Calibri" w:hAnsi="Calibri" w:cs="Calibri"/>
          <w:b/>
          <w:vertAlign w:val="subscript"/>
        </w:rPr>
        <w:t>b</w:t>
      </w:r>
      <w:proofErr w:type="spellEnd"/>
      <w:r w:rsidRPr="00420BC8">
        <w:rPr>
          <w:rFonts w:ascii="Calibri" w:hAnsi="Calibri" w:cs="Calibri"/>
        </w:rPr>
        <w:t>- przelicznik pakietu partnerskiego lub rodzinnego w badanej ofercie</w:t>
      </w:r>
    </w:p>
    <w:p w14:paraId="117D9A45"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b/>
        </w:rPr>
        <w:t>C</w:t>
      </w:r>
      <w:r w:rsidRPr="00420BC8">
        <w:rPr>
          <w:rFonts w:ascii="Calibri" w:hAnsi="Calibri" w:cs="Calibri"/>
          <w:b/>
          <w:vertAlign w:val="subscript"/>
        </w:rPr>
        <w:t xml:space="preserve">R1 </w:t>
      </w:r>
      <w:r w:rsidRPr="00420BC8">
        <w:rPr>
          <w:rFonts w:ascii="Calibri" w:hAnsi="Calibri" w:cs="Calibri"/>
        </w:rPr>
        <w:t>- cena pakietu badanego w Zakresie I</w:t>
      </w:r>
    </w:p>
    <w:p w14:paraId="1A940A2F"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b/>
        </w:rPr>
        <w:t>C</w:t>
      </w:r>
      <w:r w:rsidRPr="00420BC8">
        <w:rPr>
          <w:rFonts w:ascii="Calibri" w:hAnsi="Calibri" w:cs="Calibri"/>
          <w:b/>
          <w:vertAlign w:val="subscript"/>
        </w:rPr>
        <w:t xml:space="preserve">R2 </w:t>
      </w:r>
      <w:r w:rsidRPr="00420BC8">
        <w:rPr>
          <w:rFonts w:ascii="Calibri" w:hAnsi="Calibri" w:cs="Calibri"/>
        </w:rPr>
        <w:t>- cena pakietu badanego w Zakresie II</w:t>
      </w:r>
    </w:p>
    <w:p w14:paraId="3C575AA2"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rPr>
        <w:t>C</w:t>
      </w:r>
      <w:r w:rsidRPr="00420BC8">
        <w:rPr>
          <w:rFonts w:ascii="Calibri" w:hAnsi="Calibri" w:cs="Calibri"/>
          <w:b/>
          <w:bCs/>
          <w:vertAlign w:val="subscript"/>
        </w:rPr>
        <w:t xml:space="preserve">R3 </w:t>
      </w:r>
      <w:r w:rsidRPr="00420BC8">
        <w:rPr>
          <w:rFonts w:ascii="Calibri" w:hAnsi="Calibri" w:cs="Calibri"/>
        </w:rPr>
        <w:t>- cena pakietu badanego w Zakresie III</w:t>
      </w:r>
    </w:p>
    <w:p w14:paraId="7E3CBD1C" w14:textId="2E48132F"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b/>
        </w:rPr>
        <w:t>C</w:t>
      </w:r>
      <w:r w:rsidRPr="00420BC8">
        <w:rPr>
          <w:rFonts w:ascii="Calibri" w:hAnsi="Calibri" w:cs="Calibri"/>
          <w:b/>
          <w:vertAlign w:val="subscript"/>
        </w:rPr>
        <w:t>I1</w:t>
      </w:r>
      <w:r w:rsidRPr="00420BC8">
        <w:rPr>
          <w:rFonts w:ascii="Calibri" w:hAnsi="Calibri" w:cs="Calibri"/>
        </w:rPr>
        <w:t xml:space="preserve">- cena pakietu pracowniczego </w:t>
      </w:r>
      <w:r w:rsidR="00707E53">
        <w:rPr>
          <w:rFonts w:ascii="Calibri" w:hAnsi="Calibri" w:cs="Calibri"/>
        </w:rPr>
        <w:t xml:space="preserve">badanego </w:t>
      </w:r>
      <w:r w:rsidRPr="00420BC8">
        <w:rPr>
          <w:rFonts w:ascii="Calibri" w:hAnsi="Calibri" w:cs="Calibri"/>
        </w:rPr>
        <w:t>w Zakresie I</w:t>
      </w:r>
    </w:p>
    <w:p w14:paraId="7B2FC737" w14:textId="58CCF285"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b/>
        </w:rPr>
        <w:t>C</w:t>
      </w:r>
      <w:r w:rsidRPr="00420BC8">
        <w:rPr>
          <w:rFonts w:ascii="Calibri" w:hAnsi="Calibri" w:cs="Calibri"/>
          <w:b/>
          <w:vertAlign w:val="subscript"/>
        </w:rPr>
        <w:t xml:space="preserve">I2 </w:t>
      </w:r>
      <w:r w:rsidRPr="00420BC8">
        <w:rPr>
          <w:rFonts w:ascii="Calibri" w:hAnsi="Calibri" w:cs="Calibri"/>
        </w:rPr>
        <w:t xml:space="preserve">- cena pakietu pracowniczego </w:t>
      </w:r>
      <w:r w:rsidR="00707E53">
        <w:rPr>
          <w:rFonts w:ascii="Calibri" w:hAnsi="Calibri" w:cs="Calibri"/>
        </w:rPr>
        <w:t xml:space="preserve">badanego </w:t>
      </w:r>
      <w:r w:rsidRPr="00420BC8">
        <w:rPr>
          <w:rFonts w:ascii="Calibri" w:hAnsi="Calibri" w:cs="Calibri"/>
        </w:rPr>
        <w:t>w Zakresie II</w:t>
      </w:r>
    </w:p>
    <w:p w14:paraId="72FA867C" w14:textId="79096793"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b/>
          <w:bCs/>
        </w:rPr>
        <w:t>C</w:t>
      </w:r>
      <w:r w:rsidRPr="00420BC8">
        <w:rPr>
          <w:rFonts w:ascii="Calibri" w:hAnsi="Calibri" w:cs="Calibri"/>
          <w:b/>
          <w:bCs/>
          <w:vertAlign w:val="subscript"/>
        </w:rPr>
        <w:t xml:space="preserve">I3 </w:t>
      </w:r>
      <w:r w:rsidRPr="00420BC8">
        <w:rPr>
          <w:rFonts w:ascii="Calibri" w:hAnsi="Calibri" w:cs="Calibri"/>
        </w:rPr>
        <w:t xml:space="preserve">- cena pakietu pracowniczego </w:t>
      </w:r>
      <w:r w:rsidR="00707E53">
        <w:rPr>
          <w:rFonts w:ascii="Calibri" w:hAnsi="Calibri" w:cs="Calibri"/>
        </w:rPr>
        <w:t xml:space="preserve">badanego </w:t>
      </w:r>
      <w:r w:rsidRPr="00420BC8">
        <w:rPr>
          <w:rFonts w:ascii="Calibri" w:hAnsi="Calibri" w:cs="Calibri"/>
        </w:rPr>
        <w:t>w Zakresie III</w:t>
      </w:r>
    </w:p>
    <w:p w14:paraId="1006267B" w14:textId="77777777" w:rsidR="00FA1C28" w:rsidRPr="00420BC8" w:rsidRDefault="00FA1C28" w:rsidP="00420BC8">
      <w:pPr>
        <w:autoSpaceDE w:val="0"/>
        <w:autoSpaceDN w:val="0"/>
        <w:spacing w:after="120"/>
        <w:ind w:left="1134"/>
        <w:rPr>
          <w:rFonts w:ascii="Calibri" w:hAnsi="Calibri" w:cs="Calibri"/>
        </w:rPr>
      </w:pPr>
    </w:p>
    <w:p w14:paraId="56FEF1A8"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Obliczenie liczby punktów przyznanych każdej ofercie zostanie dokonane jako suma punktów za kryterium „przelicznik ceny na pakiety partnerskie i rodzinne” przyznanych dla każdego z pakietów, na podstawie poniższego wzoru:</w:t>
      </w:r>
    </w:p>
    <w:p w14:paraId="0D89A3FC" w14:textId="77777777" w:rsidR="00FA1C28" w:rsidRPr="00420BC8" w:rsidRDefault="00FA1C28" w:rsidP="00420BC8">
      <w:pPr>
        <w:autoSpaceDE w:val="0"/>
        <w:autoSpaceDN w:val="0"/>
        <w:spacing w:after="120"/>
        <w:ind w:left="1134"/>
        <w:rPr>
          <w:rFonts w:ascii="Calibri" w:hAnsi="Calibri" w:cs="Calibri"/>
        </w:rPr>
      </w:pPr>
    </w:p>
    <w:p w14:paraId="7464A7E0" w14:textId="77777777" w:rsidR="00FA1C28" w:rsidRPr="00420BC8" w:rsidRDefault="00FA1C28" w:rsidP="00420BC8">
      <w:pPr>
        <w:spacing w:after="120"/>
        <w:ind w:left="1080"/>
        <w:jc w:val="both"/>
        <w:outlineLvl w:val="0"/>
        <w:rPr>
          <w:rFonts w:ascii="Calibri" w:hAnsi="Calibri" w:cs="Calibri"/>
        </w:rPr>
      </w:pPr>
      <m:oMathPara>
        <m:oMath>
          <m:r>
            <m:rPr>
              <m:sty m:val="b"/>
            </m:rPr>
            <w:rPr>
              <w:rFonts w:ascii="Cambria Math" w:hAnsi="Cambria Math" w:cs="Calibri"/>
            </w:rPr>
            <m:t>CP=</m:t>
          </m:r>
          <m:nary>
            <m:naryPr>
              <m:chr m:val="∑"/>
              <m:limLoc m:val="undOvr"/>
              <m:subHide m:val="1"/>
              <m:supHide m:val="1"/>
              <m:ctrlPr>
                <w:rPr>
                  <w:rFonts w:ascii="Cambria Math" w:hAnsi="Cambria Math" w:cs="Calibri"/>
                  <w:b/>
                </w:rPr>
              </m:ctrlPr>
            </m:naryPr>
            <m:sub/>
            <m:sup/>
            <m:e>
              <m:sSub>
                <m:sSubPr>
                  <m:ctrlPr>
                    <w:rPr>
                      <w:rFonts w:ascii="Cambria Math" w:hAnsi="Cambria Math" w:cs="Calibri"/>
                      <w:b/>
                    </w:rPr>
                  </m:ctrlPr>
                </m:sSubPr>
                <m:e>
                  <m:r>
                    <m:rPr>
                      <m:sty m:val="b"/>
                    </m:rPr>
                    <w:rPr>
                      <w:rFonts w:ascii="Cambria Math" w:hAnsi="Cambria Math" w:cs="Calibri"/>
                    </w:rPr>
                    <m:t>CP</m:t>
                  </m:r>
                </m:e>
                <m:sub>
                  <m:r>
                    <m:rPr>
                      <m:sty m:val="b"/>
                    </m:rPr>
                    <w:rPr>
                      <w:rFonts w:ascii="Cambria Math" w:hAnsi="Cambria Math" w:cs="Calibri"/>
                    </w:rPr>
                    <m:t>n</m:t>
                  </m:r>
                </m:sub>
              </m:sSub>
            </m:e>
          </m:nary>
        </m:oMath>
      </m:oMathPara>
    </w:p>
    <w:p w14:paraId="54893875" w14:textId="77777777" w:rsidR="00FA1C28" w:rsidRPr="00420BC8" w:rsidRDefault="00FA1C28" w:rsidP="00420BC8">
      <w:pPr>
        <w:autoSpaceDE w:val="0"/>
        <w:autoSpaceDN w:val="0"/>
        <w:spacing w:after="120"/>
        <w:ind w:left="1134"/>
        <w:rPr>
          <w:rFonts w:ascii="Calibri" w:hAnsi="Calibri" w:cs="Calibri"/>
        </w:rPr>
      </w:pPr>
    </w:p>
    <w:p w14:paraId="2F47B28D" w14:textId="77777777" w:rsidR="00FA1C28" w:rsidRPr="00420BC8" w:rsidRDefault="00FA1C28" w:rsidP="00F83B3D">
      <w:pPr>
        <w:pStyle w:val="Akapitzlist"/>
        <w:numPr>
          <w:ilvl w:val="3"/>
          <w:numId w:val="23"/>
        </w:numPr>
        <w:spacing w:after="120"/>
        <w:contextualSpacing w:val="0"/>
        <w:jc w:val="both"/>
        <w:outlineLvl w:val="0"/>
        <w:rPr>
          <w:rFonts w:ascii="Calibri" w:hAnsi="Calibri" w:cs="Calibri"/>
          <w:b/>
        </w:rPr>
      </w:pPr>
      <w:r w:rsidRPr="00420BC8">
        <w:rPr>
          <w:rFonts w:ascii="Calibri" w:hAnsi="Calibri" w:cs="Calibri"/>
          <w:b/>
        </w:rPr>
        <w:t>„Zakres świadczeń” – waga 18%</w:t>
      </w:r>
    </w:p>
    <w:p w14:paraId="6C99A117" w14:textId="77777777" w:rsidR="00FA1C28" w:rsidRPr="00420BC8" w:rsidRDefault="00FA1C28" w:rsidP="00420BC8">
      <w:pPr>
        <w:autoSpaceDE w:val="0"/>
        <w:autoSpaceDN w:val="0"/>
        <w:spacing w:after="120"/>
        <w:ind w:left="1134"/>
        <w:jc w:val="both"/>
        <w:rPr>
          <w:rFonts w:ascii="Calibri" w:hAnsi="Calibri" w:cs="Calibri"/>
        </w:rPr>
      </w:pPr>
      <w:r w:rsidRPr="00420BC8">
        <w:rPr>
          <w:rFonts w:ascii="Calibri" w:hAnsi="Calibri" w:cs="Calibri"/>
        </w:rPr>
        <w:lastRenderedPageBreak/>
        <w:t xml:space="preserve">Maksymalna liczba punktów do zdobycia w tym kryterium – 18 punktów, po 6 punktów w każdym z Zakresów. </w:t>
      </w:r>
    </w:p>
    <w:p w14:paraId="5CC5CF56"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Ocena każdej grupy świadczeń opisanych w Tabeli A wykonana zostanie na podstawie poniższego wzoru:</w:t>
      </w:r>
    </w:p>
    <w:p w14:paraId="2BB00A4F" w14:textId="77777777" w:rsidR="00FA1C28" w:rsidRPr="00420BC8" w:rsidRDefault="00FA1C28" w:rsidP="00420BC8">
      <w:pPr>
        <w:spacing w:after="120"/>
        <w:ind w:left="1080"/>
        <w:jc w:val="both"/>
        <w:outlineLvl w:val="0"/>
        <w:rPr>
          <w:rFonts w:ascii="Calibri" w:hAnsi="Calibri" w:cs="Calibri"/>
        </w:rPr>
      </w:pPr>
    </w:p>
    <w:p w14:paraId="1B883A0A" w14:textId="77777777" w:rsidR="00FA1C28" w:rsidRPr="00420BC8" w:rsidRDefault="00000000" w:rsidP="00420BC8">
      <w:pPr>
        <w:spacing w:after="120"/>
        <w:jc w:val="both"/>
        <w:rPr>
          <w:rFonts w:ascii="Calibri" w:hAnsi="Calibri" w:cs="Calibri"/>
          <w:b/>
          <w:color w:val="000000"/>
        </w:rPr>
      </w:pPr>
      <m:oMathPara>
        <m:oMath>
          <m:sSub>
            <m:sSubPr>
              <m:ctrlPr>
                <w:rPr>
                  <w:rFonts w:ascii="Cambria Math" w:hAnsi="Cambria Math" w:cs="Calibri"/>
                  <w:b/>
                  <w:color w:val="000000"/>
                </w:rPr>
              </m:ctrlPr>
            </m:sSubPr>
            <m:e>
              <m:r>
                <m:rPr>
                  <m:sty m:val="b"/>
                </m:rPr>
                <w:rPr>
                  <w:rFonts w:ascii="Cambria Math" w:hAnsi="Cambria Math" w:cs="Calibri"/>
                  <w:color w:val="000000"/>
                </w:rPr>
                <m:t>S</m:t>
              </m:r>
            </m:e>
            <m:sub>
              <m:r>
                <m:rPr>
                  <m:sty m:val="b"/>
                </m:rPr>
                <w:rPr>
                  <w:rFonts w:ascii="Cambria Math" w:hAnsi="Cambria Math" w:cs="Calibri"/>
                  <w:color w:val="000000"/>
                </w:rPr>
                <m:t>m</m:t>
              </m:r>
            </m:sub>
          </m:sSub>
          <m:r>
            <m:rPr>
              <m:sty m:val="b"/>
            </m:rPr>
            <w:rPr>
              <w:rFonts w:ascii="Cambria Math" w:hAnsi="Cambria Math" w:cs="Calibri"/>
              <w:color w:val="000000"/>
            </w:rPr>
            <m:t>=</m:t>
          </m:r>
          <m:f>
            <m:fPr>
              <m:ctrlPr>
                <w:rPr>
                  <w:rFonts w:ascii="Cambria Math" w:hAnsi="Cambria Math" w:cs="Calibri"/>
                  <w:b/>
                  <w:color w:val="000000"/>
                </w:rPr>
              </m:ctrlPr>
            </m:fPr>
            <m:num>
              <m:sSub>
                <m:sSubPr>
                  <m:ctrlPr>
                    <w:rPr>
                      <w:rFonts w:ascii="Cambria Math" w:hAnsi="Cambria Math" w:cs="Calibri"/>
                      <w:b/>
                      <w:color w:val="000000"/>
                    </w:rPr>
                  </m:ctrlPr>
                </m:sSubPr>
                <m:e>
                  <m:r>
                    <m:rPr>
                      <m:sty m:val="b"/>
                    </m:rPr>
                    <w:rPr>
                      <w:rFonts w:ascii="Cambria Math" w:hAnsi="Cambria Math" w:cs="Calibri"/>
                      <w:color w:val="000000"/>
                    </w:rPr>
                    <m:t>LS</m:t>
                  </m:r>
                </m:e>
                <m:sub>
                  <m:r>
                    <m:rPr>
                      <m:sty m:val="b"/>
                    </m:rPr>
                    <w:rPr>
                      <w:rFonts w:ascii="Cambria Math" w:hAnsi="Cambria Math" w:cs="Calibri"/>
                      <w:color w:val="000000"/>
                    </w:rPr>
                    <m:t>b</m:t>
                  </m:r>
                </m:sub>
              </m:sSub>
            </m:num>
            <m:den>
              <m:sSub>
                <m:sSubPr>
                  <m:ctrlPr>
                    <w:rPr>
                      <w:rFonts w:ascii="Cambria Math" w:hAnsi="Cambria Math" w:cs="Calibri"/>
                      <w:b/>
                      <w:color w:val="000000"/>
                    </w:rPr>
                  </m:ctrlPr>
                </m:sSubPr>
                <m:e>
                  <m:r>
                    <m:rPr>
                      <m:sty m:val="b"/>
                    </m:rPr>
                    <w:rPr>
                      <w:rFonts w:ascii="Cambria Math" w:hAnsi="Cambria Math" w:cs="Calibri"/>
                      <w:color w:val="000000"/>
                    </w:rPr>
                    <m:t>LS</m:t>
                  </m:r>
                </m:e>
                <m:sub>
                  <m:r>
                    <m:rPr>
                      <m:sty m:val="b"/>
                    </m:rPr>
                    <w:rPr>
                      <w:rFonts w:ascii="Cambria Math" w:hAnsi="Cambria Math" w:cs="Calibri"/>
                      <w:color w:val="000000"/>
                    </w:rPr>
                    <m:t>max</m:t>
                  </m:r>
                </m:sub>
              </m:sSub>
            </m:den>
          </m:f>
          <m:r>
            <m:rPr>
              <m:sty m:val="b"/>
            </m:rPr>
            <w:rPr>
              <w:rFonts w:ascii="Cambria Math" w:hAnsi="Cambria Math" w:cs="Calibri"/>
              <w:color w:val="000000"/>
            </w:rPr>
            <m:t xml:space="preserve"> x    </m:t>
          </m:r>
          <m:m>
            <m:mPr>
              <m:mcs>
                <m:mc>
                  <m:mcPr>
                    <m:count m:val="1"/>
                    <m:mcJc m:val="center"/>
                  </m:mcPr>
                </m:mc>
              </m:mcs>
              <m:ctrlPr>
                <w:rPr>
                  <w:rFonts w:ascii="Cambria Math" w:hAnsi="Cambria Math" w:cs="Calibri"/>
                  <w:b/>
                  <w:color w:val="000000"/>
                </w:rPr>
              </m:ctrlPr>
            </m:mPr>
            <m:mr>
              <m:e>
                <m:r>
                  <m:rPr>
                    <m:sty m:val="b"/>
                  </m:rPr>
                  <w:rPr>
                    <w:rFonts w:ascii="Cambria Math" w:hAnsi="Cambria Math" w:cs="Calibri"/>
                    <w:color w:val="000000"/>
                  </w:rPr>
                  <m:t>waga kryterium dla danej grupy świadczeń</m:t>
                </m:r>
              </m:e>
            </m:mr>
            <m:mr>
              <m:e>
                <m:r>
                  <m:rPr>
                    <m:sty m:val="b"/>
                  </m:rPr>
                  <w:rPr>
                    <w:rFonts w:ascii="Cambria Math" w:hAnsi="Cambria Math" w:cs="Calibri"/>
                    <w:color w:val="000000"/>
                  </w:rPr>
                  <m:t>zgodnie z Tabela A</m:t>
                </m:r>
              </m:e>
            </m:mr>
          </m:m>
        </m:oMath>
      </m:oMathPara>
    </w:p>
    <w:p w14:paraId="54275418" w14:textId="77777777" w:rsidR="00FA1C28" w:rsidRPr="00420BC8" w:rsidRDefault="00FA1C28" w:rsidP="00420BC8">
      <w:pPr>
        <w:autoSpaceDE w:val="0"/>
        <w:autoSpaceDN w:val="0"/>
        <w:spacing w:after="120"/>
        <w:ind w:left="1134"/>
        <w:rPr>
          <w:rFonts w:ascii="Calibri" w:hAnsi="Calibri" w:cs="Calibri"/>
        </w:rPr>
      </w:pPr>
    </w:p>
    <w:p w14:paraId="03D1FAFC"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rPr>
        <w:t>gdzie:</w:t>
      </w:r>
    </w:p>
    <w:p w14:paraId="299635FE"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b/>
        </w:rPr>
        <w:t>S</w:t>
      </w:r>
      <w:r w:rsidRPr="00420BC8">
        <w:rPr>
          <w:rFonts w:ascii="Calibri" w:hAnsi="Calibri" w:cs="Calibri"/>
          <w:b/>
          <w:vertAlign w:val="subscript"/>
        </w:rPr>
        <w:t xml:space="preserve">m </w:t>
      </w:r>
      <w:r w:rsidRPr="00420BC8">
        <w:rPr>
          <w:rFonts w:ascii="Calibri" w:hAnsi="Calibri" w:cs="Calibri"/>
        </w:rPr>
        <w:t>- liczba przyznanych punktów dla każdej grupy świadczeń w danym Zakresie</w:t>
      </w:r>
    </w:p>
    <w:p w14:paraId="02A21DB4" w14:textId="77777777" w:rsidR="00FA1C28" w:rsidRPr="00420BC8" w:rsidRDefault="00FA1C28" w:rsidP="00420BC8">
      <w:pPr>
        <w:autoSpaceDE w:val="0"/>
        <w:autoSpaceDN w:val="0"/>
        <w:spacing w:after="120"/>
        <w:ind w:left="1134"/>
        <w:rPr>
          <w:rFonts w:ascii="Calibri" w:hAnsi="Calibri" w:cs="Calibri"/>
        </w:rPr>
      </w:pPr>
      <w:proofErr w:type="spellStart"/>
      <w:r w:rsidRPr="00420BC8">
        <w:rPr>
          <w:rFonts w:ascii="Calibri" w:hAnsi="Calibri" w:cs="Calibri"/>
          <w:b/>
        </w:rPr>
        <w:t>LS</w:t>
      </w:r>
      <w:r w:rsidRPr="00420BC8">
        <w:rPr>
          <w:rFonts w:ascii="Calibri" w:hAnsi="Calibri" w:cs="Calibri"/>
          <w:b/>
          <w:vertAlign w:val="subscript"/>
        </w:rPr>
        <w:t>b</w:t>
      </w:r>
      <w:proofErr w:type="spellEnd"/>
      <w:r w:rsidRPr="00420BC8">
        <w:rPr>
          <w:rFonts w:ascii="Calibri" w:hAnsi="Calibri" w:cs="Calibri"/>
          <w:b/>
          <w:vertAlign w:val="subscript"/>
        </w:rPr>
        <w:t xml:space="preserve"> </w:t>
      </w:r>
      <w:r w:rsidRPr="00420BC8">
        <w:rPr>
          <w:rFonts w:ascii="Calibri" w:hAnsi="Calibri" w:cs="Calibri"/>
        </w:rPr>
        <w:t>- liczba zaoferowanych świadczeń w danej grupie w ofercie ocenianej</w:t>
      </w:r>
    </w:p>
    <w:p w14:paraId="205A405C" w14:textId="77777777" w:rsidR="00FA1C28" w:rsidRPr="00420BC8" w:rsidRDefault="00FA1C28" w:rsidP="00420BC8">
      <w:pPr>
        <w:autoSpaceDE w:val="0"/>
        <w:autoSpaceDN w:val="0"/>
        <w:spacing w:after="120"/>
        <w:ind w:left="1134"/>
        <w:rPr>
          <w:rFonts w:ascii="Calibri" w:hAnsi="Calibri" w:cs="Calibri"/>
        </w:rPr>
      </w:pPr>
      <w:proofErr w:type="spellStart"/>
      <w:r w:rsidRPr="00420BC8">
        <w:rPr>
          <w:rFonts w:ascii="Calibri" w:hAnsi="Calibri" w:cs="Calibri"/>
          <w:b/>
        </w:rPr>
        <w:t>LS</w:t>
      </w:r>
      <w:r w:rsidRPr="00420BC8">
        <w:rPr>
          <w:rFonts w:ascii="Calibri" w:hAnsi="Calibri" w:cs="Calibri"/>
          <w:b/>
          <w:vertAlign w:val="subscript"/>
        </w:rPr>
        <w:t>max</w:t>
      </w:r>
      <w:proofErr w:type="spellEnd"/>
      <w:r w:rsidRPr="00420BC8">
        <w:rPr>
          <w:rFonts w:ascii="Calibri" w:hAnsi="Calibri" w:cs="Calibri"/>
          <w:b/>
          <w:vertAlign w:val="subscript"/>
        </w:rPr>
        <w:t xml:space="preserve"> </w:t>
      </w:r>
      <w:r w:rsidRPr="00420BC8">
        <w:rPr>
          <w:rFonts w:ascii="Calibri" w:hAnsi="Calibri" w:cs="Calibri"/>
        </w:rPr>
        <w:t>- najwyższa liczba zaoferowanych świadczeń w danej grupie spośród wszystkich ofert</w:t>
      </w:r>
    </w:p>
    <w:p w14:paraId="4163C538" w14:textId="77777777" w:rsidR="00FA1C28" w:rsidRPr="00420BC8" w:rsidRDefault="00FA1C28" w:rsidP="00420BC8">
      <w:pPr>
        <w:autoSpaceDE w:val="0"/>
        <w:autoSpaceDN w:val="0"/>
        <w:spacing w:after="120"/>
        <w:ind w:left="786" w:firstLine="348"/>
        <w:rPr>
          <w:rFonts w:ascii="Calibri" w:hAnsi="Calibri" w:cs="Calibri"/>
          <w:b/>
        </w:rPr>
      </w:pPr>
      <w:r w:rsidRPr="00420BC8">
        <w:rPr>
          <w:rFonts w:ascii="Calibri" w:hAnsi="Calibri" w:cs="Calibri"/>
          <w:b/>
        </w:rPr>
        <w:t>Tabela A</w:t>
      </w: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9"/>
        <w:gridCol w:w="1135"/>
        <w:gridCol w:w="1135"/>
        <w:gridCol w:w="1126"/>
      </w:tblGrid>
      <w:tr w:rsidR="00FA1C28" w:rsidRPr="00420BC8" w14:paraId="2ECD5F09" w14:textId="77777777" w:rsidTr="006551C3">
        <w:trPr>
          <w:cantSplit/>
          <w:trHeight w:val="225"/>
          <w:tblHeader/>
        </w:trPr>
        <w:tc>
          <w:tcPr>
            <w:tcW w:w="3127" w:type="pct"/>
            <w:vMerge w:val="restart"/>
            <w:shd w:val="clear" w:color="auto" w:fill="BFBFBF" w:themeFill="background1" w:themeFillShade="BF"/>
            <w:vAlign w:val="center"/>
          </w:tcPr>
          <w:p w14:paraId="2B91BDE0" w14:textId="77777777" w:rsidR="00FA1C28" w:rsidRPr="00420BC8" w:rsidRDefault="00FA1C28" w:rsidP="006551C3">
            <w:pPr>
              <w:tabs>
                <w:tab w:val="center" w:pos="7797"/>
              </w:tabs>
              <w:autoSpaceDE w:val="0"/>
              <w:autoSpaceDN w:val="0"/>
              <w:spacing w:after="120"/>
              <w:jc w:val="center"/>
              <w:rPr>
                <w:rFonts w:ascii="Calibri" w:hAnsi="Calibri" w:cs="Calibri"/>
              </w:rPr>
            </w:pPr>
            <w:bookmarkStart w:id="4" w:name="_Hlk69212696"/>
            <w:bookmarkStart w:id="5" w:name="_Hlk523134346"/>
            <w:r w:rsidRPr="00420BC8">
              <w:rPr>
                <w:rFonts w:ascii="Calibri" w:hAnsi="Calibri" w:cs="Calibri"/>
              </w:rPr>
              <w:t>Dodatkowe oferowane świadczenia w podziale na grupy:</w:t>
            </w:r>
          </w:p>
        </w:tc>
        <w:tc>
          <w:tcPr>
            <w:tcW w:w="1873" w:type="pct"/>
            <w:gridSpan w:val="3"/>
            <w:shd w:val="clear" w:color="auto" w:fill="BFBFBF" w:themeFill="background1" w:themeFillShade="BF"/>
          </w:tcPr>
          <w:p w14:paraId="112E0DA0"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Waga kryterium</w:t>
            </w:r>
          </w:p>
        </w:tc>
      </w:tr>
      <w:tr w:rsidR="00FA1C28" w:rsidRPr="00420BC8" w14:paraId="4F30A406" w14:textId="77777777" w:rsidTr="006551C3">
        <w:trPr>
          <w:cantSplit/>
          <w:trHeight w:val="258"/>
          <w:tblHeader/>
        </w:trPr>
        <w:tc>
          <w:tcPr>
            <w:tcW w:w="3127" w:type="pct"/>
            <w:vMerge/>
            <w:shd w:val="clear" w:color="auto" w:fill="BFBFBF" w:themeFill="background1" w:themeFillShade="BF"/>
            <w:vAlign w:val="center"/>
          </w:tcPr>
          <w:p w14:paraId="17C3A0AF" w14:textId="77777777" w:rsidR="00FA1C28" w:rsidRPr="00420BC8" w:rsidRDefault="00FA1C28" w:rsidP="006551C3">
            <w:pPr>
              <w:tabs>
                <w:tab w:val="center" w:pos="7797"/>
              </w:tabs>
              <w:autoSpaceDE w:val="0"/>
              <w:autoSpaceDN w:val="0"/>
              <w:spacing w:after="120"/>
              <w:rPr>
                <w:rFonts w:ascii="Calibri" w:hAnsi="Calibri" w:cs="Calibri"/>
              </w:rPr>
            </w:pPr>
          </w:p>
        </w:tc>
        <w:tc>
          <w:tcPr>
            <w:tcW w:w="626" w:type="pct"/>
            <w:shd w:val="clear" w:color="auto" w:fill="BFBFBF" w:themeFill="background1" w:themeFillShade="BF"/>
            <w:vAlign w:val="center"/>
          </w:tcPr>
          <w:p w14:paraId="46F806D5"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Zakres I</w:t>
            </w:r>
          </w:p>
        </w:tc>
        <w:tc>
          <w:tcPr>
            <w:tcW w:w="626" w:type="pct"/>
            <w:shd w:val="clear" w:color="auto" w:fill="BFBFBF" w:themeFill="background1" w:themeFillShade="BF"/>
            <w:vAlign w:val="center"/>
          </w:tcPr>
          <w:p w14:paraId="342AE821"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Zakres II</w:t>
            </w:r>
          </w:p>
        </w:tc>
        <w:tc>
          <w:tcPr>
            <w:tcW w:w="620" w:type="pct"/>
            <w:shd w:val="clear" w:color="auto" w:fill="BFBFBF" w:themeFill="background1" w:themeFillShade="BF"/>
            <w:vAlign w:val="center"/>
          </w:tcPr>
          <w:p w14:paraId="6D181027"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Zakres III</w:t>
            </w:r>
          </w:p>
        </w:tc>
      </w:tr>
      <w:tr w:rsidR="00FA1C28" w:rsidRPr="00420BC8" w14:paraId="71B4CD5C" w14:textId="77777777" w:rsidTr="005068FE">
        <w:trPr>
          <w:trHeight w:val="355"/>
        </w:trPr>
        <w:tc>
          <w:tcPr>
            <w:tcW w:w="3127" w:type="pct"/>
            <w:shd w:val="clear" w:color="auto" w:fill="auto"/>
          </w:tcPr>
          <w:p w14:paraId="18115DC3" w14:textId="77777777" w:rsidR="00FA1C28" w:rsidRPr="00420BC8" w:rsidRDefault="00FA1C28" w:rsidP="006551C3">
            <w:pPr>
              <w:autoSpaceDE w:val="0"/>
              <w:autoSpaceDN w:val="0"/>
              <w:adjustRightInd w:val="0"/>
              <w:spacing w:after="120"/>
              <w:rPr>
                <w:rFonts w:ascii="Calibri" w:hAnsi="Calibri" w:cs="Calibri"/>
                <w:bCs/>
              </w:rPr>
            </w:pPr>
            <w:r w:rsidRPr="00420BC8">
              <w:rPr>
                <w:rFonts w:ascii="Calibri" w:hAnsi="Calibri" w:cs="Calibri"/>
                <w:bCs/>
              </w:rPr>
              <w:t xml:space="preserve">Konsultacje lekarzy specjalistów: </w:t>
            </w:r>
          </w:p>
          <w:p w14:paraId="6D46C4AC" w14:textId="77777777" w:rsidR="00FA1C28" w:rsidRPr="00420BC8" w:rsidRDefault="00FA1C28" w:rsidP="006551C3">
            <w:pPr>
              <w:autoSpaceDE w:val="0"/>
              <w:autoSpaceDN w:val="0"/>
              <w:adjustRightInd w:val="0"/>
              <w:spacing w:after="120"/>
              <w:rPr>
                <w:rFonts w:ascii="Calibri" w:hAnsi="Calibri" w:cs="Calibri"/>
                <w:bCs/>
              </w:rPr>
            </w:pPr>
            <w:r w:rsidRPr="00420BC8">
              <w:rPr>
                <w:rFonts w:ascii="Calibri" w:hAnsi="Calibri" w:cs="Calibri"/>
                <w:bCs/>
              </w:rPr>
              <w:t>oceniana będzie liczba dodatkowo zaoferowanych specjalności lekarskich</w:t>
            </w:r>
          </w:p>
        </w:tc>
        <w:tc>
          <w:tcPr>
            <w:tcW w:w="626" w:type="pct"/>
            <w:shd w:val="clear" w:color="auto" w:fill="auto"/>
            <w:vAlign w:val="center"/>
          </w:tcPr>
          <w:p w14:paraId="4EF3FB96"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30</w:t>
            </w:r>
          </w:p>
        </w:tc>
        <w:tc>
          <w:tcPr>
            <w:tcW w:w="626" w:type="pct"/>
            <w:vAlign w:val="center"/>
          </w:tcPr>
          <w:p w14:paraId="01078223"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25</w:t>
            </w:r>
          </w:p>
        </w:tc>
        <w:tc>
          <w:tcPr>
            <w:tcW w:w="620" w:type="pct"/>
            <w:vAlign w:val="center"/>
          </w:tcPr>
          <w:p w14:paraId="1818279F"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20</w:t>
            </w:r>
          </w:p>
        </w:tc>
      </w:tr>
      <w:tr w:rsidR="00FA1C28" w:rsidRPr="00420BC8" w14:paraId="44F441F0" w14:textId="77777777" w:rsidTr="005068FE">
        <w:trPr>
          <w:trHeight w:val="306"/>
        </w:trPr>
        <w:tc>
          <w:tcPr>
            <w:tcW w:w="3127" w:type="pct"/>
            <w:shd w:val="clear" w:color="auto" w:fill="auto"/>
          </w:tcPr>
          <w:p w14:paraId="40373C85" w14:textId="77777777" w:rsidR="00FA1C28" w:rsidRPr="00420BC8" w:rsidRDefault="00FA1C28" w:rsidP="006551C3">
            <w:pPr>
              <w:autoSpaceDE w:val="0"/>
              <w:autoSpaceDN w:val="0"/>
              <w:adjustRightInd w:val="0"/>
              <w:spacing w:after="120"/>
              <w:rPr>
                <w:rFonts w:ascii="Calibri" w:hAnsi="Calibri" w:cs="Calibri"/>
                <w:bCs/>
              </w:rPr>
            </w:pPr>
            <w:r w:rsidRPr="00420BC8">
              <w:rPr>
                <w:rFonts w:ascii="Calibri" w:hAnsi="Calibri" w:cs="Calibri"/>
                <w:bCs/>
              </w:rPr>
              <w:t>Zabiegi ambulatoryjne:</w:t>
            </w:r>
          </w:p>
          <w:p w14:paraId="22198060" w14:textId="77777777" w:rsidR="00FA1C28" w:rsidRPr="00420BC8" w:rsidRDefault="00FA1C28" w:rsidP="006551C3">
            <w:pPr>
              <w:autoSpaceDE w:val="0"/>
              <w:autoSpaceDN w:val="0"/>
              <w:adjustRightInd w:val="0"/>
              <w:spacing w:after="120"/>
              <w:rPr>
                <w:rFonts w:ascii="Calibri" w:hAnsi="Calibri" w:cs="Calibri"/>
                <w:bCs/>
              </w:rPr>
            </w:pPr>
            <w:r w:rsidRPr="00420BC8">
              <w:rPr>
                <w:rFonts w:ascii="Calibri" w:hAnsi="Calibri" w:cs="Calibri"/>
                <w:bCs/>
              </w:rPr>
              <w:t>oceniana będzie liczba dodatkowo zaoferowanych zabiegów</w:t>
            </w:r>
          </w:p>
        </w:tc>
        <w:tc>
          <w:tcPr>
            <w:tcW w:w="626" w:type="pct"/>
            <w:shd w:val="clear" w:color="auto" w:fill="auto"/>
            <w:vAlign w:val="center"/>
          </w:tcPr>
          <w:p w14:paraId="475EB658"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10</w:t>
            </w:r>
          </w:p>
        </w:tc>
        <w:tc>
          <w:tcPr>
            <w:tcW w:w="626" w:type="pct"/>
            <w:vAlign w:val="center"/>
          </w:tcPr>
          <w:p w14:paraId="17863526"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10</w:t>
            </w:r>
          </w:p>
        </w:tc>
        <w:tc>
          <w:tcPr>
            <w:tcW w:w="620" w:type="pct"/>
            <w:vAlign w:val="center"/>
          </w:tcPr>
          <w:p w14:paraId="12B1AADB"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10</w:t>
            </w:r>
          </w:p>
        </w:tc>
      </w:tr>
      <w:tr w:rsidR="00FA1C28" w:rsidRPr="00420BC8" w14:paraId="438F3D9F" w14:textId="77777777" w:rsidTr="005068FE">
        <w:trPr>
          <w:trHeight w:val="522"/>
        </w:trPr>
        <w:tc>
          <w:tcPr>
            <w:tcW w:w="3127" w:type="pct"/>
            <w:shd w:val="clear" w:color="auto" w:fill="auto"/>
          </w:tcPr>
          <w:p w14:paraId="69927EBC" w14:textId="77777777" w:rsidR="00FA1C28" w:rsidRPr="00420BC8" w:rsidRDefault="00FA1C28" w:rsidP="006551C3">
            <w:pPr>
              <w:autoSpaceDE w:val="0"/>
              <w:autoSpaceDN w:val="0"/>
              <w:adjustRightInd w:val="0"/>
              <w:spacing w:after="120"/>
              <w:rPr>
                <w:rFonts w:ascii="Calibri" w:hAnsi="Calibri" w:cs="Calibri"/>
                <w:bCs/>
              </w:rPr>
            </w:pPr>
            <w:r w:rsidRPr="00420BC8">
              <w:rPr>
                <w:rFonts w:ascii="Calibri" w:hAnsi="Calibri" w:cs="Calibri"/>
                <w:bCs/>
              </w:rPr>
              <w:t>Badania laboratoryjne:</w:t>
            </w:r>
          </w:p>
          <w:p w14:paraId="3414D760" w14:textId="77777777" w:rsidR="00FA1C28" w:rsidRPr="00420BC8" w:rsidRDefault="00FA1C28" w:rsidP="006551C3">
            <w:pPr>
              <w:autoSpaceDE w:val="0"/>
              <w:autoSpaceDN w:val="0"/>
              <w:adjustRightInd w:val="0"/>
              <w:spacing w:after="120"/>
              <w:rPr>
                <w:rFonts w:ascii="Calibri" w:hAnsi="Calibri" w:cs="Calibri"/>
                <w:bCs/>
              </w:rPr>
            </w:pPr>
            <w:r w:rsidRPr="00420BC8">
              <w:rPr>
                <w:rFonts w:ascii="Calibri" w:hAnsi="Calibri" w:cs="Calibri"/>
                <w:bCs/>
              </w:rPr>
              <w:t>oceniana będzie liczba dodatkowo zaoferowanych badań</w:t>
            </w:r>
          </w:p>
        </w:tc>
        <w:tc>
          <w:tcPr>
            <w:tcW w:w="626" w:type="pct"/>
            <w:shd w:val="clear" w:color="auto" w:fill="auto"/>
            <w:vAlign w:val="center"/>
          </w:tcPr>
          <w:p w14:paraId="1E9758FD"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25</w:t>
            </w:r>
          </w:p>
        </w:tc>
        <w:tc>
          <w:tcPr>
            <w:tcW w:w="626" w:type="pct"/>
            <w:vAlign w:val="center"/>
          </w:tcPr>
          <w:p w14:paraId="2F3DB6F5" w14:textId="77777777" w:rsidR="00FA1C28" w:rsidRPr="00420BC8" w:rsidRDefault="00FA1C28" w:rsidP="00420BC8">
            <w:pPr>
              <w:autoSpaceDE w:val="0"/>
              <w:autoSpaceDN w:val="0"/>
              <w:spacing w:after="120"/>
              <w:jc w:val="center"/>
              <w:rPr>
                <w:rFonts w:ascii="Calibri" w:hAnsi="Calibri" w:cs="Calibri"/>
                <w:bCs/>
                <w:strike/>
                <w:w w:val="89"/>
              </w:rPr>
            </w:pPr>
            <w:r w:rsidRPr="00420BC8">
              <w:rPr>
                <w:rFonts w:ascii="Calibri" w:hAnsi="Calibri" w:cs="Calibri"/>
                <w:bCs/>
                <w:w w:val="89"/>
              </w:rPr>
              <w:t>25</w:t>
            </w:r>
          </w:p>
        </w:tc>
        <w:tc>
          <w:tcPr>
            <w:tcW w:w="620" w:type="pct"/>
            <w:vAlign w:val="center"/>
          </w:tcPr>
          <w:p w14:paraId="6DA08EB2"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20</w:t>
            </w:r>
          </w:p>
        </w:tc>
      </w:tr>
      <w:tr w:rsidR="00FA1C28" w:rsidRPr="00420BC8" w14:paraId="7134A804" w14:textId="77777777" w:rsidTr="005068FE">
        <w:trPr>
          <w:trHeight w:val="522"/>
        </w:trPr>
        <w:tc>
          <w:tcPr>
            <w:tcW w:w="3127" w:type="pct"/>
            <w:shd w:val="clear" w:color="auto" w:fill="auto"/>
          </w:tcPr>
          <w:p w14:paraId="693BD972" w14:textId="77777777" w:rsidR="00FA1C28" w:rsidRPr="00420BC8" w:rsidRDefault="00FA1C28" w:rsidP="006551C3">
            <w:pPr>
              <w:autoSpaceDE w:val="0"/>
              <w:autoSpaceDN w:val="0"/>
              <w:adjustRightInd w:val="0"/>
              <w:spacing w:after="120"/>
              <w:rPr>
                <w:rFonts w:ascii="Calibri" w:hAnsi="Calibri" w:cs="Calibri"/>
                <w:bCs/>
              </w:rPr>
            </w:pPr>
            <w:r w:rsidRPr="00420BC8">
              <w:rPr>
                <w:rFonts w:ascii="Calibri" w:hAnsi="Calibri" w:cs="Calibri"/>
                <w:bCs/>
              </w:rPr>
              <w:t>Diagnostyka obrazowa:</w:t>
            </w:r>
          </w:p>
          <w:p w14:paraId="3811DEB4" w14:textId="77777777" w:rsidR="00FA1C28" w:rsidRPr="00420BC8" w:rsidRDefault="00FA1C28" w:rsidP="006551C3">
            <w:pPr>
              <w:autoSpaceDE w:val="0"/>
              <w:autoSpaceDN w:val="0"/>
              <w:adjustRightInd w:val="0"/>
              <w:spacing w:after="120"/>
              <w:rPr>
                <w:rFonts w:ascii="Calibri" w:hAnsi="Calibri" w:cs="Calibri"/>
                <w:bCs/>
              </w:rPr>
            </w:pPr>
            <w:r w:rsidRPr="00420BC8">
              <w:rPr>
                <w:rFonts w:ascii="Calibri" w:hAnsi="Calibri" w:cs="Calibri"/>
                <w:bCs/>
              </w:rPr>
              <w:t>oceniana będzie liczba dodatkowo zaoferowanych świadczeń</w:t>
            </w:r>
          </w:p>
        </w:tc>
        <w:tc>
          <w:tcPr>
            <w:tcW w:w="626" w:type="pct"/>
            <w:shd w:val="clear" w:color="auto" w:fill="auto"/>
            <w:vAlign w:val="center"/>
          </w:tcPr>
          <w:p w14:paraId="209975A3"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15</w:t>
            </w:r>
          </w:p>
        </w:tc>
        <w:tc>
          <w:tcPr>
            <w:tcW w:w="626" w:type="pct"/>
            <w:vAlign w:val="center"/>
          </w:tcPr>
          <w:p w14:paraId="3A42A450"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15</w:t>
            </w:r>
          </w:p>
        </w:tc>
        <w:tc>
          <w:tcPr>
            <w:tcW w:w="620" w:type="pct"/>
            <w:vAlign w:val="center"/>
          </w:tcPr>
          <w:p w14:paraId="29A67073"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20</w:t>
            </w:r>
          </w:p>
        </w:tc>
      </w:tr>
      <w:tr w:rsidR="00FA1C28" w:rsidRPr="00420BC8" w14:paraId="4B3FEEE7" w14:textId="77777777" w:rsidTr="005068FE">
        <w:trPr>
          <w:trHeight w:val="512"/>
        </w:trPr>
        <w:tc>
          <w:tcPr>
            <w:tcW w:w="3127" w:type="pct"/>
            <w:shd w:val="clear" w:color="auto" w:fill="auto"/>
          </w:tcPr>
          <w:p w14:paraId="0C1EA328" w14:textId="77777777" w:rsidR="00FA1C28" w:rsidRPr="00420BC8" w:rsidRDefault="00FA1C28" w:rsidP="006551C3">
            <w:pPr>
              <w:autoSpaceDE w:val="0"/>
              <w:autoSpaceDN w:val="0"/>
              <w:adjustRightInd w:val="0"/>
              <w:spacing w:after="120"/>
              <w:rPr>
                <w:rFonts w:ascii="Calibri" w:hAnsi="Calibri" w:cs="Calibri"/>
                <w:bCs/>
              </w:rPr>
            </w:pPr>
            <w:r w:rsidRPr="00420BC8">
              <w:rPr>
                <w:rFonts w:ascii="Calibri" w:hAnsi="Calibri" w:cs="Calibri"/>
                <w:bCs/>
              </w:rPr>
              <w:t>Pozostałe badania:</w:t>
            </w:r>
          </w:p>
          <w:p w14:paraId="0E65F932" w14:textId="77777777" w:rsidR="00FA1C28" w:rsidRPr="00420BC8" w:rsidRDefault="00FA1C28" w:rsidP="006551C3">
            <w:pPr>
              <w:autoSpaceDE w:val="0"/>
              <w:autoSpaceDN w:val="0"/>
              <w:adjustRightInd w:val="0"/>
              <w:spacing w:after="120"/>
              <w:rPr>
                <w:rFonts w:ascii="Calibri" w:hAnsi="Calibri" w:cs="Calibri"/>
                <w:bCs/>
                <w:color w:val="FF0000"/>
              </w:rPr>
            </w:pPr>
            <w:r w:rsidRPr="00420BC8">
              <w:rPr>
                <w:rFonts w:ascii="Calibri" w:hAnsi="Calibri" w:cs="Calibri"/>
                <w:bCs/>
              </w:rPr>
              <w:t>oceniana będzie liczba dodatkowo zaoferowanych badań</w:t>
            </w:r>
          </w:p>
        </w:tc>
        <w:tc>
          <w:tcPr>
            <w:tcW w:w="626" w:type="pct"/>
            <w:shd w:val="clear" w:color="auto" w:fill="auto"/>
            <w:vAlign w:val="center"/>
          </w:tcPr>
          <w:p w14:paraId="7915A776"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10</w:t>
            </w:r>
          </w:p>
        </w:tc>
        <w:tc>
          <w:tcPr>
            <w:tcW w:w="626" w:type="pct"/>
            <w:vAlign w:val="center"/>
          </w:tcPr>
          <w:p w14:paraId="4EC651D4"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15</w:t>
            </w:r>
          </w:p>
        </w:tc>
        <w:tc>
          <w:tcPr>
            <w:tcW w:w="620" w:type="pct"/>
            <w:vAlign w:val="center"/>
          </w:tcPr>
          <w:p w14:paraId="293E0483"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20</w:t>
            </w:r>
          </w:p>
        </w:tc>
      </w:tr>
      <w:tr w:rsidR="00FA1C28" w:rsidRPr="00420BC8" w14:paraId="2CC82950" w14:textId="77777777" w:rsidTr="005068FE">
        <w:trPr>
          <w:trHeight w:val="512"/>
        </w:trPr>
        <w:tc>
          <w:tcPr>
            <w:tcW w:w="3127" w:type="pct"/>
            <w:tcBorders>
              <w:bottom w:val="single" w:sz="4" w:space="0" w:color="auto"/>
            </w:tcBorders>
            <w:shd w:val="clear" w:color="auto" w:fill="auto"/>
          </w:tcPr>
          <w:p w14:paraId="6EBD0189" w14:textId="77777777" w:rsidR="00FA1C28" w:rsidRPr="00420BC8" w:rsidRDefault="00FA1C28" w:rsidP="006551C3">
            <w:pPr>
              <w:autoSpaceDE w:val="0"/>
              <w:autoSpaceDN w:val="0"/>
              <w:adjustRightInd w:val="0"/>
              <w:spacing w:after="120"/>
              <w:rPr>
                <w:rFonts w:ascii="Calibri" w:hAnsi="Calibri" w:cs="Calibri"/>
                <w:bCs/>
              </w:rPr>
            </w:pPr>
            <w:r w:rsidRPr="00420BC8">
              <w:rPr>
                <w:rFonts w:ascii="Calibri" w:hAnsi="Calibri" w:cs="Calibri"/>
                <w:bCs/>
              </w:rPr>
              <w:t xml:space="preserve">Usługi dodatkowe </w:t>
            </w:r>
          </w:p>
          <w:p w14:paraId="63F0DB01" w14:textId="77777777" w:rsidR="00FA1C28" w:rsidRPr="00420BC8" w:rsidRDefault="00FA1C28" w:rsidP="006551C3">
            <w:pPr>
              <w:autoSpaceDE w:val="0"/>
              <w:autoSpaceDN w:val="0"/>
              <w:adjustRightInd w:val="0"/>
              <w:spacing w:after="120"/>
              <w:rPr>
                <w:rFonts w:ascii="Calibri" w:hAnsi="Calibri" w:cs="Calibri"/>
                <w:bCs/>
              </w:rPr>
            </w:pPr>
            <w:r w:rsidRPr="00420BC8">
              <w:rPr>
                <w:rFonts w:ascii="Calibri" w:hAnsi="Calibri" w:cs="Calibri"/>
                <w:bCs/>
              </w:rPr>
              <w:t>oceniana będzie liczba zaoferowanych usług dodatkowych</w:t>
            </w:r>
          </w:p>
        </w:tc>
        <w:tc>
          <w:tcPr>
            <w:tcW w:w="626" w:type="pct"/>
            <w:tcBorders>
              <w:bottom w:val="single" w:sz="4" w:space="0" w:color="auto"/>
            </w:tcBorders>
            <w:shd w:val="clear" w:color="auto" w:fill="auto"/>
            <w:vAlign w:val="center"/>
          </w:tcPr>
          <w:p w14:paraId="2A0EA77B"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10</w:t>
            </w:r>
          </w:p>
        </w:tc>
        <w:tc>
          <w:tcPr>
            <w:tcW w:w="626" w:type="pct"/>
            <w:tcBorders>
              <w:bottom w:val="single" w:sz="4" w:space="0" w:color="auto"/>
            </w:tcBorders>
            <w:vAlign w:val="center"/>
          </w:tcPr>
          <w:p w14:paraId="0F3BE5AA"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10</w:t>
            </w:r>
          </w:p>
        </w:tc>
        <w:tc>
          <w:tcPr>
            <w:tcW w:w="620" w:type="pct"/>
            <w:tcBorders>
              <w:bottom w:val="single" w:sz="4" w:space="0" w:color="auto"/>
            </w:tcBorders>
            <w:vAlign w:val="center"/>
          </w:tcPr>
          <w:p w14:paraId="07E66548" w14:textId="77777777" w:rsidR="00FA1C28" w:rsidRPr="00420BC8" w:rsidRDefault="00FA1C28" w:rsidP="00420BC8">
            <w:pPr>
              <w:autoSpaceDE w:val="0"/>
              <w:autoSpaceDN w:val="0"/>
              <w:spacing w:after="120"/>
              <w:jc w:val="center"/>
              <w:rPr>
                <w:rFonts w:ascii="Calibri" w:hAnsi="Calibri" w:cs="Calibri"/>
                <w:bCs/>
                <w:w w:val="89"/>
              </w:rPr>
            </w:pPr>
            <w:r w:rsidRPr="00420BC8">
              <w:rPr>
                <w:rFonts w:ascii="Calibri" w:hAnsi="Calibri" w:cs="Calibri"/>
                <w:bCs/>
                <w:w w:val="89"/>
              </w:rPr>
              <w:t>10</w:t>
            </w:r>
          </w:p>
        </w:tc>
      </w:tr>
      <w:bookmarkEnd w:id="4"/>
    </w:tbl>
    <w:p w14:paraId="15E5B7B5" w14:textId="77777777" w:rsidR="00FA1C28" w:rsidRPr="00420BC8" w:rsidRDefault="00FA1C28" w:rsidP="00420BC8">
      <w:pPr>
        <w:autoSpaceDE w:val="0"/>
        <w:autoSpaceDN w:val="0"/>
        <w:spacing w:after="120"/>
        <w:ind w:left="1134"/>
        <w:rPr>
          <w:rFonts w:ascii="Calibri" w:hAnsi="Calibri" w:cs="Calibri"/>
          <w:bCs/>
        </w:rPr>
      </w:pPr>
    </w:p>
    <w:p w14:paraId="28C565D5" w14:textId="77777777" w:rsidR="00FA1C28" w:rsidRPr="00420BC8" w:rsidRDefault="00FA1C28" w:rsidP="00420BC8">
      <w:pPr>
        <w:spacing w:after="120"/>
        <w:ind w:left="284"/>
        <w:jc w:val="both"/>
        <w:outlineLvl w:val="0"/>
        <w:rPr>
          <w:rFonts w:ascii="Calibri" w:hAnsi="Calibri" w:cs="Calibri"/>
        </w:rPr>
      </w:pPr>
      <w:r w:rsidRPr="00420BC8">
        <w:rPr>
          <w:rFonts w:ascii="Calibri" w:hAnsi="Calibri" w:cs="Calibri"/>
        </w:rPr>
        <w:t>Obliczenie liczby punktów przyznanych każdej ofercie oddzielnie dla każdego z Zakresów zostanie dokonane na podstawie poniższego wzoru:</w:t>
      </w:r>
    </w:p>
    <w:p w14:paraId="37E0765E" w14:textId="77777777" w:rsidR="00FA1C28" w:rsidRPr="00420BC8" w:rsidRDefault="00FA1C28" w:rsidP="00420BC8">
      <w:pPr>
        <w:spacing w:after="120"/>
        <w:ind w:left="1080"/>
        <w:jc w:val="both"/>
        <w:outlineLvl w:val="0"/>
        <w:rPr>
          <w:rFonts w:ascii="Calibri" w:hAnsi="Calibri" w:cs="Calibri"/>
          <w:u w:val="single"/>
        </w:rPr>
      </w:pPr>
    </w:p>
    <w:p w14:paraId="3929D3C2" w14:textId="77777777" w:rsidR="00FA1C28" w:rsidRPr="00420BC8" w:rsidRDefault="00000000" w:rsidP="00420BC8">
      <w:pPr>
        <w:spacing w:after="120"/>
        <w:ind w:left="284"/>
        <w:jc w:val="both"/>
        <w:rPr>
          <w:rFonts w:ascii="Calibri" w:hAnsi="Calibri" w:cs="Calibri"/>
          <w:b/>
        </w:rPr>
      </w:pPr>
      <m:oMathPara>
        <m:oMath>
          <m:sSub>
            <m:sSubPr>
              <m:ctrlPr>
                <w:rPr>
                  <w:rFonts w:ascii="Cambria Math" w:hAnsi="Cambria Math" w:cs="Calibri"/>
                  <w:b/>
                </w:rPr>
              </m:ctrlPr>
            </m:sSubPr>
            <m:e>
              <m:r>
                <m:rPr>
                  <m:sty m:val="b"/>
                </m:rPr>
                <w:rPr>
                  <w:rFonts w:ascii="Cambria Math" w:hAnsi="Cambria Math" w:cs="Calibri"/>
                </w:rPr>
                <m:t>S</m:t>
              </m:r>
            </m:e>
            <m:sub>
              <m:r>
                <m:rPr>
                  <m:sty m:val="b"/>
                </m:rPr>
                <w:rPr>
                  <w:rFonts w:ascii="Cambria Math" w:hAnsi="Cambria Math" w:cs="Calibri"/>
                </w:rPr>
                <m:t>n</m:t>
              </m:r>
            </m:sub>
          </m:sSub>
          <m:r>
            <m:rPr>
              <m:sty m:val="b"/>
            </m:rPr>
            <w:rPr>
              <w:rFonts w:ascii="Cambria Math" w:hAnsi="Cambria Math" w:cs="Calibri"/>
            </w:rPr>
            <m:t>=</m:t>
          </m:r>
          <m:nary>
            <m:naryPr>
              <m:chr m:val="∑"/>
              <m:limLoc m:val="undOvr"/>
              <m:subHide m:val="1"/>
              <m:supHide m:val="1"/>
              <m:ctrlPr>
                <w:rPr>
                  <w:rFonts w:ascii="Cambria Math" w:hAnsi="Cambria Math" w:cs="Calibri"/>
                  <w:b/>
                </w:rPr>
              </m:ctrlPr>
            </m:naryPr>
            <m:sub/>
            <m:sup/>
            <m:e>
              <m:sSub>
                <m:sSubPr>
                  <m:ctrlPr>
                    <w:rPr>
                      <w:rFonts w:ascii="Cambria Math" w:hAnsi="Cambria Math" w:cs="Calibri"/>
                      <w:b/>
                    </w:rPr>
                  </m:ctrlPr>
                </m:sSubPr>
                <m:e>
                  <m:r>
                    <m:rPr>
                      <m:sty m:val="b"/>
                    </m:rPr>
                    <w:rPr>
                      <w:rFonts w:ascii="Cambria Math" w:hAnsi="Cambria Math" w:cs="Calibri"/>
                    </w:rPr>
                    <m:t>S</m:t>
                  </m:r>
                </m:e>
                <m:sub>
                  <m:r>
                    <m:rPr>
                      <m:sty m:val="b"/>
                    </m:rPr>
                    <w:rPr>
                      <w:rFonts w:ascii="Cambria Math" w:hAnsi="Cambria Math" w:cs="Calibri"/>
                    </w:rPr>
                    <m:t>m</m:t>
                  </m:r>
                </m:sub>
              </m:sSub>
              <m:r>
                <m:rPr>
                  <m:sty m:val="b"/>
                </m:rPr>
                <w:rPr>
                  <w:rFonts w:ascii="Cambria Math" w:hAnsi="Cambria Math" w:cs="Calibri"/>
                </w:rPr>
                <m:t xml:space="preserve"> x 0,06</m:t>
              </m:r>
            </m:e>
          </m:nary>
        </m:oMath>
      </m:oMathPara>
    </w:p>
    <w:p w14:paraId="14AD8AA0" w14:textId="77777777" w:rsidR="00FA1C28" w:rsidRPr="00420BC8" w:rsidRDefault="00FA1C28" w:rsidP="00420BC8">
      <w:pPr>
        <w:autoSpaceDE w:val="0"/>
        <w:autoSpaceDN w:val="0"/>
        <w:spacing w:after="120"/>
        <w:ind w:left="426" w:firstLine="708"/>
        <w:rPr>
          <w:rFonts w:ascii="Calibri" w:hAnsi="Calibri" w:cs="Calibri"/>
        </w:rPr>
      </w:pPr>
      <w:r w:rsidRPr="00420BC8">
        <w:rPr>
          <w:rFonts w:ascii="Calibri" w:hAnsi="Calibri" w:cs="Calibri"/>
        </w:rPr>
        <w:lastRenderedPageBreak/>
        <w:t>gdzie:</w:t>
      </w:r>
    </w:p>
    <w:p w14:paraId="60ABEB19"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b/>
        </w:rPr>
        <w:t>∑S</w:t>
      </w:r>
      <w:r w:rsidRPr="00420BC8">
        <w:rPr>
          <w:rFonts w:ascii="Calibri" w:hAnsi="Calibri" w:cs="Calibri"/>
          <w:b/>
          <w:vertAlign w:val="subscript"/>
        </w:rPr>
        <w:t>m</w:t>
      </w:r>
      <w:r w:rsidRPr="00420BC8">
        <w:rPr>
          <w:rFonts w:ascii="Calibri" w:hAnsi="Calibri" w:cs="Calibri"/>
        </w:rPr>
        <w:t>- Suma przyznanych punktów dla wszystkich grup świadczeń w danym Zakresie</w:t>
      </w:r>
    </w:p>
    <w:p w14:paraId="3E670928"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b/>
        </w:rPr>
        <w:t>S</w:t>
      </w:r>
      <w:r w:rsidRPr="00420BC8">
        <w:rPr>
          <w:rFonts w:ascii="Calibri" w:hAnsi="Calibri" w:cs="Calibri"/>
          <w:b/>
          <w:vertAlign w:val="subscript"/>
        </w:rPr>
        <w:t>n</w:t>
      </w:r>
      <w:r w:rsidRPr="00420BC8">
        <w:rPr>
          <w:rFonts w:ascii="Calibri" w:hAnsi="Calibri" w:cs="Calibri"/>
        </w:rPr>
        <w:t xml:space="preserve"> – liczba przyznanych punktów za kryterium zakres świadczeń w danym Zakresie</w:t>
      </w:r>
    </w:p>
    <w:p w14:paraId="11D70CAA" w14:textId="77777777" w:rsidR="00FA1C28" w:rsidRPr="00420BC8" w:rsidRDefault="00FA1C28" w:rsidP="00420BC8">
      <w:pPr>
        <w:spacing w:after="120"/>
        <w:ind w:left="1080"/>
        <w:jc w:val="both"/>
        <w:outlineLvl w:val="0"/>
        <w:rPr>
          <w:rFonts w:ascii="Calibri" w:hAnsi="Calibri" w:cs="Calibri"/>
        </w:rPr>
      </w:pPr>
      <w:r w:rsidRPr="00420BC8">
        <w:rPr>
          <w:rFonts w:ascii="Calibri" w:hAnsi="Calibri" w:cs="Calibri"/>
        </w:rPr>
        <w:t>Obliczenie łącznej liczby punktów przyznanych każdej ofercie zostanie dokonane jako suma punktów za kryterium „zakres świadczeń” przyznanych dla każdego z Zakresów, na podstawie poniższego wzoru:</w:t>
      </w:r>
    </w:p>
    <w:p w14:paraId="020D9407" w14:textId="77777777" w:rsidR="00FA1C28" w:rsidRPr="00420BC8" w:rsidRDefault="00FA1C28" w:rsidP="00420BC8">
      <w:pPr>
        <w:spacing w:after="120"/>
        <w:ind w:left="1080"/>
        <w:jc w:val="both"/>
        <w:outlineLvl w:val="0"/>
        <w:rPr>
          <w:rFonts w:ascii="Calibri" w:hAnsi="Calibri" w:cs="Calibri"/>
        </w:rPr>
      </w:pPr>
      <m:oMathPara>
        <m:oMath>
          <m:r>
            <m:rPr>
              <m:sty m:val="b"/>
            </m:rPr>
            <w:rPr>
              <w:rFonts w:ascii="Cambria Math" w:hAnsi="Cambria Math" w:cs="Calibri"/>
            </w:rPr>
            <m:t>S=</m:t>
          </m:r>
          <m:nary>
            <m:naryPr>
              <m:chr m:val="∑"/>
              <m:limLoc m:val="undOvr"/>
              <m:subHide m:val="1"/>
              <m:supHide m:val="1"/>
              <m:ctrlPr>
                <w:rPr>
                  <w:rFonts w:ascii="Cambria Math" w:hAnsi="Cambria Math" w:cs="Calibri"/>
                  <w:b/>
                </w:rPr>
              </m:ctrlPr>
            </m:naryPr>
            <m:sub/>
            <m:sup/>
            <m:e>
              <m:sSub>
                <m:sSubPr>
                  <m:ctrlPr>
                    <w:rPr>
                      <w:rFonts w:ascii="Cambria Math" w:hAnsi="Cambria Math" w:cs="Calibri"/>
                      <w:b/>
                    </w:rPr>
                  </m:ctrlPr>
                </m:sSubPr>
                <m:e>
                  <m:r>
                    <m:rPr>
                      <m:sty m:val="b"/>
                    </m:rPr>
                    <w:rPr>
                      <w:rFonts w:ascii="Cambria Math" w:hAnsi="Cambria Math" w:cs="Calibri"/>
                    </w:rPr>
                    <m:t>S</m:t>
                  </m:r>
                </m:e>
                <m:sub>
                  <m:r>
                    <m:rPr>
                      <m:sty m:val="b"/>
                    </m:rPr>
                    <w:rPr>
                      <w:rFonts w:ascii="Cambria Math" w:hAnsi="Cambria Math" w:cs="Calibri"/>
                    </w:rPr>
                    <m:t>n</m:t>
                  </m:r>
                </m:sub>
              </m:sSub>
            </m:e>
          </m:nary>
        </m:oMath>
      </m:oMathPara>
    </w:p>
    <w:p w14:paraId="5DF481D8" w14:textId="77777777" w:rsidR="00FA1C28" w:rsidRPr="00420BC8" w:rsidRDefault="00FA1C28" w:rsidP="00420BC8">
      <w:pPr>
        <w:autoSpaceDE w:val="0"/>
        <w:autoSpaceDN w:val="0"/>
        <w:spacing w:after="120"/>
        <w:ind w:left="1134"/>
        <w:rPr>
          <w:rFonts w:ascii="Calibri" w:hAnsi="Calibri" w:cs="Calibri"/>
          <w:bCs/>
        </w:rPr>
      </w:pPr>
    </w:p>
    <w:p w14:paraId="0826293F" w14:textId="77777777" w:rsidR="00FA1C28" w:rsidRPr="00420BC8" w:rsidRDefault="00FA1C28" w:rsidP="00F83B3D">
      <w:pPr>
        <w:pStyle w:val="Akapitzlist"/>
        <w:numPr>
          <w:ilvl w:val="3"/>
          <w:numId w:val="23"/>
        </w:numPr>
        <w:spacing w:after="120"/>
        <w:contextualSpacing w:val="0"/>
        <w:jc w:val="both"/>
        <w:outlineLvl w:val="0"/>
        <w:rPr>
          <w:rFonts w:ascii="Calibri" w:hAnsi="Calibri" w:cs="Calibri"/>
          <w:b/>
        </w:rPr>
      </w:pPr>
      <w:r w:rsidRPr="00420BC8">
        <w:rPr>
          <w:rFonts w:ascii="Calibri" w:hAnsi="Calibri" w:cs="Calibri"/>
          <w:b/>
        </w:rPr>
        <w:t>„Klauzule fakultatywne (KF)” – waga 22%</w:t>
      </w:r>
    </w:p>
    <w:p w14:paraId="3B08FDF9" w14:textId="77777777" w:rsidR="00FA1C28" w:rsidRPr="00420BC8" w:rsidRDefault="00FA1C28" w:rsidP="00420BC8">
      <w:pPr>
        <w:autoSpaceDE w:val="0"/>
        <w:autoSpaceDN w:val="0"/>
        <w:spacing w:after="120"/>
        <w:ind w:left="1134"/>
        <w:jc w:val="both"/>
        <w:rPr>
          <w:rFonts w:ascii="Calibri" w:hAnsi="Calibri" w:cs="Calibri"/>
        </w:rPr>
      </w:pPr>
      <w:r w:rsidRPr="00420BC8">
        <w:rPr>
          <w:rFonts w:ascii="Calibri" w:hAnsi="Calibri" w:cs="Calibri"/>
        </w:rPr>
        <w:t xml:space="preserve">Maksymalna liczba punktów do zdobycia w tym kryterium – 22 punkty. </w:t>
      </w:r>
    </w:p>
    <w:p w14:paraId="63041A1D" w14:textId="77777777" w:rsidR="00FA1C28" w:rsidRPr="00420BC8" w:rsidRDefault="00FA1C28" w:rsidP="00420BC8">
      <w:pPr>
        <w:autoSpaceDE w:val="0"/>
        <w:autoSpaceDN w:val="0"/>
        <w:spacing w:after="120"/>
        <w:ind w:left="1134"/>
        <w:jc w:val="both"/>
        <w:rPr>
          <w:rFonts w:ascii="Calibri" w:hAnsi="Calibri" w:cs="Calibri"/>
        </w:rPr>
      </w:pPr>
    </w:p>
    <w:tbl>
      <w:tblPr>
        <w:tblW w:w="470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0"/>
        <w:gridCol w:w="2022"/>
      </w:tblGrid>
      <w:tr w:rsidR="00FA1C28" w:rsidRPr="00420BC8" w14:paraId="18197E8A" w14:textId="77777777" w:rsidTr="006551C3">
        <w:trPr>
          <w:trHeight w:val="958"/>
        </w:trPr>
        <w:tc>
          <w:tcPr>
            <w:tcW w:w="3815" w:type="pct"/>
            <w:shd w:val="clear" w:color="auto" w:fill="BFBFBF" w:themeFill="background1" w:themeFillShade="BF"/>
            <w:vAlign w:val="center"/>
          </w:tcPr>
          <w:p w14:paraId="2F6AB084" w14:textId="77777777" w:rsidR="00FA1C28" w:rsidRPr="00420BC8" w:rsidRDefault="00FA1C28" w:rsidP="00420BC8">
            <w:pPr>
              <w:autoSpaceDE w:val="0"/>
              <w:autoSpaceDN w:val="0"/>
              <w:adjustRightInd w:val="0"/>
              <w:spacing w:after="120"/>
              <w:rPr>
                <w:rFonts w:ascii="Calibri" w:hAnsi="Calibri" w:cs="Calibri"/>
              </w:rPr>
            </w:pPr>
            <w:r w:rsidRPr="00420BC8">
              <w:rPr>
                <w:rFonts w:ascii="Calibri" w:hAnsi="Calibri" w:cs="Calibri"/>
              </w:rPr>
              <w:t>Oferowane świadczenia i postanowienia dodatkowe obowiązujące do wszystkich Zakresów lub wyraźnie wskazanych</w:t>
            </w:r>
          </w:p>
        </w:tc>
        <w:tc>
          <w:tcPr>
            <w:tcW w:w="1185" w:type="pct"/>
            <w:shd w:val="clear" w:color="auto" w:fill="BFBFBF" w:themeFill="background1" w:themeFillShade="BF"/>
          </w:tcPr>
          <w:p w14:paraId="2B027399" w14:textId="77777777" w:rsidR="00FA1C28" w:rsidRPr="00420BC8" w:rsidRDefault="00FA1C28" w:rsidP="00420BC8">
            <w:pPr>
              <w:autoSpaceDE w:val="0"/>
              <w:autoSpaceDN w:val="0"/>
              <w:adjustRightInd w:val="0"/>
              <w:spacing w:after="120"/>
              <w:jc w:val="center"/>
              <w:rPr>
                <w:rFonts w:ascii="Calibri" w:hAnsi="Calibri" w:cs="Calibri"/>
                <w:w w:val="89"/>
              </w:rPr>
            </w:pPr>
            <w:r w:rsidRPr="00420BC8">
              <w:rPr>
                <w:rFonts w:ascii="Calibri" w:hAnsi="Calibri" w:cs="Calibri"/>
              </w:rPr>
              <w:t>Maksymalna liczba punktów do zdobycia</w:t>
            </w:r>
          </w:p>
        </w:tc>
      </w:tr>
      <w:tr w:rsidR="00FA1C28" w:rsidRPr="00420BC8" w14:paraId="3BCCAEA5" w14:textId="77777777" w:rsidTr="005068FE">
        <w:tc>
          <w:tcPr>
            <w:tcW w:w="3815" w:type="pct"/>
            <w:shd w:val="clear" w:color="auto" w:fill="auto"/>
          </w:tcPr>
          <w:p w14:paraId="25183253" w14:textId="77777777" w:rsidR="00FA1C28" w:rsidRPr="00420BC8" w:rsidRDefault="00FA1C28" w:rsidP="00F83B3D">
            <w:pPr>
              <w:pStyle w:val="Akapitzlis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Wiek przystąpienia do ubezpieczenia małżonka lub partnera życiowego pracownika</w:t>
            </w:r>
          </w:p>
          <w:p w14:paraId="2C4F6ADA" w14:textId="1E79035C"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b/>
              </w:rPr>
            </w:pPr>
            <w:r w:rsidRPr="00420BC8">
              <w:rPr>
                <w:rFonts w:ascii="Calibri" w:hAnsi="Calibri" w:cs="Calibri"/>
              </w:rPr>
              <w:t>Oceniany będzie maksymalny akceptowalny wiek przystąpienia do ubezpieczenia osoby z przedziału 65-75 lat: od 65 do 69 lat – 1</w:t>
            </w:r>
            <w:r w:rsidR="006551C3">
              <w:rPr>
                <w:rFonts w:ascii="Calibri" w:hAnsi="Calibri" w:cs="Calibri"/>
              </w:rPr>
              <w:t> </w:t>
            </w:r>
            <w:r w:rsidRPr="00420BC8">
              <w:rPr>
                <w:rFonts w:ascii="Calibri" w:hAnsi="Calibri" w:cs="Calibri"/>
              </w:rPr>
              <w:t>punkt, od 70 do 75 lat – 2 punkty</w:t>
            </w:r>
          </w:p>
        </w:tc>
        <w:tc>
          <w:tcPr>
            <w:tcW w:w="1185" w:type="pct"/>
            <w:shd w:val="clear" w:color="auto" w:fill="auto"/>
            <w:vAlign w:val="center"/>
          </w:tcPr>
          <w:p w14:paraId="7DC2F8B8"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2</w:t>
            </w:r>
          </w:p>
        </w:tc>
      </w:tr>
      <w:tr w:rsidR="00FA1C28" w:rsidRPr="00420BC8" w14:paraId="1432797D" w14:textId="77777777" w:rsidTr="005068FE">
        <w:tc>
          <w:tcPr>
            <w:tcW w:w="3815" w:type="pct"/>
            <w:shd w:val="clear" w:color="auto" w:fill="auto"/>
          </w:tcPr>
          <w:p w14:paraId="3654B6E6" w14:textId="77777777" w:rsidR="00FA1C28" w:rsidRPr="00420BC8" w:rsidRDefault="00FA1C28" w:rsidP="00F83B3D">
            <w:pPr>
              <w:pStyle w:val="Akapitzlist"/>
              <w:numPr>
                <w:ilvl w:val="0"/>
                <w:numId w:val="24"/>
              </w:numPr>
              <w:autoSpaceDE w:val="0"/>
              <w:autoSpaceDN w:val="0"/>
              <w:adjustRightInd w:val="0"/>
              <w:spacing w:after="120"/>
              <w:contextualSpacing w:val="0"/>
              <w:jc w:val="both"/>
              <w:rPr>
                <w:rFonts w:ascii="Calibri" w:hAnsi="Calibri" w:cs="Calibri"/>
                <w:b/>
              </w:rPr>
            </w:pPr>
            <w:bookmarkStart w:id="6" w:name="_Hlk522599764"/>
            <w:r w:rsidRPr="00420BC8">
              <w:rPr>
                <w:rFonts w:ascii="Calibri" w:hAnsi="Calibri" w:cs="Calibri"/>
                <w:b/>
              </w:rPr>
              <w:t xml:space="preserve">Gwarancja dostępności wizyt lekarskich </w:t>
            </w:r>
            <w:bookmarkEnd w:id="6"/>
            <w:r w:rsidRPr="00420BC8">
              <w:rPr>
                <w:rFonts w:ascii="Calibri" w:hAnsi="Calibri" w:cs="Calibri"/>
                <w:b/>
              </w:rPr>
              <w:t>– lekarze podstawowej opieki zdrowotnej</w:t>
            </w:r>
          </w:p>
          <w:p w14:paraId="6AF96FEA" w14:textId="55CE84EF"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rPr>
            </w:pPr>
            <w:r w:rsidRPr="00420BC8">
              <w:rPr>
                <w:rFonts w:ascii="Calibri" w:hAnsi="Calibri" w:cs="Calibri"/>
              </w:rPr>
              <w:t xml:space="preserve">Oceniany będzie </w:t>
            </w:r>
            <w:r w:rsidR="00314914">
              <w:rPr>
                <w:rFonts w:ascii="Calibri" w:hAnsi="Calibri" w:cs="Calibri"/>
              </w:rPr>
              <w:t xml:space="preserve">skrócony </w:t>
            </w:r>
            <w:r w:rsidRPr="00420BC8">
              <w:rPr>
                <w:rFonts w:ascii="Calibri" w:hAnsi="Calibri" w:cs="Calibri"/>
              </w:rPr>
              <w:t>czas oczekiwania na wizytę</w:t>
            </w:r>
            <w:r w:rsidR="00314914">
              <w:rPr>
                <w:rFonts w:ascii="Calibri" w:hAnsi="Calibri" w:cs="Calibri"/>
              </w:rPr>
              <w:t xml:space="preserve"> do</w:t>
            </w:r>
            <w:r w:rsidRPr="00420BC8">
              <w:rPr>
                <w:rFonts w:ascii="Calibri" w:hAnsi="Calibri" w:cs="Calibri"/>
              </w:rPr>
              <w:t xml:space="preserve"> 1 </w:t>
            </w:r>
            <w:r w:rsidR="00314914">
              <w:rPr>
                <w:rFonts w:ascii="Calibri" w:hAnsi="Calibri" w:cs="Calibri"/>
              </w:rPr>
              <w:t>dnia</w:t>
            </w:r>
            <w:r w:rsidRPr="00420BC8">
              <w:rPr>
                <w:rFonts w:ascii="Calibri" w:hAnsi="Calibri" w:cs="Calibri"/>
              </w:rPr>
              <w:t xml:space="preserve"> – 1 punkt</w:t>
            </w:r>
          </w:p>
        </w:tc>
        <w:tc>
          <w:tcPr>
            <w:tcW w:w="1185" w:type="pct"/>
            <w:shd w:val="clear" w:color="auto" w:fill="auto"/>
            <w:vAlign w:val="center"/>
          </w:tcPr>
          <w:p w14:paraId="7E476674"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1</w:t>
            </w:r>
          </w:p>
        </w:tc>
      </w:tr>
      <w:tr w:rsidR="00FA1C28" w:rsidRPr="00420BC8" w14:paraId="0BA861C4" w14:textId="77777777" w:rsidTr="005068FE">
        <w:tc>
          <w:tcPr>
            <w:tcW w:w="3815" w:type="pct"/>
            <w:shd w:val="clear" w:color="auto" w:fill="auto"/>
          </w:tcPr>
          <w:p w14:paraId="6F6B61EF" w14:textId="77777777" w:rsidR="00FA1C28" w:rsidRPr="00420BC8" w:rsidRDefault="00FA1C28" w:rsidP="00F83B3D">
            <w:pPr>
              <w:pStyle w:val="Akapitzlis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Gwarancja dostępności wizyt lekarskich – lekarze specjaliści</w:t>
            </w:r>
          </w:p>
          <w:p w14:paraId="05991081" w14:textId="77777777"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b/>
              </w:rPr>
            </w:pPr>
            <w:r w:rsidRPr="00420BC8">
              <w:rPr>
                <w:rFonts w:ascii="Calibri" w:hAnsi="Calibri" w:cs="Calibri"/>
              </w:rPr>
              <w:t>Oceniany będzie czas oczekiwania na wizytę: 1 - 3 dni – 2 punkty, 4 -7 dni – 1 punkt, 8 - 10 dni – 0,5 punktu</w:t>
            </w:r>
          </w:p>
        </w:tc>
        <w:tc>
          <w:tcPr>
            <w:tcW w:w="1185" w:type="pct"/>
            <w:shd w:val="clear" w:color="auto" w:fill="auto"/>
            <w:vAlign w:val="center"/>
          </w:tcPr>
          <w:p w14:paraId="5C1ACFF2"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2</w:t>
            </w:r>
          </w:p>
        </w:tc>
      </w:tr>
      <w:tr w:rsidR="00FA1C28" w:rsidRPr="00420BC8" w14:paraId="4E7ADC07" w14:textId="77777777" w:rsidTr="005068FE">
        <w:tc>
          <w:tcPr>
            <w:tcW w:w="3815" w:type="pct"/>
            <w:shd w:val="clear" w:color="auto" w:fill="auto"/>
          </w:tcPr>
          <w:p w14:paraId="55BB506D" w14:textId="77777777" w:rsidR="00FA1C28" w:rsidRPr="00420BC8" w:rsidRDefault="00FA1C28" w:rsidP="00F83B3D">
            <w:pPr>
              <w:pStyle w:val="Akapitzlis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Konsultacje profesorskie</w:t>
            </w:r>
          </w:p>
          <w:p w14:paraId="0E095698" w14:textId="77777777"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b/>
              </w:rPr>
            </w:pPr>
            <w:r w:rsidRPr="00420BC8">
              <w:rPr>
                <w:rFonts w:ascii="Calibri" w:hAnsi="Calibri" w:cs="Calibri"/>
              </w:rPr>
              <w:t>Oceniany będzie fakt zaoferowania konsultacji profesorskich: tylko w III Zakresie – 0,5 punktu, w II i III Zakresie – 1 punkt, w Zakresie I, II i III – 1,5 punktu</w:t>
            </w:r>
          </w:p>
        </w:tc>
        <w:tc>
          <w:tcPr>
            <w:tcW w:w="1185" w:type="pct"/>
            <w:shd w:val="clear" w:color="auto" w:fill="auto"/>
            <w:vAlign w:val="center"/>
          </w:tcPr>
          <w:p w14:paraId="174BB567"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1,5</w:t>
            </w:r>
          </w:p>
        </w:tc>
      </w:tr>
      <w:tr w:rsidR="00FA1C28" w:rsidRPr="00420BC8" w14:paraId="538129FC" w14:textId="77777777" w:rsidTr="005068FE">
        <w:tc>
          <w:tcPr>
            <w:tcW w:w="3815" w:type="pct"/>
            <w:shd w:val="clear" w:color="auto" w:fill="auto"/>
          </w:tcPr>
          <w:p w14:paraId="5A57C771" w14:textId="77777777" w:rsidR="00FA1C28" w:rsidRPr="00420BC8" w:rsidRDefault="00FA1C28" w:rsidP="00F83B3D">
            <w:pPr>
              <w:pStyle w:val="Akapitzlis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 xml:space="preserve">Zniżki na usługi stomatologiczne (stomatologia zachowawcza)  </w:t>
            </w:r>
          </w:p>
          <w:p w14:paraId="748B1E27" w14:textId="77777777"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b/>
              </w:rPr>
            </w:pPr>
            <w:r w:rsidRPr="00420BC8">
              <w:rPr>
                <w:rFonts w:ascii="Calibri" w:hAnsi="Calibri" w:cs="Calibri"/>
              </w:rPr>
              <w:t>Oceniana będzie zaoferowana zniżka na stomatologię: 10%-19% – 0,5 punktu, 20%-29% – 1 punkt, 30% i więcej – 1,5 punktu</w:t>
            </w:r>
          </w:p>
        </w:tc>
        <w:tc>
          <w:tcPr>
            <w:tcW w:w="1185" w:type="pct"/>
            <w:shd w:val="clear" w:color="auto" w:fill="auto"/>
            <w:vAlign w:val="center"/>
          </w:tcPr>
          <w:p w14:paraId="1810B1C9"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1,5</w:t>
            </w:r>
          </w:p>
        </w:tc>
      </w:tr>
      <w:tr w:rsidR="00FA1C28" w:rsidRPr="00420BC8" w14:paraId="77C0E60A" w14:textId="77777777" w:rsidTr="005068FE">
        <w:tc>
          <w:tcPr>
            <w:tcW w:w="3815" w:type="pct"/>
            <w:shd w:val="clear" w:color="auto" w:fill="auto"/>
          </w:tcPr>
          <w:p w14:paraId="1D348AB5" w14:textId="77777777" w:rsidR="00FA1C28" w:rsidRPr="00420BC8" w:rsidRDefault="00FA1C28" w:rsidP="00F83B3D">
            <w:pPr>
              <w:pStyle w:val="Akapitzlis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Przegląd stomatologiczny raz w roku polisowym</w:t>
            </w:r>
          </w:p>
          <w:p w14:paraId="03B9F349" w14:textId="77777777"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b/>
              </w:rPr>
            </w:pPr>
            <w:r w:rsidRPr="00420BC8">
              <w:rPr>
                <w:rFonts w:ascii="Calibri" w:hAnsi="Calibri" w:cs="Calibri"/>
              </w:rPr>
              <w:lastRenderedPageBreak/>
              <w:t>Oceniany będzie fakt zaoferowania przeglądu: zaoferowanie – 1 punkt</w:t>
            </w:r>
          </w:p>
        </w:tc>
        <w:tc>
          <w:tcPr>
            <w:tcW w:w="1185" w:type="pct"/>
            <w:shd w:val="clear" w:color="auto" w:fill="auto"/>
            <w:vAlign w:val="center"/>
          </w:tcPr>
          <w:p w14:paraId="0FB6ED79"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lastRenderedPageBreak/>
              <w:t>1</w:t>
            </w:r>
          </w:p>
        </w:tc>
      </w:tr>
      <w:tr w:rsidR="00FA1C28" w:rsidRPr="00420BC8" w14:paraId="68543AC5" w14:textId="77777777" w:rsidTr="005068FE">
        <w:tc>
          <w:tcPr>
            <w:tcW w:w="3815" w:type="pct"/>
            <w:shd w:val="clear" w:color="auto" w:fill="auto"/>
          </w:tcPr>
          <w:p w14:paraId="3E45F87B" w14:textId="77777777" w:rsidR="00FA1C28" w:rsidRPr="00420BC8" w:rsidRDefault="00FA1C28" w:rsidP="00F83B3D">
            <w:pPr>
              <w:pStyle w:val="Akapitzlis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 xml:space="preserve">Koszty kontrastu w diagnostyce obrazowej </w:t>
            </w:r>
            <w:r w:rsidRPr="00420BC8">
              <w:rPr>
                <w:rFonts w:ascii="Calibri" w:hAnsi="Calibri" w:cs="Calibri"/>
                <w:b/>
                <w:bCs/>
              </w:rPr>
              <w:t>(dot. Zakresu III)</w:t>
            </w:r>
            <w:r w:rsidRPr="00420BC8">
              <w:rPr>
                <w:rFonts w:ascii="Calibri" w:hAnsi="Calibri" w:cs="Calibri"/>
              </w:rPr>
              <w:t xml:space="preserve"> </w:t>
            </w:r>
          </w:p>
          <w:p w14:paraId="1D5A616D" w14:textId="77777777"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b/>
              </w:rPr>
            </w:pPr>
            <w:r w:rsidRPr="00420BC8">
              <w:rPr>
                <w:rFonts w:ascii="Calibri" w:hAnsi="Calibri" w:cs="Calibri"/>
              </w:rPr>
              <w:t>Oceniany będzie fakt zaoferowania pokrycia kosztów kontrastu: zaoferowanie – 1 punkt</w:t>
            </w:r>
          </w:p>
        </w:tc>
        <w:tc>
          <w:tcPr>
            <w:tcW w:w="1185" w:type="pct"/>
            <w:shd w:val="clear" w:color="auto" w:fill="auto"/>
            <w:vAlign w:val="center"/>
          </w:tcPr>
          <w:p w14:paraId="2F5844CD"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1</w:t>
            </w:r>
          </w:p>
        </w:tc>
      </w:tr>
      <w:tr w:rsidR="00FA1C28" w:rsidRPr="00420BC8" w14:paraId="2AAA6E31" w14:textId="77777777" w:rsidTr="005068FE">
        <w:tc>
          <w:tcPr>
            <w:tcW w:w="3815" w:type="pct"/>
            <w:shd w:val="clear" w:color="auto" w:fill="auto"/>
          </w:tcPr>
          <w:p w14:paraId="025F90A8" w14:textId="77777777" w:rsidR="00FA1C28" w:rsidRPr="00420BC8" w:rsidRDefault="00FA1C28" w:rsidP="00F83B3D">
            <w:pPr>
              <w:pStyle w:val="Akapitzlis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Rehabilitacja ambulatoryjna (dot. Zakresu III)</w:t>
            </w:r>
          </w:p>
          <w:p w14:paraId="273D1E87" w14:textId="77777777"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b/>
              </w:rPr>
            </w:pPr>
            <w:r w:rsidRPr="00420BC8">
              <w:rPr>
                <w:rFonts w:ascii="Calibri" w:hAnsi="Calibri" w:cs="Calibri"/>
              </w:rPr>
              <w:t>Ocenie będzie podlegać zaoferowanie zabiegów rehabilitacyjnych w roku polisowym: do 20 zabiegów - 1 punkt, do 30 zabiegów –2 punkty,  do 40 zabiegów – 3 punkty, brak limitu – 4 punkty</w:t>
            </w:r>
          </w:p>
        </w:tc>
        <w:tc>
          <w:tcPr>
            <w:tcW w:w="1185" w:type="pct"/>
            <w:shd w:val="clear" w:color="auto" w:fill="auto"/>
            <w:vAlign w:val="center"/>
          </w:tcPr>
          <w:p w14:paraId="6EC8DBF0"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4</w:t>
            </w:r>
          </w:p>
        </w:tc>
      </w:tr>
      <w:tr w:rsidR="00FA1C28" w:rsidRPr="00420BC8" w14:paraId="132E8628" w14:textId="77777777" w:rsidTr="005068FE">
        <w:tc>
          <w:tcPr>
            <w:tcW w:w="3815" w:type="pct"/>
            <w:shd w:val="clear" w:color="auto" w:fill="auto"/>
          </w:tcPr>
          <w:p w14:paraId="675205C5" w14:textId="77777777" w:rsidR="00FA1C28" w:rsidRPr="00420BC8" w:rsidRDefault="00FA1C28" w:rsidP="00F83B3D">
            <w:pPr>
              <w:pStyle w:val="Akapitzlis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Szczepienie przeciwko grypie sezonowej (dot. Zakresu I)</w:t>
            </w:r>
          </w:p>
          <w:p w14:paraId="50B44AB4" w14:textId="77777777"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bCs/>
              </w:rPr>
            </w:pPr>
            <w:r w:rsidRPr="00420BC8">
              <w:rPr>
                <w:rFonts w:ascii="Calibri" w:hAnsi="Calibri" w:cs="Calibri"/>
                <w:bCs/>
              </w:rPr>
              <w:t>Oceniany będzie fakt zaoferowania szczepienia: zaoferowanie – 1 punkt</w:t>
            </w:r>
          </w:p>
        </w:tc>
        <w:tc>
          <w:tcPr>
            <w:tcW w:w="1185" w:type="pct"/>
            <w:shd w:val="clear" w:color="auto" w:fill="auto"/>
            <w:vAlign w:val="center"/>
          </w:tcPr>
          <w:p w14:paraId="2FA2CA10"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1</w:t>
            </w:r>
          </w:p>
        </w:tc>
      </w:tr>
      <w:tr w:rsidR="00FA1C28" w:rsidRPr="00420BC8" w14:paraId="3C41785C" w14:textId="77777777" w:rsidTr="005068FE">
        <w:tc>
          <w:tcPr>
            <w:tcW w:w="3815" w:type="pct"/>
            <w:shd w:val="clear" w:color="auto" w:fill="auto"/>
          </w:tcPr>
          <w:p w14:paraId="7ADD64CD" w14:textId="77777777" w:rsidR="00FA1C28" w:rsidRPr="00420BC8" w:rsidRDefault="00FA1C28" w:rsidP="00F83B3D">
            <w:pPr>
              <w:pStyle w:val="Akapitzlis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Dodatkowy pakiet seniorski</w:t>
            </w:r>
          </w:p>
          <w:p w14:paraId="1A70F620" w14:textId="77777777"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rPr>
            </w:pPr>
            <w:r w:rsidRPr="00420BC8">
              <w:rPr>
                <w:rFonts w:ascii="Calibri" w:hAnsi="Calibri" w:cs="Calibri"/>
              </w:rPr>
              <w:t>Oceniany będzie fakt zaoferowania pakietu seniorskiego: zaoferowanie – 1 punkt</w:t>
            </w:r>
          </w:p>
        </w:tc>
        <w:tc>
          <w:tcPr>
            <w:tcW w:w="1185" w:type="pct"/>
            <w:shd w:val="clear" w:color="auto" w:fill="auto"/>
            <w:vAlign w:val="center"/>
          </w:tcPr>
          <w:p w14:paraId="7A9EE198"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 xml:space="preserve">1 </w:t>
            </w:r>
          </w:p>
        </w:tc>
      </w:tr>
      <w:tr w:rsidR="00FA1C28" w:rsidRPr="00420BC8" w14:paraId="6D0A0CDD" w14:textId="77777777" w:rsidTr="005068FE">
        <w:tc>
          <w:tcPr>
            <w:tcW w:w="3815" w:type="pct"/>
            <w:shd w:val="clear" w:color="auto" w:fill="auto"/>
          </w:tcPr>
          <w:p w14:paraId="36B329E1" w14:textId="77777777" w:rsidR="00FA1C28" w:rsidRPr="00420BC8" w:rsidRDefault="00FA1C28" w:rsidP="00F83B3D">
            <w:pPr>
              <w:pStyle w:val="Akapitzlist"/>
              <w:keepNex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Możliwość wykupienia pakietu indywidualnego przez dorosłe dzieci</w:t>
            </w:r>
          </w:p>
          <w:p w14:paraId="125A6905" w14:textId="77777777"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b/>
              </w:rPr>
            </w:pPr>
            <w:r w:rsidRPr="00420BC8">
              <w:rPr>
                <w:rFonts w:ascii="Calibri" w:hAnsi="Calibri" w:cs="Calibri"/>
              </w:rPr>
              <w:t>Oceniany będzie fakt zaoferowania pakietu indywidualnego dorosłym dzieciom: zaoferowanie – 2 punkty</w:t>
            </w:r>
          </w:p>
        </w:tc>
        <w:tc>
          <w:tcPr>
            <w:tcW w:w="1185" w:type="pct"/>
            <w:shd w:val="clear" w:color="auto" w:fill="auto"/>
            <w:vAlign w:val="center"/>
          </w:tcPr>
          <w:p w14:paraId="317B94D9"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2</w:t>
            </w:r>
          </w:p>
        </w:tc>
      </w:tr>
      <w:tr w:rsidR="00FA1C28" w:rsidRPr="00420BC8" w14:paraId="6A7F6AA1" w14:textId="77777777" w:rsidTr="005068FE">
        <w:tc>
          <w:tcPr>
            <w:tcW w:w="3815" w:type="pct"/>
            <w:shd w:val="clear" w:color="auto" w:fill="auto"/>
          </w:tcPr>
          <w:p w14:paraId="359C77CA" w14:textId="77777777" w:rsidR="00FA1C28" w:rsidRPr="00420BC8" w:rsidRDefault="00FA1C28" w:rsidP="00F83B3D">
            <w:pPr>
              <w:pStyle w:val="Akapitzlist"/>
              <w:keepNex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 xml:space="preserve">Obniżenie progu partycypacji </w:t>
            </w:r>
          </w:p>
          <w:p w14:paraId="4EAC63D0" w14:textId="77777777" w:rsidR="00FA1C28" w:rsidRPr="00420BC8" w:rsidRDefault="00FA1C28" w:rsidP="00420BC8">
            <w:pPr>
              <w:pStyle w:val="Akapitzlist"/>
              <w:keepNext/>
              <w:autoSpaceDE w:val="0"/>
              <w:autoSpaceDN w:val="0"/>
              <w:adjustRightInd w:val="0"/>
              <w:spacing w:after="120"/>
              <w:ind w:left="360"/>
              <w:contextualSpacing w:val="0"/>
              <w:jc w:val="both"/>
              <w:rPr>
                <w:rFonts w:ascii="Calibri" w:hAnsi="Calibri" w:cs="Calibri"/>
                <w:bCs/>
              </w:rPr>
            </w:pPr>
            <w:r w:rsidRPr="00420BC8">
              <w:rPr>
                <w:rFonts w:ascii="Calibri" w:hAnsi="Calibri" w:cs="Calibri"/>
                <w:bCs/>
              </w:rPr>
              <w:t>Oceniane będzie obniżenie wymaganego progu: do 90 pracowników – 0,5 punktu, do 80 pracowników - 1 punkt, do 70 pracowników - 2 punkty</w:t>
            </w:r>
          </w:p>
        </w:tc>
        <w:tc>
          <w:tcPr>
            <w:tcW w:w="1185" w:type="pct"/>
            <w:shd w:val="clear" w:color="auto" w:fill="auto"/>
            <w:vAlign w:val="center"/>
          </w:tcPr>
          <w:p w14:paraId="467DFDD3"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2</w:t>
            </w:r>
          </w:p>
        </w:tc>
      </w:tr>
      <w:tr w:rsidR="00FA1C28" w:rsidRPr="00420BC8" w14:paraId="39F33B95" w14:textId="77777777" w:rsidTr="005068FE">
        <w:tc>
          <w:tcPr>
            <w:tcW w:w="3815" w:type="pct"/>
            <w:shd w:val="clear" w:color="auto" w:fill="auto"/>
          </w:tcPr>
          <w:p w14:paraId="352AA0AB" w14:textId="77777777" w:rsidR="00FA1C28" w:rsidRPr="00420BC8" w:rsidRDefault="00FA1C28" w:rsidP="00F83B3D">
            <w:pPr>
              <w:pStyle w:val="Akapitzlist"/>
              <w:keepNext/>
              <w:numPr>
                <w:ilvl w:val="0"/>
                <w:numId w:val="24"/>
              </w:numPr>
              <w:autoSpaceDE w:val="0"/>
              <w:autoSpaceDN w:val="0"/>
              <w:adjustRightInd w:val="0"/>
              <w:spacing w:after="120"/>
              <w:contextualSpacing w:val="0"/>
              <w:jc w:val="both"/>
              <w:rPr>
                <w:rFonts w:ascii="Calibri" w:hAnsi="Calibri" w:cs="Calibri"/>
                <w:b/>
              </w:rPr>
            </w:pPr>
            <w:r w:rsidRPr="00420BC8">
              <w:rPr>
                <w:rFonts w:ascii="Calibri" w:hAnsi="Calibri" w:cs="Calibri"/>
                <w:b/>
              </w:rPr>
              <w:t xml:space="preserve">Możliwość zmiany przez pracownika Zakresu na wyższy w dowolnym momencie </w:t>
            </w:r>
          </w:p>
          <w:p w14:paraId="3F629577" w14:textId="77777777" w:rsidR="00FA1C28" w:rsidRPr="00420BC8" w:rsidRDefault="00FA1C28" w:rsidP="00420BC8">
            <w:pPr>
              <w:pStyle w:val="Akapitzlist"/>
              <w:autoSpaceDE w:val="0"/>
              <w:autoSpaceDN w:val="0"/>
              <w:adjustRightInd w:val="0"/>
              <w:spacing w:after="120"/>
              <w:ind w:left="360"/>
              <w:contextualSpacing w:val="0"/>
              <w:jc w:val="both"/>
              <w:rPr>
                <w:rFonts w:ascii="Calibri" w:hAnsi="Calibri" w:cs="Calibri"/>
                <w:b/>
              </w:rPr>
            </w:pPr>
            <w:r w:rsidRPr="00420BC8">
              <w:rPr>
                <w:rFonts w:ascii="Calibri" w:hAnsi="Calibri" w:cs="Calibri"/>
              </w:rPr>
              <w:t>Oceniany będzie fakt zaoferowania: zaoferowanie – 2 punkty</w:t>
            </w:r>
          </w:p>
        </w:tc>
        <w:tc>
          <w:tcPr>
            <w:tcW w:w="1185" w:type="pct"/>
            <w:shd w:val="clear" w:color="auto" w:fill="auto"/>
            <w:vAlign w:val="center"/>
          </w:tcPr>
          <w:p w14:paraId="440CCBCC" w14:textId="77777777" w:rsidR="00FA1C28" w:rsidRPr="00420BC8" w:rsidRDefault="00FA1C28" w:rsidP="00420BC8">
            <w:pPr>
              <w:autoSpaceDE w:val="0"/>
              <w:autoSpaceDN w:val="0"/>
              <w:adjustRightInd w:val="0"/>
              <w:spacing w:after="120"/>
              <w:jc w:val="center"/>
              <w:rPr>
                <w:rFonts w:ascii="Calibri" w:hAnsi="Calibri" w:cs="Calibri"/>
              </w:rPr>
            </w:pPr>
            <w:r w:rsidRPr="00420BC8">
              <w:rPr>
                <w:rFonts w:ascii="Calibri" w:hAnsi="Calibri" w:cs="Calibri"/>
              </w:rPr>
              <w:t>2</w:t>
            </w:r>
          </w:p>
        </w:tc>
      </w:tr>
      <w:bookmarkEnd w:id="5"/>
    </w:tbl>
    <w:p w14:paraId="4341A13D" w14:textId="77777777" w:rsidR="00FA1C28" w:rsidRPr="00420BC8" w:rsidRDefault="00FA1C28" w:rsidP="00420BC8">
      <w:pPr>
        <w:autoSpaceDE w:val="0"/>
        <w:autoSpaceDN w:val="0"/>
        <w:spacing w:after="120"/>
        <w:ind w:left="1134"/>
        <w:jc w:val="both"/>
        <w:rPr>
          <w:rFonts w:ascii="Calibri" w:hAnsi="Calibri" w:cs="Calibri"/>
        </w:rPr>
      </w:pPr>
    </w:p>
    <w:p w14:paraId="47D38065" w14:textId="77777777" w:rsidR="00FA1C28" w:rsidRPr="00420BC8" w:rsidRDefault="00FA1C28" w:rsidP="00F83B3D">
      <w:pPr>
        <w:pStyle w:val="Akapitzlist"/>
        <w:numPr>
          <w:ilvl w:val="3"/>
          <w:numId w:val="23"/>
        </w:numPr>
        <w:spacing w:after="120"/>
        <w:contextualSpacing w:val="0"/>
        <w:jc w:val="both"/>
        <w:outlineLvl w:val="0"/>
        <w:rPr>
          <w:rFonts w:ascii="Calibri" w:hAnsi="Calibri" w:cs="Calibri"/>
          <w:b/>
        </w:rPr>
      </w:pPr>
      <w:r w:rsidRPr="00420BC8">
        <w:rPr>
          <w:rFonts w:ascii="Calibri" w:hAnsi="Calibri" w:cs="Calibri"/>
          <w:b/>
        </w:rPr>
        <w:t>„Dostępność placówek medycznych” – waga 2%</w:t>
      </w:r>
    </w:p>
    <w:p w14:paraId="17F1775D" w14:textId="77777777" w:rsidR="00FA1C28" w:rsidRPr="00420BC8" w:rsidRDefault="00FA1C28" w:rsidP="00420BC8">
      <w:pPr>
        <w:autoSpaceDE w:val="0"/>
        <w:autoSpaceDN w:val="0"/>
        <w:spacing w:after="120"/>
        <w:ind w:left="1134"/>
        <w:jc w:val="both"/>
        <w:rPr>
          <w:rFonts w:ascii="Calibri" w:hAnsi="Calibri" w:cs="Calibri"/>
        </w:rPr>
      </w:pPr>
      <w:r w:rsidRPr="00420BC8">
        <w:rPr>
          <w:rFonts w:ascii="Calibri" w:hAnsi="Calibri" w:cs="Calibri"/>
        </w:rPr>
        <w:t>Dostępność placówek medycznych - oceniana będzie liczba zaoferowanych placówek medycznych w Warszawie dostępnych bezgotówkowo.</w:t>
      </w:r>
    </w:p>
    <w:p w14:paraId="257CE801" w14:textId="77777777" w:rsidR="00FA1C28" w:rsidRPr="00420BC8" w:rsidRDefault="00FA1C28" w:rsidP="00420BC8">
      <w:pPr>
        <w:autoSpaceDE w:val="0"/>
        <w:autoSpaceDN w:val="0"/>
        <w:spacing w:after="120"/>
        <w:ind w:left="1134"/>
        <w:jc w:val="both"/>
        <w:rPr>
          <w:rFonts w:ascii="Calibri" w:hAnsi="Calibri" w:cs="Calibri"/>
        </w:rPr>
      </w:pPr>
      <w:r w:rsidRPr="00420BC8">
        <w:rPr>
          <w:rFonts w:ascii="Calibri" w:hAnsi="Calibri" w:cs="Calibri"/>
        </w:rPr>
        <w:t>Maksymalna liczba punktów do zdobycia w tym kryterium – 2 punkty.</w:t>
      </w:r>
    </w:p>
    <w:p w14:paraId="43DD3133" w14:textId="77777777" w:rsidR="00FA1C28" w:rsidRPr="00420BC8" w:rsidRDefault="00FA1C28" w:rsidP="00420BC8">
      <w:pPr>
        <w:autoSpaceDE w:val="0"/>
        <w:autoSpaceDN w:val="0"/>
        <w:spacing w:after="120"/>
        <w:ind w:left="1134"/>
        <w:jc w:val="both"/>
        <w:rPr>
          <w:rFonts w:ascii="Calibri" w:hAnsi="Calibri" w:cs="Calibri"/>
        </w:rPr>
      </w:pPr>
      <w:r w:rsidRPr="00420BC8">
        <w:rPr>
          <w:rFonts w:ascii="Calibri" w:hAnsi="Calibri" w:cs="Calibri"/>
        </w:rPr>
        <w:t>Obliczenie liczby punktów przyznanych każdej ofercie zostanie dokonane na podstawie poniższego wzoru:</w:t>
      </w:r>
    </w:p>
    <w:p w14:paraId="17B54C45" w14:textId="77777777" w:rsidR="00FA1C28" w:rsidRPr="00420BC8" w:rsidRDefault="00FA1C28" w:rsidP="00420BC8">
      <w:pPr>
        <w:autoSpaceDE w:val="0"/>
        <w:autoSpaceDN w:val="0"/>
        <w:spacing w:after="120"/>
        <w:ind w:left="1134"/>
        <w:jc w:val="both"/>
        <w:rPr>
          <w:rFonts w:ascii="Calibri" w:hAnsi="Calibri" w:cs="Calibri"/>
        </w:rPr>
      </w:pPr>
    </w:p>
    <w:p w14:paraId="213BA545" w14:textId="77777777" w:rsidR="00FA1C28" w:rsidRPr="00420BC8" w:rsidRDefault="00000000" w:rsidP="00420BC8">
      <w:pPr>
        <w:spacing w:after="120"/>
        <w:ind w:left="1080"/>
        <w:jc w:val="center"/>
        <w:outlineLvl w:val="0"/>
        <w:rPr>
          <w:rFonts w:ascii="Calibri" w:hAnsi="Calibri" w:cs="Calibri"/>
        </w:rPr>
      </w:pPr>
      <m:oMathPara>
        <m:oMath>
          <m:sSub>
            <m:sSubPr>
              <m:ctrlPr>
                <w:rPr>
                  <w:rFonts w:ascii="Cambria Math" w:eastAsiaTheme="minorHAnsi" w:hAnsi="Cambria Math" w:cs="Calibri"/>
                  <w:b/>
                </w:rPr>
              </m:ctrlPr>
            </m:sSubPr>
            <m:e>
              <m:r>
                <m:rPr>
                  <m:sty m:val="b"/>
                </m:rPr>
                <w:rPr>
                  <w:rFonts w:ascii="Cambria Math" w:eastAsiaTheme="minorHAnsi" w:hAnsi="Cambria Math" w:cs="Calibri"/>
                </w:rPr>
                <m:t>LP</m:t>
              </m:r>
            </m:e>
            <m:sub>
              <m:r>
                <m:rPr>
                  <m:sty m:val="bi"/>
                </m:rPr>
                <w:rPr>
                  <w:rFonts w:ascii="Cambria Math" w:eastAsiaTheme="minorHAnsi" w:hAnsi="Cambria Math" w:cs="Calibri"/>
                </w:rPr>
                <m:t>w</m:t>
              </m:r>
            </m:sub>
          </m:sSub>
          <m:r>
            <m:rPr>
              <m:sty m:val="b"/>
            </m:rPr>
            <w:rPr>
              <w:rFonts w:ascii="Cambria Math" w:hAnsi="Cambria Math" w:cs="Calibri"/>
            </w:rPr>
            <m:t>=</m:t>
          </m:r>
          <m:f>
            <m:fPr>
              <m:ctrlPr>
                <w:rPr>
                  <w:rFonts w:ascii="Cambria Math" w:eastAsiaTheme="minorHAnsi" w:hAnsi="Cambria Math" w:cs="Calibri"/>
                  <w:b/>
                </w:rPr>
              </m:ctrlPr>
            </m:fPr>
            <m:num>
              <m:sSub>
                <m:sSubPr>
                  <m:ctrlPr>
                    <w:rPr>
                      <w:rFonts w:ascii="Cambria Math" w:eastAsiaTheme="minorHAnsi" w:hAnsi="Cambria Math" w:cs="Calibri"/>
                      <w:b/>
                    </w:rPr>
                  </m:ctrlPr>
                </m:sSubPr>
                <m:e>
                  <m:r>
                    <m:rPr>
                      <m:sty m:val="b"/>
                    </m:rPr>
                    <w:rPr>
                      <w:rFonts w:ascii="Cambria Math" w:eastAsiaTheme="minorHAnsi" w:hAnsi="Cambria Math" w:cs="Calibri"/>
                    </w:rPr>
                    <m:t>LP</m:t>
                  </m:r>
                </m:e>
                <m:sub>
                  <m:r>
                    <m:rPr>
                      <m:sty m:val="b"/>
                    </m:rPr>
                    <w:rPr>
                      <w:rFonts w:ascii="Cambria Math" w:eastAsiaTheme="minorHAnsi" w:hAnsi="Cambria Math" w:cs="Calibri"/>
                    </w:rPr>
                    <m:t>b</m:t>
                  </m:r>
                </m:sub>
              </m:sSub>
            </m:num>
            <m:den>
              <m:sSub>
                <m:sSubPr>
                  <m:ctrlPr>
                    <w:rPr>
                      <w:rFonts w:ascii="Cambria Math" w:eastAsiaTheme="minorHAnsi" w:hAnsi="Cambria Math" w:cs="Calibri"/>
                      <w:b/>
                    </w:rPr>
                  </m:ctrlPr>
                </m:sSubPr>
                <m:e>
                  <m:r>
                    <m:rPr>
                      <m:sty m:val="b"/>
                    </m:rPr>
                    <w:rPr>
                      <w:rFonts w:ascii="Cambria Math" w:eastAsiaTheme="minorHAnsi" w:hAnsi="Cambria Math" w:cs="Calibri"/>
                    </w:rPr>
                    <m:t>LP</m:t>
                  </m:r>
                </m:e>
                <m:sub>
                  <m:r>
                    <m:rPr>
                      <m:sty m:val="b"/>
                    </m:rPr>
                    <w:rPr>
                      <w:rFonts w:ascii="Cambria Math" w:eastAsiaTheme="minorHAnsi" w:hAnsi="Cambria Math" w:cs="Calibri"/>
                    </w:rPr>
                    <m:t>max</m:t>
                  </m:r>
                </m:sub>
              </m:sSub>
            </m:den>
          </m:f>
          <m:r>
            <m:rPr>
              <m:sty m:val="b"/>
            </m:rPr>
            <w:rPr>
              <w:rFonts w:ascii="Cambria Math" w:hAnsi="Cambria Math" w:cs="Calibri"/>
            </w:rPr>
            <m:t>× 2</m:t>
          </m:r>
        </m:oMath>
      </m:oMathPara>
    </w:p>
    <w:p w14:paraId="0840165F"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rPr>
        <w:lastRenderedPageBreak/>
        <w:t>gdzie:</w:t>
      </w:r>
    </w:p>
    <w:p w14:paraId="1DA6E6DF" w14:textId="77777777" w:rsidR="00FA1C28" w:rsidRPr="00420BC8" w:rsidRDefault="00FA1C28" w:rsidP="00420BC8">
      <w:pPr>
        <w:autoSpaceDE w:val="0"/>
        <w:autoSpaceDN w:val="0"/>
        <w:spacing w:after="120"/>
        <w:ind w:left="1134"/>
        <w:rPr>
          <w:rFonts w:ascii="Calibri" w:hAnsi="Calibri" w:cs="Calibri"/>
        </w:rPr>
      </w:pPr>
      <w:proofErr w:type="spellStart"/>
      <w:r w:rsidRPr="00420BC8">
        <w:rPr>
          <w:rFonts w:ascii="Calibri" w:hAnsi="Calibri" w:cs="Calibri"/>
          <w:b/>
        </w:rPr>
        <w:t>LP</w:t>
      </w:r>
      <w:r w:rsidRPr="00420BC8">
        <w:rPr>
          <w:rFonts w:ascii="Calibri" w:hAnsi="Calibri" w:cs="Calibri"/>
          <w:b/>
          <w:vertAlign w:val="subscript"/>
        </w:rPr>
        <w:t>max</w:t>
      </w:r>
      <w:proofErr w:type="spellEnd"/>
      <w:r w:rsidRPr="00420BC8">
        <w:rPr>
          <w:rFonts w:ascii="Calibri" w:hAnsi="Calibri" w:cs="Calibri"/>
        </w:rPr>
        <w:t>- najwyższa liczba placówek medycznych w Warszawie spośród wszystkich ofert</w:t>
      </w:r>
    </w:p>
    <w:p w14:paraId="26F3C0DF" w14:textId="77777777" w:rsidR="00FA1C28" w:rsidRPr="00420BC8" w:rsidRDefault="00FA1C28" w:rsidP="00420BC8">
      <w:pPr>
        <w:autoSpaceDE w:val="0"/>
        <w:autoSpaceDN w:val="0"/>
        <w:spacing w:after="120"/>
        <w:ind w:left="1134"/>
        <w:rPr>
          <w:rFonts w:ascii="Calibri" w:hAnsi="Calibri" w:cs="Calibri"/>
        </w:rPr>
      </w:pPr>
      <w:proofErr w:type="spellStart"/>
      <w:r w:rsidRPr="00420BC8">
        <w:rPr>
          <w:rFonts w:ascii="Calibri" w:hAnsi="Calibri" w:cs="Calibri"/>
          <w:b/>
        </w:rPr>
        <w:t>LP</w:t>
      </w:r>
      <w:r w:rsidRPr="00420BC8">
        <w:rPr>
          <w:rFonts w:ascii="Calibri" w:hAnsi="Calibri" w:cs="Calibri"/>
          <w:b/>
          <w:vertAlign w:val="subscript"/>
        </w:rPr>
        <w:t>b</w:t>
      </w:r>
      <w:proofErr w:type="spellEnd"/>
      <w:r w:rsidRPr="00420BC8">
        <w:rPr>
          <w:rFonts w:ascii="Calibri" w:hAnsi="Calibri" w:cs="Calibri"/>
        </w:rPr>
        <w:t>- liczba placówek medycznych w Warszawie badanej oferty</w:t>
      </w:r>
    </w:p>
    <w:p w14:paraId="703AE5E7" w14:textId="77777777" w:rsidR="00FA1C28" w:rsidRPr="00420BC8" w:rsidRDefault="00FA1C28" w:rsidP="00420BC8">
      <w:pPr>
        <w:autoSpaceDE w:val="0"/>
        <w:autoSpaceDN w:val="0"/>
        <w:spacing w:after="120"/>
        <w:ind w:left="1134"/>
        <w:rPr>
          <w:rFonts w:ascii="Calibri" w:hAnsi="Calibri" w:cs="Calibri"/>
        </w:rPr>
      </w:pPr>
      <w:proofErr w:type="spellStart"/>
      <w:r w:rsidRPr="00420BC8">
        <w:rPr>
          <w:rFonts w:ascii="Calibri" w:hAnsi="Calibri" w:cs="Calibri"/>
          <w:b/>
        </w:rPr>
        <w:t>LP</w:t>
      </w:r>
      <w:r w:rsidRPr="00420BC8">
        <w:rPr>
          <w:rFonts w:ascii="Calibri" w:hAnsi="Calibri" w:cs="Calibri"/>
          <w:b/>
          <w:vertAlign w:val="subscript"/>
        </w:rPr>
        <w:t>w</w:t>
      </w:r>
      <w:proofErr w:type="spellEnd"/>
      <w:r w:rsidRPr="00420BC8">
        <w:rPr>
          <w:rFonts w:ascii="Calibri" w:hAnsi="Calibri" w:cs="Calibri"/>
        </w:rPr>
        <w:t xml:space="preserve"> – liczba przyznanych punktów za kryterium dostępność placówek medycznych.</w:t>
      </w:r>
    </w:p>
    <w:p w14:paraId="1E92C648" w14:textId="77777777" w:rsidR="00FA1C28" w:rsidRPr="00420BC8" w:rsidRDefault="00FA1C28" w:rsidP="00420BC8">
      <w:pPr>
        <w:autoSpaceDE w:val="0"/>
        <w:autoSpaceDN w:val="0"/>
        <w:spacing w:after="120"/>
        <w:ind w:left="1134"/>
        <w:rPr>
          <w:rFonts w:ascii="Calibri" w:hAnsi="Calibri" w:cs="Calibri"/>
        </w:rPr>
      </w:pPr>
    </w:p>
    <w:p w14:paraId="7FCD7944" w14:textId="77777777" w:rsidR="00FA1C28" w:rsidRPr="00420BC8" w:rsidRDefault="00FA1C28" w:rsidP="00F83B3D">
      <w:pPr>
        <w:pStyle w:val="Akapitzlist"/>
        <w:numPr>
          <w:ilvl w:val="3"/>
          <w:numId w:val="23"/>
        </w:numPr>
        <w:spacing w:after="120"/>
        <w:contextualSpacing w:val="0"/>
        <w:jc w:val="both"/>
        <w:outlineLvl w:val="0"/>
        <w:rPr>
          <w:rFonts w:ascii="Calibri" w:hAnsi="Calibri" w:cs="Calibri"/>
          <w:b/>
        </w:rPr>
      </w:pPr>
      <w:r w:rsidRPr="00420BC8">
        <w:rPr>
          <w:rFonts w:ascii="Calibri" w:hAnsi="Calibri" w:cs="Calibri"/>
          <w:b/>
        </w:rPr>
        <w:t>Ocena łączna.</w:t>
      </w:r>
    </w:p>
    <w:p w14:paraId="08B21FFD" w14:textId="77777777" w:rsidR="00FA1C28" w:rsidRPr="00420BC8" w:rsidRDefault="00FA1C28" w:rsidP="00420BC8">
      <w:pPr>
        <w:autoSpaceDE w:val="0"/>
        <w:autoSpaceDN w:val="0"/>
        <w:spacing w:after="120"/>
        <w:ind w:left="1134"/>
        <w:rPr>
          <w:rFonts w:ascii="Calibri" w:hAnsi="Calibri" w:cs="Calibri"/>
        </w:rPr>
      </w:pPr>
      <w:r w:rsidRPr="00420BC8">
        <w:rPr>
          <w:rFonts w:ascii="Calibri" w:hAnsi="Calibri" w:cs="Calibri"/>
        </w:rPr>
        <w:t>Łączna liczba punktów (P) przyznana każdej ofercie zostanie obliczona zgodnie ze wzorem:</w:t>
      </w:r>
    </w:p>
    <w:p w14:paraId="3481F12C" w14:textId="77777777" w:rsidR="00FA1C28" w:rsidRPr="00420BC8" w:rsidRDefault="00FA1C28" w:rsidP="00420BC8">
      <w:pPr>
        <w:autoSpaceDE w:val="0"/>
        <w:autoSpaceDN w:val="0"/>
        <w:spacing w:after="120"/>
        <w:ind w:left="1134"/>
        <w:jc w:val="center"/>
        <w:rPr>
          <w:rFonts w:ascii="Calibri" w:hAnsi="Calibri" w:cs="Calibri"/>
          <w:b/>
        </w:rPr>
      </w:pPr>
      <w:r w:rsidRPr="00420BC8">
        <w:rPr>
          <w:rFonts w:ascii="Calibri" w:hAnsi="Calibri" w:cs="Calibri"/>
          <w:b/>
        </w:rPr>
        <w:t>P = C + CP + S + KF + LP</w:t>
      </w:r>
    </w:p>
    <w:p w14:paraId="0000013B" w14:textId="77777777" w:rsidR="000C0724" w:rsidRPr="00420BC8" w:rsidRDefault="009353B0" w:rsidP="00F83B3D">
      <w:pPr>
        <w:numPr>
          <w:ilvl w:val="0"/>
          <w:numId w:val="11"/>
        </w:numPr>
        <w:spacing w:after="120"/>
        <w:ind w:left="448" w:hanging="426"/>
        <w:jc w:val="both"/>
        <w:rPr>
          <w:rFonts w:ascii="Calibri" w:hAnsi="Calibri" w:cs="Calibri"/>
        </w:rPr>
      </w:pPr>
      <w:r w:rsidRPr="00420BC8">
        <w:rPr>
          <w:rFonts w:ascii="Calibri" w:hAnsi="Calibri" w:cs="Calibri"/>
        </w:rPr>
        <w:t>Punktacja przyznawana ofertom w poszczególnych kryteriach oceny ofert będzie liczona z dokładnością do dwóch miejsc po przecinku, zgodnie z zasadami arytmetyki.</w:t>
      </w:r>
    </w:p>
    <w:p w14:paraId="0000013C" w14:textId="77777777" w:rsidR="000C0724" w:rsidRPr="00420BC8" w:rsidRDefault="009353B0" w:rsidP="00F83B3D">
      <w:pPr>
        <w:numPr>
          <w:ilvl w:val="0"/>
          <w:numId w:val="11"/>
        </w:numPr>
        <w:spacing w:after="120"/>
        <w:ind w:left="448" w:hanging="426"/>
        <w:jc w:val="both"/>
        <w:rPr>
          <w:rFonts w:ascii="Calibri" w:hAnsi="Calibri" w:cs="Calibri"/>
        </w:rPr>
      </w:pPr>
      <w:r w:rsidRPr="00420BC8">
        <w:rPr>
          <w:rFonts w:ascii="Calibri" w:hAnsi="Calibri" w:cs="Calibri"/>
        </w:rPr>
        <w:t>W toku badania i oceny ofert Zamawiający może żądać od Wykonawcy wyjaśnień dotyczących treści złożonej oferty, w tym zaoferowanej ceny.</w:t>
      </w:r>
    </w:p>
    <w:p w14:paraId="0000013D" w14:textId="0BF532D7" w:rsidR="000C0724" w:rsidRPr="00420BC8" w:rsidRDefault="00FA1C28" w:rsidP="00F83B3D">
      <w:pPr>
        <w:numPr>
          <w:ilvl w:val="0"/>
          <w:numId w:val="11"/>
        </w:numPr>
        <w:spacing w:after="120"/>
        <w:ind w:left="448" w:hanging="426"/>
        <w:jc w:val="both"/>
        <w:rPr>
          <w:rFonts w:ascii="Calibri" w:hAnsi="Calibri" w:cs="Calibri"/>
        </w:rPr>
      </w:pPr>
      <w:r w:rsidRPr="00420BC8">
        <w:rPr>
          <w:rFonts w:ascii="Calibri" w:hAnsi="Calibri" w:cs="Calibri"/>
        </w:rPr>
        <w:t xml:space="preserve">Zamawiający udzieli zamówienia Wykonawcy, który spełni wszystkie postawione w </w:t>
      </w:r>
      <w:r w:rsidR="006551C3">
        <w:rPr>
          <w:rFonts w:ascii="Calibri" w:hAnsi="Calibri" w:cs="Calibri"/>
        </w:rPr>
        <w:t>SWZ</w:t>
      </w:r>
      <w:r w:rsidRPr="00420BC8">
        <w:rPr>
          <w:rFonts w:ascii="Calibri" w:hAnsi="Calibri" w:cs="Calibri"/>
        </w:rPr>
        <w:t xml:space="preserve"> warunki oraz otrzyma łącznie najwyższą liczbę punktów ze wszystkich kryteriów.</w:t>
      </w:r>
    </w:p>
    <w:p w14:paraId="0000013E" w14:textId="100493D3" w:rsidR="000C0724" w:rsidRPr="00420BC8" w:rsidRDefault="009353B0" w:rsidP="00420BC8">
      <w:pPr>
        <w:pStyle w:val="Nagwek2"/>
        <w:spacing w:before="0"/>
        <w:jc w:val="both"/>
        <w:rPr>
          <w:rFonts w:ascii="Calibri" w:hAnsi="Calibri" w:cs="Calibri"/>
          <w:b/>
          <w:bCs/>
          <w:sz w:val="22"/>
          <w:szCs w:val="22"/>
        </w:rPr>
      </w:pPr>
      <w:r w:rsidRPr="00420BC8">
        <w:rPr>
          <w:rFonts w:ascii="Calibri" w:hAnsi="Calibri" w:cs="Calibri"/>
          <w:b/>
          <w:bCs/>
          <w:sz w:val="22"/>
          <w:szCs w:val="22"/>
        </w:rPr>
        <w:t>X</w:t>
      </w:r>
      <w:r w:rsidR="004A0F6D" w:rsidRPr="00420BC8">
        <w:rPr>
          <w:rFonts w:ascii="Calibri" w:hAnsi="Calibri" w:cs="Calibri"/>
          <w:b/>
          <w:bCs/>
          <w:sz w:val="22"/>
          <w:szCs w:val="22"/>
        </w:rPr>
        <w:t>VII</w:t>
      </w:r>
      <w:r w:rsidRPr="00420BC8">
        <w:rPr>
          <w:rFonts w:ascii="Calibri" w:hAnsi="Calibri" w:cs="Calibri"/>
          <w:b/>
          <w:bCs/>
          <w:sz w:val="22"/>
          <w:szCs w:val="22"/>
        </w:rPr>
        <w:t>I. Informacje o formalnościach, jakie powinny być dopełnione po wyborze oferty w celu zawarcia umowy</w:t>
      </w:r>
    </w:p>
    <w:p w14:paraId="0000013F" w14:textId="46D33CD2" w:rsidR="000C0724" w:rsidRPr="00420BC8" w:rsidRDefault="00FA1C28" w:rsidP="00420BC8">
      <w:pPr>
        <w:numPr>
          <w:ilvl w:val="0"/>
          <w:numId w:val="5"/>
        </w:numPr>
        <w:spacing w:after="120"/>
        <w:ind w:left="462" w:hanging="426"/>
        <w:jc w:val="both"/>
        <w:rPr>
          <w:rFonts w:ascii="Calibri" w:hAnsi="Calibri" w:cs="Calibri"/>
        </w:rPr>
      </w:pPr>
      <w:r w:rsidRPr="00420BC8">
        <w:rPr>
          <w:rFonts w:ascii="Calibri" w:hAnsi="Calibri" w:cs="Calibri"/>
        </w:rPr>
        <w:t xml:space="preserve">Wykonawca, którego oferta zostanie wybrana jako najkorzystniejsza poinformuje Zamawiającego o osobach, które będą podpisywały umowę ze strony Wykonawcy i innych danych odnoszących się do Wykonawcy, które zostaną zawarte w umowie oraz dostarczy Zamawiającemu ogólne warunki ubezpieczenia/abonamentu medycznego, które będą miały zastosowanie do </w:t>
      </w:r>
      <w:r w:rsidR="004A0F6D" w:rsidRPr="00420BC8">
        <w:rPr>
          <w:rFonts w:ascii="Calibri" w:hAnsi="Calibri" w:cs="Calibri"/>
        </w:rPr>
        <w:t>u</w:t>
      </w:r>
      <w:r w:rsidRPr="00420BC8">
        <w:rPr>
          <w:rFonts w:ascii="Calibri" w:hAnsi="Calibri" w:cs="Calibri"/>
        </w:rPr>
        <w:t>mowy.</w:t>
      </w:r>
    </w:p>
    <w:p w14:paraId="00000142" w14:textId="54786221" w:rsidR="000C0724" w:rsidRPr="00420BC8" w:rsidRDefault="009353B0" w:rsidP="00420BC8">
      <w:pPr>
        <w:numPr>
          <w:ilvl w:val="0"/>
          <w:numId w:val="5"/>
        </w:numPr>
        <w:spacing w:after="120"/>
        <w:ind w:left="462" w:hanging="426"/>
        <w:jc w:val="both"/>
        <w:rPr>
          <w:rFonts w:ascii="Calibri" w:hAnsi="Calibri" w:cs="Calibri"/>
        </w:rPr>
      </w:pPr>
      <w:r w:rsidRPr="00420BC8">
        <w:rPr>
          <w:rFonts w:ascii="Calibri" w:hAnsi="Calibri" w:cs="Calibri"/>
        </w:rPr>
        <w:t xml:space="preserve">W przypadku wyboru oferty złożonej przez Wykonawców wspólnie ubiegających się o udzielenie zamówienia Zamawiający </w:t>
      </w:r>
      <w:r w:rsidR="00FA1C28" w:rsidRPr="00420BC8">
        <w:rPr>
          <w:rFonts w:ascii="Calibri" w:hAnsi="Calibri" w:cs="Calibri"/>
        </w:rPr>
        <w:t>wymaga przed zawarciem umowy w sprawie zamówienia publicznego przedłożenia kopii umowy regulującej współpracę tych Wykonawców.</w:t>
      </w:r>
    </w:p>
    <w:p w14:paraId="00000143" w14:textId="6BA215B0" w:rsidR="000C0724" w:rsidRPr="00420BC8" w:rsidRDefault="00FA1C28" w:rsidP="00420BC8">
      <w:pPr>
        <w:numPr>
          <w:ilvl w:val="0"/>
          <w:numId w:val="5"/>
        </w:numPr>
        <w:spacing w:after="120"/>
        <w:ind w:left="462" w:hanging="426"/>
        <w:jc w:val="both"/>
        <w:rPr>
          <w:rFonts w:ascii="Calibri" w:hAnsi="Calibri" w:cs="Calibri"/>
        </w:rPr>
      </w:pPr>
      <w:r w:rsidRPr="00420BC8">
        <w:rPr>
          <w:rFonts w:ascii="Calibri" w:hAnsi="Calibri" w:cs="Calibri"/>
        </w:rPr>
        <w:t>Zamawiający poinformuje Wykonawcę któremu zostanie udzielone zamówienie o miejscu i terminie zawarcia umowy.</w:t>
      </w:r>
    </w:p>
    <w:p w14:paraId="00000144" w14:textId="69CA0179" w:rsidR="000C0724" w:rsidRPr="00420BC8" w:rsidRDefault="009353B0" w:rsidP="00420BC8">
      <w:pPr>
        <w:pStyle w:val="Nagwek2"/>
        <w:spacing w:before="0"/>
        <w:jc w:val="both"/>
        <w:rPr>
          <w:rFonts w:ascii="Calibri" w:hAnsi="Calibri" w:cs="Calibri"/>
          <w:b/>
          <w:bCs/>
          <w:sz w:val="22"/>
          <w:szCs w:val="22"/>
        </w:rPr>
      </w:pPr>
      <w:r w:rsidRPr="00420BC8">
        <w:rPr>
          <w:rFonts w:ascii="Calibri" w:hAnsi="Calibri" w:cs="Calibri"/>
          <w:b/>
          <w:bCs/>
          <w:sz w:val="22"/>
          <w:szCs w:val="22"/>
        </w:rPr>
        <w:t>X</w:t>
      </w:r>
      <w:r w:rsidR="004A0F6D" w:rsidRPr="00420BC8">
        <w:rPr>
          <w:rFonts w:ascii="Calibri" w:hAnsi="Calibri" w:cs="Calibri"/>
          <w:b/>
          <w:bCs/>
          <w:sz w:val="22"/>
          <w:szCs w:val="22"/>
        </w:rPr>
        <w:t>I</w:t>
      </w:r>
      <w:r w:rsidRPr="00420BC8">
        <w:rPr>
          <w:rFonts w:ascii="Calibri" w:hAnsi="Calibri" w:cs="Calibri"/>
          <w:b/>
          <w:bCs/>
          <w:sz w:val="22"/>
          <w:szCs w:val="22"/>
        </w:rPr>
        <w:t>X. Wymagania dotyczące zabezpieczenia należytego wykonania umowy</w:t>
      </w:r>
    </w:p>
    <w:p w14:paraId="00000145" w14:textId="3D19DE7D" w:rsidR="000C0724" w:rsidRPr="00420BC8" w:rsidRDefault="009353B0" w:rsidP="00420BC8">
      <w:pPr>
        <w:spacing w:after="120"/>
        <w:jc w:val="both"/>
        <w:rPr>
          <w:rFonts w:ascii="Calibri" w:hAnsi="Calibri" w:cs="Calibri"/>
        </w:rPr>
      </w:pPr>
      <w:r w:rsidRPr="00420BC8">
        <w:rPr>
          <w:rFonts w:ascii="Calibri" w:hAnsi="Calibri" w:cs="Calibri"/>
        </w:rPr>
        <w:t xml:space="preserve">Zamawiający </w:t>
      </w:r>
      <w:r w:rsidRPr="00420BC8">
        <w:rPr>
          <w:rFonts w:ascii="Calibri" w:hAnsi="Calibri" w:cs="Calibri"/>
          <w:bCs/>
        </w:rPr>
        <w:t>nie wymaga</w:t>
      </w:r>
      <w:r w:rsidRPr="00420BC8">
        <w:rPr>
          <w:rFonts w:ascii="Calibri" w:hAnsi="Calibri" w:cs="Calibri"/>
        </w:rPr>
        <w:t xml:space="preserve"> wniesienia zabezpieczenia należytego wykonania umow</w:t>
      </w:r>
      <w:r w:rsidR="00FA1C28" w:rsidRPr="00420BC8">
        <w:rPr>
          <w:rFonts w:ascii="Calibri" w:hAnsi="Calibri" w:cs="Calibri"/>
        </w:rPr>
        <w:t>y.</w:t>
      </w:r>
    </w:p>
    <w:p w14:paraId="00000146" w14:textId="7ADEF271" w:rsidR="000C0724" w:rsidRPr="00420BC8" w:rsidRDefault="009353B0" w:rsidP="00420BC8">
      <w:pPr>
        <w:pStyle w:val="Nagwek2"/>
        <w:spacing w:before="0"/>
        <w:jc w:val="both"/>
        <w:rPr>
          <w:rFonts w:ascii="Calibri" w:hAnsi="Calibri" w:cs="Calibri"/>
          <w:b/>
          <w:bCs/>
          <w:sz w:val="22"/>
          <w:szCs w:val="22"/>
        </w:rPr>
      </w:pPr>
      <w:r w:rsidRPr="00420BC8">
        <w:rPr>
          <w:rFonts w:ascii="Calibri" w:hAnsi="Calibri" w:cs="Calibri"/>
          <w:b/>
          <w:bCs/>
          <w:sz w:val="22"/>
          <w:szCs w:val="22"/>
        </w:rPr>
        <w:t xml:space="preserve">XX. Informacje o treści zawieranej umowy oraz możliwości jej zmiany </w:t>
      </w:r>
    </w:p>
    <w:p w14:paraId="00000147" w14:textId="58AC0ADE" w:rsidR="000C0724" w:rsidRPr="00420BC8" w:rsidRDefault="00610213" w:rsidP="00F83B3D">
      <w:pPr>
        <w:numPr>
          <w:ilvl w:val="3"/>
          <w:numId w:val="12"/>
        </w:numPr>
        <w:spacing w:after="120"/>
        <w:ind w:left="284"/>
        <w:jc w:val="both"/>
        <w:rPr>
          <w:rFonts w:ascii="Calibri" w:hAnsi="Calibri" w:cs="Calibri"/>
        </w:rPr>
      </w:pPr>
      <w:r w:rsidRPr="00420BC8">
        <w:rPr>
          <w:rFonts w:ascii="Calibri" w:hAnsi="Calibri" w:cs="Calibri"/>
        </w:rPr>
        <w:t xml:space="preserve">Projektowane postanowienia umowy znajdują się we wzorze umowy stanowiących Załącznik nr </w:t>
      </w:r>
      <w:r w:rsidR="004A0F6D" w:rsidRPr="00420BC8">
        <w:rPr>
          <w:rFonts w:ascii="Calibri" w:hAnsi="Calibri" w:cs="Calibri"/>
        </w:rPr>
        <w:t>2</w:t>
      </w:r>
      <w:r w:rsidRPr="00420BC8">
        <w:rPr>
          <w:rFonts w:ascii="Calibri" w:hAnsi="Calibri" w:cs="Calibri"/>
        </w:rPr>
        <w:t xml:space="preserve"> do SWZ.</w:t>
      </w:r>
    </w:p>
    <w:p w14:paraId="73CEA4F5" w14:textId="11A9E45A" w:rsidR="00B72E16" w:rsidRPr="00420BC8" w:rsidRDefault="00B72E16" w:rsidP="00F83B3D">
      <w:pPr>
        <w:numPr>
          <w:ilvl w:val="3"/>
          <w:numId w:val="12"/>
        </w:numPr>
        <w:spacing w:after="120"/>
        <w:ind w:left="284"/>
        <w:jc w:val="both"/>
        <w:rPr>
          <w:rFonts w:ascii="Calibri" w:hAnsi="Calibri" w:cs="Calibri"/>
        </w:rPr>
      </w:pPr>
      <w:r w:rsidRPr="00420BC8">
        <w:rPr>
          <w:rFonts w:ascii="Calibri" w:hAnsi="Calibri" w:cs="Calibri"/>
        </w:rPr>
        <w:t>Zamawiający przewiduje możliwość zmiany zawartej umowy w stosunku do treści wybranej oferty w zakresie uregulowanym w art. 454-455 ustawy PZP oraz wskazanym w projektowanych postanowieniach umowy.</w:t>
      </w:r>
    </w:p>
    <w:p w14:paraId="0000014B" w14:textId="4A7A401C" w:rsidR="000C0724" w:rsidRPr="00420BC8" w:rsidRDefault="009353B0" w:rsidP="00420BC8">
      <w:pPr>
        <w:pStyle w:val="Nagwek2"/>
        <w:spacing w:before="0"/>
        <w:jc w:val="both"/>
        <w:rPr>
          <w:rFonts w:ascii="Calibri" w:hAnsi="Calibri" w:cs="Calibri"/>
          <w:b/>
          <w:bCs/>
          <w:sz w:val="22"/>
          <w:szCs w:val="22"/>
        </w:rPr>
      </w:pPr>
      <w:r w:rsidRPr="00420BC8">
        <w:rPr>
          <w:rFonts w:ascii="Calibri" w:hAnsi="Calibri" w:cs="Calibri"/>
          <w:b/>
          <w:bCs/>
          <w:sz w:val="22"/>
          <w:szCs w:val="22"/>
        </w:rPr>
        <w:lastRenderedPageBreak/>
        <w:t>X</w:t>
      </w:r>
      <w:r w:rsidR="009C3584" w:rsidRPr="00420BC8">
        <w:rPr>
          <w:rFonts w:ascii="Calibri" w:hAnsi="Calibri" w:cs="Calibri"/>
          <w:b/>
          <w:bCs/>
          <w:sz w:val="22"/>
          <w:szCs w:val="22"/>
        </w:rPr>
        <w:t>X</w:t>
      </w:r>
      <w:r w:rsidRPr="00420BC8">
        <w:rPr>
          <w:rFonts w:ascii="Calibri" w:hAnsi="Calibri" w:cs="Calibri"/>
          <w:b/>
          <w:bCs/>
          <w:sz w:val="22"/>
          <w:szCs w:val="22"/>
        </w:rPr>
        <w:t>I. Pouczenie o środkach ochrony prawnej przysługujących Wykonawcy</w:t>
      </w:r>
    </w:p>
    <w:p w14:paraId="0000014C" w14:textId="515C66F1" w:rsidR="000C0724" w:rsidRPr="00420BC8" w:rsidRDefault="00B72E16" w:rsidP="00420BC8">
      <w:pPr>
        <w:spacing w:after="120"/>
        <w:ind w:left="66"/>
        <w:jc w:val="both"/>
        <w:rPr>
          <w:rFonts w:ascii="Calibri" w:hAnsi="Calibri" w:cs="Calibri"/>
        </w:rPr>
      </w:pPr>
      <w:r w:rsidRPr="00420BC8">
        <w:rPr>
          <w:rFonts w:ascii="Calibri" w:hAnsi="Calibri" w:cs="Calibri"/>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w:t>
      </w:r>
    </w:p>
    <w:p w14:paraId="7B7AF85B" w14:textId="1EA9FB84" w:rsidR="009C3584" w:rsidRPr="00420BC8" w:rsidRDefault="009C3584" w:rsidP="00420BC8">
      <w:pPr>
        <w:pStyle w:val="Nagwek2"/>
        <w:spacing w:before="0"/>
        <w:jc w:val="both"/>
        <w:rPr>
          <w:rFonts w:ascii="Calibri" w:hAnsi="Calibri" w:cs="Calibri"/>
          <w:b/>
          <w:bCs/>
          <w:sz w:val="22"/>
          <w:szCs w:val="22"/>
        </w:rPr>
      </w:pPr>
      <w:r w:rsidRPr="00420BC8">
        <w:rPr>
          <w:rFonts w:ascii="Calibri" w:hAnsi="Calibri" w:cs="Calibri"/>
          <w:b/>
          <w:bCs/>
          <w:sz w:val="22"/>
          <w:szCs w:val="22"/>
        </w:rPr>
        <w:t>XX</w:t>
      </w:r>
      <w:r w:rsidR="004A0F6D" w:rsidRPr="00420BC8">
        <w:rPr>
          <w:rFonts w:ascii="Calibri" w:hAnsi="Calibri" w:cs="Calibri"/>
          <w:b/>
          <w:bCs/>
          <w:sz w:val="22"/>
          <w:szCs w:val="22"/>
        </w:rPr>
        <w:t>II</w:t>
      </w:r>
      <w:r w:rsidRPr="00420BC8">
        <w:rPr>
          <w:rFonts w:ascii="Calibri" w:hAnsi="Calibri" w:cs="Calibri"/>
          <w:b/>
          <w:bCs/>
          <w:sz w:val="22"/>
          <w:szCs w:val="22"/>
        </w:rPr>
        <w:t>. Ochrona danych osobowych</w:t>
      </w:r>
      <w:r w:rsidR="00B72E16" w:rsidRPr="00420BC8">
        <w:rPr>
          <w:rFonts w:ascii="Calibri" w:hAnsi="Calibri" w:cs="Calibri"/>
          <w:b/>
          <w:bCs/>
          <w:sz w:val="22"/>
          <w:szCs w:val="22"/>
        </w:rPr>
        <w:t xml:space="preserve"> – Klauzula informacyjna</w:t>
      </w:r>
    </w:p>
    <w:p w14:paraId="3796C1DB" w14:textId="737F94B5" w:rsidR="009C3584" w:rsidRPr="00420BC8" w:rsidRDefault="009C3584" w:rsidP="00F83B3D">
      <w:pPr>
        <w:numPr>
          <w:ilvl w:val="0"/>
          <w:numId w:val="17"/>
        </w:numPr>
        <w:spacing w:after="120"/>
        <w:ind w:left="284"/>
        <w:jc w:val="both"/>
        <w:rPr>
          <w:rFonts w:ascii="Calibri" w:hAnsi="Calibri" w:cs="Calibri"/>
        </w:rPr>
      </w:pPr>
      <w:r w:rsidRPr="00420BC8">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5C51E7" w:rsidRPr="00420BC8">
        <w:rPr>
          <w:rFonts w:ascii="Calibri" w:hAnsi="Calibri" w:cs="Calibri"/>
        </w:rPr>
        <w:t> </w:t>
      </w:r>
      <w:r w:rsidRPr="00420BC8">
        <w:rPr>
          <w:rFonts w:ascii="Calibri" w:hAnsi="Calibri" w:cs="Calibri"/>
        </w:rPr>
        <w:t xml:space="preserve">r., str. 1; zwanym dalej „RODO”) </w:t>
      </w:r>
      <w:r w:rsidR="00B72E16" w:rsidRPr="00420BC8">
        <w:rPr>
          <w:rFonts w:ascii="Calibri" w:hAnsi="Calibri" w:cs="Calibri"/>
        </w:rPr>
        <w:t xml:space="preserve">Zamawiający </w:t>
      </w:r>
      <w:r w:rsidRPr="00420BC8">
        <w:rPr>
          <w:rFonts w:ascii="Calibri" w:hAnsi="Calibri" w:cs="Calibri"/>
        </w:rPr>
        <w:t>informuje, że:</w:t>
      </w:r>
    </w:p>
    <w:p w14:paraId="2D97BFB5" w14:textId="1FAB323E"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A</w:t>
      </w:r>
      <w:r w:rsidR="009C3584" w:rsidRPr="00420BC8">
        <w:rPr>
          <w:rFonts w:ascii="Calibri" w:hAnsi="Calibri" w:cs="Calibri"/>
        </w:rPr>
        <w:t xml:space="preserve">dministratorem Pani/Pana danych osobowych jest </w:t>
      </w:r>
      <w:r w:rsidR="00B72E16" w:rsidRPr="00420BC8">
        <w:rPr>
          <w:rFonts w:ascii="Calibri" w:hAnsi="Calibri" w:cs="Calibri"/>
          <w:lang w:val="pl-PL"/>
        </w:rPr>
        <w:t>Minister Sprawiedliwości z siedzibą w Warszawie przy Al. Ujazdowskich 11, tel. (+ 48 22) 52 12 888.</w:t>
      </w:r>
    </w:p>
    <w:p w14:paraId="31A251BB" w14:textId="16DD1869" w:rsidR="009C3584" w:rsidRPr="00420BC8" w:rsidRDefault="00B72E16" w:rsidP="00420BC8">
      <w:pPr>
        <w:numPr>
          <w:ilvl w:val="0"/>
          <w:numId w:val="8"/>
        </w:numPr>
        <w:spacing w:after="120"/>
        <w:ind w:left="709" w:hanging="401"/>
        <w:jc w:val="both"/>
        <w:rPr>
          <w:rFonts w:ascii="Calibri" w:hAnsi="Calibri" w:cs="Calibri"/>
        </w:rPr>
      </w:pPr>
      <w:r w:rsidRPr="00420BC8">
        <w:rPr>
          <w:rFonts w:ascii="Calibri" w:hAnsi="Calibri" w:cs="Calibri"/>
        </w:rPr>
        <w:t xml:space="preserve">Inspektorem ochrony danych osobowych w Ministerstwie Sprawiedliwości jest </w:t>
      </w:r>
      <w:r w:rsidR="00A43845">
        <w:rPr>
          <w:rFonts w:ascii="Calibri" w:hAnsi="Calibri" w:cs="Calibri"/>
        </w:rPr>
        <w:t>Pani Katarzyna Borys</w:t>
      </w:r>
      <w:r w:rsidRPr="00420BC8">
        <w:rPr>
          <w:rFonts w:ascii="Calibri" w:hAnsi="Calibri" w:cs="Calibri"/>
        </w:rPr>
        <w:t xml:space="preserve"> e-mail: iod@ms.gov.pl, tel. (+ 48 22) 23 90 642.</w:t>
      </w:r>
    </w:p>
    <w:p w14:paraId="3B2637A5" w14:textId="0A91F424" w:rsidR="009C3584" w:rsidRPr="00420BC8" w:rsidRDefault="009C3584" w:rsidP="00420BC8">
      <w:pPr>
        <w:numPr>
          <w:ilvl w:val="0"/>
          <w:numId w:val="8"/>
        </w:numPr>
        <w:spacing w:after="120"/>
        <w:ind w:left="709" w:hanging="401"/>
        <w:jc w:val="both"/>
        <w:rPr>
          <w:rFonts w:ascii="Calibri" w:hAnsi="Calibri" w:cs="Calibri"/>
        </w:rPr>
      </w:pPr>
      <w:r w:rsidRPr="00420BC8">
        <w:rPr>
          <w:rFonts w:ascii="Calibri" w:hAnsi="Calibri" w:cs="Calibri"/>
        </w:rPr>
        <w:t>Pani/Pana dane osobowe przetwarzane będą na podstawie art. 6 ust. 1 lit. c RODO w celu związanym z przedmiotowym postępowaniem o udzielenie zamówienia publicznego.</w:t>
      </w:r>
    </w:p>
    <w:p w14:paraId="44317E12" w14:textId="49176B5F"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O</w:t>
      </w:r>
      <w:r w:rsidR="009C3584" w:rsidRPr="00420BC8">
        <w:rPr>
          <w:rFonts w:ascii="Calibri" w:hAnsi="Calibri" w:cs="Calibri"/>
        </w:rPr>
        <w:t>dbiorcami Pani/Pana danych osobowych będą osoby lub podmioty, którym udostępniona zostanie dokumentacja postępowania w oparciu o art. 74 ustawy PZP</w:t>
      </w:r>
      <w:r w:rsidR="00B72E16" w:rsidRPr="00420BC8">
        <w:rPr>
          <w:rFonts w:ascii="Calibri" w:hAnsi="Calibri" w:cs="Calibri"/>
        </w:rPr>
        <w:t xml:space="preserve"> oraz Pełnomocnik Zamawiającego przygotowujący i przeprowadzający postępowanie: Prospector Grupa Konsultingowa Sp. z o.o. z siedzibą w Warszawie przy ul.</w:t>
      </w:r>
      <w:r w:rsidRPr="00420BC8">
        <w:rPr>
          <w:rFonts w:ascii="Calibri" w:hAnsi="Calibri" w:cs="Calibri"/>
        </w:rPr>
        <w:t xml:space="preserve"> </w:t>
      </w:r>
      <w:r w:rsidR="00B72E16" w:rsidRPr="00420BC8">
        <w:rPr>
          <w:rFonts w:ascii="Calibri" w:hAnsi="Calibri" w:cs="Calibri"/>
        </w:rPr>
        <w:t>Trojańskiej 7, tel. (+48 22) 822 18 06.</w:t>
      </w:r>
    </w:p>
    <w:p w14:paraId="39BE5D2B" w14:textId="571A957C" w:rsidR="009C3584" w:rsidRPr="00420BC8" w:rsidRDefault="009C3584" w:rsidP="00420BC8">
      <w:pPr>
        <w:numPr>
          <w:ilvl w:val="0"/>
          <w:numId w:val="8"/>
        </w:numPr>
        <w:spacing w:after="120"/>
        <w:ind w:left="709" w:hanging="401"/>
        <w:jc w:val="both"/>
        <w:rPr>
          <w:rFonts w:ascii="Calibri" w:hAnsi="Calibri" w:cs="Calibri"/>
        </w:rPr>
      </w:pPr>
      <w:r w:rsidRPr="00420BC8">
        <w:rPr>
          <w:rFonts w:ascii="Calibri" w:hAnsi="Calibri" w:cs="Calibri"/>
        </w:rPr>
        <w:t>Pani/Pana dane osobowe będą przechowywane, zgodnie z art. 78 ust. 1 PZP przez okres 4 lat od dnia zakończenia postępowania o udzielenie zamówienia</w:t>
      </w:r>
      <w:r w:rsidR="001A4D4A" w:rsidRPr="00420BC8">
        <w:rPr>
          <w:rFonts w:ascii="Calibri" w:hAnsi="Calibri" w:cs="Calibri"/>
        </w:rPr>
        <w:t>.</w:t>
      </w:r>
    </w:p>
    <w:p w14:paraId="57091249" w14:textId="7EA52C30"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O</w:t>
      </w:r>
      <w:r w:rsidR="009C3584" w:rsidRPr="00420BC8">
        <w:rPr>
          <w:rFonts w:ascii="Calibri" w:hAnsi="Calibri" w:cs="Calibri"/>
        </w:rPr>
        <w:t>bowiązek podania przez Panią/Pana danych osobowych bezpośrednio Pani/Pana dotyczących jest wymogiem ustawowym określonym w przepisach ustawy PZP, związanym z udziałem w postępowaniu o udzielenie zamówienia publicznego.</w:t>
      </w:r>
    </w:p>
    <w:p w14:paraId="120F684B" w14:textId="24998D96"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W</w:t>
      </w:r>
      <w:r w:rsidR="009C3584" w:rsidRPr="00420BC8">
        <w:rPr>
          <w:rFonts w:ascii="Calibri" w:hAnsi="Calibri" w:cs="Calibri"/>
        </w:rPr>
        <w:t xml:space="preserve"> odniesieniu do Pani/Pana danych osobowych decyzje nie będą podejmowane w sposób zautomatyzowany, stosownie do art. 22 RODO.</w:t>
      </w:r>
    </w:p>
    <w:p w14:paraId="7420BCB1" w14:textId="012CB1C6"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P</w:t>
      </w:r>
      <w:r w:rsidR="009C3584" w:rsidRPr="00420BC8">
        <w:rPr>
          <w:rFonts w:ascii="Calibri" w:hAnsi="Calibri" w:cs="Calibri"/>
        </w:rPr>
        <w:t>osiada Pani/Pan:</w:t>
      </w:r>
    </w:p>
    <w:p w14:paraId="26F3BC07" w14:textId="77777777" w:rsidR="009C3584" w:rsidRPr="00420BC8" w:rsidRDefault="009C3584" w:rsidP="00420BC8">
      <w:pPr>
        <w:numPr>
          <w:ilvl w:val="0"/>
          <w:numId w:val="9"/>
        </w:numPr>
        <w:spacing w:after="120"/>
        <w:ind w:left="1064" w:hanging="462"/>
        <w:jc w:val="both"/>
        <w:rPr>
          <w:rFonts w:ascii="Calibri" w:hAnsi="Calibri" w:cs="Calibri"/>
        </w:rPr>
      </w:pPr>
      <w:r w:rsidRPr="00420BC8">
        <w:rPr>
          <w:rFonts w:ascii="Calibri" w:hAnsi="Calibri" w:cs="Calibri"/>
        </w:rPr>
        <w:t xml:space="preserve">na podstawie art. 15 RODO prawo dostępu do danych osobowych Pani/Pana dotyczących </w:t>
      </w:r>
      <w:r w:rsidRPr="00420BC8">
        <w:rPr>
          <w:rFonts w:ascii="Calibri" w:hAnsi="Calibri" w:cs="Calibri"/>
          <w:i/>
          <w:iCs/>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420BC8">
        <w:rPr>
          <w:rFonts w:ascii="Calibri" w:hAnsi="Calibri" w:cs="Calibri"/>
        </w:rPr>
        <w:t>;</w:t>
      </w:r>
    </w:p>
    <w:p w14:paraId="6F811768" w14:textId="77777777" w:rsidR="009C3584" w:rsidRPr="00420BC8" w:rsidRDefault="009C3584" w:rsidP="00420BC8">
      <w:pPr>
        <w:numPr>
          <w:ilvl w:val="0"/>
          <w:numId w:val="9"/>
        </w:numPr>
        <w:spacing w:after="120"/>
        <w:ind w:left="1064" w:hanging="462"/>
        <w:jc w:val="both"/>
        <w:rPr>
          <w:rFonts w:ascii="Calibri" w:hAnsi="Calibri" w:cs="Calibri"/>
        </w:rPr>
      </w:pPr>
      <w:r w:rsidRPr="00420BC8">
        <w:rPr>
          <w:rFonts w:ascii="Calibri" w:hAnsi="Calibri" w:cs="Calibri"/>
        </w:rPr>
        <w:t>na podstawie art. 16 RODO prawo do sprostowania Pani/Pana danych osobowych (</w:t>
      </w:r>
      <w:r w:rsidRPr="00420BC8">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20BC8">
        <w:rPr>
          <w:rFonts w:ascii="Calibri" w:hAnsi="Calibri" w:cs="Calibri"/>
        </w:rPr>
        <w:t>);</w:t>
      </w:r>
    </w:p>
    <w:p w14:paraId="466BD9D5" w14:textId="5794ED9D" w:rsidR="009C3584" w:rsidRPr="00420BC8" w:rsidRDefault="009C3584" w:rsidP="00420BC8">
      <w:pPr>
        <w:numPr>
          <w:ilvl w:val="0"/>
          <w:numId w:val="9"/>
        </w:numPr>
        <w:spacing w:after="120"/>
        <w:ind w:left="1064" w:hanging="462"/>
        <w:jc w:val="both"/>
        <w:rPr>
          <w:rFonts w:ascii="Calibri" w:hAnsi="Calibri" w:cs="Calibri"/>
        </w:rPr>
      </w:pPr>
      <w:r w:rsidRPr="00420BC8">
        <w:rPr>
          <w:rFonts w:ascii="Calibri" w:hAnsi="Calibri" w:cs="Calibri"/>
        </w:rPr>
        <w:lastRenderedPageBreak/>
        <w:t>na podstawie art. 18 RODO prawo żądania od administratora ograniczenia przetwarzania danych osobowych z zastrzeżeniem przypadków, o których mowa w art. 18 ust. 2 RODO (</w:t>
      </w:r>
      <w:r w:rsidRPr="00420BC8">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20BC8">
        <w:rPr>
          <w:rFonts w:ascii="Calibri" w:hAnsi="Calibri" w:cs="Calibri"/>
        </w:rPr>
        <w:t>);</w:t>
      </w:r>
    </w:p>
    <w:p w14:paraId="32908D55" w14:textId="77777777" w:rsidR="009C3584" w:rsidRPr="00420BC8" w:rsidRDefault="009C3584" w:rsidP="00420BC8">
      <w:pPr>
        <w:numPr>
          <w:ilvl w:val="0"/>
          <w:numId w:val="9"/>
        </w:numPr>
        <w:spacing w:after="120"/>
        <w:ind w:left="1064" w:hanging="462"/>
        <w:jc w:val="both"/>
        <w:rPr>
          <w:rFonts w:ascii="Calibri" w:hAnsi="Calibri" w:cs="Calibri"/>
        </w:rPr>
      </w:pPr>
      <w:r w:rsidRPr="00420BC8">
        <w:rPr>
          <w:rFonts w:ascii="Calibri" w:hAnsi="Calibri" w:cs="Calibri"/>
        </w:rPr>
        <w:t xml:space="preserve">prawo do wniesienia skargi do Prezesa Urzędu Ochrony Danych Osobowych, gdy uzna Pani/Pan, że przetwarzanie danych osobowych Pani/Pana dotyczących narusza przepisy RODO; </w:t>
      </w:r>
      <w:r w:rsidRPr="00420BC8">
        <w:rPr>
          <w:rFonts w:ascii="Calibri" w:hAnsi="Calibri" w:cs="Calibri"/>
          <w:i/>
        </w:rPr>
        <w:t xml:space="preserve"> </w:t>
      </w:r>
    </w:p>
    <w:p w14:paraId="6E8ABE42" w14:textId="3A59A63E" w:rsidR="009C3584" w:rsidRPr="00420BC8" w:rsidRDefault="005C51E7" w:rsidP="00420BC8">
      <w:pPr>
        <w:numPr>
          <w:ilvl w:val="0"/>
          <w:numId w:val="8"/>
        </w:numPr>
        <w:spacing w:after="120"/>
        <w:ind w:left="709" w:hanging="401"/>
        <w:jc w:val="both"/>
        <w:rPr>
          <w:rFonts w:ascii="Calibri" w:hAnsi="Calibri" w:cs="Calibri"/>
        </w:rPr>
      </w:pPr>
      <w:r w:rsidRPr="00420BC8">
        <w:rPr>
          <w:rFonts w:ascii="Calibri" w:hAnsi="Calibri" w:cs="Calibri"/>
        </w:rPr>
        <w:t>N</w:t>
      </w:r>
      <w:r w:rsidR="009C3584" w:rsidRPr="00420BC8">
        <w:rPr>
          <w:rFonts w:ascii="Calibri" w:hAnsi="Calibri" w:cs="Calibri"/>
        </w:rPr>
        <w:t>ie przysługuje Pani/Panu:</w:t>
      </w:r>
    </w:p>
    <w:p w14:paraId="5BB1D5A6" w14:textId="77777777" w:rsidR="009C3584" w:rsidRPr="00420BC8" w:rsidRDefault="009C3584" w:rsidP="00F83B3D">
      <w:pPr>
        <w:numPr>
          <w:ilvl w:val="0"/>
          <w:numId w:val="19"/>
        </w:numPr>
        <w:spacing w:after="120"/>
        <w:ind w:left="1008" w:hanging="392"/>
        <w:jc w:val="both"/>
        <w:rPr>
          <w:rFonts w:ascii="Calibri" w:hAnsi="Calibri" w:cs="Calibri"/>
        </w:rPr>
      </w:pPr>
      <w:r w:rsidRPr="00420BC8">
        <w:rPr>
          <w:rFonts w:ascii="Calibri" w:hAnsi="Calibri" w:cs="Calibri"/>
        </w:rPr>
        <w:t>w związku z art. 17 ust. 3 lit. b, d lub e RODO prawo do usunięcia danych osobowych;</w:t>
      </w:r>
    </w:p>
    <w:p w14:paraId="505E1BE4" w14:textId="77777777" w:rsidR="009C3584" w:rsidRPr="00420BC8" w:rsidRDefault="009C3584" w:rsidP="00F83B3D">
      <w:pPr>
        <w:numPr>
          <w:ilvl w:val="0"/>
          <w:numId w:val="19"/>
        </w:numPr>
        <w:spacing w:after="120"/>
        <w:ind w:left="1008" w:hanging="392"/>
        <w:jc w:val="both"/>
        <w:rPr>
          <w:rFonts w:ascii="Calibri" w:hAnsi="Calibri" w:cs="Calibri"/>
        </w:rPr>
      </w:pPr>
      <w:r w:rsidRPr="00420BC8">
        <w:rPr>
          <w:rFonts w:ascii="Calibri" w:hAnsi="Calibri" w:cs="Calibri"/>
        </w:rPr>
        <w:t>prawo do przenoszenia danych osobowych, o którym mowa w art. 20 RODO;</w:t>
      </w:r>
    </w:p>
    <w:p w14:paraId="4560EAD2" w14:textId="2956A82E" w:rsidR="009C3584" w:rsidRPr="00420BC8" w:rsidRDefault="009C3584" w:rsidP="00F83B3D">
      <w:pPr>
        <w:numPr>
          <w:ilvl w:val="0"/>
          <w:numId w:val="19"/>
        </w:numPr>
        <w:spacing w:after="120"/>
        <w:ind w:left="1008" w:hanging="392"/>
        <w:jc w:val="both"/>
        <w:rPr>
          <w:rFonts w:ascii="Calibri" w:hAnsi="Calibri" w:cs="Calibri"/>
        </w:rPr>
      </w:pPr>
      <w:r w:rsidRPr="00420BC8">
        <w:rPr>
          <w:rFonts w:ascii="Calibri" w:hAnsi="Calibri" w:cs="Calibri"/>
        </w:rPr>
        <w:t>na podstawie art. 21 RODO prawo sprzeciwu, wobec przetwarzania danych osobowych, gdyż podstawą prawną przetwarzania Pani/Pana danych osobowych jest art. 6 ust. 1 lit. c RODO</w:t>
      </w:r>
      <w:r w:rsidR="00300981" w:rsidRPr="00420BC8">
        <w:rPr>
          <w:rFonts w:ascii="Calibri" w:hAnsi="Calibri" w:cs="Calibri"/>
        </w:rPr>
        <w:t>.</w:t>
      </w:r>
    </w:p>
    <w:p w14:paraId="0000015C" w14:textId="19DFA7A1" w:rsidR="000C0724" w:rsidRPr="00420BC8" w:rsidRDefault="009353B0" w:rsidP="00420BC8">
      <w:pPr>
        <w:pStyle w:val="Nagwek2"/>
        <w:spacing w:before="0"/>
        <w:jc w:val="both"/>
        <w:rPr>
          <w:rFonts w:ascii="Calibri" w:hAnsi="Calibri" w:cs="Calibri"/>
          <w:b/>
          <w:bCs/>
          <w:sz w:val="22"/>
          <w:szCs w:val="22"/>
        </w:rPr>
      </w:pPr>
      <w:r w:rsidRPr="00420BC8">
        <w:rPr>
          <w:rFonts w:ascii="Calibri" w:hAnsi="Calibri" w:cs="Calibri"/>
          <w:b/>
          <w:bCs/>
          <w:sz w:val="22"/>
          <w:szCs w:val="22"/>
        </w:rPr>
        <w:t>XX</w:t>
      </w:r>
      <w:r w:rsidR="005C51E7" w:rsidRPr="00420BC8">
        <w:rPr>
          <w:rFonts w:ascii="Calibri" w:hAnsi="Calibri" w:cs="Calibri"/>
          <w:b/>
          <w:bCs/>
          <w:sz w:val="22"/>
          <w:szCs w:val="22"/>
        </w:rPr>
        <w:t>II</w:t>
      </w:r>
      <w:r w:rsidR="009C3584" w:rsidRPr="00420BC8">
        <w:rPr>
          <w:rFonts w:ascii="Calibri" w:hAnsi="Calibri" w:cs="Calibri"/>
          <w:b/>
          <w:bCs/>
          <w:sz w:val="22"/>
          <w:szCs w:val="22"/>
        </w:rPr>
        <w:t>I</w:t>
      </w:r>
      <w:r w:rsidRPr="00420BC8">
        <w:rPr>
          <w:rFonts w:ascii="Calibri" w:hAnsi="Calibri" w:cs="Calibri"/>
          <w:b/>
          <w:bCs/>
          <w:sz w:val="22"/>
          <w:szCs w:val="22"/>
        </w:rPr>
        <w:t>. Spis załączników</w:t>
      </w:r>
    </w:p>
    <w:p w14:paraId="0000015D" w14:textId="3C0DC80E" w:rsidR="000C0724" w:rsidRPr="00420BC8" w:rsidRDefault="005C51E7" w:rsidP="00F83B3D">
      <w:pPr>
        <w:numPr>
          <w:ilvl w:val="0"/>
          <w:numId w:val="18"/>
        </w:numPr>
        <w:spacing w:after="120"/>
        <w:rPr>
          <w:rFonts w:ascii="Calibri" w:hAnsi="Calibri" w:cs="Calibri"/>
        </w:rPr>
      </w:pPr>
      <w:r w:rsidRPr="00420BC8">
        <w:rPr>
          <w:rFonts w:ascii="Calibri" w:hAnsi="Calibri" w:cs="Calibri"/>
        </w:rPr>
        <w:t>Opis przedmiotu Zamówienia</w:t>
      </w:r>
    </w:p>
    <w:p w14:paraId="0000015E" w14:textId="358C27C5" w:rsidR="000C0724" w:rsidRPr="00420BC8" w:rsidRDefault="005C51E7" w:rsidP="00F83B3D">
      <w:pPr>
        <w:numPr>
          <w:ilvl w:val="0"/>
          <w:numId w:val="18"/>
        </w:numPr>
        <w:spacing w:after="120"/>
        <w:rPr>
          <w:rFonts w:ascii="Calibri" w:hAnsi="Calibri" w:cs="Calibri"/>
        </w:rPr>
      </w:pPr>
      <w:r w:rsidRPr="00420BC8">
        <w:rPr>
          <w:rFonts w:ascii="Calibri" w:hAnsi="Calibri" w:cs="Calibri"/>
        </w:rPr>
        <w:t>Projektowane postanowienia umowy</w:t>
      </w:r>
    </w:p>
    <w:p w14:paraId="0000015F" w14:textId="27D6C8AC" w:rsidR="000C0724" w:rsidRPr="00420BC8" w:rsidRDefault="005C51E7" w:rsidP="00F83B3D">
      <w:pPr>
        <w:numPr>
          <w:ilvl w:val="0"/>
          <w:numId w:val="18"/>
        </w:numPr>
        <w:spacing w:after="120"/>
        <w:rPr>
          <w:rFonts w:ascii="Calibri" w:hAnsi="Calibri" w:cs="Calibri"/>
        </w:rPr>
      </w:pPr>
      <w:r w:rsidRPr="00420BC8">
        <w:rPr>
          <w:rFonts w:ascii="Calibri" w:hAnsi="Calibri" w:cs="Calibri"/>
        </w:rPr>
        <w:t>Oświadczenie o spełnianiu warunków udziału w postępowaniu</w:t>
      </w:r>
    </w:p>
    <w:p w14:paraId="00000160" w14:textId="48279AD3" w:rsidR="000C0724" w:rsidRPr="00420BC8" w:rsidRDefault="005C51E7" w:rsidP="00F83B3D">
      <w:pPr>
        <w:numPr>
          <w:ilvl w:val="0"/>
          <w:numId w:val="18"/>
        </w:numPr>
        <w:spacing w:after="120"/>
        <w:rPr>
          <w:rFonts w:ascii="Calibri" w:hAnsi="Calibri" w:cs="Calibri"/>
        </w:rPr>
      </w:pPr>
      <w:r w:rsidRPr="00420BC8">
        <w:rPr>
          <w:rFonts w:ascii="Calibri" w:hAnsi="Calibri" w:cs="Calibri"/>
        </w:rPr>
        <w:t>Oświadczenie o niepodleganiu wykluczeniu</w:t>
      </w:r>
    </w:p>
    <w:p w14:paraId="00000161" w14:textId="3C84CEC3" w:rsidR="000C0724" w:rsidRPr="00420BC8" w:rsidRDefault="005C51E7" w:rsidP="00F83B3D">
      <w:pPr>
        <w:numPr>
          <w:ilvl w:val="0"/>
          <w:numId w:val="18"/>
        </w:numPr>
        <w:spacing w:after="120"/>
        <w:rPr>
          <w:rFonts w:ascii="Calibri" w:hAnsi="Calibri" w:cs="Calibri"/>
        </w:rPr>
      </w:pPr>
      <w:r w:rsidRPr="00420BC8">
        <w:rPr>
          <w:rFonts w:ascii="Calibri" w:hAnsi="Calibri" w:cs="Calibri"/>
        </w:rPr>
        <w:t xml:space="preserve">Oświadczenie Wykonawców wspólnie ubiegających się o udzielenie zamówienia </w:t>
      </w:r>
    </w:p>
    <w:p w14:paraId="00000162" w14:textId="5DDA168B" w:rsidR="000C0724" w:rsidRPr="00420BC8" w:rsidRDefault="005C51E7" w:rsidP="00F83B3D">
      <w:pPr>
        <w:numPr>
          <w:ilvl w:val="0"/>
          <w:numId w:val="18"/>
        </w:numPr>
        <w:spacing w:after="120"/>
        <w:rPr>
          <w:rFonts w:ascii="Calibri" w:hAnsi="Calibri" w:cs="Calibri"/>
        </w:rPr>
      </w:pPr>
      <w:r w:rsidRPr="00420BC8">
        <w:rPr>
          <w:rFonts w:ascii="Calibri" w:hAnsi="Calibri" w:cs="Calibri"/>
        </w:rPr>
        <w:t>Formularz oferty</w:t>
      </w:r>
    </w:p>
    <w:p w14:paraId="00000163" w14:textId="77777777" w:rsidR="000C0724" w:rsidRPr="00420BC8" w:rsidRDefault="000C0724" w:rsidP="00420BC8">
      <w:pPr>
        <w:spacing w:after="120"/>
        <w:rPr>
          <w:rFonts w:ascii="Calibri" w:hAnsi="Calibri" w:cs="Calibri"/>
        </w:rPr>
      </w:pPr>
    </w:p>
    <w:p w14:paraId="4CB65310" w14:textId="77777777" w:rsidR="00445B42" w:rsidRPr="00420BC8" w:rsidRDefault="00445B42" w:rsidP="00B77719">
      <w:pPr>
        <w:pStyle w:val="rozdzia"/>
      </w:pPr>
      <w:r w:rsidRPr="00420BC8">
        <w:lastRenderedPageBreak/>
        <w:t>Załącznik nr 1 do SWZ. OPIS PRZEDMIOTU ZAMÓWIENIA</w:t>
      </w:r>
    </w:p>
    <w:p w14:paraId="00000164" w14:textId="77777777" w:rsidR="000C0724" w:rsidRPr="00420BC8" w:rsidRDefault="000C0724" w:rsidP="00420BC8">
      <w:pPr>
        <w:spacing w:after="120"/>
        <w:jc w:val="both"/>
        <w:rPr>
          <w:rFonts w:ascii="Calibri" w:hAnsi="Calibri" w:cs="Calibri"/>
        </w:rPr>
      </w:pPr>
    </w:p>
    <w:p w14:paraId="420AD2C0" w14:textId="77777777" w:rsidR="00445B42" w:rsidRPr="00420BC8" w:rsidRDefault="00445B42" w:rsidP="00F83B3D">
      <w:pPr>
        <w:pStyle w:val="Akapitzlist"/>
        <w:numPr>
          <w:ilvl w:val="0"/>
          <w:numId w:val="29"/>
        </w:numPr>
        <w:spacing w:after="120"/>
        <w:contextualSpacing w:val="0"/>
        <w:jc w:val="both"/>
        <w:rPr>
          <w:rFonts w:ascii="Calibri" w:hAnsi="Calibri" w:cs="Calibri"/>
          <w:b/>
        </w:rPr>
      </w:pPr>
      <w:r w:rsidRPr="00420BC8">
        <w:rPr>
          <w:rFonts w:ascii="Calibri" w:hAnsi="Calibri" w:cs="Calibri"/>
          <w:b/>
        </w:rPr>
        <w:t>POSTANOWIENIA OGÓLNE</w:t>
      </w:r>
    </w:p>
    <w:p w14:paraId="3443E817"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Przedmiotem zamówienia jest usługa grupowej opieki medycznej dla pracowników Zamawiającego oraz członków ich rodzin w formie ubezpieczenia zdrowotnego lub abonamentu medycznego.</w:t>
      </w:r>
    </w:p>
    <w:p w14:paraId="2C2B9A1E"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Opisany poniżej zakres świadczeń i wymagania to warunki minimalne. W kwestiach nieuregulowanych w SWZ będą miały zastosowanie ogólne warunki ubezpieczenia/abonamentu medycznego Wykonawcy, złożona przez niego oferta oraz odpowiednie przepisy prawa.</w:t>
      </w:r>
    </w:p>
    <w:p w14:paraId="1FC4299F" w14:textId="77777777" w:rsidR="00445B42" w:rsidRPr="00420BC8" w:rsidRDefault="00445B42" w:rsidP="00F83B3D">
      <w:pPr>
        <w:pStyle w:val="Akapitzlist"/>
        <w:numPr>
          <w:ilvl w:val="0"/>
          <w:numId w:val="29"/>
        </w:numPr>
        <w:spacing w:after="120"/>
        <w:contextualSpacing w:val="0"/>
        <w:jc w:val="both"/>
        <w:rPr>
          <w:rFonts w:ascii="Calibri" w:hAnsi="Calibri" w:cs="Calibri"/>
          <w:b/>
        </w:rPr>
      </w:pPr>
      <w:r w:rsidRPr="00420BC8">
        <w:rPr>
          <w:rFonts w:ascii="Calibri" w:hAnsi="Calibri" w:cs="Calibri"/>
          <w:b/>
        </w:rPr>
        <w:t>UBEZPIECZENI/UCZESTNICY</w:t>
      </w:r>
    </w:p>
    <w:p w14:paraId="437D7F7F"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Program jest dobrowolny. Do programu opieki medycznej może przystąpić każdy pracownik Zamawiającego, bez względu na wiek. </w:t>
      </w:r>
    </w:p>
    <w:p w14:paraId="4090F098" w14:textId="73158DBF"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Strukturę wiekowo-płciową wszystkich pracowników Zamawiającego zawiera Załącznik nr </w:t>
      </w:r>
      <w:r w:rsidR="000E2C02" w:rsidRPr="00420BC8">
        <w:rPr>
          <w:rFonts w:ascii="Calibri" w:hAnsi="Calibri" w:cs="Calibri"/>
        </w:rPr>
        <w:t>1B</w:t>
      </w:r>
      <w:r w:rsidRPr="00420BC8">
        <w:rPr>
          <w:rFonts w:ascii="Calibri" w:hAnsi="Calibri" w:cs="Calibri"/>
        </w:rPr>
        <w:t xml:space="preserve"> do SWZ – Struktura pracowników. </w:t>
      </w:r>
    </w:p>
    <w:p w14:paraId="136ADFAC"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Na tych samych warunkach co pracownicy Zamawiającego mogą przystępować do programu opieki medycznej także osoby oddelegowane czasowo do pracy w Ministerstwie Sprawiedliwości. Są to najczęściej pracownicy sądów i prokuratur.</w:t>
      </w:r>
    </w:p>
    <w:p w14:paraId="061384E8"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Programem opieki medycznej mogą być objęci również członkowie rodzin pracowników, z zastrzeżeniem, że członek rodziny danego pracownika może zostać objęty programem, jeżeli przystąpił do niego także sam pracownik.</w:t>
      </w:r>
    </w:p>
    <w:p w14:paraId="35DE6D55"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Przez członków rodziny pracownika rozumie się jego małżonka lub partnera życiowego oraz dzieci.</w:t>
      </w:r>
    </w:p>
    <w:p w14:paraId="3115206F"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Partner życiowy – jest to osoba, z którą ubezpieczony/uczestnik programu wspólnie prowadzi gospodarstwo domowe. Ponadto spełnione muszą zostać następujące warunki:</w:t>
      </w:r>
    </w:p>
    <w:p w14:paraId="128A11E7" w14:textId="77777777" w:rsidR="00445B42" w:rsidRPr="00420BC8" w:rsidRDefault="00445B42" w:rsidP="00F83B3D">
      <w:pPr>
        <w:numPr>
          <w:ilvl w:val="2"/>
          <w:numId w:val="28"/>
        </w:numPr>
        <w:tabs>
          <w:tab w:val="clear" w:pos="794"/>
          <w:tab w:val="num" w:pos="993"/>
        </w:tabs>
        <w:autoSpaceDN w:val="0"/>
        <w:spacing w:after="120"/>
        <w:ind w:left="993"/>
        <w:jc w:val="both"/>
        <w:rPr>
          <w:rFonts w:ascii="Calibri" w:hAnsi="Calibri" w:cs="Calibri"/>
        </w:rPr>
      </w:pPr>
      <w:r w:rsidRPr="00420BC8">
        <w:rPr>
          <w:rFonts w:ascii="Calibri" w:hAnsi="Calibri" w:cs="Calibri"/>
        </w:rPr>
        <w:t>Ubezpieczony/uczestnik programu ani partner nie mogą pozostawać w innym, formalnym związku małżeńskim.</w:t>
      </w:r>
    </w:p>
    <w:p w14:paraId="55DD7AA5" w14:textId="77777777" w:rsidR="00445B42" w:rsidRPr="00420BC8" w:rsidRDefault="00445B42" w:rsidP="00F83B3D">
      <w:pPr>
        <w:numPr>
          <w:ilvl w:val="2"/>
          <w:numId w:val="28"/>
        </w:numPr>
        <w:tabs>
          <w:tab w:val="clear" w:pos="794"/>
          <w:tab w:val="num" w:pos="993"/>
        </w:tabs>
        <w:autoSpaceDN w:val="0"/>
        <w:spacing w:after="120"/>
        <w:ind w:left="993"/>
        <w:jc w:val="both"/>
        <w:rPr>
          <w:rFonts w:ascii="Calibri" w:hAnsi="Calibri" w:cs="Calibri"/>
        </w:rPr>
      </w:pPr>
      <w:r w:rsidRPr="00420BC8">
        <w:rPr>
          <w:rFonts w:ascii="Calibri" w:hAnsi="Calibri" w:cs="Calibri"/>
        </w:rPr>
        <w:t>Partner życiowy nie może być spokrewniony z ubezpieczonym/uczestnikiem.</w:t>
      </w:r>
    </w:p>
    <w:p w14:paraId="2CB700D5" w14:textId="5FCCC401" w:rsidR="00445B42" w:rsidRPr="00420BC8" w:rsidRDefault="00445B42" w:rsidP="00F83B3D">
      <w:pPr>
        <w:pStyle w:val="Akapitzlist"/>
        <w:numPr>
          <w:ilvl w:val="1"/>
          <w:numId w:val="29"/>
        </w:numPr>
        <w:spacing w:after="120"/>
        <w:contextualSpacing w:val="0"/>
        <w:jc w:val="both"/>
        <w:rPr>
          <w:rFonts w:ascii="Calibri" w:hAnsi="Calibri" w:cs="Calibri"/>
        </w:rPr>
      </w:pPr>
      <w:r w:rsidRPr="00420BC8">
        <w:rPr>
          <w:rFonts w:ascii="Calibri" w:hAnsi="Calibri" w:cs="Calibri"/>
        </w:rPr>
        <w:t xml:space="preserve">Małżonkowie lub partnerzy życiowi, którzy wcześniej nie byli objęci programem mogą zostać objęci opieką medyczną, jeżeli nie ukończyli 65 roku życia, chyba że Wykonawca wyrazi zgodę na przyjęcie do programu małżonków lub partnerów życiowych również po 65 roku życia, co będzie podlegało ocenie zgodnie z kryteriami oceny ofert. Bez względu na fakt zaoferowania wyższego limitu wieku dla członów rodzin, Wykonawca przyjmie do programu </w:t>
      </w:r>
      <w:r w:rsidR="00C12CC1" w:rsidRPr="00420BC8">
        <w:rPr>
          <w:rFonts w:ascii="Calibri" w:hAnsi="Calibri" w:cs="Calibri"/>
        </w:rPr>
        <w:t>członków rodziny</w:t>
      </w:r>
      <w:r w:rsidRPr="00420BC8">
        <w:rPr>
          <w:rFonts w:ascii="Calibri" w:hAnsi="Calibri" w:cs="Calibri"/>
        </w:rPr>
        <w:t>, któr</w:t>
      </w:r>
      <w:r w:rsidR="00C12CC1" w:rsidRPr="00420BC8">
        <w:rPr>
          <w:rFonts w:ascii="Calibri" w:hAnsi="Calibri" w:cs="Calibri"/>
        </w:rPr>
        <w:t>zy</w:t>
      </w:r>
      <w:r w:rsidRPr="00420BC8">
        <w:rPr>
          <w:rFonts w:ascii="Calibri" w:hAnsi="Calibri" w:cs="Calibri"/>
        </w:rPr>
        <w:t xml:space="preserve"> wcześniej by</w:t>
      </w:r>
      <w:r w:rsidR="00C12CC1" w:rsidRPr="00420BC8">
        <w:rPr>
          <w:rFonts w:ascii="Calibri" w:hAnsi="Calibri" w:cs="Calibri"/>
        </w:rPr>
        <w:t>li</w:t>
      </w:r>
      <w:r w:rsidRPr="00420BC8">
        <w:rPr>
          <w:rFonts w:ascii="Calibri" w:hAnsi="Calibri" w:cs="Calibri"/>
        </w:rPr>
        <w:t xml:space="preserve"> obję</w:t>
      </w:r>
      <w:r w:rsidR="00C12CC1" w:rsidRPr="00420BC8">
        <w:rPr>
          <w:rFonts w:ascii="Calibri" w:hAnsi="Calibri" w:cs="Calibri"/>
        </w:rPr>
        <w:t>ci</w:t>
      </w:r>
      <w:r w:rsidRPr="00420BC8">
        <w:rPr>
          <w:rFonts w:ascii="Calibri" w:hAnsi="Calibri" w:cs="Calibri"/>
        </w:rPr>
        <w:t xml:space="preserve"> programem, będąc</w:t>
      </w:r>
      <w:r w:rsidR="00C12CC1" w:rsidRPr="00420BC8">
        <w:rPr>
          <w:rFonts w:ascii="Calibri" w:hAnsi="Calibri" w:cs="Calibri"/>
        </w:rPr>
        <w:t>ych</w:t>
      </w:r>
      <w:r w:rsidRPr="00420BC8">
        <w:rPr>
          <w:rFonts w:ascii="Calibri" w:hAnsi="Calibri" w:cs="Calibri"/>
        </w:rPr>
        <w:t xml:space="preserve"> po 65 r.ż. </w:t>
      </w:r>
    </w:p>
    <w:p w14:paraId="03A7ACA5"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Dzieci własne lub przysposobione pracownika lub jego partnera życiowego mogą być obejmowane programem od momentu urodzenia przynajmniej do czasu ukończenia 25 roku życia, bez względu na to, czy pozostają we wspólnym gospodarstwie domowym z pracownikiem lub czy uczęszczają do szkoły. </w:t>
      </w:r>
    </w:p>
    <w:p w14:paraId="5296F16F"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lastRenderedPageBreak/>
        <w:t>Wszystkie osoby spełniające ustalone kryteria dotyczące wieku w momencie obejmowania programem opieki medycznej mogą pozostawać w programie do końca trwania umowy.</w:t>
      </w:r>
    </w:p>
    <w:p w14:paraId="03B911B6"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Osoby, które przestały być członkami grupy mogą pozostawać nadal w programie przez jeden kolejny miesiąc, pod warunkiem opłacenia składki/abonamentu za ten miesiąc.</w:t>
      </w:r>
    </w:p>
    <w:p w14:paraId="6DE9132F"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Pracownik będzie miał możliwość wykupienia dla swoich rodziców, teściów lub rodziców partnera pakietów seniorskich w przypadku ich zaoferowania przez Wykonawcę, co będzie podlegało ocenie zgodnie z kryteriami oceny ofert.</w:t>
      </w:r>
    </w:p>
    <w:p w14:paraId="2191E863" w14:textId="77777777" w:rsidR="00445B42" w:rsidRPr="00420BC8" w:rsidRDefault="00445B42" w:rsidP="00F83B3D">
      <w:pPr>
        <w:pStyle w:val="Akapitzlist"/>
        <w:keepNext/>
        <w:numPr>
          <w:ilvl w:val="0"/>
          <w:numId w:val="29"/>
        </w:numPr>
        <w:spacing w:after="120"/>
        <w:ind w:left="357" w:hanging="357"/>
        <w:contextualSpacing w:val="0"/>
        <w:jc w:val="both"/>
        <w:rPr>
          <w:rFonts w:ascii="Calibri" w:hAnsi="Calibri" w:cs="Calibri"/>
          <w:b/>
        </w:rPr>
      </w:pPr>
      <w:r w:rsidRPr="00420BC8">
        <w:rPr>
          <w:rFonts w:ascii="Calibri" w:hAnsi="Calibri" w:cs="Calibri"/>
          <w:b/>
        </w:rPr>
        <w:t>PRZYSTĘPOWANIE DO PROGRAMU</w:t>
      </w:r>
    </w:p>
    <w:p w14:paraId="758CF09C"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Przystąpienie do programu jest dobrowolne. Osoby spełniające kryterium przynależności do grupy mogą w dowolnym momencie trwania umowy przystępować do programu lub z niego zrezygnować. </w:t>
      </w:r>
    </w:p>
    <w:p w14:paraId="3AF777EC"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Wykonawca może zastrzec, że ponowne przystąpienie do programu osoby, która zrezygnowała, jest możliwe dopiero po określonym czasie, jednak nie dłuższym niż 12 miesięcy. </w:t>
      </w:r>
    </w:p>
    <w:p w14:paraId="42C07E43"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Zamawiający nie może zagwarantować, że wszyscy pracownicy skorzystają z możliwości przystąpienia do programu opieki medycznej. W obecnie funkcjonującym ubezpieczeniu zdrowotnym aktywnych jest 118 pakietów, w tym: 82 pakiety indywidualne, 26 pakietów partnerskich i 10 pakietów rodzinnych, czyli z opieki medycznej korzysta 118 pracowników. </w:t>
      </w:r>
    </w:p>
    <w:p w14:paraId="6DB8AEE6"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Każdy pracownik może wybrać jeden z oferowanych zakresów świadczeń. Członek rodziny przystępuje do takiego samego zakresu świadczeń jak pracownik. Zmiany zakresu pracownik może dokonać raz w ciągu rocznego okresu trwania umowy lub w rocznicę umowy – w zależności od praktyki stosowanej przez Wykonawcę. Zaoferowanie przez Wykonawcę możliwości zmiany zakresu na wyższy w dowolnym momencie w ciągu rocznego okresu trwania umowy będzie podlegało ocenie zgodnie z kryteriami oceny ofert. Zmiany pakietu z pracowniczego na partnerski lub rodzinny albo z partnerskiego na rodzinny można dokonać raz w ciągu rocznego okresu trwania umowy.</w:t>
      </w:r>
    </w:p>
    <w:p w14:paraId="611A903C" w14:textId="4C508637" w:rsidR="00445B42"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Wykonawca nie będzie wymagał wypełniania przez osoby przystępujące do programu żadnych ankiet medycznych, ani w inny sposób nie będzie zadawać pytań odnośnie stanu ich zdrowia</w:t>
      </w:r>
      <w:r w:rsidR="00FB7474">
        <w:rPr>
          <w:rFonts w:ascii="Calibri" w:hAnsi="Calibri" w:cs="Calibri"/>
        </w:rPr>
        <w:t xml:space="preserve">, z zastrzeżeniem możliwości zadania pytań dotyczących informacji wskazanych w pkt. 3.6 </w:t>
      </w:r>
      <w:r w:rsidRPr="00420BC8">
        <w:rPr>
          <w:rFonts w:ascii="Calibri" w:hAnsi="Calibri" w:cs="Calibri"/>
        </w:rPr>
        <w:t>.</w:t>
      </w:r>
    </w:p>
    <w:p w14:paraId="1FB952DD" w14:textId="61A96231" w:rsidR="00FB7474" w:rsidRPr="00420BC8" w:rsidRDefault="00FB7474"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Zamawiający akceptuje ograniczenie możliwości przyjęcia do programu osób, które w chwili składania deklaracji przystąpienia przebywają w szpitalu, hospicjum, placówce dla przewlekle chorych oraz uznanych za niezdolne do pracy orzeczeniem właściwego organu.</w:t>
      </w:r>
    </w:p>
    <w:p w14:paraId="27C61AF5" w14:textId="77777777" w:rsidR="00FB7474"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Wykonawca przyjmie do programu opieki medycznej bez oceny ryzyka także osoby przebywające na zwolnieniach lekarskich, które zaszły w ciążę przed datą zawarcia umowy, chorujące na choroby przewlekłe. Wykonawca może uzależnić przyjęcie do programu tych osób od tego, czy są one ubezpieczone w dotychczas funkcjonującej u Zamawiającego umowie grupowego ubezpieczenia zdrowotnego. </w:t>
      </w:r>
    </w:p>
    <w:p w14:paraId="7B711B24"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Przystępowanie i występowanie odbywa się ze skutkiem na pierwszy dzień kolejnego miesiąca.</w:t>
      </w:r>
    </w:p>
    <w:p w14:paraId="3D2B2A64"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Wykonawca obejmuje ubezpieczonego/uczestnika programem opieki medycznej w pełnym zakresie świadczeń od pierwszego dnia miesiąca następującego po miesiącu zgłoszenia danej </w:t>
      </w:r>
      <w:r w:rsidRPr="00420BC8">
        <w:rPr>
          <w:rFonts w:ascii="Calibri" w:hAnsi="Calibri" w:cs="Calibri"/>
        </w:rPr>
        <w:lastRenderedPageBreak/>
        <w:t>osoby do programu. Wykonawca może warunkować objęcie programem otrzymaniem do określonej daty oryginałów dokumentów przystąpienia i składki/opłaty.</w:t>
      </w:r>
    </w:p>
    <w:p w14:paraId="3C0610F9" w14:textId="77777777" w:rsidR="00445B42" w:rsidRPr="00420BC8" w:rsidRDefault="00445B42" w:rsidP="00F83B3D">
      <w:pPr>
        <w:pStyle w:val="Akapitzlist"/>
        <w:numPr>
          <w:ilvl w:val="0"/>
          <w:numId w:val="29"/>
        </w:numPr>
        <w:spacing w:after="120"/>
        <w:contextualSpacing w:val="0"/>
        <w:jc w:val="both"/>
        <w:rPr>
          <w:rFonts w:ascii="Calibri" w:hAnsi="Calibri" w:cs="Calibri"/>
          <w:b/>
        </w:rPr>
      </w:pPr>
      <w:r w:rsidRPr="00420BC8">
        <w:rPr>
          <w:rFonts w:ascii="Calibri" w:hAnsi="Calibri" w:cs="Calibri"/>
          <w:b/>
        </w:rPr>
        <w:t>KARENCJE I INNE CZASOWE OGRANICZENIA ŚWIADCZEŃ</w:t>
      </w:r>
    </w:p>
    <w:p w14:paraId="4FC607B5" w14:textId="77777777" w:rsidR="00445B42" w:rsidRPr="00420BC8" w:rsidRDefault="00445B42" w:rsidP="00420BC8">
      <w:pPr>
        <w:spacing w:after="120"/>
        <w:ind w:left="709"/>
        <w:rPr>
          <w:rFonts w:ascii="Calibri" w:hAnsi="Calibri" w:cs="Calibri"/>
        </w:rPr>
      </w:pPr>
      <w:r w:rsidRPr="00420BC8">
        <w:rPr>
          <w:rFonts w:ascii="Calibri" w:hAnsi="Calibri" w:cs="Calibri"/>
        </w:rPr>
        <w:t>Wykonawca nie będzie stosował żadnych okresów karencji ani innych czasowych ograniczeń świadczenia usług wobec ubezpieczonych/uczestników programu.</w:t>
      </w:r>
    </w:p>
    <w:p w14:paraId="7B229021" w14:textId="77777777" w:rsidR="00445B42" w:rsidRPr="00420BC8" w:rsidRDefault="00445B42" w:rsidP="00F83B3D">
      <w:pPr>
        <w:pStyle w:val="Akapitzlist"/>
        <w:keepNext/>
        <w:numPr>
          <w:ilvl w:val="0"/>
          <w:numId w:val="29"/>
        </w:numPr>
        <w:spacing w:after="120"/>
        <w:ind w:left="357" w:hanging="357"/>
        <w:contextualSpacing w:val="0"/>
        <w:jc w:val="both"/>
        <w:rPr>
          <w:rFonts w:ascii="Calibri" w:hAnsi="Calibri" w:cs="Calibri"/>
          <w:b/>
        </w:rPr>
      </w:pPr>
      <w:r w:rsidRPr="00420BC8">
        <w:rPr>
          <w:rFonts w:ascii="Calibri" w:hAnsi="Calibri" w:cs="Calibri"/>
          <w:b/>
        </w:rPr>
        <w:t>SKŁADKA/OPŁATA</w:t>
      </w:r>
    </w:p>
    <w:p w14:paraId="780038F9"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Składka na ubezpieczenie lub opłata na abonament medyczny będzie finansowana przez pracowników. </w:t>
      </w:r>
      <w:bookmarkStart w:id="7" w:name="_Hlk69123087"/>
      <w:r w:rsidRPr="00420BC8">
        <w:rPr>
          <w:rFonts w:ascii="Calibri" w:hAnsi="Calibri" w:cs="Calibri"/>
        </w:rPr>
        <w:t>Każdy pracownik przystępując do programu wyrazi zgodę na comiesięczne potrącanie przez Zamawiającego z jego wynagrodzenia lub innych wypłat składki/opłaty z tytułu objęcia programem opieki medycznej jego i członków jego rodziny.</w:t>
      </w:r>
      <w:bookmarkEnd w:id="7"/>
    </w:p>
    <w:p w14:paraId="3B969361"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Wykonawca dopuści możliwość przelania składki/opłaty bezpośrednio na konto Wykonawcy przez pracowników objętych programem opieki medycznej, którzy okresowo nie mogą mieć dokonanego potrącenia składki/opłaty przez Zamawiającego (np. osoby przebywające na urlopie wychowawczym, osoby delegowane do pracy w Ministerstwie).</w:t>
      </w:r>
    </w:p>
    <w:p w14:paraId="1AA0D1DF"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Składka/opłata opłacana będzie z góry, do 5 dnia miesiąca, za który jest należna.</w:t>
      </w:r>
    </w:p>
    <w:p w14:paraId="26A0257D"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Wykonawca wyraża zgodę, aby pierwsza składka/opłata została opłacona do końca miesiąca za który jest należna. Nie będzie to miało wpływu na początek ochrony.</w:t>
      </w:r>
    </w:p>
    <w:p w14:paraId="68CAFF34"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Brak zapłaty składki/opłaty w wyznaczonym terminie nie powoduje wygaśnięcia ochrony ubezpieczeniowej, zawieszenia odpowiedzialności ani rozwiązania umowy pod warunkiem, że brakująca składka/opłata zostanie przekazana do końca miesiąca za który jest należna. W przypadku braku składki/opłaty do końca miesiąca, odpowiedzialność może zostać zawieszona, a Wykonawca w takim przypadku wzywa Zamawiającego do uzupełnienia zaległości wskazując, co najmniej 7-dniowy dodatkowy termin zapłaty oraz informując o skutku nieprzekazania składki/opłaty. Po uregulowaniu zaległej składki odpowiedzialność zostaje wznowiona.</w:t>
      </w:r>
    </w:p>
    <w:p w14:paraId="4EAD6314" w14:textId="77777777" w:rsidR="00445B42" w:rsidRPr="00420BC8" w:rsidRDefault="00445B42" w:rsidP="00F83B3D">
      <w:pPr>
        <w:pStyle w:val="Akapitzlist"/>
        <w:numPr>
          <w:ilvl w:val="1"/>
          <w:numId w:val="29"/>
        </w:numPr>
        <w:shd w:val="clear" w:color="auto" w:fill="FFFFFF" w:themeFill="background1"/>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Miesięczny koszt opieki medycznej za jedną osobę (pracownika) nie może być wyższy niż: 52,00 zł w Zakresie I, 117,00 zł w Zakresie II i 201,00 zł w Zakresie III. </w:t>
      </w:r>
    </w:p>
    <w:p w14:paraId="6CBED366" w14:textId="153E82CC"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Wykonawca zagwarant</w:t>
      </w:r>
      <w:r w:rsidR="0064001A">
        <w:rPr>
          <w:rFonts w:ascii="Calibri" w:hAnsi="Calibri" w:cs="Calibri"/>
        </w:rPr>
        <w:t>uje</w:t>
      </w:r>
      <w:r w:rsidRPr="00420BC8">
        <w:rPr>
          <w:rFonts w:ascii="Calibri" w:hAnsi="Calibri" w:cs="Calibri"/>
        </w:rPr>
        <w:t xml:space="preserve"> możliwość funkcjonowania pakietu partnerskiego i rodzinnego. W</w:t>
      </w:r>
      <w:r w:rsidR="0064001A">
        <w:rPr>
          <w:rFonts w:ascii="Calibri" w:hAnsi="Calibri" w:cs="Calibri"/>
        </w:rPr>
        <w:t> </w:t>
      </w:r>
      <w:r w:rsidRPr="00420BC8">
        <w:rPr>
          <w:rFonts w:ascii="Calibri" w:hAnsi="Calibri" w:cs="Calibri"/>
        </w:rPr>
        <w:t>przypadku pakietu partnerskiego, obejmującego pracownika i jednego członka jego rodziny, wysokość składki/opłaty nie może być wyższa niż 2,1 krotność składki/opłaty za pracownika. W przypadku pakietu rodzinnego, obejmującego pracownika, jego małżonka lub partnera i dzieci (bez względu na ich liczbę) wysokość składki/opłaty nie może być wyższa niż 3,5 krotność składki/opłaty za pracownika. Wysokość przelicznika składki/opłaty za jednego pracownika na składkę/opłatę za pakiety partnerskie i rodzinne podlegać będzie ocenie zgodnie z kryteriami oceny ofert.</w:t>
      </w:r>
    </w:p>
    <w:p w14:paraId="6FC0E7CA" w14:textId="77777777" w:rsidR="00445B42" w:rsidRPr="00420BC8" w:rsidRDefault="00445B42" w:rsidP="00F83B3D">
      <w:pPr>
        <w:pStyle w:val="Akapitzlist"/>
        <w:numPr>
          <w:ilvl w:val="0"/>
          <w:numId w:val="29"/>
        </w:numPr>
        <w:spacing w:after="120"/>
        <w:contextualSpacing w:val="0"/>
        <w:jc w:val="both"/>
        <w:rPr>
          <w:rFonts w:ascii="Calibri" w:hAnsi="Calibri" w:cs="Calibri"/>
          <w:b/>
        </w:rPr>
      </w:pPr>
      <w:r w:rsidRPr="00420BC8">
        <w:rPr>
          <w:rFonts w:ascii="Calibri" w:hAnsi="Calibri" w:cs="Calibri"/>
          <w:b/>
        </w:rPr>
        <w:t>MIEJSCE OBSŁUGI</w:t>
      </w:r>
    </w:p>
    <w:p w14:paraId="56891469" w14:textId="5C12BB1D"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Wykonawca zapewni przez cały okres trwania umowy dostęp do minimum 1000 placówek medycznych w całej Polsce, w tym w Warszawie minimum 2</w:t>
      </w:r>
      <w:r w:rsidR="00FD7811" w:rsidRPr="00420BC8">
        <w:rPr>
          <w:rFonts w:ascii="Calibri" w:hAnsi="Calibri" w:cs="Calibri"/>
        </w:rPr>
        <w:t>0</w:t>
      </w:r>
      <w:r w:rsidRPr="00420BC8">
        <w:rPr>
          <w:rFonts w:ascii="Calibri" w:hAnsi="Calibri" w:cs="Calibri"/>
        </w:rPr>
        <w:t xml:space="preserve"> placówek medycznych zapewniających konsultacje lekarzy specjalistów. Ewentualne zmiany na liście udostępnionych placówek medycznych nie mogą </w:t>
      </w:r>
      <w:r w:rsidR="0064001A">
        <w:rPr>
          <w:rFonts w:ascii="Calibri" w:hAnsi="Calibri" w:cs="Calibri"/>
        </w:rPr>
        <w:t>spowodować obniżenia powyższych wymogów</w:t>
      </w:r>
      <w:r w:rsidRPr="00420BC8">
        <w:rPr>
          <w:rFonts w:ascii="Calibri" w:hAnsi="Calibri" w:cs="Calibri"/>
        </w:rPr>
        <w:t>.</w:t>
      </w:r>
    </w:p>
    <w:p w14:paraId="63E0ECDD"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lastRenderedPageBreak/>
        <w:t>Wykonawca wraz z umową opieki medycznej przekaże Zamawiającemu listę placówek medycznych na terenie RP, w których ubezpieczeni/uczestnicy mogą bezgotówkowo korzystać z usług objętych umową. W przypadku zmian na liście udostępnionych placówek w trakcie trwania umowy Wykonawca przekaże Zamawiającemu uaktualnioną informację.</w:t>
      </w:r>
    </w:p>
    <w:p w14:paraId="46EBC9A1" w14:textId="762215F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Lepsza dostępność do opieki medycznej </w:t>
      </w:r>
      <w:r w:rsidR="0064001A">
        <w:rPr>
          <w:rFonts w:ascii="Calibri" w:hAnsi="Calibri" w:cs="Calibri"/>
        </w:rPr>
        <w:t xml:space="preserve">na terenie Warszawy </w:t>
      </w:r>
      <w:r w:rsidRPr="00420BC8">
        <w:rPr>
          <w:rFonts w:ascii="Calibri" w:hAnsi="Calibri" w:cs="Calibri"/>
        </w:rPr>
        <w:t>(większa placówek liczba świadczących usługi medyczne w ramach obsługi bezgotówkowej) będzie podlegać ocenie zgodnie z kryteriami oceny ofert.</w:t>
      </w:r>
    </w:p>
    <w:p w14:paraId="5EA2FC2E" w14:textId="77777777" w:rsidR="00445B42" w:rsidRPr="00420BC8" w:rsidRDefault="00445B42" w:rsidP="00F83B3D">
      <w:pPr>
        <w:pStyle w:val="Akapitzlist"/>
        <w:keepNext/>
        <w:numPr>
          <w:ilvl w:val="0"/>
          <w:numId w:val="29"/>
        </w:numPr>
        <w:spacing w:after="120"/>
        <w:ind w:left="357" w:hanging="357"/>
        <w:contextualSpacing w:val="0"/>
        <w:jc w:val="both"/>
        <w:rPr>
          <w:rFonts w:ascii="Calibri" w:hAnsi="Calibri" w:cs="Calibri"/>
          <w:b/>
        </w:rPr>
      </w:pPr>
      <w:r w:rsidRPr="00420BC8">
        <w:rPr>
          <w:rFonts w:ascii="Calibri" w:hAnsi="Calibri" w:cs="Calibri"/>
          <w:b/>
        </w:rPr>
        <w:t>WYMAGANY (OBLIGATORYJNY) ZAKRES ŚWIADCZEŃ</w:t>
      </w:r>
    </w:p>
    <w:p w14:paraId="2DB1509F"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Minimalne wymagane świadczenia w ramach programu opieki zdrowotnej zawiera Załącznik nr 1A do SWZ. </w:t>
      </w:r>
    </w:p>
    <w:p w14:paraId="066EAA6C"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Wszystkie zaproponowane przez Wykonawcę zakresy świadczeń będą funkcjonować od pierwszego dnia wdrożenia programu bez konieczności spełnienia wymogów partycypacyjnych w poszczególnych zakresach.</w:t>
      </w:r>
    </w:p>
    <w:p w14:paraId="5E8CAFB9"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Czas oczekiwania na wizytę u lekarza opieki podstawowej (internisty, lekarza rodzinnego, pediatry) nie może być dłuższy niż 2 dni robocze. W przypadku konsultacji innych lekarzy specjalistów oczekiwane przez Zamawiającego terminy wizyt nie powinny być dłuższe niż 10 dni roboczych. Gwarancja terminów wizyt nie będzie obowiązywała w przypadku, jeżeli ubezpieczony/uczestnik programu wybierze inną placówkę lub lekarza niż zaproponował Wykonawca. Gwarancja nie będzie dotyczyła także sytuacji, gdy ubezpieczony/uczestnik programu będzie oczekiwał określonych godzin lub dni przyjęcia do lekarza. Wykonawca może zaoferować krótsze terminy realizacji wizyt, co będzie podlegać ocenie zgodnie z kryteriami oceny ofert. W przypadku nie wywiązania się Wykonawcy z gwarancji ubezpieczony/uczestnik programu ma prawo do samodzielnego umówienia się w terminie objętym gwarancją na wizytę w dowolnej placówce i otrzymania od Wykonawcy pełnego zwrotu kosztu takiej wizyty.</w:t>
      </w:r>
    </w:p>
    <w:p w14:paraId="563E38C7" w14:textId="77777777" w:rsidR="00445B42" w:rsidRPr="00420BC8" w:rsidRDefault="00445B42" w:rsidP="00F83B3D">
      <w:pPr>
        <w:pStyle w:val="Akapitzlist"/>
        <w:numPr>
          <w:ilvl w:val="1"/>
          <w:numId w:val="29"/>
        </w:numPr>
        <w:tabs>
          <w:tab w:val="clear" w:pos="716"/>
          <w:tab w:val="num" w:pos="574"/>
          <w:tab w:val="num" w:pos="851"/>
        </w:tabs>
        <w:spacing w:after="120"/>
        <w:ind w:left="715" w:hanging="431"/>
        <w:contextualSpacing w:val="0"/>
        <w:jc w:val="both"/>
        <w:rPr>
          <w:rFonts w:ascii="Calibri" w:hAnsi="Calibri" w:cs="Calibri"/>
        </w:rPr>
      </w:pPr>
      <w:r w:rsidRPr="00420BC8">
        <w:rPr>
          <w:rFonts w:ascii="Calibri" w:hAnsi="Calibri" w:cs="Calibri"/>
        </w:rPr>
        <w:t xml:space="preserve">W ramach programu opieki medycznej Wykonawca zagwarantuję refundację kosztów leczenia – zwrot kosztów leczenia z tytułu świadczeń objętych programem, które miało miejsce w dowolnej placówce medycznej lub u dowolnego lekarza spoza sieci placówek udostępnionych przez Wykonawcę do obsługi bezgotówkowej, na podstawie imiennej faktury wystawionej na ubezpieczonego/uczestnika programu, do wysokości kwot określonych przez Wykonawcę. </w:t>
      </w:r>
    </w:p>
    <w:p w14:paraId="2C150BB4"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Wykonawca zagwarantuje dostęp do usług telemedycyny - wizyt kontrolnych w formie czatu, połączenia głosowego lub wideo online z lekarzem. W ramach telemedycyny będą dostępni wszyscy specjaliści w ramach posiadanego zakresu opieki medycznej.</w:t>
      </w:r>
    </w:p>
    <w:p w14:paraId="3E6EB0F6"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W ramach programu opieki medycznej Wykonawca zagwarantuje honorowanie skierowań na badania diagnostyczne, rehabilitację i konsultacje profesorskie od lekarzy spoza sieci placówek medycznych Wykonawcy. </w:t>
      </w:r>
    </w:p>
    <w:p w14:paraId="3787AC87"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Wykonawca pokryje koszt podstawowych materiałów i środków medycznych użytych podczas wykonywania zabiegów ambulatoryjnych i pielęgniarskich. </w:t>
      </w:r>
    </w:p>
    <w:p w14:paraId="6AF284BE" w14:textId="77777777" w:rsidR="00445B42" w:rsidRPr="00420BC8" w:rsidRDefault="00445B42" w:rsidP="00F83B3D">
      <w:pPr>
        <w:pStyle w:val="Akapitzlist"/>
        <w:numPr>
          <w:ilvl w:val="0"/>
          <w:numId w:val="29"/>
        </w:numPr>
        <w:spacing w:after="120"/>
        <w:contextualSpacing w:val="0"/>
        <w:jc w:val="both"/>
        <w:rPr>
          <w:rFonts w:ascii="Calibri" w:hAnsi="Calibri" w:cs="Calibri"/>
          <w:b/>
        </w:rPr>
      </w:pPr>
      <w:bookmarkStart w:id="8" w:name="_Hlk68853729"/>
      <w:r w:rsidRPr="00420BC8">
        <w:rPr>
          <w:rFonts w:ascii="Calibri" w:hAnsi="Calibri" w:cs="Calibri"/>
          <w:b/>
        </w:rPr>
        <w:t>DODATKOWY (FAKULTATYWNY) ZAKRES ŚWIADCZEŃ - OCENIANY ZGODNIE Z KRYTERIAMI OCENY OFERT</w:t>
      </w:r>
    </w:p>
    <w:p w14:paraId="74DB54B9"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Podwyższenie granicy wieku przyjmowania do programu członków rodzin (współmałżonków/partnerów).</w:t>
      </w:r>
    </w:p>
    <w:p w14:paraId="1D4E2609"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lastRenderedPageBreak/>
        <w:t>Lepsza dostępność do opieki medycznej (większa liczba placówek) świadczących usługi medyczne w Warszawie w ramach obsługi bezgotówkowej.</w:t>
      </w:r>
    </w:p>
    <w:p w14:paraId="5A15DF3D"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Większa liczba świadczeń niż minimalne wymagania określone przez Zamawiającego, np. dodatkowe niewymienione specjalności lekarskie czy dodatkowe rodzaje badań. Ocena dokonywana będzie w podziale na grupy świadczeń zgodnie z poniższą tabelą (Tabela A):</w:t>
      </w:r>
    </w:p>
    <w:p w14:paraId="14221B4D" w14:textId="77777777" w:rsidR="00445B42" w:rsidRPr="00420BC8" w:rsidRDefault="00445B42" w:rsidP="00420BC8">
      <w:pPr>
        <w:pStyle w:val="Akapitzlist"/>
        <w:keepNext/>
        <w:spacing w:after="120"/>
        <w:ind w:left="714"/>
        <w:contextualSpacing w:val="0"/>
        <w:jc w:val="both"/>
        <w:rPr>
          <w:rFonts w:ascii="Calibri" w:hAnsi="Calibri" w:cs="Calibri"/>
        </w:rPr>
      </w:pPr>
      <w:r w:rsidRPr="00420BC8">
        <w:rPr>
          <w:rFonts w:ascii="Calibri" w:hAnsi="Calibri" w:cs="Calibri"/>
        </w:rPr>
        <w:t>Tabela A</w:t>
      </w: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5"/>
      </w:tblGrid>
      <w:tr w:rsidR="00445B42" w:rsidRPr="00420BC8" w14:paraId="30CF857F" w14:textId="77777777" w:rsidTr="0064001A">
        <w:trPr>
          <w:cantSplit/>
          <w:trHeight w:val="537"/>
          <w:tblHeader/>
        </w:trPr>
        <w:tc>
          <w:tcPr>
            <w:tcW w:w="5000" w:type="pct"/>
            <w:vMerge w:val="restart"/>
            <w:shd w:val="clear" w:color="auto" w:fill="BFBFBF" w:themeFill="background1" w:themeFillShade="BF"/>
            <w:vAlign w:val="center"/>
          </w:tcPr>
          <w:p w14:paraId="7B7E2146" w14:textId="77777777" w:rsidR="00445B42" w:rsidRPr="00420BC8" w:rsidRDefault="00445B42" w:rsidP="00420BC8">
            <w:pPr>
              <w:tabs>
                <w:tab w:val="center" w:pos="7797"/>
              </w:tabs>
              <w:autoSpaceDE w:val="0"/>
              <w:autoSpaceDN w:val="0"/>
              <w:spacing w:after="120"/>
              <w:rPr>
                <w:rFonts w:ascii="Calibri" w:hAnsi="Calibri" w:cs="Calibri"/>
              </w:rPr>
            </w:pPr>
            <w:r w:rsidRPr="00420BC8">
              <w:rPr>
                <w:rFonts w:ascii="Calibri" w:hAnsi="Calibri" w:cs="Calibri"/>
              </w:rPr>
              <w:t>Dodatkowe oferowane świadczenia w podziale na grupy:</w:t>
            </w:r>
          </w:p>
        </w:tc>
      </w:tr>
      <w:tr w:rsidR="00445B42" w:rsidRPr="00420BC8" w14:paraId="75056A36" w14:textId="77777777" w:rsidTr="0064001A">
        <w:trPr>
          <w:cantSplit/>
          <w:trHeight w:val="537"/>
          <w:tblHeader/>
        </w:trPr>
        <w:tc>
          <w:tcPr>
            <w:tcW w:w="5000" w:type="pct"/>
            <w:vMerge/>
            <w:shd w:val="clear" w:color="auto" w:fill="BFBFBF" w:themeFill="background1" w:themeFillShade="BF"/>
            <w:vAlign w:val="center"/>
          </w:tcPr>
          <w:p w14:paraId="244137C6" w14:textId="77777777" w:rsidR="00445B42" w:rsidRPr="00420BC8" w:rsidRDefault="00445B42" w:rsidP="00420BC8">
            <w:pPr>
              <w:tabs>
                <w:tab w:val="center" w:pos="7797"/>
              </w:tabs>
              <w:autoSpaceDE w:val="0"/>
              <w:autoSpaceDN w:val="0"/>
              <w:spacing w:after="120"/>
              <w:jc w:val="both"/>
              <w:rPr>
                <w:rFonts w:ascii="Calibri" w:hAnsi="Calibri" w:cs="Calibri"/>
              </w:rPr>
            </w:pPr>
          </w:p>
        </w:tc>
      </w:tr>
      <w:tr w:rsidR="00445B42" w:rsidRPr="00420BC8" w14:paraId="698A3A5C" w14:textId="77777777" w:rsidTr="00DD5FFF">
        <w:trPr>
          <w:trHeight w:val="234"/>
        </w:trPr>
        <w:tc>
          <w:tcPr>
            <w:tcW w:w="5000" w:type="pct"/>
            <w:shd w:val="clear" w:color="auto" w:fill="auto"/>
          </w:tcPr>
          <w:p w14:paraId="6BC89E2A" w14:textId="77777777" w:rsidR="00445B42" w:rsidRPr="00420BC8" w:rsidRDefault="00445B42" w:rsidP="00420BC8">
            <w:pPr>
              <w:autoSpaceDE w:val="0"/>
              <w:autoSpaceDN w:val="0"/>
              <w:adjustRightInd w:val="0"/>
              <w:spacing w:after="120"/>
              <w:jc w:val="both"/>
              <w:rPr>
                <w:rFonts w:ascii="Calibri" w:hAnsi="Calibri" w:cs="Calibri"/>
                <w:bCs/>
              </w:rPr>
            </w:pPr>
            <w:r w:rsidRPr="00420BC8">
              <w:rPr>
                <w:rFonts w:ascii="Calibri" w:hAnsi="Calibri" w:cs="Calibri"/>
                <w:bCs/>
              </w:rPr>
              <w:t xml:space="preserve">Konsultacje lekarzy specjalistów: </w:t>
            </w:r>
          </w:p>
          <w:p w14:paraId="0A68978A" w14:textId="77777777" w:rsidR="00445B42" w:rsidRPr="00420BC8" w:rsidRDefault="00445B42" w:rsidP="00420BC8">
            <w:pPr>
              <w:autoSpaceDE w:val="0"/>
              <w:autoSpaceDN w:val="0"/>
              <w:adjustRightInd w:val="0"/>
              <w:spacing w:after="120"/>
              <w:jc w:val="both"/>
              <w:rPr>
                <w:rFonts w:ascii="Calibri" w:hAnsi="Calibri" w:cs="Calibri"/>
                <w:bCs/>
              </w:rPr>
            </w:pPr>
            <w:r w:rsidRPr="00420BC8">
              <w:rPr>
                <w:rFonts w:ascii="Calibri" w:hAnsi="Calibri" w:cs="Calibri"/>
                <w:bCs/>
              </w:rPr>
              <w:t>oceniana będzie liczba dodatkowo zaoferowanych specjalności lekarskich</w:t>
            </w:r>
          </w:p>
        </w:tc>
      </w:tr>
      <w:tr w:rsidR="00445B42" w:rsidRPr="00420BC8" w14:paraId="46DCE4A4" w14:textId="77777777" w:rsidTr="00DD5FFF">
        <w:trPr>
          <w:trHeight w:val="202"/>
        </w:trPr>
        <w:tc>
          <w:tcPr>
            <w:tcW w:w="5000" w:type="pct"/>
            <w:shd w:val="clear" w:color="auto" w:fill="auto"/>
          </w:tcPr>
          <w:p w14:paraId="76EDC238" w14:textId="77777777" w:rsidR="00445B42" w:rsidRPr="00420BC8" w:rsidRDefault="00445B42" w:rsidP="00420BC8">
            <w:pPr>
              <w:autoSpaceDE w:val="0"/>
              <w:autoSpaceDN w:val="0"/>
              <w:adjustRightInd w:val="0"/>
              <w:spacing w:after="120"/>
              <w:jc w:val="both"/>
              <w:rPr>
                <w:rFonts w:ascii="Calibri" w:hAnsi="Calibri" w:cs="Calibri"/>
                <w:bCs/>
              </w:rPr>
            </w:pPr>
            <w:r w:rsidRPr="00420BC8">
              <w:rPr>
                <w:rFonts w:ascii="Calibri" w:hAnsi="Calibri" w:cs="Calibri"/>
                <w:bCs/>
              </w:rPr>
              <w:t>Zabiegi ambulatoryjne:</w:t>
            </w:r>
          </w:p>
          <w:p w14:paraId="1A40E6A4" w14:textId="77777777" w:rsidR="00445B42" w:rsidRPr="00420BC8" w:rsidRDefault="00445B42" w:rsidP="00420BC8">
            <w:pPr>
              <w:autoSpaceDE w:val="0"/>
              <w:autoSpaceDN w:val="0"/>
              <w:adjustRightInd w:val="0"/>
              <w:spacing w:after="120"/>
              <w:jc w:val="both"/>
              <w:rPr>
                <w:rFonts w:ascii="Calibri" w:hAnsi="Calibri" w:cs="Calibri"/>
                <w:bCs/>
              </w:rPr>
            </w:pPr>
            <w:r w:rsidRPr="00420BC8">
              <w:rPr>
                <w:rFonts w:ascii="Calibri" w:hAnsi="Calibri" w:cs="Calibri"/>
                <w:bCs/>
              </w:rPr>
              <w:t>oceniana będzie liczba dodatkowo zaoferowanych zabiegów</w:t>
            </w:r>
          </w:p>
        </w:tc>
      </w:tr>
      <w:tr w:rsidR="00445B42" w:rsidRPr="00420BC8" w14:paraId="2F7B7F0D" w14:textId="77777777" w:rsidTr="00DD5FFF">
        <w:trPr>
          <w:trHeight w:val="344"/>
        </w:trPr>
        <w:tc>
          <w:tcPr>
            <w:tcW w:w="5000" w:type="pct"/>
            <w:shd w:val="clear" w:color="auto" w:fill="auto"/>
          </w:tcPr>
          <w:p w14:paraId="233C30DC" w14:textId="77777777" w:rsidR="00445B42" w:rsidRPr="00420BC8" w:rsidRDefault="00445B42" w:rsidP="00420BC8">
            <w:pPr>
              <w:autoSpaceDE w:val="0"/>
              <w:autoSpaceDN w:val="0"/>
              <w:adjustRightInd w:val="0"/>
              <w:spacing w:after="120"/>
              <w:jc w:val="both"/>
              <w:rPr>
                <w:rFonts w:ascii="Calibri" w:hAnsi="Calibri" w:cs="Calibri"/>
                <w:bCs/>
              </w:rPr>
            </w:pPr>
            <w:r w:rsidRPr="00420BC8">
              <w:rPr>
                <w:rFonts w:ascii="Calibri" w:hAnsi="Calibri" w:cs="Calibri"/>
                <w:bCs/>
              </w:rPr>
              <w:t>Badania laboratoryjne:</w:t>
            </w:r>
          </w:p>
          <w:p w14:paraId="572B341F" w14:textId="77777777" w:rsidR="00445B42" w:rsidRPr="00420BC8" w:rsidRDefault="00445B42" w:rsidP="00420BC8">
            <w:pPr>
              <w:autoSpaceDE w:val="0"/>
              <w:autoSpaceDN w:val="0"/>
              <w:adjustRightInd w:val="0"/>
              <w:spacing w:after="120"/>
              <w:jc w:val="both"/>
              <w:rPr>
                <w:rFonts w:ascii="Calibri" w:hAnsi="Calibri" w:cs="Calibri"/>
                <w:bCs/>
              </w:rPr>
            </w:pPr>
            <w:r w:rsidRPr="00420BC8">
              <w:rPr>
                <w:rFonts w:ascii="Calibri" w:hAnsi="Calibri" w:cs="Calibri"/>
                <w:bCs/>
              </w:rPr>
              <w:t>oceniana będzie liczba dodatkowo zaoferowanych badań</w:t>
            </w:r>
          </w:p>
        </w:tc>
      </w:tr>
      <w:tr w:rsidR="00445B42" w:rsidRPr="00420BC8" w14:paraId="5DA156BD" w14:textId="77777777" w:rsidTr="00DD5FFF">
        <w:trPr>
          <w:trHeight w:val="344"/>
        </w:trPr>
        <w:tc>
          <w:tcPr>
            <w:tcW w:w="5000" w:type="pct"/>
            <w:shd w:val="clear" w:color="auto" w:fill="auto"/>
          </w:tcPr>
          <w:p w14:paraId="2FC5DDE1" w14:textId="77777777" w:rsidR="00445B42" w:rsidRPr="00420BC8" w:rsidRDefault="00445B42" w:rsidP="00420BC8">
            <w:pPr>
              <w:autoSpaceDE w:val="0"/>
              <w:autoSpaceDN w:val="0"/>
              <w:adjustRightInd w:val="0"/>
              <w:spacing w:after="120"/>
              <w:jc w:val="both"/>
              <w:rPr>
                <w:rFonts w:ascii="Calibri" w:hAnsi="Calibri" w:cs="Calibri"/>
                <w:bCs/>
              </w:rPr>
            </w:pPr>
            <w:r w:rsidRPr="00420BC8">
              <w:rPr>
                <w:rFonts w:ascii="Calibri" w:hAnsi="Calibri" w:cs="Calibri"/>
                <w:bCs/>
              </w:rPr>
              <w:t>Diagnostyka obrazowa:</w:t>
            </w:r>
          </w:p>
          <w:p w14:paraId="54DDD781" w14:textId="77777777" w:rsidR="00445B42" w:rsidRPr="00420BC8" w:rsidRDefault="00445B42" w:rsidP="00420BC8">
            <w:pPr>
              <w:autoSpaceDE w:val="0"/>
              <w:autoSpaceDN w:val="0"/>
              <w:adjustRightInd w:val="0"/>
              <w:spacing w:after="120"/>
              <w:jc w:val="both"/>
              <w:rPr>
                <w:rFonts w:ascii="Calibri" w:hAnsi="Calibri" w:cs="Calibri"/>
                <w:bCs/>
              </w:rPr>
            </w:pPr>
            <w:r w:rsidRPr="00420BC8">
              <w:rPr>
                <w:rFonts w:ascii="Calibri" w:hAnsi="Calibri" w:cs="Calibri"/>
                <w:bCs/>
              </w:rPr>
              <w:t>oceniana będzie liczba dodatkowo zaoferowanych świadczeń</w:t>
            </w:r>
          </w:p>
        </w:tc>
      </w:tr>
      <w:tr w:rsidR="00445B42" w:rsidRPr="00420BC8" w14:paraId="1922CF66" w14:textId="77777777" w:rsidTr="00DD5FFF">
        <w:trPr>
          <w:trHeight w:val="338"/>
        </w:trPr>
        <w:tc>
          <w:tcPr>
            <w:tcW w:w="5000" w:type="pct"/>
            <w:shd w:val="clear" w:color="auto" w:fill="auto"/>
          </w:tcPr>
          <w:p w14:paraId="11897990" w14:textId="77777777" w:rsidR="00445B42" w:rsidRPr="00420BC8" w:rsidRDefault="00445B42" w:rsidP="00420BC8">
            <w:pPr>
              <w:keepNext/>
              <w:autoSpaceDE w:val="0"/>
              <w:autoSpaceDN w:val="0"/>
              <w:adjustRightInd w:val="0"/>
              <w:spacing w:after="120"/>
              <w:jc w:val="both"/>
              <w:rPr>
                <w:rFonts w:ascii="Calibri" w:hAnsi="Calibri" w:cs="Calibri"/>
                <w:bCs/>
              </w:rPr>
            </w:pPr>
            <w:r w:rsidRPr="00420BC8">
              <w:rPr>
                <w:rFonts w:ascii="Calibri" w:hAnsi="Calibri" w:cs="Calibri"/>
                <w:bCs/>
              </w:rPr>
              <w:t>Pozostałe badania:</w:t>
            </w:r>
          </w:p>
          <w:p w14:paraId="6209482D" w14:textId="77777777" w:rsidR="00445B42" w:rsidRPr="00420BC8" w:rsidRDefault="00445B42" w:rsidP="00420BC8">
            <w:pPr>
              <w:autoSpaceDE w:val="0"/>
              <w:autoSpaceDN w:val="0"/>
              <w:adjustRightInd w:val="0"/>
              <w:spacing w:after="120"/>
              <w:jc w:val="both"/>
              <w:rPr>
                <w:rFonts w:ascii="Calibri" w:hAnsi="Calibri" w:cs="Calibri"/>
                <w:bCs/>
                <w:color w:val="FF0000"/>
              </w:rPr>
            </w:pPr>
            <w:r w:rsidRPr="00420BC8">
              <w:rPr>
                <w:rFonts w:ascii="Calibri" w:hAnsi="Calibri" w:cs="Calibri"/>
                <w:bCs/>
              </w:rPr>
              <w:t>oceniana będzie liczba dodatkowo zaoferowanych badań</w:t>
            </w:r>
          </w:p>
        </w:tc>
      </w:tr>
      <w:tr w:rsidR="00445B42" w:rsidRPr="00420BC8" w14:paraId="3F1415B3" w14:textId="77777777" w:rsidTr="00DD5FFF">
        <w:trPr>
          <w:trHeight w:val="338"/>
        </w:trPr>
        <w:tc>
          <w:tcPr>
            <w:tcW w:w="5000" w:type="pct"/>
            <w:tcBorders>
              <w:bottom w:val="single" w:sz="4" w:space="0" w:color="auto"/>
            </w:tcBorders>
            <w:shd w:val="clear" w:color="auto" w:fill="auto"/>
          </w:tcPr>
          <w:p w14:paraId="677B48DB" w14:textId="77777777" w:rsidR="00445B42" w:rsidRPr="00420BC8" w:rsidRDefault="00445B42" w:rsidP="00420BC8">
            <w:pPr>
              <w:autoSpaceDE w:val="0"/>
              <w:autoSpaceDN w:val="0"/>
              <w:adjustRightInd w:val="0"/>
              <w:spacing w:after="120"/>
              <w:jc w:val="both"/>
              <w:rPr>
                <w:rFonts w:ascii="Calibri" w:hAnsi="Calibri" w:cs="Calibri"/>
                <w:bCs/>
              </w:rPr>
            </w:pPr>
            <w:r w:rsidRPr="00420BC8">
              <w:rPr>
                <w:rFonts w:ascii="Calibri" w:hAnsi="Calibri" w:cs="Calibri"/>
                <w:bCs/>
              </w:rPr>
              <w:t xml:space="preserve">Usługi dodatkowe </w:t>
            </w:r>
          </w:p>
          <w:p w14:paraId="7FA6DA5D" w14:textId="77777777" w:rsidR="00445B42" w:rsidRPr="00420BC8" w:rsidRDefault="00445B42" w:rsidP="00420BC8">
            <w:pPr>
              <w:autoSpaceDE w:val="0"/>
              <w:autoSpaceDN w:val="0"/>
              <w:adjustRightInd w:val="0"/>
              <w:spacing w:after="120"/>
              <w:jc w:val="both"/>
              <w:rPr>
                <w:rFonts w:ascii="Calibri" w:hAnsi="Calibri" w:cs="Calibri"/>
                <w:bCs/>
              </w:rPr>
            </w:pPr>
            <w:r w:rsidRPr="00420BC8">
              <w:rPr>
                <w:rFonts w:ascii="Calibri" w:hAnsi="Calibri" w:cs="Calibri"/>
                <w:bCs/>
              </w:rPr>
              <w:t>oceniana będzie liczba zaoferowanych usług dodatkowych</w:t>
            </w:r>
          </w:p>
        </w:tc>
      </w:tr>
    </w:tbl>
    <w:p w14:paraId="00914DDF" w14:textId="77777777" w:rsidR="00445B42" w:rsidRPr="00420BC8" w:rsidRDefault="00445B42" w:rsidP="00F83B3D">
      <w:pPr>
        <w:pStyle w:val="Akapitzlist"/>
        <w:numPr>
          <w:ilvl w:val="1"/>
          <w:numId w:val="29"/>
        </w:numPr>
        <w:tabs>
          <w:tab w:val="clear" w:pos="716"/>
          <w:tab w:val="num" w:pos="574"/>
        </w:tabs>
        <w:spacing w:before="120" w:after="120"/>
        <w:ind w:left="715" w:hanging="431"/>
        <w:contextualSpacing w:val="0"/>
        <w:jc w:val="both"/>
        <w:rPr>
          <w:rFonts w:ascii="Calibri" w:hAnsi="Calibri" w:cs="Calibri"/>
        </w:rPr>
      </w:pPr>
      <w:r w:rsidRPr="00420BC8">
        <w:rPr>
          <w:rFonts w:ascii="Calibri" w:hAnsi="Calibri" w:cs="Calibri"/>
        </w:rPr>
        <w:t>Konsultacje profesorskie (konsultacje dr hab., docentów, profesorów zwyczajnych i nadzwyczajnych).</w:t>
      </w:r>
    </w:p>
    <w:p w14:paraId="61650F52"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Pokrycie kosztu kontrastu w diagnostyce obrazowej (dot. Zakresu III).</w:t>
      </w:r>
    </w:p>
    <w:p w14:paraId="7D09962D"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Zniżki na usługi stomatologiczne (stomatologia zachowawcza) w stosunku do ceny usługi obowiązującej u świadczeniodawcy.</w:t>
      </w:r>
    </w:p>
    <w:p w14:paraId="73D33C66"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 xml:space="preserve">Przegląd stomatologiczny raz w roku polisowym. </w:t>
      </w:r>
    </w:p>
    <w:p w14:paraId="09C0FF3B"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Zaoferowanie zabiegów rehabilitacyjnych (fizykoterapii i kinezyterapii) (dot. Zakresu III).</w:t>
      </w:r>
    </w:p>
    <w:p w14:paraId="4C0C3CBF"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Skrócenie terminów gwarancji dostępności wizyt lekarskich.</w:t>
      </w:r>
    </w:p>
    <w:p w14:paraId="0C833BB7"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Zaoferowanie szczepienia przeciwko grypie sezonowej (dot. Zakresu I).</w:t>
      </w:r>
    </w:p>
    <w:p w14:paraId="2196842B" w14:textId="77777777" w:rsidR="00445B42" w:rsidRPr="00420BC8" w:rsidRDefault="00445B42" w:rsidP="00F83B3D">
      <w:pPr>
        <w:pStyle w:val="Akapitzlist"/>
        <w:keepLines/>
        <w:numPr>
          <w:ilvl w:val="1"/>
          <w:numId w:val="29"/>
        </w:numPr>
        <w:tabs>
          <w:tab w:val="clear" w:pos="716"/>
          <w:tab w:val="num" w:pos="574"/>
        </w:tabs>
        <w:spacing w:after="120"/>
        <w:ind w:left="715" w:hanging="431"/>
        <w:contextualSpacing w:val="0"/>
        <w:jc w:val="both"/>
        <w:rPr>
          <w:rFonts w:ascii="Calibri" w:hAnsi="Calibri" w:cs="Calibri"/>
        </w:rPr>
      </w:pPr>
      <w:bookmarkStart w:id="9" w:name="_Hlk138764083"/>
      <w:r w:rsidRPr="00420BC8">
        <w:rPr>
          <w:rFonts w:ascii="Calibri" w:hAnsi="Calibri" w:cs="Calibri"/>
        </w:rPr>
        <w:t xml:space="preserve">Usługi dodatkowe – zaoferowane przez Wykonawcę, a nie wymagane przez Zamawiającego, takie jak np. całodobowa pomoc ambulatoryjna w nagłych przypadkach, transport medyczny, dodatkowa opinia medyczna, koszty leczenia za granicą, </w:t>
      </w:r>
      <w:proofErr w:type="spellStart"/>
      <w:r w:rsidRPr="00420BC8">
        <w:rPr>
          <w:rFonts w:ascii="Calibri" w:hAnsi="Calibri" w:cs="Calibri"/>
        </w:rPr>
        <w:t>assistance</w:t>
      </w:r>
      <w:proofErr w:type="spellEnd"/>
      <w:r w:rsidRPr="00420BC8">
        <w:rPr>
          <w:rFonts w:ascii="Calibri" w:hAnsi="Calibri" w:cs="Calibri"/>
        </w:rPr>
        <w:t xml:space="preserve"> medyczny.</w:t>
      </w:r>
    </w:p>
    <w:bookmarkEnd w:id="9"/>
    <w:p w14:paraId="2659314D" w14:textId="52C4A0B5"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lastRenderedPageBreak/>
        <w:t>Dodatkowy pakiet seniorski dla rodziców i teściów pracownika, rodziców partnera, ewentualnie współmałżonków/partnerów pracownika, którzy ze względu na wiek nie będą mogli być objęci pakietem partnerskim/rodzinnym. Składka</w:t>
      </w:r>
      <w:r w:rsidR="000827CF">
        <w:rPr>
          <w:rFonts w:ascii="Calibri" w:hAnsi="Calibri" w:cs="Calibri"/>
        </w:rPr>
        <w:t>/</w:t>
      </w:r>
      <w:r w:rsidRPr="00420BC8">
        <w:rPr>
          <w:rFonts w:ascii="Calibri" w:hAnsi="Calibri" w:cs="Calibri"/>
        </w:rPr>
        <w:t>opłata za pakiet seniorski będzie finansowana przez pracownika, który także przystąpi do programu.</w:t>
      </w:r>
    </w:p>
    <w:p w14:paraId="46C51BFB"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Możliwość wykupienia pakietu indywidualnego przez dorosłe dziecko pracownika (po 25 r.ż.), które ze względu na wiek nie może już być objęte pakietem partnerskim lub rodzinnym. Składka/opłata za pakiet dla dorosłego dziecka będzie finansowana przez pracownika, który także przystąpi do programu. Wykonawca może wymagać, aby dorosłe dziecko posiadało ten sam zakres świadczeń co pracownik.</w:t>
      </w:r>
    </w:p>
    <w:p w14:paraId="12CF5131"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Zaoferowanie przez Wykonawcę możliwości zmiany zakresu na wyższy w dowolnym momencie w ciągu rocznego okresu trwania umowy (z limitem jednej takiej zmiany w trakcie rocznego okresu trwania umowy).</w:t>
      </w:r>
    </w:p>
    <w:p w14:paraId="366A7295" w14:textId="77777777" w:rsidR="00445B42" w:rsidRPr="00420BC8" w:rsidRDefault="00445B42" w:rsidP="00F83B3D">
      <w:pPr>
        <w:pStyle w:val="Akapitzlist"/>
        <w:numPr>
          <w:ilvl w:val="1"/>
          <w:numId w:val="29"/>
        </w:numPr>
        <w:tabs>
          <w:tab w:val="clear" w:pos="716"/>
          <w:tab w:val="num" w:pos="574"/>
        </w:tabs>
        <w:spacing w:after="120"/>
        <w:ind w:left="715" w:hanging="431"/>
        <w:contextualSpacing w:val="0"/>
        <w:jc w:val="both"/>
        <w:rPr>
          <w:rFonts w:ascii="Calibri" w:hAnsi="Calibri" w:cs="Calibri"/>
        </w:rPr>
      </w:pPr>
      <w:r w:rsidRPr="00420BC8">
        <w:rPr>
          <w:rFonts w:ascii="Calibri" w:hAnsi="Calibri" w:cs="Calibri"/>
        </w:rPr>
        <w:t>Obniżenie progu wymaganej partycypacji.</w:t>
      </w:r>
    </w:p>
    <w:bookmarkEnd w:id="8"/>
    <w:p w14:paraId="2CBA974C" w14:textId="77777777" w:rsidR="00445B42" w:rsidRPr="00420BC8" w:rsidRDefault="00445B42" w:rsidP="00F83B3D">
      <w:pPr>
        <w:pStyle w:val="Akapitzlist"/>
        <w:numPr>
          <w:ilvl w:val="0"/>
          <w:numId w:val="29"/>
        </w:numPr>
        <w:spacing w:after="120"/>
        <w:contextualSpacing w:val="0"/>
        <w:jc w:val="both"/>
        <w:rPr>
          <w:rFonts w:ascii="Calibri" w:hAnsi="Calibri" w:cs="Calibri"/>
          <w:b/>
        </w:rPr>
      </w:pPr>
      <w:r w:rsidRPr="00420BC8">
        <w:rPr>
          <w:rFonts w:ascii="Calibri" w:hAnsi="Calibri" w:cs="Calibri"/>
          <w:b/>
        </w:rPr>
        <w:t>POSTANOWIENIA DODATKOWE</w:t>
      </w:r>
    </w:p>
    <w:p w14:paraId="0D4AF7EF" w14:textId="77777777" w:rsidR="00445B42" w:rsidRPr="00420BC8" w:rsidRDefault="00445B42" w:rsidP="00F83B3D">
      <w:pPr>
        <w:pStyle w:val="Akapitzlist"/>
        <w:numPr>
          <w:ilvl w:val="1"/>
          <w:numId w:val="29"/>
        </w:numPr>
        <w:spacing w:after="120"/>
        <w:contextualSpacing w:val="0"/>
        <w:jc w:val="both"/>
        <w:rPr>
          <w:rFonts w:ascii="Calibri" w:hAnsi="Calibri" w:cs="Calibri"/>
        </w:rPr>
      </w:pPr>
      <w:r w:rsidRPr="00420BC8">
        <w:rPr>
          <w:rFonts w:ascii="Calibri" w:hAnsi="Calibri" w:cs="Calibri"/>
        </w:rPr>
        <w:t xml:space="preserve">Wszystkie zaoferowane przez Wykonawcę świadczenia muszą zostać uwzględnione w zaoferowanej wysokości składki/opłaty z tytułu uczestnictwa w programie. </w:t>
      </w:r>
    </w:p>
    <w:p w14:paraId="10163D94" w14:textId="77777777" w:rsidR="00445B42" w:rsidRPr="00420BC8" w:rsidRDefault="00445B42" w:rsidP="00F83B3D">
      <w:pPr>
        <w:pStyle w:val="Akapitzlist"/>
        <w:numPr>
          <w:ilvl w:val="1"/>
          <w:numId w:val="29"/>
        </w:numPr>
        <w:spacing w:after="120"/>
        <w:contextualSpacing w:val="0"/>
        <w:jc w:val="both"/>
        <w:rPr>
          <w:rFonts w:ascii="Calibri" w:hAnsi="Calibri" w:cs="Calibri"/>
        </w:rPr>
      </w:pPr>
      <w:r w:rsidRPr="00420BC8">
        <w:rPr>
          <w:rFonts w:ascii="Calibri" w:hAnsi="Calibri" w:cs="Calibri"/>
        </w:rPr>
        <w:t>Liczba dostępnych ubezpieczonym/uczestnikom programu wizyt i badań nie może być w żaden sposób limitowana przez Wykonawcę, za wyjątkiem konsultacji psychologa, psychiatry, seksuologa, androloga, logopedy, dietetyka, wizyt domowych i rehabilitacji, zgodnie z opisem.</w:t>
      </w:r>
    </w:p>
    <w:p w14:paraId="4045219F" w14:textId="77777777" w:rsidR="00445B42" w:rsidRPr="00420BC8" w:rsidRDefault="00445B42" w:rsidP="00F83B3D">
      <w:pPr>
        <w:pStyle w:val="Akapitzlist"/>
        <w:numPr>
          <w:ilvl w:val="1"/>
          <w:numId w:val="29"/>
        </w:numPr>
        <w:spacing w:after="120"/>
        <w:contextualSpacing w:val="0"/>
        <w:jc w:val="both"/>
        <w:rPr>
          <w:rFonts w:ascii="Calibri" w:hAnsi="Calibri" w:cs="Calibri"/>
        </w:rPr>
      </w:pPr>
      <w:r w:rsidRPr="00420BC8">
        <w:rPr>
          <w:rFonts w:ascii="Calibri" w:hAnsi="Calibri" w:cs="Calibri"/>
        </w:rPr>
        <w:t xml:space="preserve">Objęte programem opieki medycznej usługi we wskazanych przez Wykonawcę placówkach medycznych będą dostępne bezgotówkowo. Nie dopuszcza się, aby osoby objęte programem ponosiły w placówkach dostępnych bezgotówkowo jakiekolwiek dodatkowe koszty lub dopłaty do wykonywanych usług medycznych objętych zakresem świadczeń w ramach programu. </w:t>
      </w:r>
    </w:p>
    <w:p w14:paraId="372795D9" w14:textId="77777777" w:rsidR="00445B42" w:rsidRPr="00420BC8" w:rsidRDefault="00445B42" w:rsidP="00F83B3D">
      <w:pPr>
        <w:pStyle w:val="Akapitzlist"/>
        <w:numPr>
          <w:ilvl w:val="1"/>
          <w:numId w:val="29"/>
        </w:numPr>
        <w:spacing w:after="120"/>
        <w:contextualSpacing w:val="0"/>
        <w:jc w:val="both"/>
        <w:rPr>
          <w:rFonts w:ascii="Calibri" w:hAnsi="Calibri" w:cs="Calibri"/>
        </w:rPr>
      </w:pPr>
      <w:r w:rsidRPr="00420BC8">
        <w:rPr>
          <w:rFonts w:ascii="Calibri" w:hAnsi="Calibri" w:cs="Calibri"/>
        </w:rPr>
        <w:t>W programie opieki medycznej nie mogą być wyłączone koszty leczenia chorób, w tym także chorób przewlekłych i wypadków, które wystąpiły przed jego rozpoczęciem.</w:t>
      </w:r>
    </w:p>
    <w:p w14:paraId="04AC6B72" w14:textId="77777777" w:rsidR="00445B42" w:rsidRPr="00420BC8" w:rsidRDefault="00445B42" w:rsidP="00F83B3D">
      <w:pPr>
        <w:pStyle w:val="Akapitzlist"/>
        <w:numPr>
          <w:ilvl w:val="1"/>
          <w:numId w:val="29"/>
        </w:numPr>
        <w:spacing w:after="120"/>
        <w:contextualSpacing w:val="0"/>
        <w:jc w:val="both"/>
        <w:rPr>
          <w:rFonts w:ascii="Calibri" w:hAnsi="Calibri" w:cs="Calibri"/>
        </w:rPr>
      </w:pPr>
      <w:r w:rsidRPr="00420BC8">
        <w:rPr>
          <w:rFonts w:ascii="Calibri" w:hAnsi="Calibri" w:cs="Calibri"/>
        </w:rPr>
        <w:t>Warunkowanie możliwości skorzystania ze świadczeń objętych programem posiadaniem skierowania od lekarza może mieć miejsce jedynie w przypadku konsultacji profesorskich, badań i rehabilitacji.</w:t>
      </w:r>
    </w:p>
    <w:p w14:paraId="65A29E12" w14:textId="77777777" w:rsidR="00445B42" w:rsidRPr="00420BC8" w:rsidRDefault="00445B42" w:rsidP="00F83B3D">
      <w:pPr>
        <w:pStyle w:val="Akapitzlist"/>
        <w:numPr>
          <w:ilvl w:val="0"/>
          <w:numId w:val="29"/>
        </w:numPr>
        <w:spacing w:after="120"/>
        <w:contextualSpacing w:val="0"/>
        <w:jc w:val="both"/>
        <w:rPr>
          <w:rFonts w:ascii="Calibri" w:hAnsi="Calibri" w:cs="Calibri"/>
          <w:b/>
        </w:rPr>
      </w:pPr>
      <w:r w:rsidRPr="00420BC8">
        <w:rPr>
          <w:rFonts w:ascii="Calibri" w:hAnsi="Calibri" w:cs="Calibri"/>
          <w:b/>
        </w:rPr>
        <w:t xml:space="preserve">UMOWA </w:t>
      </w:r>
    </w:p>
    <w:p w14:paraId="2A971871" w14:textId="77777777" w:rsidR="00445B42" w:rsidRPr="00420BC8" w:rsidRDefault="00445B42" w:rsidP="00F83B3D">
      <w:pPr>
        <w:pStyle w:val="Akapitzlist"/>
        <w:numPr>
          <w:ilvl w:val="1"/>
          <w:numId w:val="29"/>
        </w:numPr>
        <w:shd w:val="clear" w:color="auto" w:fill="FFFFFF" w:themeFill="background1"/>
        <w:tabs>
          <w:tab w:val="num" w:pos="851"/>
        </w:tabs>
        <w:spacing w:after="120"/>
        <w:contextualSpacing w:val="0"/>
        <w:jc w:val="both"/>
        <w:rPr>
          <w:rFonts w:ascii="Calibri" w:hAnsi="Calibri" w:cs="Calibri"/>
        </w:rPr>
      </w:pPr>
      <w:r w:rsidRPr="00420BC8">
        <w:rPr>
          <w:rFonts w:ascii="Calibri" w:hAnsi="Calibri" w:cs="Calibri"/>
        </w:rPr>
        <w:t xml:space="preserve">Umowa będzie zawarta na okres 24miesięcy. </w:t>
      </w:r>
    </w:p>
    <w:p w14:paraId="01918337" w14:textId="77777777" w:rsidR="00445B42" w:rsidRPr="00420BC8" w:rsidRDefault="00445B42" w:rsidP="00F83B3D">
      <w:pPr>
        <w:pStyle w:val="Akapitzlist"/>
        <w:numPr>
          <w:ilvl w:val="1"/>
          <w:numId w:val="29"/>
        </w:numPr>
        <w:shd w:val="clear" w:color="auto" w:fill="FFFFFF" w:themeFill="background1"/>
        <w:tabs>
          <w:tab w:val="num" w:pos="851"/>
        </w:tabs>
        <w:spacing w:after="120"/>
        <w:contextualSpacing w:val="0"/>
        <w:jc w:val="both"/>
        <w:rPr>
          <w:rFonts w:ascii="Calibri" w:hAnsi="Calibri" w:cs="Calibri"/>
        </w:rPr>
      </w:pPr>
      <w:r w:rsidRPr="00420BC8">
        <w:rPr>
          <w:rFonts w:ascii="Calibri" w:hAnsi="Calibri" w:cs="Calibri"/>
        </w:rPr>
        <w:t>Zaproponowane przez wybranego Wykonawcę warunki programu opieki medycznej będą obowiązujące o ile przynajmniej 100 pracowników zdecyduje się na przystąpienie do programu. Wykonawca może zaoferować niższy wymagany próg partycypacji, co będzie podlegało ocenie zgodnie z kryteriami oceny ofert.</w:t>
      </w:r>
    </w:p>
    <w:p w14:paraId="4663987E" w14:textId="6B33C316" w:rsidR="00445B42" w:rsidRPr="00420BC8" w:rsidRDefault="00445B42" w:rsidP="00F83B3D">
      <w:pPr>
        <w:pStyle w:val="Akapitzlist"/>
        <w:numPr>
          <w:ilvl w:val="1"/>
          <w:numId w:val="29"/>
        </w:numPr>
        <w:shd w:val="clear" w:color="auto" w:fill="FFFFFF" w:themeFill="background1"/>
        <w:tabs>
          <w:tab w:val="num" w:pos="851"/>
        </w:tabs>
        <w:spacing w:after="120"/>
        <w:contextualSpacing w:val="0"/>
        <w:jc w:val="both"/>
        <w:rPr>
          <w:rFonts w:ascii="Calibri" w:hAnsi="Calibri" w:cs="Calibri"/>
        </w:rPr>
      </w:pPr>
      <w:bookmarkStart w:id="10" w:name="_Hlk525552215"/>
      <w:r w:rsidRPr="00420BC8">
        <w:rPr>
          <w:rFonts w:ascii="Calibri" w:hAnsi="Calibri" w:cs="Calibri"/>
        </w:rPr>
        <w:t xml:space="preserve">Jeżeli wymagany poziom partycypacji w programie nie zostanie osiągnięty w okresie </w:t>
      </w:r>
      <w:r w:rsidR="000827CF">
        <w:rPr>
          <w:rFonts w:ascii="Calibri" w:hAnsi="Calibri" w:cs="Calibri"/>
        </w:rPr>
        <w:t>3</w:t>
      </w:r>
      <w:r w:rsidRPr="00420BC8">
        <w:rPr>
          <w:rFonts w:ascii="Calibri" w:hAnsi="Calibri" w:cs="Calibri"/>
        </w:rPr>
        <w:t xml:space="preserve"> miesięcy od daty wprowadzenia programu, Wykonawca będzie miał prawo zaproponować </w:t>
      </w:r>
      <w:r w:rsidR="002F371C" w:rsidRPr="00420BC8">
        <w:rPr>
          <w:rFonts w:ascii="Calibri" w:hAnsi="Calibri" w:cs="Calibri"/>
        </w:rPr>
        <w:t>zmianę warunków w formie zmiany wysokości świadczeń lub zmiany ceny. W takim przypadku Zamawiający może zaakceptować zaproponowaną zmianę warunków lub rozwiązać umowę z zastosowaniem 2 miesięcznego okresu wypowiedzenia</w:t>
      </w:r>
      <w:bookmarkEnd w:id="10"/>
      <w:r w:rsidR="002F371C" w:rsidRPr="00420BC8">
        <w:rPr>
          <w:rFonts w:ascii="Calibri" w:hAnsi="Calibri" w:cs="Calibri"/>
        </w:rPr>
        <w:t>.</w:t>
      </w:r>
    </w:p>
    <w:p w14:paraId="75DDE680" w14:textId="77777777" w:rsidR="00445B42" w:rsidRPr="00420BC8" w:rsidRDefault="00445B42" w:rsidP="00F83B3D">
      <w:pPr>
        <w:pStyle w:val="Akapitzlist"/>
        <w:numPr>
          <w:ilvl w:val="1"/>
          <w:numId w:val="29"/>
        </w:numPr>
        <w:shd w:val="clear" w:color="auto" w:fill="FFFFFF" w:themeFill="background1"/>
        <w:tabs>
          <w:tab w:val="num" w:pos="851"/>
        </w:tabs>
        <w:spacing w:after="120"/>
        <w:contextualSpacing w:val="0"/>
        <w:jc w:val="both"/>
        <w:rPr>
          <w:rFonts w:ascii="Calibri" w:hAnsi="Calibri" w:cs="Calibri"/>
        </w:rPr>
      </w:pPr>
      <w:r w:rsidRPr="00420BC8">
        <w:rPr>
          <w:rFonts w:ascii="Calibri" w:hAnsi="Calibri" w:cs="Calibri"/>
        </w:rPr>
        <w:lastRenderedPageBreak/>
        <w:t>Aktualizacja listy osób objętych programem opieki medycznej nie będzie traktowana jako zmiana umowy i nie będzie wymagała potwierdzania aneksem do umowy.</w:t>
      </w:r>
    </w:p>
    <w:p w14:paraId="5CE0A1CD" w14:textId="77777777" w:rsidR="00445B42" w:rsidRPr="00420BC8" w:rsidRDefault="00445B42" w:rsidP="00F83B3D">
      <w:pPr>
        <w:pStyle w:val="Akapitzlist"/>
        <w:numPr>
          <w:ilvl w:val="1"/>
          <w:numId w:val="29"/>
        </w:numPr>
        <w:shd w:val="clear" w:color="auto" w:fill="FFFFFF" w:themeFill="background1"/>
        <w:tabs>
          <w:tab w:val="num" w:pos="851"/>
        </w:tabs>
        <w:spacing w:after="120"/>
        <w:contextualSpacing w:val="0"/>
        <w:jc w:val="both"/>
        <w:rPr>
          <w:rFonts w:ascii="Calibri" w:hAnsi="Calibri" w:cs="Calibri"/>
        </w:rPr>
      </w:pPr>
      <w:r w:rsidRPr="00420BC8">
        <w:rPr>
          <w:rFonts w:ascii="Calibri" w:hAnsi="Calibri" w:cs="Calibri"/>
        </w:rPr>
        <w:t xml:space="preserve">Wykonawca będzie przekazywał Zamawiającemu szczegółową informację o przebiegu umowy za pośrednictwem Brokera w rocznych okresach. Informacja ta powinna zawierać przynajmniej liczbę zrealizowanych wizyt lekarskich w podziale na szczegółowe specjalizacje, liczbę i rodzaj zrealizowanych badań w poszczególnych kategoriach oraz wykaz placówek medycznych (nazwa placówki, miejscowość), z których pracownicy Zamawiającego oraz członkowie ich rodzin skorzystali. </w:t>
      </w:r>
    </w:p>
    <w:p w14:paraId="30AC257E" w14:textId="77777777" w:rsidR="00445B42" w:rsidRPr="00420BC8" w:rsidRDefault="00445B42" w:rsidP="00420BC8">
      <w:pPr>
        <w:spacing w:after="120"/>
        <w:rPr>
          <w:rFonts w:ascii="Calibri" w:hAnsi="Calibri" w:cs="Calibri"/>
        </w:rPr>
      </w:pPr>
    </w:p>
    <w:p w14:paraId="57271B74" w14:textId="77777777" w:rsidR="00445B42" w:rsidRPr="00420BC8" w:rsidRDefault="00445B42" w:rsidP="00420BC8">
      <w:pPr>
        <w:spacing w:after="120"/>
        <w:jc w:val="both"/>
        <w:rPr>
          <w:rStyle w:val="tekstdokbold"/>
          <w:rFonts w:ascii="Calibri" w:hAnsi="Calibri" w:cs="Calibri"/>
          <w:b w:val="0"/>
        </w:rPr>
      </w:pPr>
    </w:p>
    <w:p w14:paraId="12551253" w14:textId="77777777" w:rsidR="00445B42" w:rsidRPr="00420BC8" w:rsidRDefault="00445B42" w:rsidP="00B77719">
      <w:pPr>
        <w:pStyle w:val="rozdzia"/>
      </w:pPr>
      <w:r w:rsidRPr="00420BC8">
        <w:lastRenderedPageBreak/>
        <w:t xml:space="preserve">Załącznik nr 1 A do SWZ. Minimalny wymagany zakres świadczeń </w:t>
      </w:r>
    </w:p>
    <w:p w14:paraId="64ACC42E" w14:textId="77777777" w:rsidR="00445B42" w:rsidRPr="00420BC8" w:rsidRDefault="00445B42" w:rsidP="00420BC8">
      <w:pPr>
        <w:spacing w:after="120"/>
        <w:jc w:val="both"/>
        <w:rPr>
          <w:rStyle w:val="tekstdokbold"/>
          <w:rFonts w:ascii="Calibri" w:hAnsi="Calibri" w:cs="Calibri"/>
          <w:b w:val="0"/>
        </w:rPr>
      </w:pPr>
    </w:p>
    <w:tbl>
      <w:tblPr>
        <w:tblStyle w:val="Tabela-Siatka"/>
        <w:tblW w:w="9470" w:type="dxa"/>
        <w:tblInd w:w="-289" w:type="dxa"/>
        <w:tblLook w:val="04A0" w:firstRow="1" w:lastRow="0" w:firstColumn="1" w:lastColumn="0" w:noHBand="0" w:noVBand="1"/>
      </w:tblPr>
      <w:tblGrid>
        <w:gridCol w:w="6029"/>
        <w:gridCol w:w="1149"/>
        <w:gridCol w:w="1149"/>
        <w:gridCol w:w="1143"/>
      </w:tblGrid>
      <w:tr w:rsidR="00445B42" w:rsidRPr="00420BC8" w14:paraId="656599E4" w14:textId="77777777" w:rsidTr="00DD5FFF">
        <w:trPr>
          <w:trHeight w:val="20"/>
        </w:trPr>
        <w:tc>
          <w:tcPr>
            <w:tcW w:w="6029" w:type="dxa"/>
            <w:shd w:val="clear" w:color="auto" w:fill="B8CCE4" w:themeFill="accent1" w:themeFillTint="66"/>
          </w:tcPr>
          <w:p w14:paraId="52EF043B" w14:textId="77777777" w:rsidR="00445B42" w:rsidRPr="00420BC8" w:rsidRDefault="00445B42" w:rsidP="00420BC8">
            <w:pPr>
              <w:spacing w:before="0" w:after="120" w:line="276" w:lineRule="auto"/>
              <w:jc w:val="center"/>
              <w:rPr>
                <w:rFonts w:ascii="Calibri" w:hAnsi="Calibri" w:cs="Calibri"/>
                <w:b/>
                <w:bCs/>
                <w:sz w:val="22"/>
                <w:szCs w:val="22"/>
              </w:rPr>
            </w:pPr>
            <w:bookmarkStart w:id="11" w:name="_Hlk68786650"/>
            <w:r w:rsidRPr="00420BC8">
              <w:rPr>
                <w:rFonts w:ascii="Calibri" w:hAnsi="Calibri" w:cs="Calibri"/>
                <w:b/>
                <w:bCs/>
                <w:sz w:val="22"/>
                <w:szCs w:val="22"/>
              </w:rPr>
              <w:t>Świadczenia zdrowotne</w:t>
            </w:r>
          </w:p>
        </w:tc>
        <w:tc>
          <w:tcPr>
            <w:tcW w:w="1149" w:type="dxa"/>
            <w:shd w:val="clear" w:color="auto" w:fill="B8CCE4" w:themeFill="accent1" w:themeFillTint="66"/>
          </w:tcPr>
          <w:p w14:paraId="36823E60" w14:textId="77777777" w:rsidR="00445B42" w:rsidRPr="00420BC8" w:rsidRDefault="00445B42" w:rsidP="00420BC8">
            <w:pPr>
              <w:spacing w:before="0" w:after="120" w:line="276" w:lineRule="auto"/>
              <w:jc w:val="center"/>
              <w:rPr>
                <w:rFonts w:ascii="Calibri" w:hAnsi="Calibri" w:cs="Calibri"/>
                <w:b/>
                <w:bCs/>
                <w:sz w:val="22"/>
                <w:szCs w:val="22"/>
              </w:rPr>
            </w:pPr>
            <w:r w:rsidRPr="00420BC8">
              <w:rPr>
                <w:rFonts w:ascii="Calibri" w:hAnsi="Calibri" w:cs="Calibri"/>
                <w:b/>
                <w:bCs/>
                <w:sz w:val="22"/>
                <w:szCs w:val="22"/>
              </w:rPr>
              <w:t>Zakres I</w:t>
            </w:r>
          </w:p>
        </w:tc>
        <w:tc>
          <w:tcPr>
            <w:tcW w:w="1149" w:type="dxa"/>
            <w:shd w:val="clear" w:color="auto" w:fill="B8CCE4" w:themeFill="accent1" w:themeFillTint="66"/>
          </w:tcPr>
          <w:p w14:paraId="3D9FB4C7" w14:textId="77777777" w:rsidR="00445B42" w:rsidRPr="00420BC8" w:rsidRDefault="00445B42" w:rsidP="00420BC8">
            <w:pPr>
              <w:spacing w:before="0" w:after="120" w:line="276" w:lineRule="auto"/>
              <w:jc w:val="center"/>
              <w:rPr>
                <w:rFonts w:ascii="Calibri" w:hAnsi="Calibri" w:cs="Calibri"/>
                <w:b/>
                <w:bCs/>
                <w:sz w:val="22"/>
                <w:szCs w:val="22"/>
              </w:rPr>
            </w:pPr>
            <w:r w:rsidRPr="00420BC8">
              <w:rPr>
                <w:rFonts w:ascii="Calibri" w:hAnsi="Calibri" w:cs="Calibri"/>
                <w:b/>
                <w:bCs/>
                <w:sz w:val="22"/>
                <w:szCs w:val="22"/>
              </w:rPr>
              <w:t>Zakres II</w:t>
            </w:r>
          </w:p>
        </w:tc>
        <w:tc>
          <w:tcPr>
            <w:tcW w:w="1143" w:type="dxa"/>
            <w:shd w:val="clear" w:color="auto" w:fill="B8CCE4" w:themeFill="accent1" w:themeFillTint="66"/>
          </w:tcPr>
          <w:p w14:paraId="32E71035" w14:textId="77777777" w:rsidR="00445B42" w:rsidRPr="00420BC8" w:rsidRDefault="00445B42" w:rsidP="00420BC8">
            <w:pPr>
              <w:spacing w:before="0" w:after="120" w:line="276" w:lineRule="auto"/>
              <w:jc w:val="center"/>
              <w:rPr>
                <w:rFonts w:ascii="Calibri" w:hAnsi="Calibri" w:cs="Calibri"/>
                <w:b/>
                <w:bCs/>
                <w:sz w:val="22"/>
                <w:szCs w:val="22"/>
              </w:rPr>
            </w:pPr>
            <w:r w:rsidRPr="00420BC8">
              <w:rPr>
                <w:rFonts w:ascii="Calibri" w:hAnsi="Calibri" w:cs="Calibri"/>
                <w:b/>
                <w:bCs/>
                <w:sz w:val="22"/>
                <w:szCs w:val="22"/>
              </w:rPr>
              <w:t>Zakres III</w:t>
            </w:r>
          </w:p>
        </w:tc>
      </w:tr>
      <w:tr w:rsidR="00445B42" w:rsidRPr="00420BC8" w14:paraId="409D6C78" w14:textId="77777777" w:rsidTr="00DD5FFF">
        <w:trPr>
          <w:trHeight w:val="353"/>
        </w:trPr>
        <w:tc>
          <w:tcPr>
            <w:tcW w:w="9470" w:type="dxa"/>
            <w:gridSpan w:val="4"/>
            <w:shd w:val="clear" w:color="auto" w:fill="DAEEF3" w:themeFill="accent5" w:themeFillTint="33"/>
            <w:vAlign w:val="center"/>
          </w:tcPr>
          <w:p w14:paraId="05CDBB77"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1.Opieka podstawowa – nielimitowany dostęp do konsultacji:</w:t>
            </w:r>
          </w:p>
        </w:tc>
      </w:tr>
      <w:tr w:rsidR="00445B42" w:rsidRPr="00420BC8" w14:paraId="21BD5F29" w14:textId="77777777" w:rsidTr="00DD5FFF">
        <w:trPr>
          <w:trHeight w:val="334"/>
        </w:trPr>
        <w:tc>
          <w:tcPr>
            <w:tcW w:w="6029" w:type="dxa"/>
            <w:vAlign w:val="center"/>
          </w:tcPr>
          <w:p w14:paraId="7256FFD2" w14:textId="77777777" w:rsidR="00445B42" w:rsidRPr="00420BC8" w:rsidRDefault="00445B42" w:rsidP="00F83B3D">
            <w:pPr>
              <w:pStyle w:val="Akapitzlist"/>
              <w:numPr>
                <w:ilvl w:val="0"/>
                <w:numId w:val="30"/>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Lekarza rodzinnego </w:t>
            </w:r>
          </w:p>
          <w:p w14:paraId="0EA11F64" w14:textId="77777777" w:rsidR="00445B42" w:rsidRPr="00420BC8" w:rsidRDefault="00445B42" w:rsidP="00F83B3D">
            <w:pPr>
              <w:pStyle w:val="Akapitzlist"/>
              <w:numPr>
                <w:ilvl w:val="0"/>
                <w:numId w:val="30"/>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Internisty  </w:t>
            </w:r>
          </w:p>
          <w:p w14:paraId="563DFBCB" w14:textId="77777777" w:rsidR="00445B42" w:rsidRPr="00420BC8" w:rsidRDefault="00445B42" w:rsidP="00F83B3D">
            <w:pPr>
              <w:pStyle w:val="Akapitzlist"/>
              <w:numPr>
                <w:ilvl w:val="0"/>
                <w:numId w:val="30"/>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Pediatry </w:t>
            </w:r>
          </w:p>
        </w:tc>
        <w:tc>
          <w:tcPr>
            <w:tcW w:w="1149" w:type="dxa"/>
            <w:vAlign w:val="center"/>
          </w:tcPr>
          <w:p w14:paraId="22F18AFE"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NIE</w:t>
            </w:r>
          </w:p>
        </w:tc>
        <w:tc>
          <w:tcPr>
            <w:tcW w:w="1149" w:type="dxa"/>
            <w:vAlign w:val="center"/>
          </w:tcPr>
          <w:p w14:paraId="276DE97F"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3EA381F5"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6BE730E5" w14:textId="77777777" w:rsidTr="00DD5FFF">
        <w:trPr>
          <w:trHeight w:val="343"/>
        </w:trPr>
        <w:tc>
          <w:tcPr>
            <w:tcW w:w="9470" w:type="dxa"/>
            <w:gridSpan w:val="4"/>
            <w:shd w:val="clear" w:color="auto" w:fill="DAEEF3" w:themeFill="accent5" w:themeFillTint="33"/>
            <w:vAlign w:val="center"/>
          </w:tcPr>
          <w:p w14:paraId="78F8627C" w14:textId="77777777" w:rsidR="00445B42" w:rsidRPr="00420BC8" w:rsidRDefault="00445B42" w:rsidP="00420BC8">
            <w:pPr>
              <w:spacing w:before="0" w:after="120" w:line="276" w:lineRule="auto"/>
              <w:jc w:val="left"/>
              <w:rPr>
                <w:rFonts w:ascii="Calibri" w:hAnsi="Calibri" w:cs="Calibri"/>
                <w:b/>
                <w:bCs/>
                <w:sz w:val="22"/>
                <w:szCs w:val="22"/>
              </w:rPr>
            </w:pPr>
            <w:r w:rsidRPr="00420BC8">
              <w:rPr>
                <w:rFonts w:ascii="Calibri" w:hAnsi="Calibri" w:cs="Calibri"/>
                <w:b/>
                <w:bCs/>
                <w:sz w:val="22"/>
                <w:szCs w:val="22"/>
              </w:rPr>
              <w:t>2.Opieka specjalistyczna - nielimitowany dostęp do konsultacji (za wyjątkiem psychiatry, psychologa),bez skierowania:</w:t>
            </w:r>
          </w:p>
        </w:tc>
      </w:tr>
      <w:tr w:rsidR="00445B42" w:rsidRPr="00420BC8" w14:paraId="44A7B2E4" w14:textId="77777777" w:rsidTr="00DD5FFF">
        <w:trPr>
          <w:trHeight w:val="353"/>
        </w:trPr>
        <w:tc>
          <w:tcPr>
            <w:tcW w:w="6029" w:type="dxa"/>
            <w:vAlign w:val="center"/>
          </w:tcPr>
          <w:p w14:paraId="1F4BB927"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Alergologa </w:t>
            </w:r>
          </w:p>
          <w:p w14:paraId="370ADFAA"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Chirurga ogólnego </w:t>
            </w:r>
          </w:p>
          <w:p w14:paraId="37335613"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Dermatologa </w:t>
            </w:r>
          </w:p>
          <w:p w14:paraId="4779DE29"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Diabetologa </w:t>
            </w:r>
          </w:p>
          <w:p w14:paraId="294C9AC5"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Endokrynologa </w:t>
            </w:r>
          </w:p>
          <w:p w14:paraId="7ADA432A"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Gastrologa </w:t>
            </w:r>
          </w:p>
          <w:p w14:paraId="224FAD07"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Ginekologa </w:t>
            </w:r>
          </w:p>
          <w:p w14:paraId="65ADA84D"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Kardiologa </w:t>
            </w:r>
          </w:p>
          <w:p w14:paraId="521E8C1B"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Nefrologa </w:t>
            </w:r>
          </w:p>
          <w:p w14:paraId="78F1C47E"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Neurologa </w:t>
            </w:r>
          </w:p>
          <w:p w14:paraId="6E0C0A0F"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Okulisty </w:t>
            </w:r>
          </w:p>
          <w:p w14:paraId="5EEADE0E"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Ortopedy </w:t>
            </w:r>
          </w:p>
          <w:p w14:paraId="73559B9F"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Otolaryngologa </w:t>
            </w:r>
          </w:p>
          <w:p w14:paraId="3640091D"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Pulmonologa </w:t>
            </w:r>
          </w:p>
          <w:p w14:paraId="51AA7C2B"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Reumatologa  </w:t>
            </w:r>
          </w:p>
          <w:p w14:paraId="146A6746" w14:textId="77777777" w:rsidR="00445B42" w:rsidRPr="00420BC8" w:rsidRDefault="00445B42" w:rsidP="00F83B3D">
            <w:pPr>
              <w:pStyle w:val="Akapitzlist"/>
              <w:numPr>
                <w:ilvl w:val="0"/>
                <w:numId w:val="31"/>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Urologa </w:t>
            </w:r>
          </w:p>
        </w:tc>
        <w:tc>
          <w:tcPr>
            <w:tcW w:w="1149" w:type="dxa"/>
            <w:vAlign w:val="center"/>
          </w:tcPr>
          <w:p w14:paraId="5108A040"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9" w:type="dxa"/>
            <w:vAlign w:val="center"/>
          </w:tcPr>
          <w:p w14:paraId="52F89D74"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26BD3BB1"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37B3B786" w14:textId="77777777" w:rsidTr="00DD5FFF">
        <w:trPr>
          <w:trHeight w:val="353"/>
        </w:trPr>
        <w:tc>
          <w:tcPr>
            <w:tcW w:w="6029" w:type="dxa"/>
            <w:vAlign w:val="center"/>
          </w:tcPr>
          <w:p w14:paraId="7086BA81" w14:textId="77777777" w:rsidR="00445B42" w:rsidRPr="00420BC8" w:rsidRDefault="00445B42" w:rsidP="00F83B3D">
            <w:pPr>
              <w:pStyle w:val="Akapitzlist"/>
              <w:numPr>
                <w:ilvl w:val="0"/>
                <w:numId w:val="32"/>
              </w:numPr>
              <w:spacing w:before="0" w:after="120" w:line="276" w:lineRule="auto"/>
              <w:contextualSpacing w:val="0"/>
              <w:rPr>
                <w:rFonts w:ascii="Calibri" w:hAnsi="Calibri" w:cs="Calibri"/>
                <w:sz w:val="22"/>
                <w:szCs w:val="22"/>
              </w:rPr>
            </w:pPr>
            <w:r w:rsidRPr="00420BC8">
              <w:rPr>
                <w:rFonts w:ascii="Calibri" w:hAnsi="Calibri" w:cs="Calibri"/>
                <w:sz w:val="22"/>
                <w:szCs w:val="22"/>
              </w:rPr>
              <w:t xml:space="preserve">Chirurga onkologa </w:t>
            </w:r>
          </w:p>
          <w:p w14:paraId="7BADD35B" w14:textId="77777777" w:rsidR="00445B42" w:rsidRPr="00420BC8" w:rsidRDefault="00445B42" w:rsidP="00F83B3D">
            <w:pPr>
              <w:pStyle w:val="Akapitzlist"/>
              <w:numPr>
                <w:ilvl w:val="0"/>
                <w:numId w:val="32"/>
              </w:numPr>
              <w:spacing w:before="0" w:after="120" w:line="276" w:lineRule="auto"/>
              <w:contextualSpacing w:val="0"/>
              <w:rPr>
                <w:rFonts w:ascii="Calibri" w:hAnsi="Calibri" w:cs="Calibri"/>
                <w:sz w:val="22"/>
                <w:szCs w:val="22"/>
              </w:rPr>
            </w:pPr>
            <w:r w:rsidRPr="00420BC8">
              <w:rPr>
                <w:rFonts w:ascii="Calibri" w:hAnsi="Calibri" w:cs="Calibri"/>
                <w:sz w:val="22"/>
                <w:szCs w:val="22"/>
              </w:rPr>
              <w:t xml:space="preserve">Hematologa </w:t>
            </w:r>
          </w:p>
          <w:p w14:paraId="56924ADC" w14:textId="77777777" w:rsidR="00445B42" w:rsidRPr="00420BC8" w:rsidRDefault="00445B42" w:rsidP="00F83B3D">
            <w:pPr>
              <w:pStyle w:val="Akapitzlist"/>
              <w:numPr>
                <w:ilvl w:val="0"/>
                <w:numId w:val="32"/>
              </w:numPr>
              <w:spacing w:before="0" w:after="120" w:line="276" w:lineRule="auto"/>
              <w:contextualSpacing w:val="0"/>
              <w:rPr>
                <w:rFonts w:ascii="Calibri" w:hAnsi="Calibri" w:cs="Calibri"/>
                <w:sz w:val="22"/>
                <w:szCs w:val="22"/>
              </w:rPr>
            </w:pPr>
            <w:r w:rsidRPr="00420BC8">
              <w:rPr>
                <w:rFonts w:ascii="Calibri" w:hAnsi="Calibri" w:cs="Calibri"/>
                <w:sz w:val="22"/>
                <w:szCs w:val="22"/>
              </w:rPr>
              <w:t xml:space="preserve">Hepatologa </w:t>
            </w:r>
          </w:p>
          <w:p w14:paraId="454EBD0D" w14:textId="77777777" w:rsidR="00445B42" w:rsidRPr="00420BC8" w:rsidRDefault="00445B42" w:rsidP="00F83B3D">
            <w:pPr>
              <w:pStyle w:val="Akapitzlist"/>
              <w:numPr>
                <w:ilvl w:val="0"/>
                <w:numId w:val="32"/>
              </w:numPr>
              <w:autoSpaceDE/>
              <w:autoSpaceDN/>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Onkologa </w:t>
            </w:r>
          </w:p>
        </w:tc>
        <w:tc>
          <w:tcPr>
            <w:tcW w:w="1149" w:type="dxa"/>
            <w:vAlign w:val="center"/>
          </w:tcPr>
          <w:p w14:paraId="78B78179"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32EEF26C"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13D6EFA1"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07F88F17" w14:textId="77777777" w:rsidTr="00DD5FFF">
        <w:trPr>
          <w:trHeight w:val="353"/>
        </w:trPr>
        <w:tc>
          <w:tcPr>
            <w:tcW w:w="6029" w:type="dxa"/>
            <w:vAlign w:val="center"/>
          </w:tcPr>
          <w:p w14:paraId="049466D3" w14:textId="77777777" w:rsidR="00445B42" w:rsidRPr="00420BC8" w:rsidRDefault="00445B42" w:rsidP="00F83B3D">
            <w:pPr>
              <w:pStyle w:val="Akapitzlist"/>
              <w:numPr>
                <w:ilvl w:val="0"/>
                <w:numId w:val="34"/>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 xml:space="preserve">Lekarza chorób zakaźnych </w:t>
            </w:r>
          </w:p>
          <w:p w14:paraId="4C3969A5" w14:textId="77777777" w:rsidR="00445B42" w:rsidRPr="00420BC8" w:rsidRDefault="00445B42" w:rsidP="00F83B3D">
            <w:pPr>
              <w:pStyle w:val="Akapitzlist"/>
              <w:numPr>
                <w:ilvl w:val="0"/>
                <w:numId w:val="34"/>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Neurochirurga</w:t>
            </w:r>
          </w:p>
          <w:p w14:paraId="5196B33C" w14:textId="77777777" w:rsidR="00445B42" w:rsidRPr="00420BC8" w:rsidRDefault="00445B42" w:rsidP="00F83B3D">
            <w:pPr>
              <w:pStyle w:val="Akapitzlist"/>
              <w:numPr>
                <w:ilvl w:val="0"/>
                <w:numId w:val="34"/>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t>Radiolog</w:t>
            </w:r>
          </w:p>
          <w:p w14:paraId="1D66EBE7" w14:textId="77777777" w:rsidR="00445B42" w:rsidRPr="00420BC8" w:rsidRDefault="00445B42" w:rsidP="00F83B3D">
            <w:pPr>
              <w:pStyle w:val="Akapitzlist"/>
              <w:numPr>
                <w:ilvl w:val="0"/>
                <w:numId w:val="34"/>
              </w:numPr>
              <w:spacing w:before="0" w:after="120" w:line="276" w:lineRule="auto"/>
              <w:contextualSpacing w:val="0"/>
              <w:jc w:val="left"/>
              <w:rPr>
                <w:rFonts w:ascii="Calibri" w:hAnsi="Calibri" w:cs="Calibri"/>
                <w:sz w:val="22"/>
                <w:szCs w:val="22"/>
              </w:rPr>
            </w:pPr>
            <w:r w:rsidRPr="00420BC8">
              <w:rPr>
                <w:rFonts w:ascii="Calibri" w:hAnsi="Calibri" w:cs="Calibri"/>
                <w:sz w:val="22"/>
                <w:szCs w:val="22"/>
              </w:rPr>
              <w:lastRenderedPageBreak/>
              <w:t xml:space="preserve">Psychiatry (limit do 4 wizyt w roku polisowym ) </w:t>
            </w:r>
          </w:p>
        </w:tc>
        <w:tc>
          <w:tcPr>
            <w:tcW w:w="1149" w:type="dxa"/>
            <w:vAlign w:val="center"/>
          </w:tcPr>
          <w:p w14:paraId="1074AE00"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6743E880"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333B60AD"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3EC3326A" w14:textId="77777777" w:rsidTr="00DD5FFF">
        <w:trPr>
          <w:trHeight w:val="353"/>
        </w:trPr>
        <w:tc>
          <w:tcPr>
            <w:tcW w:w="6029" w:type="dxa"/>
            <w:shd w:val="clear" w:color="auto" w:fill="DAEEF3" w:themeFill="accent5" w:themeFillTint="33"/>
            <w:vAlign w:val="center"/>
          </w:tcPr>
          <w:p w14:paraId="65960858" w14:textId="77777777" w:rsidR="00445B42" w:rsidRPr="00420BC8" w:rsidRDefault="00445B42" w:rsidP="00420BC8">
            <w:pPr>
              <w:spacing w:before="0" w:after="120" w:line="276" w:lineRule="auto"/>
              <w:jc w:val="left"/>
              <w:rPr>
                <w:rFonts w:ascii="Calibri" w:hAnsi="Calibri" w:cs="Calibri"/>
                <w:b/>
                <w:bCs/>
                <w:sz w:val="22"/>
                <w:szCs w:val="22"/>
              </w:rPr>
            </w:pPr>
            <w:r w:rsidRPr="00420BC8">
              <w:rPr>
                <w:rFonts w:ascii="Calibri" w:hAnsi="Calibri" w:cs="Calibri"/>
                <w:b/>
                <w:bCs/>
                <w:sz w:val="22"/>
                <w:szCs w:val="22"/>
              </w:rPr>
              <w:t xml:space="preserve">3.Usługi </w:t>
            </w:r>
            <w:proofErr w:type="spellStart"/>
            <w:r w:rsidRPr="00420BC8">
              <w:rPr>
                <w:rFonts w:ascii="Calibri" w:hAnsi="Calibri" w:cs="Calibri"/>
                <w:b/>
                <w:bCs/>
                <w:sz w:val="22"/>
                <w:szCs w:val="22"/>
              </w:rPr>
              <w:t>telemedyczne</w:t>
            </w:r>
            <w:proofErr w:type="spellEnd"/>
            <w:r w:rsidRPr="00420BC8">
              <w:rPr>
                <w:rFonts w:ascii="Calibri" w:hAnsi="Calibri" w:cs="Calibri"/>
                <w:b/>
                <w:bCs/>
                <w:sz w:val="22"/>
                <w:szCs w:val="22"/>
              </w:rPr>
              <w:t xml:space="preserve"> w zakresie w/w specjalizacji, które są dostępne w poszczególnych zakresach</w:t>
            </w:r>
          </w:p>
        </w:tc>
        <w:tc>
          <w:tcPr>
            <w:tcW w:w="1149" w:type="dxa"/>
            <w:shd w:val="clear" w:color="auto" w:fill="auto"/>
            <w:vAlign w:val="center"/>
          </w:tcPr>
          <w:p w14:paraId="47CB1181"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9" w:type="dxa"/>
            <w:shd w:val="clear" w:color="auto" w:fill="auto"/>
            <w:vAlign w:val="center"/>
          </w:tcPr>
          <w:p w14:paraId="546B4D2A"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shd w:val="clear" w:color="auto" w:fill="auto"/>
            <w:vAlign w:val="center"/>
          </w:tcPr>
          <w:p w14:paraId="337C3327"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687C6310" w14:textId="77777777" w:rsidTr="00DD5FFF">
        <w:trPr>
          <w:trHeight w:val="353"/>
        </w:trPr>
        <w:tc>
          <w:tcPr>
            <w:tcW w:w="9470" w:type="dxa"/>
            <w:gridSpan w:val="4"/>
            <w:shd w:val="clear" w:color="auto" w:fill="DAEEF3" w:themeFill="accent5" w:themeFillTint="33"/>
            <w:vAlign w:val="center"/>
          </w:tcPr>
          <w:p w14:paraId="6171DEC7" w14:textId="77777777" w:rsidR="00445B42" w:rsidRPr="00420BC8" w:rsidRDefault="00445B42" w:rsidP="00420BC8">
            <w:pPr>
              <w:keepNext/>
              <w:spacing w:before="0" w:after="120" w:line="276" w:lineRule="auto"/>
              <w:jc w:val="left"/>
              <w:rPr>
                <w:rFonts w:ascii="Calibri" w:hAnsi="Calibri" w:cs="Calibri"/>
                <w:sz w:val="22"/>
                <w:szCs w:val="22"/>
              </w:rPr>
            </w:pPr>
            <w:r w:rsidRPr="00420BC8">
              <w:rPr>
                <w:rFonts w:ascii="Calibri" w:hAnsi="Calibri" w:cs="Calibri"/>
                <w:b/>
                <w:bCs/>
                <w:sz w:val="22"/>
                <w:szCs w:val="22"/>
              </w:rPr>
              <w:t>4.Zabiegi ambulatoryjne:</w:t>
            </w:r>
          </w:p>
        </w:tc>
      </w:tr>
      <w:tr w:rsidR="00445B42" w:rsidRPr="00420BC8" w14:paraId="68A66663" w14:textId="77777777" w:rsidTr="00DD5FFF">
        <w:trPr>
          <w:trHeight w:val="6369"/>
        </w:trPr>
        <w:tc>
          <w:tcPr>
            <w:tcW w:w="6029" w:type="dxa"/>
            <w:vAlign w:val="center"/>
          </w:tcPr>
          <w:p w14:paraId="06F156CD" w14:textId="77777777" w:rsidR="00445B42" w:rsidRPr="00420BC8" w:rsidRDefault="00445B42" w:rsidP="00F83B3D">
            <w:pPr>
              <w:pStyle w:val="Akapitzlist"/>
              <w:numPr>
                <w:ilvl w:val="0"/>
                <w:numId w:val="33"/>
              </w:numPr>
              <w:spacing w:before="0" w:after="120" w:line="276" w:lineRule="auto"/>
              <w:contextualSpacing w:val="0"/>
              <w:jc w:val="left"/>
              <w:rPr>
                <w:rFonts w:ascii="Calibri" w:hAnsi="Calibri" w:cs="Calibri"/>
                <w:sz w:val="22"/>
                <w:szCs w:val="22"/>
              </w:rPr>
            </w:pPr>
            <w:r w:rsidRPr="00420BC8">
              <w:rPr>
                <w:rFonts w:ascii="Calibri" w:hAnsi="Calibri" w:cs="Calibri"/>
                <w:b/>
                <w:bCs/>
                <w:sz w:val="22"/>
                <w:szCs w:val="22"/>
              </w:rPr>
              <w:t>zabiegi pielęgniarskie:</w:t>
            </w:r>
            <w:r w:rsidRPr="00420BC8">
              <w:rPr>
                <w:rFonts w:ascii="Calibri" w:hAnsi="Calibri" w:cs="Calibri"/>
                <w:sz w:val="22"/>
                <w:szCs w:val="22"/>
              </w:rPr>
              <w:t xml:space="preserve"> pomiar ciśnienia, pomiar wzrostu i wagi ciała, iniekcje: domięśniowe, dożylne, podskórne, podłączenie wlewu kroplowego, pobranie krwi,</w:t>
            </w:r>
          </w:p>
          <w:p w14:paraId="739B9EDB" w14:textId="77777777" w:rsidR="00445B42" w:rsidRPr="00420BC8" w:rsidRDefault="00445B42" w:rsidP="00F83B3D">
            <w:pPr>
              <w:pStyle w:val="Akapitzlist"/>
              <w:numPr>
                <w:ilvl w:val="0"/>
                <w:numId w:val="33"/>
              </w:numPr>
              <w:spacing w:before="0" w:after="120" w:line="276" w:lineRule="auto"/>
              <w:contextualSpacing w:val="0"/>
              <w:jc w:val="left"/>
              <w:rPr>
                <w:rFonts w:ascii="Calibri" w:hAnsi="Calibri" w:cs="Calibri"/>
                <w:sz w:val="22"/>
                <w:szCs w:val="22"/>
              </w:rPr>
            </w:pPr>
            <w:r w:rsidRPr="00420BC8">
              <w:rPr>
                <w:rFonts w:ascii="Calibri" w:hAnsi="Calibri" w:cs="Calibri"/>
                <w:b/>
                <w:bCs/>
                <w:sz w:val="22"/>
                <w:szCs w:val="22"/>
              </w:rPr>
              <w:t>zabiegi ogólnolekarskie:</w:t>
            </w:r>
            <w:r w:rsidRPr="00420BC8">
              <w:rPr>
                <w:rFonts w:ascii="Calibri" w:hAnsi="Calibri" w:cs="Calibri"/>
                <w:sz w:val="22"/>
                <w:szCs w:val="22"/>
              </w:rPr>
              <w:t xml:space="preserve"> zakładanie cewników, pobieranie materiałów do badań mikrobiologicznych, opatrzenie drobnych urazów (rany, skręcenia, zwichnięcia, nieskomplikowane złamania), usunięcie kleszcza, </w:t>
            </w:r>
          </w:p>
          <w:p w14:paraId="342A3417" w14:textId="77777777" w:rsidR="00445B42" w:rsidRPr="00420BC8" w:rsidRDefault="00445B42" w:rsidP="00F83B3D">
            <w:pPr>
              <w:pStyle w:val="Akapitzlist"/>
              <w:numPr>
                <w:ilvl w:val="0"/>
                <w:numId w:val="33"/>
              </w:numPr>
              <w:spacing w:before="0" w:after="120" w:line="276" w:lineRule="auto"/>
              <w:contextualSpacing w:val="0"/>
              <w:jc w:val="left"/>
              <w:rPr>
                <w:rFonts w:ascii="Calibri" w:hAnsi="Calibri" w:cs="Calibri"/>
                <w:sz w:val="22"/>
                <w:szCs w:val="22"/>
              </w:rPr>
            </w:pPr>
            <w:r w:rsidRPr="00420BC8">
              <w:rPr>
                <w:rFonts w:ascii="Calibri" w:hAnsi="Calibri" w:cs="Calibri"/>
                <w:b/>
                <w:bCs/>
                <w:sz w:val="22"/>
                <w:szCs w:val="22"/>
              </w:rPr>
              <w:t>zabiegi ginekologiczne:</w:t>
            </w:r>
            <w:r w:rsidRPr="00420BC8">
              <w:rPr>
                <w:rFonts w:ascii="Calibri" w:hAnsi="Calibri" w:cs="Calibri"/>
                <w:sz w:val="22"/>
                <w:szCs w:val="22"/>
              </w:rPr>
              <w:t xml:space="preserve"> pobranie materiału do badania cytologicznego,</w:t>
            </w:r>
          </w:p>
          <w:p w14:paraId="521D2BFF" w14:textId="77777777" w:rsidR="00445B42" w:rsidRPr="00420BC8" w:rsidRDefault="00445B42" w:rsidP="00F83B3D">
            <w:pPr>
              <w:pStyle w:val="Akapitzlist"/>
              <w:numPr>
                <w:ilvl w:val="0"/>
                <w:numId w:val="33"/>
              </w:numPr>
              <w:spacing w:before="0" w:after="120" w:line="276" w:lineRule="auto"/>
              <w:contextualSpacing w:val="0"/>
              <w:jc w:val="left"/>
              <w:rPr>
                <w:rFonts w:ascii="Calibri" w:hAnsi="Calibri" w:cs="Calibri"/>
                <w:sz w:val="22"/>
                <w:szCs w:val="22"/>
              </w:rPr>
            </w:pPr>
            <w:r w:rsidRPr="00420BC8">
              <w:rPr>
                <w:rFonts w:ascii="Calibri" w:hAnsi="Calibri" w:cs="Calibri"/>
                <w:b/>
                <w:bCs/>
                <w:sz w:val="22"/>
                <w:szCs w:val="22"/>
              </w:rPr>
              <w:t>zabiegi okulistyczne:</w:t>
            </w:r>
            <w:r w:rsidRPr="00420BC8">
              <w:rPr>
                <w:rFonts w:ascii="Calibri" w:hAnsi="Calibri" w:cs="Calibri"/>
                <w:sz w:val="22"/>
                <w:szCs w:val="22"/>
              </w:rPr>
              <w:t xml:space="preserve"> badanie dna oka, badanie ostrości widzenia, badanie pola widzenia, pomiar ciśnienia </w:t>
            </w:r>
            <w:proofErr w:type="spellStart"/>
            <w:r w:rsidRPr="00420BC8">
              <w:rPr>
                <w:rFonts w:ascii="Calibri" w:hAnsi="Calibri" w:cs="Calibri"/>
                <w:sz w:val="22"/>
                <w:szCs w:val="22"/>
              </w:rPr>
              <w:t>śródgałkowego</w:t>
            </w:r>
            <w:proofErr w:type="spellEnd"/>
            <w:r w:rsidRPr="00420BC8">
              <w:rPr>
                <w:rFonts w:ascii="Calibri" w:hAnsi="Calibri" w:cs="Calibri"/>
                <w:sz w:val="22"/>
                <w:szCs w:val="22"/>
              </w:rPr>
              <w:t>, usunięcie ciała obcego z oka, dobór szkieł korekcyjnych,</w:t>
            </w:r>
          </w:p>
          <w:p w14:paraId="442DC714" w14:textId="77777777" w:rsidR="00445B42" w:rsidRPr="00420BC8" w:rsidRDefault="00445B42" w:rsidP="00F83B3D">
            <w:pPr>
              <w:pStyle w:val="Akapitzlist"/>
              <w:numPr>
                <w:ilvl w:val="0"/>
                <w:numId w:val="33"/>
              </w:numPr>
              <w:spacing w:before="0" w:after="120" w:line="276" w:lineRule="auto"/>
              <w:contextualSpacing w:val="0"/>
              <w:jc w:val="left"/>
              <w:rPr>
                <w:rFonts w:ascii="Calibri" w:hAnsi="Calibri" w:cs="Calibri"/>
                <w:sz w:val="22"/>
                <w:szCs w:val="22"/>
              </w:rPr>
            </w:pPr>
            <w:r w:rsidRPr="00420BC8">
              <w:rPr>
                <w:rFonts w:ascii="Calibri" w:hAnsi="Calibri" w:cs="Calibri"/>
                <w:b/>
                <w:bCs/>
                <w:sz w:val="22"/>
                <w:szCs w:val="22"/>
              </w:rPr>
              <w:t>zabiegi ortopedyczne:</w:t>
            </w:r>
            <w:r w:rsidRPr="00420BC8">
              <w:rPr>
                <w:rFonts w:ascii="Calibri" w:hAnsi="Calibri" w:cs="Calibri"/>
                <w:sz w:val="22"/>
                <w:szCs w:val="22"/>
              </w:rPr>
              <w:t xml:space="preserve"> opatrzenie drobnych urazów (skręcenia, zwichnięcia), nieskomplikowane złamania,</w:t>
            </w:r>
          </w:p>
          <w:p w14:paraId="2B3B2442" w14:textId="77777777" w:rsidR="00445B42" w:rsidRPr="00420BC8" w:rsidRDefault="00445B42" w:rsidP="00F83B3D">
            <w:pPr>
              <w:pStyle w:val="Akapitzlist"/>
              <w:numPr>
                <w:ilvl w:val="0"/>
                <w:numId w:val="33"/>
              </w:numPr>
              <w:spacing w:before="0" w:after="120" w:line="276" w:lineRule="auto"/>
              <w:contextualSpacing w:val="0"/>
              <w:jc w:val="left"/>
              <w:rPr>
                <w:rFonts w:ascii="Calibri" w:hAnsi="Calibri" w:cs="Calibri"/>
                <w:sz w:val="22"/>
                <w:szCs w:val="22"/>
              </w:rPr>
            </w:pPr>
            <w:r w:rsidRPr="00420BC8">
              <w:rPr>
                <w:rFonts w:ascii="Calibri" w:hAnsi="Calibri" w:cs="Calibri"/>
                <w:b/>
                <w:bCs/>
                <w:sz w:val="22"/>
                <w:szCs w:val="22"/>
              </w:rPr>
              <w:t>zabiegi otolaryngologiczne:</w:t>
            </w:r>
            <w:r w:rsidRPr="00420BC8">
              <w:rPr>
                <w:rFonts w:ascii="Calibri" w:hAnsi="Calibri" w:cs="Calibri"/>
                <w:sz w:val="22"/>
                <w:szCs w:val="22"/>
              </w:rPr>
              <w:t xml:space="preserve"> usunięcie ciała obcego z ucha/nosa/gardła, postępowanie zachowawcze w krwawieniu z nosa, płukanie uszu, przedmuchiwanie trąbki słuchowej, opatrunek uszny z lekiem, </w:t>
            </w:r>
          </w:p>
          <w:p w14:paraId="16EAB13A" w14:textId="77777777" w:rsidR="00445B42" w:rsidRPr="00420BC8" w:rsidRDefault="00445B42" w:rsidP="00F83B3D">
            <w:pPr>
              <w:pStyle w:val="Akapitzlist"/>
              <w:numPr>
                <w:ilvl w:val="0"/>
                <w:numId w:val="33"/>
              </w:numPr>
              <w:spacing w:before="0" w:after="120" w:line="276" w:lineRule="auto"/>
              <w:contextualSpacing w:val="0"/>
              <w:jc w:val="left"/>
              <w:rPr>
                <w:rFonts w:ascii="Calibri" w:hAnsi="Calibri" w:cs="Calibri"/>
                <w:sz w:val="22"/>
                <w:szCs w:val="22"/>
              </w:rPr>
            </w:pPr>
            <w:r w:rsidRPr="00420BC8">
              <w:rPr>
                <w:rFonts w:ascii="Calibri" w:hAnsi="Calibri" w:cs="Calibri"/>
                <w:b/>
                <w:bCs/>
                <w:sz w:val="22"/>
                <w:szCs w:val="22"/>
              </w:rPr>
              <w:t>zabiegi urologiczne:</w:t>
            </w:r>
            <w:r w:rsidRPr="00420BC8">
              <w:rPr>
                <w:rFonts w:ascii="Calibri" w:hAnsi="Calibri" w:cs="Calibri"/>
                <w:sz w:val="22"/>
                <w:szCs w:val="22"/>
              </w:rPr>
              <w:t xml:space="preserve"> zakładanie cewników,</w:t>
            </w:r>
          </w:p>
          <w:p w14:paraId="449DA8DB" w14:textId="77777777" w:rsidR="00445B42" w:rsidRPr="00420BC8" w:rsidRDefault="00445B42" w:rsidP="00F83B3D">
            <w:pPr>
              <w:pStyle w:val="Akapitzlist"/>
              <w:numPr>
                <w:ilvl w:val="0"/>
                <w:numId w:val="33"/>
              </w:numPr>
              <w:spacing w:before="0" w:after="120" w:line="276" w:lineRule="auto"/>
              <w:contextualSpacing w:val="0"/>
              <w:jc w:val="left"/>
              <w:rPr>
                <w:rFonts w:ascii="Calibri" w:hAnsi="Calibri" w:cs="Calibri"/>
                <w:sz w:val="22"/>
                <w:szCs w:val="22"/>
              </w:rPr>
            </w:pPr>
            <w:r w:rsidRPr="00420BC8">
              <w:rPr>
                <w:rFonts w:ascii="Calibri" w:hAnsi="Calibri" w:cs="Calibri"/>
                <w:b/>
                <w:bCs/>
                <w:sz w:val="22"/>
                <w:szCs w:val="22"/>
              </w:rPr>
              <w:t>zabiegi alergologiczne:</w:t>
            </w:r>
            <w:r w:rsidRPr="00420BC8">
              <w:rPr>
                <w:rFonts w:ascii="Calibri" w:hAnsi="Calibri" w:cs="Calibri"/>
                <w:sz w:val="22"/>
                <w:szCs w:val="22"/>
              </w:rPr>
              <w:t xml:space="preserve"> odczulanie (bez kosztu podawanych leków),</w:t>
            </w:r>
          </w:p>
          <w:p w14:paraId="6F63A888" w14:textId="77777777" w:rsidR="00445B42" w:rsidRPr="00420BC8" w:rsidRDefault="00445B42" w:rsidP="00F83B3D">
            <w:pPr>
              <w:pStyle w:val="Akapitzlist"/>
              <w:numPr>
                <w:ilvl w:val="0"/>
                <w:numId w:val="33"/>
              </w:numPr>
              <w:spacing w:before="0" w:after="120" w:line="276" w:lineRule="auto"/>
              <w:contextualSpacing w:val="0"/>
              <w:jc w:val="left"/>
              <w:rPr>
                <w:rFonts w:ascii="Calibri" w:hAnsi="Calibri" w:cs="Calibri"/>
                <w:sz w:val="22"/>
                <w:szCs w:val="22"/>
              </w:rPr>
            </w:pPr>
            <w:r w:rsidRPr="00420BC8">
              <w:rPr>
                <w:rFonts w:ascii="Calibri" w:hAnsi="Calibri" w:cs="Calibri"/>
                <w:b/>
                <w:bCs/>
                <w:sz w:val="22"/>
                <w:szCs w:val="22"/>
              </w:rPr>
              <w:t>zabiegi chirurgiczne:</w:t>
            </w:r>
            <w:r w:rsidRPr="00420BC8">
              <w:rPr>
                <w:rFonts w:ascii="Calibri" w:hAnsi="Calibri" w:cs="Calibri"/>
                <w:sz w:val="22"/>
                <w:szCs w:val="22"/>
              </w:rPr>
              <w:t xml:space="preserve"> nacięcie ropnia, leczenie wrośniętego paznokcia, szycie rany, zdjęcie szwów, zdjęcie gipsu, założenie gipsu tradycyjnego, założenie gipsu syntetycznego,</w:t>
            </w:r>
          </w:p>
        </w:tc>
        <w:tc>
          <w:tcPr>
            <w:tcW w:w="1149" w:type="dxa"/>
            <w:vAlign w:val="center"/>
          </w:tcPr>
          <w:p w14:paraId="5D45547A" w14:textId="77777777" w:rsidR="00445B42" w:rsidRPr="00420BC8" w:rsidRDefault="00445B42" w:rsidP="00420BC8">
            <w:pPr>
              <w:spacing w:before="0" w:after="120" w:line="276" w:lineRule="auto"/>
              <w:jc w:val="center"/>
              <w:rPr>
                <w:rFonts w:ascii="Calibri" w:hAnsi="Calibri" w:cs="Calibri"/>
                <w:sz w:val="22"/>
                <w:szCs w:val="22"/>
              </w:rPr>
            </w:pPr>
          </w:p>
          <w:p w14:paraId="47C6BBE3" w14:textId="77777777" w:rsidR="00445B42" w:rsidRPr="00420BC8" w:rsidRDefault="00445B42" w:rsidP="00420BC8">
            <w:pPr>
              <w:spacing w:before="0" w:after="120" w:line="276" w:lineRule="auto"/>
              <w:jc w:val="center"/>
              <w:rPr>
                <w:rFonts w:ascii="Calibri" w:hAnsi="Calibri" w:cs="Calibri"/>
                <w:sz w:val="22"/>
                <w:szCs w:val="22"/>
              </w:rPr>
            </w:pPr>
          </w:p>
          <w:p w14:paraId="2E22DF10" w14:textId="77777777" w:rsidR="00445B42" w:rsidRPr="00420BC8" w:rsidRDefault="00445B42" w:rsidP="00420BC8">
            <w:pPr>
              <w:spacing w:before="0" w:after="120" w:line="276" w:lineRule="auto"/>
              <w:jc w:val="center"/>
              <w:rPr>
                <w:rFonts w:ascii="Calibri" w:hAnsi="Calibri" w:cs="Calibri"/>
                <w:sz w:val="22"/>
                <w:szCs w:val="22"/>
              </w:rPr>
            </w:pPr>
          </w:p>
          <w:p w14:paraId="0AD43C5C" w14:textId="77777777" w:rsidR="00445B42" w:rsidRPr="00420BC8" w:rsidRDefault="00445B42" w:rsidP="00420BC8">
            <w:pPr>
              <w:spacing w:before="0" w:after="120" w:line="276" w:lineRule="auto"/>
              <w:jc w:val="center"/>
              <w:rPr>
                <w:rFonts w:ascii="Calibri" w:hAnsi="Calibri" w:cs="Calibri"/>
                <w:sz w:val="22"/>
                <w:szCs w:val="22"/>
              </w:rPr>
            </w:pPr>
          </w:p>
          <w:p w14:paraId="0B1C5D35" w14:textId="77777777" w:rsidR="00445B42" w:rsidRPr="00420BC8" w:rsidRDefault="00445B42" w:rsidP="00420BC8">
            <w:pPr>
              <w:spacing w:before="0" w:after="120" w:line="276" w:lineRule="auto"/>
              <w:jc w:val="center"/>
              <w:rPr>
                <w:rFonts w:ascii="Calibri" w:hAnsi="Calibri" w:cs="Calibri"/>
                <w:sz w:val="22"/>
                <w:szCs w:val="22"/>
              </w:rPr>
            </w:pPr>
          </w:p>
          <w:p w14:paraId="5A306E2E" w14:textId="77777777" w:rsidR="00445B42" w:rsidRPr="00420BC8" w:rsidRDefault="00445B42" w:rsidP="00420BC8">
            <w:pPr>
              <w:spacing w:before="0" w:after="120" w:line="276" w:lineRule="auto"/>
              <w:jc w:val="center"/>
              <w:rPr>
                <w:rFonts w:ascii="Calibri" w:hAnsi="Calibri" w:cs="Calibri"/>
                <w:sz w:val="22"/>
                <w:szCs w:val="22"/>
              </w:rPr>
            </w:pPr>
          </w:p>
          <w:p w14:paraId="0EFFAFD5" w14:textId="77777777" w:rsidR="00445B42" w:rsidRPr="00420BC8" w:rsidRDefault="00445B42" w:rsidP="00420BC8">
            <w:pPr>
              <w:spacing w:before="0" w:after="120" w:line="276" w:lineRule="auto"/>
              <w:jc w:val="center"/>
              <w:rPr>
                <w:rFonts w:ascii="Calibri" w:hAnsi="Calibri" w:cs="Calibri"/>
                <w:sz w:val="22"/>
                <w:szCs w:val="22"/>
              </w:rPr>
            </w:pPr>
          </w:p>
          <w:p w14:paraId="02093F0C" w14:textId="77777777" w:rsidR="00445B42" w:rsidRPr="00420BC8" w:rsidRDefault="00445B42" w:rsidP="00420BC8">
            <w:pPr>
              <w:spacing w:before="0" w:after="120" w:line="276" w:lineRule="auto"/>
              <w:jc w:val="center"/>
              <w:rPr>
                <w:rFonts w:ascii="Calibri" w:hAnsi="Calibri" w:cs="Calibri"/>
                <w:sz w:val="22"/>
                <w:szCs w:val="22"/>
              </w:rPr>
            </w:pPr>
          </w:p>
          <w:p w14:paraId="37C45978" w14:textId="77777777" w:rsidR="00445B42" w:rsidRPr="00420BC8" w:rsidRDefault="00445B42" w:rsidP="00420BC8">
            <w:pPr>
              <w:spacing w:before="0" w:after="120" w:line="276" w:lineRule="auto"/>
              <w:jc w:val="center"/>
              <w:rPr>
                <w:rFonts w:ascii="Calibri" w:hAnsi="Calibri" w:cs="Calibri"/>
                <w:sz w:val="22"/>
                <w:szCs w:val="22"/>
              </w:rPr>
            </w:pPr>
          </w:p>
          <w:p w14:paraId="02A92D96" w14:textId="77777777" w:rsidR="00445B42" w:rsidRPr="00420BC8" w:rsidRDefault="00445B42" w:rsidP="00420BC8">
            <w:pPr>
              <w:spacing w:before="0" w:after="120" w:line="276" w:lineRule="auto"/>
              <w:jc w:val="center"/>
              <w:rPr>
                <w:rFonts w:ascii="Calibri" w:hAnsi="Calibri" w:cs="Calibri"/>
                <w:sz w:val="22"/>
                <w:szCs w:val="22"/>
              </w:rPr>
            </w:pPr>
          </w:p>
          <w:p w14:paraId="2F468792"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9" w:type="dxa"/>
            <w:vAlign w:val="center"/>
          </w:tcPr>
          <w:p w14:paraId="3FCBA8BC" w14:textId="77777777" w:rsidR="00445B42" w:rsidRPr="00420BC8" w:rsidRDefault="00445B42" w:rsidP="00420BC8">
            <w:pPr>
              <w:spacing w:before="0" w:after="120" w:line="276" w:lineRule="auto"/>
              <w:jc w:val="center"/>
              <w:rPr>
                <w:rFonts w:ascii="Calibri" w:hAnsi="Calibri" w:cs="Calibri"/>
                <w:sz w:val="22"/>
                <w:szCs w:val="22"/>
              </w:rPr>
            </w:pPr>
          </w:p>
          <w:p w14:paraId="031503BA" w14:textId="77777777" w:rsidR="00445B42" w:rsidRPr="00420BC8" w:rsidRDefault="00445B42" w:rsidP="00420BC8">
            <w:pPr>
              <w:spacing w:before="0" w:after="120" w:line="276" w:lineRule="auto"/>
              <w:jc w:val="center"/>
              <w:rPr>
                <w:rFonts w:ascii="Calibri" w:hAnsi="Calibri" w:cs="Calibri"/>
                <w:sz w:val="22"/>
                <w:szCs w:val="22"/>
              </w:rPr>
            </w:pPr>
          </w:p>
          <w:p w14:paraId="583C985D" w14:textId="77777777" w:rsidR="00445B42" w:rsidRPr="00420BC8" w:rsidRDefault="00445B42" w:rsidP="00420BC8">
            <w:pPr>
              <w:spacing w:before="0" w:after="120" w:line="276" w:lineRule="auto"/>
              <w:jc w:val="center"/>
              <w:rPr>
                <w:rFonts w:ascii="Calibri" w:hAnsi="Calibri" w:cs="Calibri"/>
                <w:sz w:val="22"/>
                <w:szCs w:val="22"/>
              </w:rPr>
            </w:pPr>
          </w:p>
          <w:p w14:paraId="27ADFE8E" w14:textId="77777777" w:rsidR="00445B42" w:rsidRPr="00420BC8" w:rsidRDefault="00445B42" w:rsidP="00420BC8">
            <w:pPr>
              <w:spacing w:before="0" w:after="120" w:line="276" w:lineRule="auto"/>
              <w:jc w:val="center"/>
              <w:rPr>
                <w:rFonts w:ascii="Calibri" w:hAnsi="Calibri" w:cs="Calibri"/>
                <w:sz w:val="22"/>
                <w:szCs w:val="22"/>
              </w:rPr>
            </w:pPr>
          </w:p>
          <w:p w14:paraId="590B651A" w14:textId="77777777" w:rsidR="00445B42" w:rsidRPr="00420BC8" w:rsidRDefault="00445B42" w:rsidP="00420BC8">
            <w:pPr>
              <w:spacing w:before="0" w:after="120" w:line="276" w:lineRule="auto"/>
              <w:jc w:val="center"/>
              <w:rPr>
                <w:rFonts w:ascii="Calibri" w:hAnsi="Calibri" w:cs="Calibri"/>
                <w:sz w:val="22"/>
                <w:szCs w:val="22"/>
              </w:rPr>
            </w:pPr>
          </w:p>
          <w:p w14:paraId="25327648" w14:textId="77777777" w:rsidR="00445B42" w:rsidRPr="00420BC8" w:rsidRDefault="00445B42" w:rsidP="00420BC8">
            <w:pPr>
              <w:spacing w:before="0" w:after="120" w:line="276" w:lineRule="auto"/>
              <w:jc w:val="center"/>
              <w:rPr>
                <w:rFonts w:ascii="Calibri" w:hAnsi="Calibri" w:cs="Calibri"/>
                <w:sz w:val="22"/>
                <w:szCs w:val="22"/>
              </w:rPr>
            </w:pPr>
          </w:p>
          <w:p w14:paraId="1BF067D9" w14:textId="77777777" w:rsidR="00445B42" w:rsidRPr="00420BC8" w:rsidRDefault="00445B42" w:rsidP="00420BC8">
            <w:pPr>
              <w:spacing w:before="0" w:after="120" w:line="276" w:lineRule="auto"/>
              <w:jc w:val="center"/>
              <w:rPr>
                <w:rFonts w:ascii="Calibri" w:hAnsi="Calibri" w:cs="Calibri"/>
                <w:sz w:val="22"/>
                <w:szCs w:val="22"/>
              </w:rPr>
            </w:pPr>
          </w:p>
          <w:p w14:paraId="70CCB271" w14:textId="77777777" w:rsidR="00445B42" w:rsidRPr="00420BC8" w:rsidRDefault="00445B42" w:rsidP="00420BC8">
            <w:pPr>
              <w:spacing w:before="0" w:after="120" w:line="276" w:lineRule="auto"/>
              <w:jc w:val="center"/>
              <w:rPr>
                <w:rFonts w:ascii="Calibri" w:hAnsi="Calibri" w:cs="Calibri"/>
                <w:sz w:val="22"/>
                <w:szCs w:val="22"/>
              </w:rPr>
            </w:pPr>
          </w:p>
          <w:p w14:paraId="77E6853F" w14:textId="77777777" w:rsidR="00445B42" w:rsidRPr="00420BC8" w:rsidRDefault="00445B42" w:rsidP="00420BC8">
            <w:pPr>
              <w:spacing w:before="0" w:after="120" w:line="276" w:lineRule="auto"/>
              <w:jc w:val="center"/>
              <w:rPr>
                <w:rFonts w:ascii="Calibri" w:hAnsi="Calibri" w:cs="Calibri"/>
                <w:sz w:val="22"/>
                <w:szCs w:val="22"/>
              </w:rPr>
            </w:pPr>
          </w:p>
          <w:p w14:paraId="6192A6D0" w14:textId="77777777" w:rsidR="00445B42" w:rsidRPr="00420BC8" w:rsidRDefault="00445B42" w:rsidP="00420BC8">
            <w:pPr>
              <w:spacing w:before="0" w:after="120" w:line="276" w:lineRule="auto"/>
              <w:jc w:val="center"/>
              <w:rPr>
                <w:rFonts w:ascii="Calibri" w:hAnsi="Calibri" w:cs="Calibri"/>
                <w:sz w:val="22"/>
                <w:szCs w:val="22"/>
              </w:rPr>
            </w:pPr>
          </w:p>
          <w:p w14:paraId="52166D2D"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41673B9A" w14:textId="77777777" w:rsidR="00445B42" w:rsidRPr="00420BC8" w:rsidRDefault="00445B42" w:rsidP="00420BC8">
            <w:pPr>
              <w:spacing w:before="0" w:after="120" w:line="276" w:lineRule="auto"/>
              <w:jc w:val="center"/>
              <w:rPr>
                <w:rFonts w:ascii="Calibri" w:hAnsi="Calibri" w:cs="Calibri"/>
                <w:sz w:val="22"/>
                <w:szCs w:val="22"/>
              </w:rPr>
            </w:pPr>
          </w:p>
          <w:p w14:paraId="30665E22" w14:textId="77777777" w:rsidR="00445B42" w:rsidRPr="00420BC8" w:rsidRDefault="00445B42" w:rsidP="00420BC8">
            <w:pPr>
              <w:spacing w:before="0" w:after="120" w:line="276" w:lineRule="auto"/>
              <w:jc w:val="center"/>
              <w:rPr>
                <w:rFonts w:ascii="Calibri" w:hAnsi="Calibri" w:cs="Calibri"/>
                <w:sz w:val="22"/>
                <w:szCs w:val="22"/>
              </w:rPr>
            </w:pPr>
          </w:p>
          <w:p w14:paraId="62361A5D" w14:textId="77777777" w:rsidR="00445B42" w:rsidRPr="00420BC8" w:rsidRDefault="00445B42" w:rsidP="00420BC8">
            <w:pPr>
              <w:spacing w:before="0" w:after="120" w:line="276" w:lineRule="auto"/>
              <w:jc w:val="center"/>
              <w:rPr>
                <w:rFonts w:ascii="Calibri" w:hAnsi="Calibri" w:cs="Calibri"/>
                <w:sz w:val="22"/>
                <w:szCs w:val="22"/>
              </w:rPr>
            </w:pPr>
          </w:p>
          <w:p w14:paraId="509E3DB9" w14:textId="77777777" w:rsidR="00445B42" w:rsidRPr="00420BC8" w:rsidRDefault="00445B42" w:rsidP="00420BC8">
            <w:pPr>
              <w:spacing w:before="0" w:after="120" w:line="276" w:lineRule="auto"/>
              <w:jc w:val="center"/>
              <w:rPr>
                <w:rFonts w:ascii="Calibri" w:hAnsi="Calibri" w:cs="Calibri"/>
                <w:sz w:val="22"/>
                <w:szCs w:val="22"/>
              </w:rPr>
            </w:pPr>
          </w:p>
          <w:p w14:paraId="61B2B72D" w14:textId="77777777" w:rsidR="00445B42" w:rsidRPr="00420BC8" w:rsidRDefault="00445B42" w:rsidP="00420BC8">
            <w:pPr>
              <w:spacing w:before="0" w:after="120" w:line="276" w:lineRule="auto"/>
              <w:jc w:val="center"/>
              <w:rPr>
                <w:rFonts w:ascii="Calibri" w:hAnsi="Calibri" w:cs="Calibri"/>
                <w:sz w:val="22"/>
                <w:szCs w:val="22"/>
              </w:rPr>
            </w:pPr>
          </w:p>
          <w:p w14:paraId="202A1271" w14:textId="77777777" w:rsidR="00445B42" w:rsidRPr="00420BC8" w:rsidRDefault="00445B42" w:rsidP="00420BC8">
            <w:pPr>
              <w:spacing w:before="0" w:after="120" w:line="276" w:lineRule="auto"/>
              <w:jc w:val="center"/>
              <w:rPr>
                <w:rFonts w:ascii="Calibri" w:hAnsi="Calibri" w:cs="Calibri"/>
                <w:sz w:val="22"/>
                <w:szCs w:val="22"/>
              </w:rPr>
            </w:pPr>
          </w:p>
          <w:p w14:paraId="09122B68" w14:textId="77777777" w:rsidR="00445B42" w:rsidRPr="00420BC8" w:rsidRDefault="00445B42" w:rsidP="00420BC8">
            <w:pPr>
              <w:spacing w:before="0" w:after="120" w:line="276" w:lineRule="auto"/>
              <w:jc w:val="center"/>
              <w:rPr>
                <w:rFonts w:ascii="Calibri" w:hAnsi="Calibri" w:cs="Calibri"/>
                <w:sz w:val="22"/>
                <w:szCs w:val="22"/>
              </w:rPr>
            </w:pPr>
          </w:p>
          <w:p w14:paraId="1917EAA8" w14:textId="77777777" w:rsidR="00445B42" w:rsidRPr="00420BC8" w:rsidRDefault="00445B42" w:rsidP="00420BC8">
            <w:pPr>
              <w:spacing w:before="0" w:after="120" w:line="276" w:lineRule="auto"/>
              <w:jc w:val="center"/>
              <w:rPr>
                <w:rFonts w:ascii="Calibri" w:hAnsi="Calibri" w:cs="Calibri"/>
                <w:sz w:val="22"/>
                <w:szCs w:val="22"/>
              </w:rPr>
            </w:pPr>
          </w:p>
          <w:p w14:paraId="4591F983" w14:textId="77777777" w:rsidR="00445B42" w:rsidRPr="00420BC8" w:rsidRDefault="00445B42" w:rsidP="00420BC8">
            <w:pPr>
              <w:spacing w:before="0" w:after="120" w:line="276" w:lineRule="auto"/>
              <w:jc w:val="center"/>
              <w:rPr>
                <w:rFonts w:ascii="Calibri" w:hAnsi="Calibri" w:cs="Calibri"/>
                <w:sz w:val="22"/>
                <w:szCs w:val="22"/>
              </w:rPr>
            </w:pPr>
          </w:p>
          <w:p w14:paraId="0C1DDF33" w14:textId="77777777" w:rsidR="00445B42" w:rsidRPr="00420BC8" w:rsidRDefault="00445B42" w:rsidP="00420BC8">
            <w:pPr>
              <w:spacing w:before="0" w:after="120" w:line="276" w:lineRule="auto"/>
              <w:jc w:val="center"/>
              <w:rPr>
                <w:rFonts w:ascii="Calibri" w:hAnsi="Calibri" w:cs="Calibri"/>
                <w:sz w:val="22"/>
                <w:szCs w:val="22"/>
              </w:rPr>
            </w:pPr>
          </w:p>
          <w:p w14:paraId="71085B60"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30C33B81" w14:textId="77777777" w:rsidTr="00DD5FFF">
        <w:trPr>
          <w:trHeight w:val="353"/>
        </w:trPr>
        <w:tc>
          <w:tcPr>
            <w:tcW w:w="9470" w:type="dxa"/>
            <w:gridSpan w:val="4"/>
            <w:shd w:val="clear" w:color="auto" w:fill="DAEEF3" w:themeFill="accent5" w:themeFillTint="33"/>
            <w:vAlign w:val="center"/>
          </w:tcPr>
          <w:p w14:paraId="52B2CF30"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5.Diagnostyka laboratoryjna i obrazowa -nielimitowane:</w:t>
            </w:r>
          </w:p>
        </w:tc>
      </w:tr>
      <w:tr w:rsidR="00445B42" w:rsidRPr="00420BC8" w14:paraId="2DE68FAB" w14:textId="77777777" w:rsidTr="00DD5FFF">
        <w:trPr>
          <w:trHeight w:val="353"/>
        </w:trPr>
        <w:tc>
          <w:tcPr>
            <w:tcW w:w="9470" w:type="dxa"/>
            <w:gridSpan w:val="4"/>
            <w:shd w:val="clear" w:color="auto" w:fill="EAF1DD" w:themeFill="accent3" w:themeFillTint="33"/>
            <w:vAlign w:val="center"/>
          </w:tcPr>
          <w:p w14:paraId="4CCEA040"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Badania hematologiczne i układu krzepnięcia:</w:t>
            </w:r>
          </w:p>
        </w:tc>
      </w:tr>
      <w:tr w:rsidR="00445B42" w:rsidRPr="00420BC8" w14:paraId="45217030" w14:textId="77777777" w:rsidTr="00DD5FFF">
        <w:trPr>
          <w:trHeight w:val="353"/>
        </w:trPr>
        <w:tc>
          <w:tcPr>
            <w:tcW w:w="6029" w:type="dxa"/>
            <w:vAlign w:val="center"/>
          </w:tcPr>
          <w:p w14:paraId="0122537D"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 xml:space="preserve">czas częściowej tromboplastyny po aktywacji/czas </w:t>
            </w:r>
            <w:proofErr w:type="spellStart"/>
            <w:r w:rsidRPr="00420BC8">
              <w:rPr>
                <w:rFonts w:ascii="Calibri" w:hAnsi="Calibri" w:cs="Calibri"/>
                <w:sz w:val="22"/>
                <w:szCs w:val="22"/>
              </w:rPr>
              <w:t>kaolinowo-kefalinowy</w:t>
            </w:r>
            <w:proofErr w:type="spellEnd"/>
            <w:r w:rsidRPr="00420BC8">
              <w:rPr>
                <w:rFonts w:ascii="Calibri" w:hAnsi="Calibri" w:cs="Calibri"/>
                <w:sz w:val="22"/>
                <w:szCs w:val="22"/>
              </w:rPr>
              <w:t xml:space="preserve"> (APTT), czas </w:t>
            </w:r>
            <w:proofErr w:type="spellStart"/>
            <w:r w:rsidRPr="00420BC8">
              <w:rPr>
                <w:rFonts w:ascii="Calibri" w:hAnsi="Calibri" w:cs="Calibri"/>
                <w:sz w:val="22"/>
                <w:szCs w:val="22"/>
              </w:rPr>
              <w:t>protrombinowy</w:t>
            </w:r>
            <w:proofErr w:type="spellEnd"/>
            <w:r w:rsidRPr="00420BC8">
              <w:rPr>
                <w:rFonts w:ascii="Calibri" w:hAnsi="Calibri" w:cs="Calibri"/>
                <w:sz w:val="22"/>
                <w:szCs w:val="22"/>
              </w:rPr>
              <w:t xml:space="preserve"> (PT), fibrynogen (FIBR), morfologia krwi z pełnym różnicowaniem granulocytów, morfologia krwi bez rozmazu , hematokryt, odczyn opadania krwinek czerwonych (OB), leukocyty, płytki krwi, </w:t>
            </w:r>
            <w:proofErr w:type="spellStart"/>
            <w:r w:rsidRPr="00420BC8">
              <w:rPr>
                <w:rFonts w:ascii="Calibri" w:hAnsi="Calibri" w:cs="Calibri"/>
                <w:sz w:val="22"/>
                <w:szCs w:val="22"/>
              </w:rPr>
              <w:t>retikulocyty</w:t>
            </w:r>
            <w:proofErr w:type="spellEnd"/>
            <w:r w:rsidRPr="00420BC8">
              <w:rPr>
                <w:rFonts w:ascii="Calibri" w:hAnsi="Calibri" w:cs="Calibri"/>
                <w:sz w:val="22"/>
                <w:szCs w:val="22"/>
              </w:rPr>
              <w:t>,</w:t>
            </w:r>
          </w:p>
        </w:tc>
        <w:tc>
          <w:tcPr>
            <w:tcW w:w="1149" w:type="dxa"/>
            <w:vAlign w:val="center"/>
          </w:tcPr>
          <w:p w14:paraId="1CE99703"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48531533"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366112F7"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6286FD5A" w14:textId="77777777" w:rsidTr="00DD5FFF">
        <w:trPr>
          <w:trHeight w:val="353"/>
        </w:trPr>
        <w:tc>
          <w:tcPr>
            <w:tcW w:w="6029" w:type="dxa"/>
            <w:vAlign w:val="center"/>
          </w:tcPr>
          <w:p w14:paraId="2ED9AED7"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lastRenderedPageBreak/>
              <w:t xml:space="preserve">czas </w:t>
            </w:r>
            <w:proofErr w:type="spellStart"/>
            <w:r w:rsidRPr="00420BC8">
              <w:rPr>
                <w:rFonts w:ascii="Calibri" w:hAnsi="Calibri" w:cs="Calibri"/>
                <w:sz w:val="22"/>
                <w:szCs w:val="22"/>
              </w:rPr>
              <w:t>trombinowy</w:t>
            </w:r>
            <w:proofErr w:type="spellEnd"/>
          </w:p>
        </w:tc>
        <w:tc>
          <w:tcPr>
            <w:tcW w:w="1149" w:type="dxa"/>
            <w:vAlign w:val="center"/>
          </w:tcPr>
          <w:p w14:paraId="701539EE"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795C58C4"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66C65A67"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294122A2" w14:textId="77777777" w:rsidTr="00DD5FFF">
        <w:trPr>
          <w:trHeight w:val="353"/>
        </w:trPr>
        <w:tc>
          <w:tcPr>
            <w:tcW w:w="9470" w:type="dxa"/>
            <w:gridSpan w:val="4"/>
            <w:shd w:val="clear" w:color="auto" w:fill="EAF1DD" w:themeFill="accent3" w:themeFillTint="33"/>
            <w:vAlign w:val="center"/>
          </w:tcPr>
          <w:p w14:paraId="6FB26106"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Badania biochemiczne:</w:t>
            </w:r>
          </w:p>
        </w:tc>
      </w:tr>
      <w:tr w:rsidR="00445B42" w:rsidRPr="00420BC8" w14:paraId="05E3E90A" w14:textId="77777777" w:rsidTr="00DD5FFF">
        <w:trPr>
          <w:trHeight w:val="353"/>
        </w:trPr>
        <w:tc>
          <w:tcPr>
            <w:tcW w:w="6029" w:type="dxa"/>
            <w:tcBorders>
              <w:top w:val="single" w:sz="4" w:space="0" w:color="auto"/>
              <w:bottom w:val="single" w:sz="4" w:space="0" w:color="auto"/>
            </w:tcBorders>
            <w:vAlign w:val="center"/>
          </w:tcPr>
          <w:p w14:paraId="42DA79A4" w14:textId="77777777" w:rsidR="00445B42" w:rsidRPr="00420BC8" w:rsidRDefault="00445B42" w:rsidP="00420BC8">
            <w:pPr>
              <w:spacing w:before="0" w:after="120" w:line="276" w:lineRule="auto"/>
              <w:rPr>
                <w:rFonts w:ascii="Calibri" w:hAnsi="Calibri" w:cs="Calibri"/>
                <w:sz w:val="22"/>
                <w:szCs w:val="22"/>
              </w:rPr>
            </w:pPr>
            <w:bookmarkStart w:id="12" w:name="_Hlk133319132"/>
            <w:r w:rsidRPr="00420BC8">
              <w:rPr>
                <w:rFonts w:ascii="Calibri" w:hAnsi="Calibri" w:cs="Calibri"/>
                <w:sz w:val="22"/>
                <w:szCs w:val="22"/>
              </w:rPr>
              <w:t>chlorki (Cl), dehydrogenaza mleczanowa (LDH), fosfataza kwaśna całkowita, fosfataza sterczowa, żelazo – całkowita zdolność wiązania (TIBC)</w:t>
            </w:r>
          </w:p>
        </w:tc>
        <w:tc>
          <w:tcPr>
            <w:tcW w:w="1149" w:type="dxa"/>
            <w:vAlign w:val="center"/>
          </w:tcPr>
          <w:p w14:paraId="52796BC8"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9" w:type="dxa"/>
            <w:vAlign w:val="center"/>
          </w:tcPr>
          <w:p w14:paraId="1728C461"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12028639"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bookmarkEnd w:id="12"/>
      <w:tr w:rsidR="00445B42" w:rsidRPr="00420BC8" w14:paraId="48FB2672" w14:textId="77777777" w:rsidTr="00DD5FFF">
        <w:trPr>
          <w:trHeight w:val="353"/>
        </w:trPr>
        <w:tc>
          <w:tcPr>
            <w:tcW w:w="6029" w:type="dxa"/>
            <w:tcBorders>
              <w:top w:val="single" w:sz="4" w:space="0" w:color="auto"/>
              <w:bottom w:val="single" w:sz="4" w:space="0" w:color="auto"/>
            </w:tcBorders>
            <w:vAlign w:val="center"/>
          </w:tcPr>
          <w:p w14:paraId="136FDE2E"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 xml:space="preserve">albuminy, aminotransferaza alaninowa (ALT), aminotransferaza </w:t>
            </w:r>
            <w:proofErr w:type="spellStart"/>
            <w:r w:rsidRPr="00420BC8">
              <w:rPr>
                <w:rFonts w:ascii="Calibri" w:hAnsi="Calibri" w:cs="Calibri"/>
                <w:sz w:val="22"/>
                <w:szCs w:val="22"/>
              </w:rPr>
              <w:t>asparaginianowa</w:t>
            </w:r>
            <w:proofErr w:type="spellEnd"/>
            <w:r w:rsidRPr="00420BC8">
              <w:rPr>
                <w:rFonts w:ascii="Calibri" w:hAnsi="Calibri" w:cs="Calibri"/>
                <w:sz w:val="22"/>
                <w:szCs w:val="22"/>
              </w:rPr>
              <w:t xml:space="preserve"> (AST), amylaza, białko całkowite, białko C-reaktywne (CRP), bilirubina bezpośrednia, bilirubina pośrednia, bilirubina całkowita, </w:t>
            </w:r>
            <w:proofErr w:type="spellStart"/>
            <w:r w:rsidRPr="00420BC8">
              <w:rPr>
                <w:rFonts w:ascii="Calibri" w:hAnsi="Calibri" w:cs="Calibri"/>
                <w:sz w:val="22"/>
                <w:szCs w:val="22"/>
              </w:rPr>
              <w:t>ceruloplazmina</w:t>
            </w:r>
            <w:proofErr w:type="spellEnd"/>
            <w:r w:rsidRPr="00420BC8">
              <w:rPr>
                <w:rFonts w:ascii="Calibri" w:hAnsi="Calibri" w:cs="Calibri"/>
                <w:sz w:val="22"/>
                <w:szCs w:val="22"/>
              </w:rPr>
              <w:t xml:space="preserve">,    cholesterol całkowity, cholesterol HDL, cholesterol LDL, czynnik reumatoidalny (RF), fosfataza alkaliczna (AP), </w:t>
            </w:r>
            <w:proofErr w:type="spellStart"/>
            <w:r w:rsidRPr="00420BC8">
              <w:rPr>
                <w:rFonts w:ascii="Calibri" w:hAnsi="Calibri" w:cs="Calibri"/>
                <w:sz w:val="22"/>
                <w:szCs w:val="22"/>
              </w:rPr>
              <w:t>gammaglutamylotranspeptydaza</w:t>
            </w:r>
            <w:proofErr w:type="spellEnd"/>
            <w:r w:rsidRPr="00420BC8">
              <w:rPr>
                <w:rFonts w:ascii="Calibri" w:hAnsi="Calibri" w:cs="Calibri"/>
                <w:sz w:val="22"/>
                <w:szCs w:val="22"/>
              </w:rPr>
              <w:t xml:space="preserve"> (GGTP), glukoza, kinaza </w:t>
            </w:r>
            <w:proofErr w:type="spellStart"/>
            <w:r w:rsidRPr="00420BC8">
              <w:rPr>
                <w:rFonts w:ascii="Calibri" w:hAnsi="Calibri" w:cs="Calibri"/>
                <w:sz w:val="22"/>
                <w:szCs w:val="22"/>
              </w:rPr>
              <w:t>fosfokreatynowa</w:t>
            </w:r>
            <w:proofErr w:type="spellEnd"/>
            <w:r w:rsidRPr="00420BC8">
              <w:rPr>
                <w:rFonts w:ascii="Calibri" w:hAnsi="Calibri" w:cs="Calibri"/>
                <w:sz w:val="22"/>
                <w:szCs w:val="22"/>
              </w:rPr>
              <w:t xml:space="preserve">, kreatynina, kwas moczowy, </w:t>
            </w:r>
            <w:proofErr w:type="spellStart"/>
            <w:r w:rsidRPr="00420BC8">
              <w:rPr>
                <w:rFonts w:ascii="Calibri" w:hAnsi="Calibri" w:cs="Calibri"/>
                <w:sz w:val="22"/>
                <w:szCs w:val="22"/>
              </w:rPr>
              <w:t>lipidogram</w:t>
            </w:r>
            <w:proofErr w:type="spellEnd"/>
            <w:r w:rsidRPr="00420BC8">
              <w:rPr>
                <w:rFonts w:ascii="Calibri" w:hAnsi="Calibri" w:cs="Calibri"/>
                <w:sz w:val="22"/>
                <w:szCs w:val="22"/>
              </w:rPr>
              <w:t xml:space="preserve">, mocznik, potas (K), proteinogram, sód (Na), test obciążenia glukozą, </w:t>
            </w:r>
            <w:proofErr w:type="spellStart"/>
            <w:r w:rsidRPr="00420BC8">
              <w:rPr>
                <w:rFonts w:ascii="Calibri" w:hAnsi="Calibri" w:cs="Calibri"/>
                <w:sz w:val="22"/>
                <w:szCs w:val="22"/>
              </w:rPr>
              <w:t>triglicerydy</w:t>
            </w:r>
            <w:proofErr w:type="spellEnd"/>
            <w:r w:rsidRPr="00420BC8">
              <w:rPr>
                <w:rFonts w:ascii="Calibri" w:hAnsi="Calibri" w:cs="Calibri"/>
                <w:sz w:val="22"/>
                <w:szCs w:val="22"/>
              </w:rPr>
              <w:t xml:space="preserve">, wapń całkowity (Ca), żelazo (Fe), hemoglobina </w:t>
            </w:r>
            <w:proofErr w:type="spellStart"/>
            <w:r w:rsidRPr="00420BC8">
              <w:rPr>
                <w:rFonts w:ascii="Calibri" w:hAnsi="Calibri" w:cs="Calibri"/>
                <w:sz w:val="22"/>
                <w:szCs w:val="22"/>
              </w:rPr>
              <w:t>glikowana</w:t>
            </w:r>
            <w:proofErr w:type="spellEnd"/>
            <w:r w:rsidRPr="00420BC8">
              <w:rPr>
                <w:rFonts w:ascii="Calibri" w:hAnsi="Calibri" w:cs="Calibri"/>
                <w:sz w:val="22"/>
                <w:szCs w:val="22"/>
              </w:rPr>
              <w:t xml:space="preserve"> (HbA1C)</w:t>
            </w:r>
          </w:p>
        </w:tc>
        <w:tc>
          <w:tcPr>
            <w:tcW w:w="1149" w:type="dxa"/>
            <w:vAlign w:val="center"/>
          </w:tcPr>
          <w:p w14:paraId="45AB515E"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585D6800"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126BB493"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06CE0CBB" w14:textId="77777777" w:rsidTr="00DD5FFF">
        <w:trPr>
          <w:trHeight w:val="650"/>
        </w:trPr>
        <w:tc>
          <w:tcPr>
            <w:tcW w:w="6029" w:type="dxa"/>
            <w:vAlign w:val="center"/>
          </w:tcPr>
          <w:p w14:paraId="65FEC259"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antygen swoisty dla stercza – PSA całkowite, ferrytyna, transferryna</w:t>
            </w:r>
          </w:p>
        </w:tc>
        <w:tc>
          <w:tcPr>
            <w:tcW w:w="1149" w:type="dxa"/>
            <w:vAlign w:val="center"/>
          </w:tcPr>
          <w:p w14:paraId="7972AF7D"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3FC34279"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40DA03BC"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6F0CAE4C" w14:textId="77777777" w:rsidTr="00DD5FFF">
        <w:trPr>
          <w:trHeight w:val="353"/>
        </w:trPr>
        <w:tc>
          <w:tcPr>
            <w:tcW w:w="9470" w:type="dxa"/>
            <w:gridSpan w:val="4"/>
            <w:shd w:val="clear" w:color="auto" w:fill="EAF1DD" w:themeFill="accent3" w:themeFillTint="33"/>
            <w:vAlign w:val="center"/>
          </w:tcPr>
          <w:p w14:paraId="29CB15B6"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Badania serologiczne i immunologiczne:</w:t>
            </w:r>
          </w:p>
        </w:tc>
      </w:tr>
      <w:tr w:rsidR="00445B42" w:rsidRPr="00420BC8" w14:paraId="7D39C051" w14:textId="77777777" w:rsidTr="00DD5FFF">
        <w:trPr>
          <w:trHeight w:val="353"/>
        </w:trPr>
        <w:tc>
          <w:tcPr>
            <w:tcW w:w="6029" w:type="dxa"/>
            <w:vAlign w:val="center"/>
          </w:tcPr>
          <w:p w14:paraId="548788E1" w14:textId="77777777" w:rsidR="00445B42" w:rsidRPr="00420BC8" w:rsidRDefault="00445B42" w:rsidP="00420BC8">
            <w:pPr>
              <w:spacing w:before="0" w:after="120" w:line="276" w:lineRule="auto"/>
              <w:rPr>
                <w:rFonts w:ascii="Calibri" w:hAnsi="Calibri" w:cs="Calibri"/>
                <w:sz w:val="22"/>
                <w:szCs w:val="22"/>
              </w:rPr>
            </w:pPr>
            <w:r w:rsidRPr="00420BC8">
              <w:rPr>
                <w:rFonts w:ascii="Calibri" w:hAnsi="Calibri" w:cs="Calibri"/>
                <w:sz w:val="22"/>
                <w:szCs w:val="22"/>
              </w:rPr>
              <w:t xml:space="preserve">oznaczenie grupy krwi układu A, B, O, Rh(D) z oceną hemolizyn, odczyn </w:t>
            </w:r>
            <w:proofErr w:type="spellStart"/>
            <w:r w:rsidRPr="00420BC8">
              <w:rPr>
                <w:rFonts w:ascii="Calibri" w:hAnsi="Calibri" w:cs="Calibri"/>
                <w:sz w:val="22"/>
                <w:szCs w:val="22"/>
              </w:rPr>
              <w:t>Waalera-Rosego</w:t>
            </w:r>
            <w:proofErr w:type="spellEnd"/>
            <w:r w:rsidRPr="00420BC8">
              <w:rPr>
                <w:rFonts w:ascii="Calibri" w:hAnsi="Calibri" w:cs="Calibri"/>
                <w:sz w:val="22"/>
                <w:szCs w:val="22"/>
              </w:rPr>
              <w:t xml:space="preserve">, przeciwciała przeciw </w:t>
            </w:r>
            <w:proofErr w:type="spellStart"/>
            <w:r w:rsidRPr="00420BC8">
              <w:rPr>
                <w:rFonts w:ascii="Calibri" w:hAnsi="Calibri" w:cs="Calibri"/>
                <w:sz w:val="22"/>
                <w:szCs w:val="22"/>
              </w:rPr>
              <w:t>HBs</w:t>
            </w:r>
            <w:proofErr w:type="spellEnd"/>
          </w:p>
        </w:tc>
        <w:tc>
          <w:tcPr>
            <w:tcW w:w="1149" w:type="dxa"/>
            <w:vAlign w:val="center"/>
          </w:tcPr>
          <w:p w14:paraId="6E9AEF89"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9" w:type="dxa"/>
            <w:vAlign w:val="center"/>
          </w:tcPr>
          <w:p w14:paraId="48E445C4"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785558BA"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4078509C" w14:textId="77777777" w:rsidTr="00DD5FFF">
        <w:trPr>
          <w:trHeight w:val="353"/>
        </w:trPr>
        <w:tc>
          <w:tcPr>
            <w:tcW w:w="6029" w:type="dxa"/>
            <w:vAlign w:val="center"/>
          </w:tcPr>
          <w:p w14:paraId="2B93E13B"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 xml:space="preserve">antygen </w:t>
            </w:r>
            <w:proofErr w:type="spellStart"/>
            <w:r w:rsidRPr="00420BC8">
              <w:rPr>
                <w:rFonts w:ascii="Calibri" w:hAnsi="Calibri" w:cs="Calibri"/>
                <w:sz w:val="22"/>
                <w:szCs w:val="22"/>
              </w:rPr>
              <w:t>HBs</w:t>
            </w:r>
            <w:proofErr w:type="spellEnd"/>
            <w:r w:rsidRPr="00420BC8">
              <w:rPr>
                <w:rFonts w:ascii="Calibri" w:hAnsi="Calibri" w:cs="Calibri"/>
                <w:sz w:val="22"/>
                <w:szCs w:val="22"/>
              </w:rPr>
              <w:t xml:space="preserve">, antystreptolizyna O (ASO), odczyn VDRL (USR/RPR), </w:t>
            </w:r>
          </w:p>
        </w:tc>
        <w:tc>
          <w:tcPr>
            <w:tcW w:w="1149" w:type="dxa"/>
            <w:vAlign w:val="center"/>
          </w:tcPr>
          <w:p w14:paraId="63346D5F"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6D54C6A7"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6855D925"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03766B87" w14:textId="77777777" w:rsidTr="00DD5FFF">
        <w:trPr>
          <w:trHeight w:val="353"/>
        </w:trPr>
        <w:tc>
          <w:tcPr>
            <w:tcW w:w="6029" w:type="dxa"/>
            <w:vAlign w:val="center"/>
          </w:tcPr>
          <w:p w14:paraId="62B9474A" w14:textId="77777777" w:rsidR="00445B42" w:rsidRPr="00420BC8" w:rsidRDefault="00445B42" w:rsidP="00420BC8">
            <w:pPr>
              <w:spacing w:before="0" w:after="120" w:line="276" w:lineRule="auto"/>
              <w:jc w:val="left"/>
              <w:rPr>
                <w:rFonts w:ascii="Calibri" w:hAnsi="Calibri" w:cs="Calibri"/>
                <w:sz w:val="22"/>
                <w:szCs w:val="22"/>
                <w:highlight w:val="red"/>
              </w:rPr>
            </w:pPr>
            <w:r w:rsidRPr="00420BC8">
              <w:rPr>
                <w:rFonts w:ascii="Calibri" w:hAnsi="Calibri" w:cs="Calibri"/>
                <w:sz w:val="22"/>
                <w:szCs w:val="22"/>
              </w:rPr>
              <w:t xml:space="preserve">odczyn </w:t>
            </w:r>
            <w:proofErr w:type="spellStart"/>
            <w:r w:rsidRPr="00420BC8">
              <w:rPr>
                <w:rFonts w:ascii="Calibri" w:hAnsi="Calibri" w:cs="Calibri"/>
                <w:sz w:val="22"/>
                <w:szCs w:val="22"/>
              </w:rPr>
              <w:t>Coombsa</w:t>
            </w:r>
            <w:proofErr w:type="spellEnd"/>
            <w:r w:rsidRPr="00420BC8">
              <w:rPr>
                <w:rFonts w:ascii="Calibri" w:hAnsi="Calibri" w:cs="Calibri"/>
                <w:sz w:val="22"/>
                <w:szCs w:val="22"/>
              </w:rPr>
              <w:t xml:space="preserve"> BTA, badanie przeglądowe na obecność przeciwciał</w:t>
            </w:r>
          </w:p>
        </w:tc>
        <w:tc>
          <w:tcPr>
            <w:tcW w:w="1149" w:type="dxa"/>
            <w:vAlign w:val="center"/>
          </w:tcPr>
          <w:p w14:paraId="78F0BAD2"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463BFB6E"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06298F98"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50A118CD" w14:textId="77777777" w:rsidTr="00DD5FFF">
        <w:trPr>
          <w:trHeight w:val="353"/>
        </w:trPr>
        <w:tc>
          <w:tcPr>
            <w:tcW w:w="9470" w:type="dxa"/>
            <w:gridSpan w:val="4"/>
            <w:shd w:val="clear" w:color="auto" w:fill="EAF1DD" w:themeFill="accent3" w:themeFillTint="33"/>
            <w:vAlign w:val="center"/>
          </w:tcPr>
          <w:p w14:paraId="7107BB15"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Badania hormonalne:</w:t>
            </w:r>
          </w:p>
        </w:tc>
      </w:tr>
      <w:tr w:rsidR="00445B42" w:rsidRPr="00420BC8" w14:paraId="08BA843E" w14:textId="77777777" w:rsidTr="00DD5FFF">
        <w:trPr>
          <w:trHeight w:val="353"/>
        </w:trPr>
        <w:tc>
          <w:tcPr>
            <w:tcW w:w="6029" w:type="dxa"/>
            <w:vAlign w:val="center"/>
          </w:tcPr>
          <w:p w14:paraId="4F415A32" w14:textId="77777777" w:rsidR="00445B42" w:rsidRPr="00420BC8" w:rsidRDefault="00445B42" w:rsidP="00420BC8">
            <w:pPr>
              <w:spacing w:before="0" w:after="120" w:line="276" w:lineRule="auto"/>
              <w:jc w:val="left"/>
              <w:rPr>
                <w:rFonts w:ascii="Calibri" w:hAnsi="Calibri" w:cs="Calibri"/>
                <w:color w:val="000000"/>
                <w:sz w:val="22"/>
                <w:szCs w:val="22"/>
              </w:rPr>
            </w:pPr>
            <w:r w:rsidRPr="00420BC8">
              <w:rPr>
                <w:rFonts w:ascii="Calibri" w:hAnsi="Calibri" w:cs="Calibri"/>
                <w:color w:val="000000"/>
                <w:sz w:val="22"/>
                <w:szCs w:val="22"/>
              </w:rPr>
              <w:t xml:space="preserve">hormon </w:t>
            </w:r>
            <w:proofErr w:type="spellStart"/>
            <w:r w:rsidRPr="00420BC8">
              <w:rPr>
                <w:rFonts w:ascii="Calibri" w:hAnsi="Calibri" w:cs="Calibri"/>
                <w:color w:val="000000"/>
                <w:sz w:val="22"/>
                <w:szCs w:val="22"/>
              </w:rPr>
              <w:t>tyreotropowy</w:t>
            </w:r>
            <w:proofErr w:type="spellEnd"/>
            <w:r w:rsidRPr="00420BC8">
              <w:rPr>
                <w:rFonts w:ascii="Calibri" w:hAnsi="Calibri" w:cs="Calibri"/>
                <w:color w:val="000000"/>
                <w:sz w:val="22"/>
                <w:szCs w:val="22"/>
              </w:rPr>
              <w:t xml:space="preserve"> (TSH)</w:t>
            </w:r>
          </w:p>
        </w:tc>
        <w:tc>
          <w:tcPr>
            <w:tcW w:w="1149" w:type="dxa"/>
            <w:vAlign w:val="center"/>
          </w:tcPr>
          <w:p w14:paraId="192E1552"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17F4A682"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1FA49A27"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02DADC6C" w14:textId="77777777" w:rsidTr="00DD5FFF">
        <w:trPr>
          <w:trHeight w:val="353"/>
        </w:trPr>
        <w:tc>
          <w:tcPr>
            <w:tcW w:w="6029" w:type="dxa"/>
            <w:vAlign w:val="center"/>
          </w:tcPr>
          <w:p w14:paraId="766FE93B" w14:textId="77777777" w:rsidR="00445B42" w:rsidRPr="00420BC8" w:rsidRDefault="00445B42" w:rsidP="00420BC8">
            <w:pPr>
              <w:keepLines/>
              <w:spacing w:before="0" w:after="120" w:line="276" w:lineRule="auto"/>
              <w:jc w:val="left"/>
              <w:rPr>
                <w:rFonts w:ascii="Calibri" w:hAnsi="Calibri" w:cs="Calibri"/>
                <w:sz w:val="22"/>
                <w:szCs w:val="22"/>
              </w:rPr>
            </w:pPr>
            <w:r w:rsidRPr="00420BC8">
              <w:rPr>
                <w:rFonts w:ascii="Calibri" w:hAnsi="Calibri" w:cs="Calibri"/>
                <w:sz w:val="22"/>
                <w:szCs w:val="22"/>
              </w:rPr>
              <w:t xml:space="preserve">aldosteron, </w:t>
            </w:r>
            <w:proofErr w:type="spellStart"/>
            <w:r w:rsidRPr="00420BC8">
              <w:rPr>
                <w:rFonts w:ascii="Calibri" w:hAnsi="Calibri" w:cs="Calibri"/>
                <w:sz w:val="22"/>
                <w:szCs w:val="22"/>
              </w:rPr>
              <w:t>dehydroepiandrosteronu</w:t>
            </w:r>
            <w:proofErr w:type="spellEnd"/>
            <w:r w:rsidRPr="00420BC8">
              <w:rPr>
                <w:rFonts w:ascii="Calibri" w:hAnsi="Calibri" w:cs="Calibri"/>
                <w:sz w:val="22"/>
                <w:szCs w:val="22"/>
              </w:rPr>
              <w:t xml:space="preserve"> siarczan (DHEAS), estradiol, hormon </w:t>
            </w:r>
            <w:proofErr w:type="spellStart"/>
            <w:r w:rsidRPr="00420BC8">
              <w:rPr>
                <w:rFonts w:ascii="Calibri" w:hAnsi="Calibri" w:cs="Calibri"/>
                <w:sz w:val="22"/>
                <w:szCs w:val="22"/>
              </w:rPr>
              <w:t>adrenokortykotropowy</w:t>
            </w:r>
            <w:proofErr w:type="spellEnd"/>
            <w:r w:rsidRPr="00420BC8">
              <w:rPr>
                <w:rFonts w:ascii="Calibri" w:hAnsi="Calibri" w:cs="Calibri"/>
                <w:sz w:val="22"/>
                <w:szCs w:val="22"/>
              </w:rPr>
              <w:t xml:space="preserve"> (ACTH), hormon </w:t>
            </w:r>
            <w:proofErr w:type="spellStart"/>
            <w:r w:rsidRPr="00420BC8">
              <w:rPr>
                <w:rFonts w:ascii="Calibri" w:hAnsi="Calibri" w:cs="Calibri"/>
                <w:sz w:val="22"/>
                <w:szCs w:val="22"/>
              </w:rPr>
              <w:t>folikulotropowy</w:t>
            </w:r>
            <w:proofErr w:type="spellEnd"/>
            <w:r w:rsidRPr="00420BC8">
              <w:rPr>
                <w:rFonts w:ascii="Calibri" w:hAnsi="Calibri" w:cs="Calibri"/>
                <w:sz w:val="22"/>
                <w:szCs w:val="22"/>
              </w:rPr>
              <w:t xml:space="preserve"> (FSH), hormon luteinizujący (LH), kortyzol, </w:t>
            </w:r>
            <w:proofErr w:type="spellStart"/>
            <w:r w:rsidRPr="00420BC8">
              <w:rPr>
                <w:rFonts w:ascii="Calibri" w:hAnsi="Calibri" w:cs="Calibri"/>
                <w:sz w:val="22"/>
                <w:szCs w:val="22"/>
              </w:rPr>
              <w:t>osteokalcyna</w:t>
            </w:r>
            <w:proofErr w:type="spellEnd"/>
            <w:r w:rsidRPr="00420BC8">
              <w:rPr>
                <w:rFonts w:ascii="Calibri" w:hAnsi="Calibri" w:cs="Calibri"/>
                <w:sz w:val="22"/>
                <w:szCs w:val="22"/>
              </w:rPr>
              <w:t xml:space="preserve">, parathormon (PTH), progesteron, prolaktyna (PRL), prolaktyna (PRL) po </w:t>
            </w:r>
            <w:proofErr w:type="spellStart"/>
            <w:r w:rsidRPr="00420BC8">
              <w:rPr>
                <w:rFonts w:ascii="Calibri" w:hAnsi="Calibri" w:cs="Calibri"/>
                <w:sz w:val="22"/>
                <w:szCs w:val="22"/>
              </w:rPr>
              <w:t>metoclopramidzie</w:t>
            </w:r>
            <w:proofErr w:type="spellEnd"/>
            <w:r w:rsidRPr="00420BC8">
              <w:rPr>
                <w:rFonts w:ascii="Calibri" w:hAnsi="Calibri" w:cs="Calibri"/>
                <w:sz w:val="22"/>
                <w:szCs w:val="22"/>
              </w:rPr>
              <w:t xml:space="preserve">, testosteron, </w:t>
            </w:r>
            <w:proofErr w:type="spellStart"/>
            <w:r w:rsidRPr="00420BC8">
              <w:rPr>
                <w:rFonts w:ascii="Calibri" w:hAnsi="Calibri" w:cs="Calibri"/>
                <w:sz w:val="22"/>
                <w:szCs w:val="22"/>
              </w:rPr>
              <w:t>trijodotyronina</w:t>
            </w:r>
            <w:proofErr w:type="spellEnd"/>
            <w:r w:rsidRPr="00420BC8">
              <w:rPr>
                <w:rFonts w:ascii="Calibri" w:hAnsi="Calibri" w:cs="Calibri"/>
                <w:sz w:val="22"/>
                <w:szCs w:val="22"/>
              </w:rPr>
              <w:t xml:space="preserve"> całkowita (TT3), </w:t>
            </w:r>
            <w:proofErr w:type="spellStart"/>
            <w:r w:rsidRPr="00420BC8">
              <w:rPr>
                <w:rFonts w:ascii="Calibri" w:hAnsi="Calibri" w:cs="Calibri"/>
                <w:sz w:val="22"/>
                <w:szCs w:val="22"/>
              </w:rPr>
              <w:t>trijodotyronina</w:t>
            </w:r>
            <w:proofErr w:type="spellEnd"/>
            <w:r w:rsidRPr="00420BC8">
              <w:rPr>
                <w:rFonts w:ascii="Calibri" w:hAnsi="Calibri" w:cs="Calibri"/>
                <w:sz w:val="22"/>
                <w:szCs w:val="22"/>
              </w:rPr>
              <w:t xml:space="preserve"> wolna (fT3), tyroksyna całkowita (TT4), tyroksyna wolna (fT4)</w:t>
            </w:r>
          </w:p>
        </w:tc>
        <w:tc>
          <w:tcPr>
            <w:tcW w:w="1149" w:type="dxa"/>
            <w:vAlign w:val="center"/>
          </w:tcPr>
          <w:p w14:paraId="3E536ACE" w14:textId="77777777" w:rsidR="00445B42" w:rsidRPr="00420BC8" w:rsidRDefault="00445B42" w:rsidP="00420BC8">
            <w:pPr>
              <w:spacing w:before="0" w:after="120" w:line="276" w:lineRule="auto"/>
              <w:jc w:val="center"/>
              <w:rPr>
                <w:rFonts w:ascii="Calibri" w:hAnsi="Calibri" w:cs="Calibri"/>
                <w:color w:val="FF0000"/>
                <w:sz w:val="22"/>
                <w:szCs w:val="22"/>
              </w:rPr>
            </w:pPr>
          </w:p>
        </w:tc>
        <w:tc>
          <w:tcPr>
            <w:tcW w:w="1149" w:type="dxa"/>
            <w:vAlign w:val="center"/>
          </w:tcPr>
          <w:p w14:paraId="213529BE"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0F8F2DC0"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3186AF8C" w14:textId="77777777" w:rsidTr="00DD5FFF">
        <w:trPr>
          <w:trHeight w:val="353"/>
        </w:trPr>
        <w:tc>
          <w:tcPr>
            <w:tcW w:w="9470" w:type="dxa"/>
            <w:gridSpan w:val="4"/>
            <w:shd w:val="clear" w:color="auto" w:fill="EAF1DD" w:themeFill="accent3" w:themeFillTint="33"/>
            <w:vAlign w:val="center"/>
          </w:tcPr>
          <w:p w14:paraId="2146BB28"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Badania immunologiczne:</w:t>
            </w:r>
          </w:p>
        </w:tc>
      </w:tr>
      <w:tr w:rsidR="00445B42" w:rsidRPr="00420BC8" w14:paraId="56F975FC" w14:textId="77777777" w:rsidTr="00DD5FFF">
        <w:trPr>
          <w:trHeight w:val="353"/>
        </w:trPr>
        <w:tc>
          <w:tcPr>
            <w:tcW w:w="6029" w:type="dxa"/>
            <w:vAlign w:val="center"/>
          </w:tcPr>
          <w:p w14:paraId="17095951"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immunoglobulina E całkowite (</w:t>
            </w:r>
            <w:proofErr w:type="spellStart"/>
            <w:r w:rsidRPr="00420BC8">
              <w:rPr>
                <w:rFonts w:ascii="Calibri" w:hAnsi="Calibri" w:cs="Calibri"/>
                <w:sz w:val="22"/>
                <w:szCs w:val="22"/>
              </w:rPr>
              <w:t>IgE</w:t>
            </w:r>
            <w:proofErr w:type="spellEnd"/>
            <w:r w:rsidRPr="00420BC8">
              <w:rPr>
                <w:rFonts w:ascii="Calibri" w:hAnsi="Calibri" w:cs="Calibri"/>
                <w:sz w:val="22"/>
                <w:szCs w:val="22"/>
              </w:rPr>
              <w:t xml:space="preserve">), przeciwciała przeciw peroksydazie tarczycowej (ATPO), przeciwciała przeciw tyreoglobulinie (ATG,) przeciwciała przeciw Chlamydia </w:t>
            </w:r>
            <w:proofErr w:type="spellStart"/>
            <w:r w:rsidRPr="00420BC8">
              <w:rPr>
                <w:rFonts w:ascii="Calibri" w:hAnsi="Calibri" w:cs="Calibri"/>
                <w:sz w:val="22"/>
                <w:szCs w:val="22"/>
              </w:rPr>
              <w:t>trachomatis</w:t>
            </w:r>
            <w:proofErr w:type="spellEnd"/>
            <w:r w:rsidRPr="00420BC8">
              <w:rPr>
                <w:rFonts w:ascii="Calibri" w:hAnsi="Calibri" w:cs="Calibri"/>
                <w:sz w:val="22"/>
                <w:szCs w:val="22"/>
              </w:rPr>
              <w:t xml:space="preserve"> (</w:t>
            </w:r>
            <w:proofErr w:type="spellStart"/>
            <w:r w:rsidRPr="00420BC8">
              <w:rPr>
                <w:rFonts w:ascii="Calibri" w:hAnsi="Calibri" w:cs="Calibri"/>
                <w:sz w:val="22"/>
                <w:szCs w:val="22"/>
              </w:rPr>
              <w:t>IgA</w:t>
            </w:r>
            <w:proofErr w:type="spellEnd"/>
            <w:r w:rsidRPr="00420BC8">
              <w:rPr>
                <w:rFonts w:ascii="Calibri" w:hAnsi="Calibri" w:cs="Calibri"/>
                <w:sz w:val="22"/>
                <w:szCs w:val="22"/>
              </w:rPr>
              <w:t xml:space="preserve"> </w:t>
            </w:r>
            <w:proofErr w:type="spellStart"/>
            <w:r w:rsidRPr="00420BC8">
              <w:rPr>
                <w:rFonts w:ascii="Calibri" w:hAnsi="Calibri" w:cs="Calibri"/>
                <w:sz w:val="22"/>
                <w:szCs w:val="22"/>
              </w:rPr>
              <w:t>IgG</w:t>
            </w:r>
            <w:proofErr w:type="spellEnd"/>
            <w:r w:rsidRPr="00420BC8">
              <w:rPr>
                <w:rFonts w:ascii="Calibri" w:hAnsi="Calibri" w:cs="Calibri"/>
                <w:sz w:val="22"/>
                <w:szCs w:val="22"/>
              </w:rPr>
              <w:t xml:space="preserve"> </w:t>
            </w:r>
            <w:proofErr w:type="spellStart"/>
            <w:r w:rsidRPr="00420BC8">
              <w:rPr>
                <w:rFonts w:ascii="Calibri" w:hAnsi="Calibri" w:cs="Calibri"/>
                <w:sz w:val="22"/>
                <w:szCs w:val="22"/>
              </w:rPr>
              <w:t>IgM</w:t>
            </w:r>
            <w:proofErr w:type="spellEnd"/>
            <w:r w:rsidRPr="00420BC8">
              <w:rPr>
                <w:rFonts w:ascii="Calibri" w:hAnsi="Calibri" w:cs="Calibri"/>
                <w:sz w:val="22"/>
                <w:szCs w:val="22"/>
              </w:rPr>
              <w:t xml:space="preserve">), przeciwciała przeciw </w:t>
            </w:r>
            <w:proofErr w:type="spellStart"/>
            <w:r w:rsidRPr="00420BC8">
              <w:rPr>
                <w:rFonts w:ascii="Calibri" w:hAnsi="Calibri" w:cs="Calibri"/>
                <w:sz w:val="22"/>
                <w:szCs w:val="22"/>
              </w:rPr>
              <w:t>Helicobacter</w:t>
            </w:r>
            <w:proofErr w:type="spellEnd"/>
            <w:r w:rsidRPr="00420BC8">
              <w:rPr>
                <w:rFonts w:ascii="Calibri" w:hAnsi="Calibri" w:cs="Calibri"/>
                <w:sz w:val="22"/>
                <w:szCs w:val="22"/>
              </w:rPr>
              <w:t xml:space="preserve"> </w:t>
            </w:r>
            <w:proofErr w:type="spellStart"/>
            <w:r w:rsidRPr="00420BC8">
              <w:rPr>
                <w:rFonts w:ascii="Calibri" w:hAnsi="Calibri" w:cs="Calibri"/>
                <w:sz w:val="22"/>
                <w:szCs w:val="22"/>
              </w:rPr>
              <w:t>pylori</w:t>
            </w:r>
            <w:proofErr w:type="spellEnd"/>
            <w:r w:rsidRPr="00420BC8">
              <w:rPr>
                <w:rFonts w:ascii="Calibri" w:hAnsi="Calibri" w:cs="Calibri"/>
                <w:sz w:val="22"/>
                <w:szCs w:val="22"/>
              </w:rPr>
              <w:t xml:space="preserve">, </w:t>
            </w:r>
          </w:p>
        </w:tc>
        <w:tc>
          <w:tcPr>
            <w:tcW w:w="1149" w:type="dxa"/>
            <w:vAlign w:val="center"/>
          </w:tcPr>
          <w:p w14:paraId="5CB42887"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0683B46A"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05ACF32B"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446E7B12" w14:textId="77777777" w:rsidTr="00DD5FFF">
        <w:trPr>
          <w:trHeight w:val="353"/>
        </w:trPr>
        <w:tc>
          <w:tcPr>
            <w:tcW w:w="9470" w:type="dxa"/>
            <w:gridSpan w:val="4"/>
            <w:shd w:val="clear" w:color="auto" w:fill="EAF1DD" w:themeFill="accent3" w:themeFillTint="33"/>
            <w:vAlign w:val="center"/>
          </w:tcPr>
          <w:p w14:paraId="3B303BAF" w14:textId="77777777" w:rsidR="00445B42" w:rsidRPr="00420BC8" w:rsidRDefault="00445B42" w:rsidP="00420BC8">
            <w:pPr>
              <w:keepNext/>
              <w:spacing w:before="0" w:after="120" w:line="276" w:lineRule="auto"/>
              <w:jc w:val="left"/>
              <w:rPr>
                <w:rFonts w:ascii="Calibri" w:hAnsi="Calibri" w:cs="Calibri"/>
                <w:sz w:val="22"/>
                <w:szCs w:val="22"/>
              </w:rPr>
            </w:pPr>
            <w:r w:rsidRPr="00420BC8">
              <w:rPr>
                <w:rFonts w:ascii="Calibri" w:hAnsi="Calibri" w:cs="Calibri"/>
                <w:b/>
                <w:bCs/>
                <w:sz w:val="22"/>
                <w:szCs w:val="22"/>
              </w:rPr>
              <w:lastRenderedPageBreak/>
              <w:t>Badania wirusologiczne:</w:t>
            </w:r>
          </w:p>
        </w:tc>
      </w:tr>
      <w:tr w:rsidR="00445B42" w:rsidRPr="00420BC8" w14:paraId="3656EC4F" w14:textId="77777777" w:rsidTr="00DD5FFF">
        <w:trPr>
          <w:trHeight w:val="353"/>
        </w:trPr>
        <w:tc>
          <w:tcPr>
            <w:tcW w:w="6029" w:type="dxa"/>
            <w:vAlign w:val="center"/>
          </w:tcPr>
          <w:p w14:paraId="5D743ADA"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 xml:space="preserve">antygen </w:t>
            </w:r>
            <w:proofErr w:type="spellStart"/>
            <w:r w:rsidRPr="00420BC8">
              <w:rPr>
                <w:rFonts w:ascii="Calibri" w:hAnsi="Calibri" w:cs="Calibri"/>
                <w:sz w:val="22"/>
                <w:szCs w:val="22"/>
              </w:rPr>
              <w:t>HBe</w:t>
            </w:r>
            <w:proofErr w:type="spellEnd"/>
            <w:r w:rsidRPr="00420BC8">
              <w:rPr>
                <w:rFonts w:ascii="Calibri" w:hAnsi="Calibri" w:cs="Calibri"/>
                <w:sz w:val="22"/>
                <w:szCs w:val="22"/>
              </w:rPr>
              <w:t xml:space="preserve">, przeciwciała przeciw </w:t>
            </w:r>
            <w:proofErr w:type="spellStart"/>
            <w:r w:rsidRPr="00420BC8">
              <w:rPr>
                <w:rFonts w:ascii="Calibri" w:hAnsi="Calibri" w:cs="Calibri"/>
                <w:sz w:val="22"/>
                <w:szCs w:val="22"/>
              </w:rPr>
              <w:t>HBe</w:t>
            </w:r>
            <w:proofErr w:type="spellEnd"/>
            <w:r w:rsidRPr="00420BC8">
              <w:rPr>
                <w:rFonts w:ascii="Calibri" w:hAnsi="Calibri" w:cs="Calibri"/>
                <w:sz w:val="22"/>
                <w:szCs w:val="22"/>
              </w:rPr>
              <w:t xml:space="preserve">, przeciwciała przeciw HCV, przeciwciała przeciw HIV, przeciwciała przeciw </w:t>
            </w:r>
            <w:proofErr w:type="spellStart"/>
            <w:r w:rsidRPr="00420BC8">
              <w:rPr>
                <w:rFonts w:ascii="Calibri" w:hAnsi="Calibri" w:cs="Calibri"/>
                <w:sz w:val="22"/>
                <w:szCs w:val="22"/>
              </w:rPr>
              <w:t>rubella</w:t>
            </w:r>
            <w:proofErr w:type="spellEnd"/>
            <w:r w:rsidRPr="00420BC8">
              <w:rPr>
                <w:rFonts w:ascii="Calibri" w:hAnsi="Calibri" w:cs="Calibri"/>
                <w:sz w:val="22"/>
                <w:szCs w:val="22"/>
              </w:rPr>
              <w:t xml:space="preserve"> (różyczka) (</w:t>
            </w:r>
            <w:proofErr w:type="spellStart"/>
            <w:r w:rsidRPr="00420BC8">
              <w:rPr>
                <w:rFonts w:ascii="Calibri" w:hAnsi="Calibri" w:cs="Calibri"/>
                <w:sz w:val="22"/>
                <w:szCs w:val="22"/>
              </w:rPr>
              <w:t>IgG</w:t>
            </w:r>
            <w:proofErr w:type="spellEnd"/>
            <w:r w:rsidRPr="00420BC8">
              <w:rPr>
                <w:rFonts w:ascii="Calibri" w:hAnsi="Calibri" w:cs="Calibri"/>
                <w:sz w:val="22"/>
                <w:szCs w:val="22"/>
              </w:rPr>
              <w:t xml:space="preserve"> </w:t>
            </w:r>
            <w:proofErr w:type="spellStart"/>
            <w:r w:rsidRPr="00420BC8">
              <w:rPr>
                <w:rFonts w:ascii="Calibri" w:hAnsi="Calibri" w:cs="Calibri"/>
                <w:sz w:val="22"/>
                <w:szCs w:val="22"/>
              </w:rPr>
              <w:t>IgM</w:t>
            </w:r>
            <w:proofErr w:type="spellEnd"/>
            <w:r w:rsidRPr="00420BC8">
              <w:rPr>
                <w:rFonts w:ascii="Calibri" w:hAnsi="Calibri" w:cs="Calibri"/>
                <w:sz w:val="22"/>
                <w:szCs w:val="22"/>
              </w:rPr>
              <w:t xml:space="preserve">), przeciwciała przeciw toksoplazmoza </w:t>
            </w:r>
            <w:proofErr w:type="spellStart"/>
            <w:r w:rsidRPr="00420BC8">
              <w:rPr>
                <w:rFonts w:ascii="Calibri" w:hAnsi="Calibri" w:cs="Calibri"/>
                <w:sz w:val="22"/>
                <w:szCs w:val="22"/>
              </w:rPr>
              <w:t>gondii</w:t>
            </w:r>
            <w:proofErr w:type="spellEnd"/>
            <w:r w:rsidRPr="00420BC8">
              <w:rPr>
                <w:rFonts w:ascii="Calibri" w:hAnsi="Calibri" w:cs="Calibri"/>
                <w:sz w:val="22"/>
                <w:szCs w:val="22"/>
              </w:rPr>
              <w:t xml:space="preserve"> (</w:t>
            </w:r>
            <w:proofErr w:type="spellStart"/>
            <w:r w:rsidRPr="00420BC8">
              <w:rPr>
                <w:rFonts w:ascii="Calibri" w:hAnsi="Calibri" w:cs="Calibri"/>
                <w:sz w:val="22"/>
                <w:szCs w:val="22"/>
              </w:rPr>
              <w:t>IgG</w:t>
            </w:r>
            <w:proofErr w:type="spellEnd"/>
            <w:r w:rsidRPr="00420BC8">
              <w:rPr>
                <w:rFonts w:ascii="Calibri" w:hAnsi="Calibri" w:cs="Calibri"/>
                <w:sz w:val="22"/>
                <w:szCs w:val="22"/>
              </w:rPr>
              <w:t xml:space="preserve"> </w:t>
            </w:r>
            <w:proofErr w:type="spellStart"/>
            <w:r w:rsidRPr="00420BC8">
              <w:rPr>
                <w:rFonts w:ascii="Calibri" w:hAnsi="Calibri" w:cs="Calibri"/>
                <w:sz w:val="22"/>
                <w:szCs w:val="22"/>
              </w:rPr>
              <w:t>IgM</w:t>
            </w:r>
            <w:proofErr w:type="spellEnd"/>
            <w:r w:rsidRPr="00420BC8">
              <w:rPr>
                <w:rFonts w:ascii="Calibri" w:hAnsi="Calibri" w:cs="Calibri"/>
                <w:sz w:val="22"/>
                <w:szCs w:val="22"/>
              </w:rPr>
              <w:t>), przeciwciała przeciw mononukleozie zakaźnej/ EBV (</w:t>
            </w:r>
            <w:proofErr w:type="spellStart"/>
            <w:r w:rsidRPr="00420BC8">
              <w:rPr>
                <w:rFonts w:ascii="Calibri" w:hAnsi="Calibri" w:cs="Calibri"/>
                <w:sz w:val="22"/>
                <w:szCs w:val="22"/>
              </w:rPr>
              <w:t>IgM</w:t>
            </w:r>
            <w:proofErr w:type="spellEnd"/>
            <w:r w:rsidRPr="00420BC8">
              <w:rPr>
                <w:rFonts w:ascii="Calibri" w:hAnsi="Calibri" w:cs="Calibri"/>
                <w:sz w:val="22"/>
                <w:szCs w:val="22"/>
              </w:rPr>
              <w:t>)</w:t>
            </w:r>
          </w:p>
        </w:tc>
        <w:tc>
          <w:tcPr>
            <w:tcW w:w="1149" w:type="dxa"/>
            <w:vAlign w:val="center"/>
          </w:tcPr>
          <w:p w14:paraId="4F02AAD1"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345FE3CD"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5DB2FB13"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043F63A4" w14:textId="77777777" w:rsidTr="00DD5FFF">
        <w:trPr>
          <w:trHeight w:val="353"/>
        </w:trPr>
        <w:tc>
          <w:tcPr>
            <w:tcW w:w="9470" w:type="dxa"/>
            <w:gridSpan w:val="4"/>
            <w:shd w:val="clear" w:color="auto" w:fill="EAF1DD" w:themeFill="accent3" w:themeFillTint="33"/>
            <w:vAlign w:val="center"/>
          </w:tcPr>
          <w:p w14:paraId="3FB45576" w14:textId="77777777" w:rsidR="00445B42" w:rsidRPr="00420BC8" w:rsidRDefault="00445B42" w:rsidP="00420BC8">
            <w:pPr>
              <w:keepNext/>
              <w:spacing w:before="0" w:after="120" w:line="276" w:lineRule="auto"/>
              <w:jc w:val="left"/>
              <w:rPr>
                <w:rFonts w:ascii="Calibri" w:hAnsi="Calibri" w:cs="Calibri"/>
                <w:sz w:val="22"/>
                <w:szCs w:val="22"/>
              </w:rPr>
            </w:pPr>
            <w:r w:rsidRPr="00420BC8">
              <w:rPr>
                <w:rFonts w:ascii="Calibri" w:hAnsi="Calibri" w:cs="Calibri"/>
                <w:b/>
                <w:bCs/>
                <w:sz w:val="22"/>
                <w:szCs w:val="22"/>
              </w:rPr>
              <w:t>Badania bakteriologiczne:</w:t>
            </w:r>
          </w:p>
        </w:tc>
      </w:tr>
      <w:tr w:rsidR="00445B42" w:rsidRPr="00420BC8" w14:paraId="435F7205" w14:textId="77777777" w:rsidTr="00DD5FFF">
        <w:trPr>
          <w:trHeight w:val="353"/>
        </w:trPr>
        <w:tc>
          <w:tcPr>
            <w:tcW w:w="6029" w:type="dxa"/>
            <w:vAlign w:val="center"/>
          </w:tcPr>
          <w:p w14:paraId="0EDE40E8" w14:textId="77777777" w:rsidR="00445B42" w:rsidRPr="00420BC8" w:rsidRDefault="00445B42" w:rsidP="00420BC8">
            <w:pPr>
              <w:spacing w:before="0" w:after="120" w:line="276" w:lineRule="auto"/>
              <w:rPr>
                <w:rFonts w:ascii="Calibri" w:hAnsi="Calibri" w:cs="Calibri"/>
                <w:sz w:val="22"/>
                <w:szCs w:val="22"/>
              </w:rPr>
            </w:pPr>
            <w:r w:rsidRPr="00420BC8">
              <w:rPr>
                <w:rFonts w:ascii="Calibri" w:hAnsi="Calibri" w:cs="Calibri"/>
                <w:sz w:val="22"/>
                <w:szCs w:val="22"/>
              </w:rPr>
              <w:t xml:space="preserve">posiew z rany </w:t>
            </w:r>
          </w:p>
        </w:tc>
        <w:tc>
          <w:tcPr>
            <w:tcW w:w="1149" w:type="dxa"/>
            <w:vAlign w:val="center"/>
          </w:tcPr>
          <w:p w14:paraId="7F6CABD7"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9" w:type="dxa"/>
          </w:tcPr>
          <w:p w14:paraId="070953B7"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tcPr>
          <w:p w14:paraId="0BDD49A8"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064A0BBC" w14:textId="77777777" w:rsidTr="00DD5FFF">
        <w:trPr>
          <w:trHeight w:val="353"/>
        </w:trPr>
        <w:tc>
          <w:tcPr>
            <w:tcW w:w="6029" w:type="dxa"/>
            <w:vAlign w:val="center"/>
          </w:tcPr>
          <w:p w14:paraId="3FA6084D"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posiew z gardła, posiew z moczu z antybiogramem, posiew kału ogólny, posiew kału w kierunku Salmonella-</w:t>
            </w:r>
            <w:proofErr w:type="spellStart"/>
            <w:r w:rsidRPr="00420BC8">
              <w:rPr>
                <w:rFonts w:ascii="Calibri" w:hAnsi="Calibri" w:cs="Calibri"/>
                <w:sz w:val="22"/>
                <w:szCs w:val="22"/>
              </w:rPr>
              <w:t>Shigella</w:t>
            </w:r>
            <w:proofErr w:type="spellEnd"/>
          </w:p>
        </w:tc>
        <w:tc>
          <w:tcPr>
            <w:tcW w:w="1149" w:type="dxa"/>
            <w:vAlign w:val="center"/>
          </w:tcPr>
          <w:p w14:paraId="5F994DAF"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17461901"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7739FA73"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586E3A8D" w14:textId="77777777" w:rsidTr="00DD5FFF">
        <w:trPr>
          <w:trHeight w:val="353"/>
        </w:trPr>
        <w:tc>
          <w:tcPr>
            <w:tcW w:w="6029" w:type="dxa"/>
            <w:vAlign w:val="center"/>
          </w:tcPr>
          <w:p w14:paraId="61B0EBCF" w14:textId="77777777" w:rsidR="00445B42" w:rsidRPr="00420BC8" w:rsidRDefault="00445B42" w:rsidP="00420BC8">
            <w:pPr>
              <w:spacing w:before="0" w:after="120" w:line="276" w:lineRule="auto"/>
              <w:jc w:val="left"/>
              <w:rPr>
                <w:rFonts w:ascii="Calibri" w:hAnsi="Calibri" w:cs="Calibri"/>
                <w:sz w:val="22"/>
                <w:szCs w:val="22"/>
                <w:highlight w:val="yellow"/>
              </w:rPr>
            </w:pPr>
            <w:r w:rsidRPr="00420BC8">
              <w:rPr>
                <w:rFonts w:ascii="Calibri" w:hAnsi="Calibri" w:cs="Calibri"/>
                <w:sz w:val="22"/>
                <w:szCs w:val="22"/>
              </w:rPr>
              <w:t>posiew z gardła z antybiogramem, posiew wymazu z odbytu, posiew nasienia, posiew plwociny</w:t>
            </w:r>
          </w:p>
        </w:tc>
        <w:tc>
          <w:tcPr>
            <w:tcW w:w="1149" w:type="dxa"/>
            <w:vAlign w:val="center"/>
          </w:tcPr>
          <w:p w14:paraId="5B534D19"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25C19D50"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0FBCC8C1"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18124476" w14:textId="77777777" w:rsidTr="00DD5FFF">
        <w:trPr>
          <w:trHeight w:val="353"/>
        </w:trPr>
        <w:tc>
          <w:tcPr>
            <w:tcW w:w="9470" w:type="dxa"/>
            <w:gridSpan w:val="4"/>
            <w:shd w:val="clear" w:color="auto" w:fill="EAF1DD" w:themeFill="accent3" w:themeFillTint="33"/>
            <w:vAlign w:val="center"/>
          </w:tcPr>
          <w:p w14:paraId="17C91408"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Badania moczu:</w:t>
            </w:r>
          </w:p>
        </w:tc>
      </w:tr>
      <w:tr w:rsidR="00445B42" w:rsidRPr="00420BC8" w14:paraId="18EC1D2D" w14:textId="77777777" w:rsidTr="00DD5FFF">
        <w:trPr>
          <w:trHeight w:val="353"/>
        </w:trPr>
        <w:tc>
          <w:tcPr>
            <w:tcW w:w="6029" w:type="dxa"/>
            <w:vAlign w:val="center"/>
          </w:tcPr>
          <w:p w14:paraId="0FD91645" w14:textId="77777777" w:rsidR="00445B42" w:rsidRPr="00420BC8" w:rsidRDefault="00445B42" w:rsidP="00420BC8">
            <w:pPr>
              <w:spacing w:before="0" w:after="120" w:line="276" w:lineRule="auto"/>
              <w:rPr>
                <w:rFonts w:ascii="Calibri" w:hAnsi="Calibri" w:cs="Calibri"/>
                <w:sz w:val="22"/>
                <w:szCs w:val="22"/>
              </w:rPr>
            </w:pPr>
            <w:r w:rsidRPr="00420BC8">
              <w:rPr>
                <w:rFonts w:ascii="Calibri" w:hAnsi="Calibri" w:cs="Calibri"/>
                <w:sz w:val="22"/>
                <w:szCs w:val="22"/>
              </w:rPr>
              <w:t>kreatynina w moczu</w:t>
            </w:r>
          </w:p>
        </w:tc>
        <w:tc>
          <w:tcPr>
            <w:tcW w:w="1149" w:type="dxa"/>
            <w:vAlign w:val="center"/>
          </w:tcPr>
          <w:p w14:paraId="16381FC6"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9" w:type="dxa"/>
          </w:tcPr>
          <w:p w14:paraId="0227A615"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tcPr>
          <w:p w14:paraId="461B1B1E"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6F30F773" w14:textId="77777777" w:rsidTr="00DD5FFF">
        <w:trPr>
          <w:trHeight w:val="353"/>
        </w:trPr>
        <w:tc>
          <w:tcPr>
            <w:tcW w:w="6029" w:type="dxa"/>
            <w:vAlign w:val="center"/>
          </w:tcPr>
          <w:p w14:paraId="35281892"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amylaza w moczu, badanie ogólne moczu (profil), białko w moczu, glukoza w moczu, wapń w moczu</w:t>
            </w:r>
          </w:p>
        </w:tc>
        <w:tc>
          <w:tcPr>
            <w:tcW w:w="1149" w:type="dxa"/>
            <w:vAlign w:val="center"/>
          </w:tcPr>
          <w:p w14:paraId="5E436EFB"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5C057A22"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592B5A38"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2B52F43F" w14:textId="77777777" w:rsidTr="00DD5FFF">
        <w:trPr>
          <w:trHeight w:val="353"/>
        </w:trPr>
        <w:tc>
          <w:tcPr>
            <w:tcW w:w="9470" w:type="dxa"/>
            <w:gridSpan w:val="4"/>
            <w:shd w:val="clear" w:color="auto" w:fill="EAF1DD" w:themeFill="accent3" w:themeFillTint="33"/>
            <w:vAlign w:val="center"/>
          </w:tcPr>
          <w:p w14:paraId="4491E034" w14:textId="77777777" w:rsidR="00445B42" w:rsidRPr="00420BC8" w:rsidRDefault="00445B42" w:rsidP="00420BC8">
            <w:pPr>
              <w:keepNext/>
              <w:spacing w:before="0" w:after="120" w:line="276" w:lineRule="auto"/>
              <w:jc w:val="left"/>
              <w:rPr>
                <w:rFonts w:ascii="Calibri" w:hAnsi="Calibri" w:cs="Calibri"/>
                <w:sz w:val="22"/>
                <w:szCs w:val="22"/>
              </w:rPr>
            </w:pPr>
            <w:r w:rsidRPr="00420BC8">
              <w:rPr>
                <w:rFonts w:ascii="Calibri" w:hAnsi="Calibri" w:cs="Calibri"/>
                <w:b/>
                <w:bCs/>
                <w:sz w:val="22"/>
                <w:szCs w:val="22"/>
              </w:rPr>
              <w:t>Badania kału:</w:t>
            </w:r>
          </w:p>
        </w:tc>
      </w:tr>
      <w:tr w:rsidR="00445B42" w:rsidRPr="00420BC8" w14:paraId="6AE92AB5" w14:textId="77777777" w:rsidTr="00DD5FFF">
        <w:trPr>
          <w:trHeight w:val="353"/>
        </w:trPr>
        <w:tc>
          <w:tcPr>
            <w:tcW w:w="6029" w:type="dxa"/>
            <w:vAlign w:val="center"/>
          </w:tcPr>
          <w:p w14:paraId="2870E80F"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badanie ogólne kału, krew utajona w kale, pasożyty/ jaja pasożytów w kale</w:t>
            </w:r>
          </w:p>
        </w:tc>
        <w:tc>
          <w:tcPr>
            <w:tcW w:w="1149" w:type="dxa"/>
            <w:vAlign w:val="center"/>
          </w:tcPr>
          <w:p w14:paraId="0E8352C1"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5F0A7EA4"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30A95330"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3E618F63" w14:textId="77777777" w:rsidTr="00DD5FFF">
        <w:trPr>
          <w:trHeight w:val="353"/>
        </w:trPr>
        <w:tc>
          <w:tcPr>
            <w:tcW w:w="6029" w:type="dxa"/>
            <w:vAlign w:val="center"/>
          </w:tcPr>
          <w:p w14:paraId="0E184C88"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resztki pokarmowe w kale, kał na lamblie ELISA</w:t>
            </w:r>
          </w:p>
        </w:tc>
        <w:tc>
          <w:tcPr>
            <w:tcW w:w="1149" w:type="dxa"/>
            <w:vAlign w:val="center"/>
          </w:tcPr>
          <w:p w14:paraId="553CAABD"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136EEA62"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21225D49"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434C3FE7" w14:textId="77777777" w:rsidTr="00DD5FFF">
        <w:trPr>
          <w:trHeight w:val="457"/>
        </w:trPr>
        <w:tc>
          <w:tcPr>
            <w:tcW w:w="9470" w:type="dxa"/>
            <w:gridSpan w:val="4"/>
            <w:shd w:val="clear" w:color="auto" w:fill="EAF1DD" w:themeFill="accent3" w:themeFillTint="33"/>
            <w:vAlign w:val="center"/>
          </w:tcPr>
          <w:p w14:paraId="3FC6A8F3"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Badania czynnościowe:</w:t>
            </w:r>
          </w:p>
        </w:tc>
      </w:tr>
      <w:tr w:rsidR="00445B42" w:rsidRPr="00420BC8" w14:paraId="742BDB06" w14:textId="77777777" w:rsidTr="00DD5FFF">
        <w:trPr>
          <w:trHeight w:val="353"/>
        </w:trPr>
        <w:tc>
          <w:tcPr>
            <w:tcW w:w="6029" w:type="dxa"/>
            <w:vAlign w:val="center"/>
          </w:tcPr>
          <w:p w14:paraId="5F3C61A6" w14:textId="77777777" w:rsidR="00445B42" w:rsidRPr="00420BC8" w:rsidRDefault="00445B42" w:rsidP="00420BC8">
            <w:pPr>
              <w:spacing w:before="0" w:after="120" w:line="276" w:lineRule="auto"/>
              <w:jc w:val="left"/>
              <w:rPr>
                <w:rFonts w:ascii="Calibri" w:hAnsi="Calibri" w:cs="Calibri"/>
                <w:color w:val="000000"/>
                <w:sz w:val="22"/>
                <w:szCs w:val="22"/>
              </w:rPr>
            </w:pPr>
            <w:r w:rsidRPr="00420BC8">
              <w:rPr>
                <w:rFonts w:ascii="Calibri" w:hAnsi="Calibri" w:cs="Calibri"/>
                <w:color w:val="000000"/>
                <w:sz w:val="22"/>
                <w:szCs w:val="22"/>
              </w:rPr>
              <w:t>EKG spoczynkowe</w:t>
            </w:r>
          </w:p>
        </w:tc>
        <w:tc>
          <w:tcPr>
            <w:tcW w:w="1149" w:type="dxa"/>
            <w:vAlign w:val="center"/>
          </w:tcPr>
          <w:p w14:paraId="2A7B0A41"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4D451722"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6E95640B"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1B403875" w14:textId="77777777" w:rsidTr="00DD5FFF">
        <w:trPr>
          <w:trHeight w:val="353"/>
        </w:trPr>
        <w:tc>
          <w:tcPr>
            <w:tcW w:w="6029" w:type="dxa"/>
            <w:vAlign w:val="center"/>
          </w:tcPr>
          <w:p w14:paraId="517E7E13"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 xml:space="preserve">EKG – pomiar całodobowy metodą </w:t>
            </w:r>
            <w:proofErr w:type="spellStart"/>
            <w:r w:rsidRPr="00420BC8">
              <w:rPr>
                <w:rFonts w:ascii="Calibri" w:hAnsi="Calibri" w:cs="Calibri"/>
                <w:sz w:val="22"/>
                <w:szCs w:val="22"/>
              </w:rPr>
              <w:t>Holtera</w:t>
            </w:r>
            <w:proofErr w:type="spellEnd"/>
            <w:r w:rsidRPr="00420BC8">
              <w:rPr>
                <w:rFonts w:ascii="Calibri" w:hAnsi="Calibri" w:cs="Calibri"/>
                <w:sz w:val="22"/>
                <w:szCs w:val="22"/>
              </w:rPr>
              <w:t xml:space="preserve">, EKG – próba wysiłkowa, pomiar całodobowy ciśnienia tętniczego (metodą </w:t>
            </w:r>
            <w:proofErr w:type="spellStart"/>
            <w:r w:rsidRPr="00420BC8">
              <w:rPr>
                <w:rFonts w:ascii="Calibri" w:hAnsi="Calibri" w:cs="Calibri"/>
                <w:sz w:val="22"/>
                <w:szCs w:val="22"/>
              </w:rPr>
              <w:t>Holtera</w:t>
            </w:r>
            <w:proofErr w:type="spellEnd"/>
            <w:r w:rsidRPr="00420BC8">
              <w:rPr>
                <w:rFonts w:ascii="Calibri" w:hAnsi="Calibri" w:cs="Calibri"/>
                <w:sz w:val="22"/>
                <w:szCs w:val="22"/>
              </w:rPr>
              <w:t xml:space="preserve"> ciśnieniowego)</w:t>
            </w:r>
          </w:p>
        </w:tc>
        <w:tc>
          <w:tcPr>
            <w:tcW w:w="1149" w:type="dxa"/>
            <w:vAlign w:val="center"/>
          </w:tcPr>
          <w:p w14:paraId="7CB77358"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24D0EC02"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7DFAD812"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08E1D3CA" w14:textId="77777777" w:rsidTr="00DD5FFF">
        <w:trPr>
          <w:trHeight w:val="418"/>
        </w:trPr>
        <w:tc>
          <w:tcPr>
            <w:tcW w:w="9470" w:type="dxa"/>
            <w:gridSpan w:val="4"/>
            <w:shd w:val="clear" w:color="auto" w:fill="EAF1DD" w:themeFill="accent3" w:themeFillTint="33"/>
            <w:vAlign w:val="center"/>
          </w:tcPr>
          <w:p w14:paraId="09C2952F"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Diagnostyka radiologiczna:</w:t>
            </w:r>
          </w:p>
        </w:tc>
      </w:tr>
      <w:tr w:rsidR="00445B42" w:rsidRPr="00420BC8" w14:paraId="4EC54E19" w14:textId="77777777" w:rsidTr="00DD5FFF">
        <w:trPr>
          <w:trHeight w:val="353"/>
        </w:trPr>
        <w:tc>
          <w:tcPr>
            <w:tcW w:w="6029" w:type="dxa"/>
            <w:vAlign w:val="center"/>
          </w:tcPr>
          <w:p w14:paraId="5A86AA33"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 xml:space="preserve">RTG czaszki, RTG okolicy czołowej, RTG żuchwy, RTG szczęki, RTG zatok nosa, RTG nosa, RTG oczodołu, RTG okolicy nadoczodołowej, RTG spojenia żuchwy, RTG okolicy jarzmowo-szczękowej, RTG krtani, RTG przewodu nosowo-łzowego, RTG </w:t>
            </w:r>
            <w:proofErr w:type="spellStart"/>
            <w:r w:rsidRPr="00420BC8">
              <w:rPr>
                <w:rFonts w:ascii="Calibri" w:hAnsi="Calibri" w:cs="Calibri"/>
                <w:sz w:val="22"/>
                <w:szCs w:val="22"/>
              </w:rPr>
              <w:t>nosogardzieli</w:t>
            </w:r>
            <w:proofErr w:type="spellEnd"/>
            <w:r w:rsidRPr="00420BC8">
              <w:rPr>
                <w:rFonts w:ascii="Calibri" w:hAnsi="Calibri" w:cs="Calibri"/>
                <w:sz w:val="22"/>
                <w:szCs w:val="22"/>
              </w:rPr>
              <w:t xml:space="preserve">, RTG gruczołów ślinowych, RTG okolicy tarczycy, RTG języczka, RTG tkanek miękkich klatki piersiowej, RTG kręgosłupa (całego, szyjnego, piersiowego, lędźwiowo-krzyżowego), RTG barku, RTG łopatki, RTG mostka, RTG żeber, RTG stawów, RTG ramienia, RTG łokcia, RTG przedramienia, RTG nadgarstka, RTG dłoni, RTG palca, RTG kończyny górnej, RTG kończyny dolnej, RTG miednicy, RTG biodra, RTG uda, RTG </w:t>
            </w:r>
            <w:r w:rsidRPr="00420BC8">
              <w:rPr>
                <w:rFonts w:ascii="Calibri" w:hAnsi="Calibri" w:cs="Calibri"/>
                <w:sz w:val="22"/>
                <w:szCs w:val="22"/>
              </w:rPr>
              <w:lastRenderedPageBreak/>
              <w:t>kolana, RTG podudzia, RTG kostki, RTG stopy, RTG przeglądowe jamy brzusznej</w:t>
            </w:r>
          </w:p>
        </w:tc>
        <w:tc>
          <w:tcPr>
            <w:tcW w:w="1149" w:type="dxa"/>
            <w:vAlign w:val="center"/>
          </w:tcPr>
          <w:p w14:paraId="7B3C3ABE"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50A69185"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212976F5"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633C753B" w14:textId="77777777" w:rsidTr="00DD5FFF">
        <w:trPr>
          <w:trHeight w:val="353"/>
        </w:trPr>
        <w:tc>
          <w:tcPr>
            <w:tcW w:w="6029" w:type="dxa"/>
            <w:vAlign w:val="center"/>
          </w:tcPr>
          <w:p w14:paraId="0251FEA9"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mammografia, urografia (zdjęcie nerek moczowodów i pęcherza)</w:t>
            </w:r>
          </w:p>
        </w:tc>
        <w:tc>
          <w:tcPr>
            <w:tcW w:w="1149" w:type="dxa"/>
            <w:vAlign w:val="center"/>
          </w:tcPr>
          <w:p w14:paraId="1EA34A40"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79643D36"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158D27CC"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025F55DF" w14:textId="77777777" w:rsidTr="00DD5FFF">
        <w:trPr>
          <w:trHeight w:val="353"/>
        </w:trPr>
        <w:tc>
          <w:tcPr>
            <w:tcW w:w="9470" w:type="dxa"/>
            <w:gridSpan w:val="4"/>
            <w:shd w:val="clear" w:color="auto" w:fill="EAF1DD" w:themeFill="accent3" w:themeFillTint="33"/>
            <w:vAlign w:val="center"/>
          </w:tcPr>
          <w:p w14:paraId="216A3426"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 xml:space="preserve">Diagnostyka ultrasonograficzna: </w:t>
            </w:r>
          </w:p>
        </w:tc>
      </w:tr>
      <w:tr w:rsidR="00445B42" w:rsidRPr="00420BC8" w14:paraId="61E3713F" w14:textId="77777777" w:rsidTr="00DD5FFF">
        <w:trPr>
          <w:trHeight w:val="353"/>
        </w:trPr>
        <w:tc>
          <w:tcPr>
            <w:tcW w:w="6029" w:type="dxa"/>
            <w:vAlign w:val="center"/>
          </w:tcPr>
          <w:p w14:paraId="1E6E0B1B" w14:textId="77777777" w:rsidR="00445B42" w:rsidRPr="00420BC8" w:rsidRDefault="00445B42" w:rsidP="00420BC8">
            <w:pPr>
              <w:spacing w:before="0" w:after="120" w:line="276" w:lineRule="auto"/>
              <w:rPr>
                <w:rFonts w:ascii="Calibri" w:hAnsi="Calibri" w:cs="Calibri"/>
                <w:sz w:val="22"/>
                <w:szCs w:val="22"/>
              </w:rPr>
            </w:pPr>
            <w:r w:rsidRPr="00420BC8">
              <w:rPr>
                <w:rFonts w:ascii="Calibri" w:hAnsi="Calibri" w:cs="Calibri"/>
                <w:sz w:val="22"/>
                <w:szCs w:val="22"/>
              </w:rPr>
              <w:t xml:space="preserve">USG gruczołu krokowego przez powłoki brzuszne, USG ginekologiczne przez powłoki brzuszne, USG ginekologiczne </w:t>
            </w:r>
            <w:proofErr w:type="spellStart"/>
            <w:r w:rsidRPr="00420BC8">
              <w:rPr>
                <w:rFonts w:ascii="Calibri" w:hAnsi="Calibri" w:cs="Calibri"/>
                <w:sz w:val="22"/>
                <w:szCs w:val="22"/>
              </w:rPr>
              <w:t>przezpochwowe</w:t>
            </w:r>
            <w:proofErr w:type="spellEnd"/>
            <w:r w:rsidRPr="00420BC8">
              <w:rPr>
                <w:rFonts w:ascii="Calibri" w:hAnsi="Calibri" w:cs="Calibri"/>
                <w:sz w:val="22"/>
                <w:szCs w:val="22"/>
              </w:rPr>
              <w:t xml:space="preserve"> (</w:t>
            </w:r>
            <w:proofErr w:type="spellStart"/>
            <w:r w:rsidRPr="00420BC8">
              <w:rPr>
                <w:rFonts w:ascii="Calibri" w:hAnsi="Calibri" w:cs="Calibri"/>
                <w:sz w:val="22"/>
                <w:szCs w:val="22"/>
              </w:rPr>
              <w:t>transwaginalne</w:t>
            </w:r>
            <w:proofErr w:type="spellEnd"/>
            <w:r w:rsidRPr="00420BC8">
              <w:rPr>
                <w:rFonts w:ascii="Calibri" w:hAnsi="Calibri" w:cs="Calibri"/>
                <w:sz w:val="22"/>
                <w:szCs w:val="22"/>
              </w:rPr>
              <w:t xml:space="preserve">), USG </w:t>
            </w:r>
            <w:proofErr w:type="spellStart"/>
            <w:r w:rsidRPr="00420BC8">
              <w:rPr>
                <w:rFonts w:ascii="Calibri" w:hAnsi="Calibri" w:cs="Calibri"/>
                <w:sz w:val="22"/>
                <w:szCs w:val="22"/>
              </w:rPr>
              <w:t>scriningowe</w:t>
            </w:r>
            <w:proofErr w:type="spellEnd"/>
            <w:r w:rsidRPr="00420BC8">
              <w:rPr>
                <w:rFonts w:ascii="Calibri" w:hAnsi="Calibri" w:cs="Calibri"/>
                <w:sz w:val="22"/>
                <w:szCs w:val="22"/>
              </w:rPr>
              <w:t xml:space="preserve"> ginekologiczne, USG miednicy małej, USG piersi, USG tarczycy, USG ciąży</w:t>
            </w:r>
          </w:p>
        </w:tc>
        <w:tc>
          <w:tcPr>
            <w:tcW w:w="1149" w:type="dxa"/>
            <w:vAlign w:val="center"/>
          </w:tcPr>
          <w:p w14:paraId="7EACBC09"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9" w:type="dxa"/>
            <w:vAlign w:val="center"/>
          </w:tcPr>
          <w:p w14:paraId="43B6A313"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509AE8D7"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7B9B39F2" w14:textId="77777777" w:rsidTr="00DD5FFF">
        <w:trPr>
          <w:trHeight w:val="353"/>
        </w:trPr>
        <w:tc>
          <w:tcPr>
            <w:tcW w:w="6029" w:type="dxa"/>
            <w:vAlign w:val="center"/>
          </w:tcPr>
          <w:p w14:paraId="6D7C625D"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 xml:space="preserve">USG gruczołu krokowego transrektalne, USG przeglądowe jamy brzusznej i przewodu pokarmowego (trzustki wątroby dróg żółciowych żołądka dwunastnicy), USG układu moczowego (nerek moczowodów pęcherza moczowego), USG mięśni, USG stawów biodrowych, USG stawów kolanowych, USG stawów łokciowych, USG stawów skokowych, USG stawów barkowych, USG ścięgna, USG węzłów chłonnych, USG krtani, USG nadgarstka, USG palca, USG tkanek miękkich, </w:t>
            </w:r>
          </w:p>
        </w:tc>
        <w:tc>
          <w:tcPr>
            <w:tcW w:w="1149" w:type="dxa"/>
            <w:vAlign w:val="center"/>
          </w:tcPr>
          <w:p w14:paraId="57D679E0"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5A0E7C63"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78C6BF06"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60422DA6" w14:textId="77777777" w:rsidTr="00DD5FFF">
        <w:trPr>
          <w:trHeight w:val="353"/>
        </w:trPr>
        <w:tc>
          <w:tcPr>
            <w:tcW w:w="6029" w:type="dxa"/>
            <w:vAlign w:val="center"/>
          </w:tcPr>
          <w:p w14:paraId="0D0AE0FE"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echokardiografia (ECHO), USG dopplerowskie naczyń jamy brzusznej, USG dopplerowskie szyi, USG dopplerowskie kończyn</w:t>
            </w:r>
          </w:p>
        </w:tc>
        <w:tc>
          <w:tcPr>
            <w:tcW w:w="1149" w:type="dxa"/>
            <w:vAlign w:val="center"/>
          </w:tcPr>
          <w:p w14:paraId="75662F49"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6C30FA81"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2E0711CA"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1776B73D" w14:textId="77777777" w:rsidTr="00DD5FFF">
        <w:trPr>
          <w:trHeight w:val="353"/>
        </w:trPr>
        <w:tc>
          <w:tcPr>
            <w:tcW w:w="9470" w:type="dxa"/>
            <w:gridSpan w:val="4"/>
            <w:shd w:val="clear" w:color="auto" w:fill="EAF1DD" w:themeFill="accent3" w:themeFillTint="33"/>
            <w:vAlign w:val="center"/>
          </w:tcPr>
          <w:p w14:paraId="65DE2D24" w14:textId="77777777" w:rsidR="00445B42" w:rsidRPr="00420BC8" w:rsidRDefault="00445B42" w:rsidP="00420BC8">
            <w:pPr>
              <w:keepNext/>
              <w:spacing w:before="0" w:after="120" w:line="276" w:lineRule="auto"/>
              <w:jc w:val="left"/>
              <w:rPr>
                <w:rFonts w:ascii="Calibri" w:hAnsi="Calibri" w:cs="Calibri"/>
                <w:sz w:val="22"/>
                <w:szCs w:val="22"/>
              </w:rPr>
            </w:pPr>
            <w:r w:rsidRPr="00420BC8">
              <w:rPr>
                <w:rFonts w:ascii="Calibri" w:hAnsi="Calibri" w:cs="Calibri"/>
                <w:b/>
                <w:bCs/>
                <w:sz w:val="22"/>
                <w:szCs w:val="22"/>
              </w:rPr>
              <w:t>Diagnostyka obrazowa tomografia komputerowa (TK) i rezonans magnetyczny (NMR):</w:t>
            </w:r>
          </w:p>
        </w:tc>
      </w:tr>
      <w:tr w:rsidR="00445B42" w:rsidRPr="00420BC8" w14:paraId="516A6C74" w14:textId="77777777" w:rsidTr="00DD5FFF">
        <w:trPr>
          <w:trHeight w:val="353"/>
        </w:trPr>
        <w:tc>
          <w:tcPr>
            <w:tcW w:w="6029" w:type="dxa"/>
            <w:vAlign w:val="center"/>
          </w:tcPr>
          <w:p w14:paraId="40606DFC" w14:textId="77777777" w:rsidR="00445B42" w:rsidRPr="00420BC8" w:rsidRDefault="00445B42" w:rsidP="00420BC8">
            <w:pPr>
              <w:keepLines/>
              <w:spacing w:before="0" w:after="120" w:line="276" w:lineRule="auto"/>
              <w:jc w:val="left"/>
              <w:rPr>
                <w:rFonts w:ascii="Calibri" w:hAnsi="Calibri" w:cs="Calibri"/>
                <w:sz w:val="22"/>
                <w:szCs w:val="22"/>
              </w:rPr>
            </w:pPr>
            <w:r w:rsidRPr="00420BC8">
              <w:rPr>
                <w:rFonts w:ascii="Calibri" w:hAnsi="Calibri" w:cs="Calibri"/>
                <w:sz w:val="22"/>
                <w:szCs w:val="22"/>
              </w:rPr>
              <w:t>TK i NMR głowy (przysadki, zatok, oczodołów, kości skroniowych, szyi, krtani, uszu), TK i NMR tkanek miękkich szyi, TK i NMR klatki piersiowej, TK i NMR jamy brzusznej, TK i NMR miednicy, TK i NMR kości, TK i NMR stawów, TK i NMR kręgosłupa (szyjnego, piersiowego, lędźwiowego), TK i NMR kończyny górnej i dolnej (ręki ramienia przedramienia nadgarstka uda podudzia stopy)</w:t>
            </w:r>
          </w:p>
        </w:tc>
        <w:tc>
          <w:tcPr>
            <w:tcW w:w="1149" w:type="dxa"/>
            <w:vAlign w:val="center"/>
          </w:tcPr>
          <w:p w14:paraId="4E6839AF"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0F79BFF3"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4CC58ACB"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07A4828B" w14:textId="77777777" w:rsidTr="00DD5FFF">
        <w:trPr>
          <w:trHeight w:val="353"/>
        </w:trPr>
        <w:tc>
          <w:tcPr>
            <w:tcW w:w="9470" w:type="dxa"/>
            <w:gridSpan w:val="4"/>
            <w:shd w:val="clear" w:color="auto" w:fill="EAF1DD" w:themeFill="accent3" w:themeFillTint="33"/>
            <w:vAlign w:val="center"/>
          </w:tcPr>
          <w:p w14:paraId="7ACF8EC1" w14:textId="77777777" w:rsidR="00445B42" w:rsidRPr="00420BC8" w:rsidRDefault="00445B42" w:rsidP="00420BC8">
            <w:pPr>
              <w:keepNext/>
              <w:spacing w:before="0" w:after="120" w:line="276" w:lineRule="auto"/>
              <w:jc w:val="left"/>
              <w:rPr>
                <w:rFonts w:ascii="Calibri" w:hAnsi="Calibri" w:cs="Calibri"/>
                <w:sz w:val="22"/>
                <w:szCs w:val="22"/>
              </w:rPr>
            </w:pPr>
            <w:r w:rsidRPr="00420BC8">
              <w:rPr>
                <w:rFonts w:ascii="Calibri" w:hAnsi="Calibri" w:cs="Calibri"/>
                <w:b/>
                <w:bCs/>
                <w:sz w:val="22"/>
                <w:szCs w:val="22"/>
              </w:rPr>
              <w:t>Diagnostyka endoskopowa</w:t>
            </w:r>
            <w:r w:rsidRPr="00420BC8">
              <w:rPr>
                <w:rFonts w:ascii="Calibri" w:hAnsi="Calibri" w:cs="Calibri"/>
                <w:sz w:val="22"/>
                <w:szCs w:val="22"/>
              </w:rPr>
              <w:t xml:space="preserve"> </w:t>
            </w:r>
            <w:r w:rsidRPr="00420BC8">
              <w:rPr>
                <w:rFonts w:ascii="Calibri" w:hAnsi="Calibri" w:cs="Calibri"/>
                <w:b/>
                <w:bCs/>
                <w:sz w:val="22"/>
                <w:szCs w:val="22"/>
              </w:rPr>
              <w:t xml:space="preserve">(z obraniem materiału i oceną histopatologiczną): </w:t>
            </w:r>
          </w:p>
        </w:tc>
      </w:tr>
      <w:tr w:rsidR="00445B42" w:rsidRPr="00420BC8" w14:paraId="4ADE8D73" w14:textId="77777777" w:rsidTr="00DD5FFF">
        <w:trPr>
          <w:trHeight w:val="353"/>
        </w:trPr>
        <w:tc>
          <w:tcPr>
            <w:tcW w:w="6029" w:type="dxa"/>
            <w:vAlign w:val="center"/>
          </w:tcPr>
          <w:p w14:paraId="4D30CEDC"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 xml:space="preserve">gastroskopia/ gastrofiberoskopia diagnostyczna (z możliwością wykonania testu urazowego), </w:t>
            </w:r>
            <w:proofErr w:type="spellStart"/>
            <w:r w:rsidRPr="00420BC8">
              <w:rPr>
                <w:rFonts w:ascii="Calibri" w:hAnsi="Calibri" w:cs="Calibri"/>
                <w:sz w:val="22"/>
                <w:szCs w:val="22"/>
              </w:rPr>
              <w:t>sigmoidoskopia</w:t>
            </w:r>
            <w:proofErr w:type="spellEnd"/>
            <w:r w:rsidRPr="00420BC8">
              <w:rPr>
                <w:rFonts w:ascii="Calibri" w:hAnsi="Calibri" w:cs="Calibri"/>
                <w:sz w:val="22"/>
                <w:szCs w:val="22"/>
              </w:rPr>
              <w:t xml:space="preserve">, rektoskopia, </w:t>
            </w:r>
            <w:proofErr w:type="spellStart"/>
            <w:r w:rsidRPr="00420BC8">
              <w:rPr>
                <w:rFonts w:ascii="Calibri" w:hAnsi="Calibri" w:cs="Calibri"/>
                <w:sz w:val="22"/>
                <w:szCs w:val="22"/>
              </w:rPr>
              <w:t>kolonoskopia</w:t>
            </w:r>
            <w:proofErr w:type="spellEnd"/>
          </w:p>
        </w:tc>
        <w:tc>
          <w:tcPr>
            <w:tcW w:w="1149" w:type="dxa"/>
            <w:vAlign w:val="center"/>
          </w:tcPr>
          <w:p w14:paraId="647CA8E2"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1D67D393"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332C7057"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377E6421" w14:textId="77777777" w:rsidTr="00DD5FFF">
        <w:trPr>
          <w:trHeight w:val="377"/>
        </w:trPr>
        <w:tc>
          <w:tcPr>
            <w:tcW w:w="9470" w:type="dxa"/>
            <w:gridSpan w:val="4"/>
            <w:shd w:val="clear" w:color="auto" w:fill="EAF1DD" w:themeFill="accent3" w:themeFillTint="33"/>
            <w:vAlign w:val="center"/>
          </w:tcPr>
          <w:p w14:paraId="56E5586E"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Inne badania:</w:t>
            </w:r>
          </w:p>
        </w:tc>
      </w:tr>
      <w:tr w:rsidR="00445B42" w:rsidRPr="00420BC8" w14:paraId="33CC69E9" w14:textId="77777777" w:rsidTr="00DD5FFF">
        <w:trPr>
          <w:trHeight w:val="640"/>
        </w:trPr>
        <w:tc>
          <w:tcPr>
            <w:tcW w:w="6029" w:type="dxa"/>
            <w:vAlign w:val="center"/>
          </w:tcPr>
          <w:p w14:paraId="06D41C9C" w14:textId="77777777" w:rsidR="00445B42" w:rsidRPr="00420BC8" w:rsidRDefault="00445B42" w:rsidP="00420BC8">
            <w:pPr>
              <w:spacing w:before="0" w:after="120" w:line="276" w:lineRule="auto"/>
              <w:jc w:val="left"/>
              <w:rPr>
                <w:rFonts w:ascii="Calibri" w:hAnsi="Calibri" w:cs="Calibri"/>
                <w:color w:val="000000"/>
                <w:sz w:val="22"/>
                <w:szCs w:val="22"/>
              </w:rPr>
            </w:pPr>
            <w:r w:rsidRPr="00420BC8">
              <w:rPr>
                <w:rFonts w:ascii="Calibri" w:hAnsi="Calibri" w:cs="Calibri"/>
                <w:color w:val="000000"/>
                <w:sz w:val="22"/>
                <w:szCs w:val="22"/>
              </w:rPr>
              <w:t>spirometria, cytologia wymazu z szyjki macicy (z wyłączeniem cytologii płynnej)</w:t>
            </w:r>
          </w:p>
        </w:tc>
        <w:tc>
          <w:tcPr>
            <w:tcW w:w="1149" w:type="dxa"/>
            <w:vAlign w:val="center"/>
          </w:tcPr>
          <w:p w14:paraId="125A3F40"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9" w:type="dxa"/>
            <w:vAlign w:val="center"/>
          </w:tcPr>
          <w:p w14:paraId="2B394508"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4F1A0205"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61CB469E" w14:textId="77777777" w:rsidTr="00DD5FFF">
        <w:trPr>
          <w:trHeight w:val="353"/>
        </w:trPr>
        <w:tc>
          <w:tcPr>
            <w:tcW w:w="6029" w:type="dxa"/>
            <w:vAlign w:val="center"/>
          </w:tcPr>
          <w:p w14:paraId="4407DF4B" w14:textId="77777777" w:rsidR="00445B42" w:rsidRPr="00420BC8" w:rsidRDefault="00445B42" w:rsidP="00420BC8">
            <w:pPr>
              <w:keepLines/>
              <w:spacing w:before="0" w:after="120" w:line="276" w:lineRule="auto"/>
              <w:jc w:val="left"/>
              <w:rPr>
                <w:rFonts w:ascii="Calibri" w:hAnsi="Calibri" w:cs="Calibri"/>
                <w:sz w:val="22"/>
                <w:szCs w:val="22"/>
              </w:rPr>
            </w:pPr>
            <w:r w:rsidRPr="00420BC8">
              <w:rPr>
                <w:rFonts w:ascii="Calibri" w:hAnsi="Calibri" w:cs="Calibri"/>
                <w:sz w:val="22"/>
                <w:szCs w:val="22"/>
              </w:rPr>
              <w:lastRenderedPageBreak/>
              <w:t xml:space="preserve">EEG – encefalografia w trybie czuwania (z wyłączeniem EEG we śnie EEG </w:t>
            </w:r>
            <w:proofErr w:type="spellStart"/>
            <w:r w:rsidRPr="00420BC8">
              <w:rPr>
                <w:rFonts w:ascii="Calibri" w:hAnsi="Calibri" w:cs="Calibri"/>
                <w:sz w:val="22"/>
                <w:szCs w:val="22"/>
              </w:rPr>
              <w:t>biofeedback</w:t>
            </w:r>
            <w:proofErr w:type="spellEnd"/>
            <w:r w:rsidRPr="00420BC8">
              <w:rPr>
                <w:rFonts w:ascii="Calibri" w:hAnsi="Calibri" w:cs="Calibri"/>
                <w:sz w:val="22"/>
                <w:szCs w:val="22"/>
              </w:rPr>
              <w:t xml:space="preserve"> video EEG), EMG – elektromiografia, densytometria kręgosłupa, densytometria kości udowej, densytometria kości obu rąk, audiometria tonalna, audiometria impedancyjna (</w:t>
            </w:r>
            <w:proofErr w:type="spellStart"/>
            <w:r w:rsidRPr="00420BC8">
              <w:rPr>
                <w:rFonts w:ascii="Calibri" w:hAnsi="Calibri" w:cs="Calibri"/>
                <w:sz w:val="22"/>
                <w:szCs w:val="22"/>
              </w:rPr>
              <w:t>tympanogram</w:t>
            </w:r>
            <w:proofErr w:type="spellEnd"/>
            <w:r w:rsidRPr="00420BC8">
              <w:rPr>
                <w:rFonts w:ascii="Calibri" w:hAnsi="Calibri" w:cs="Calibri"/>
                <w:sz w:val="22"/>
                <w:szCs w:val="22"/>
              </w:rPr>
              <w:t>), biopsja cienkoigłowa tarczycy pod kontrolą USG (z możliwością wykonania badania histopatologicznego), skórne testy alergiczne – panel pokarmowy, skórne testy alergiczne – panel wziewny, skórne testy alergiczne – panel mieszany</w:t>
            </w:r>
          </w:p>
        </w:tc>
        <w:tc>
          <w:tcPr>
            <w:tcW w:w="1149" w:type="dxa"/>
            <w:vAlign w:val="center"/>
          </w:tcPr>
          <w:p w14:paraId="7D0E1D4E"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21872A1B" w14:textId="77777777" w:rsidR="00445B42" w:rsidRPr="00420BC8" w:rsidRDefault="00445B42" w:rsidP="00420BC8">
            <w:pPr>
              <w:spacing w:before="0" w:after="120" w:line="276" w:lineRule="auto"/>
              <w:jc w:val="center"/>
              <w:rPr>
                <w:rFonts w:ascii="Calibri" w:hAnsi="Calibri" w:cs="Calibri"/>
                <w:sz w:val="22"/>
                <w:szCs w:val="22"/>
              </w:rPr>
            </w:pPr>
          </w:p>
        </w:tc>
        <w:tc>
          <w:tcPr>
            <w:tcW w:w="1143" w:type="dxa"/>
            <w:vAlign w:val="center"/>
          </w:tcPr>
          <w:p w14:paraId="59670F85"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4843F598" w14:textId="77777777" w:rsidTr="00DD5FFF">
        <w:trPr>
          <w:trHeight w:val="353"/>
        </w:trPr>
        <w:tc>
          <w:tcPr>
            <w:tcW w:w="6029" w:type="dxa"/>
            <w:shd w:val="clear" w:color="auto" w:fill="DAEEF3" w:themeFill="accent5" w:themeFillTint="33"/>
            <w:vAlign w:val="center"/>
          </w:tcPr>
          <w:p w14:paraId="4E610B6A"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6.Prowadzenie ciąży:</w:t>
            </w:r>
          </w:p>
        </w:tc>
        <w:tc>
          <w:tcPr>
            <w:tcW w:w="1149" w:type="dxa"/>
            <w:shd w:val="clear" w:color="auto" w:fill="auto"/>
            <w:vAlign w:val="center"/>
          </w:tcPr>
          <w:p w14:paraId="7BFFD08C"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9" w:type="dxa"/>
            <w:shd w:val="clear" w:color="auto" w:fill="auto"/>
            <w:vAlign w:val="center"/>
          </w:tcPr>
          <w:p w14:paraId="1FF09268"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shd w:val="clear" w:color="auto" w:fill="auto"/>
            <w:vAlign w:val="center"/>
          </w:tcPr>
          <w:p w14:paraId="6B2D69E2"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7288091F" w14:textId="77777777" w:rsidTr="00DD5FFF">
        <w:trPr>
          <w:trHeight w:val="353"/>
        </w:trPr>
        <w:tc>
          <w:tcPr>
            <w:tcW w:w="9470" w:type="dxa"/>
            <w:gridSpan w:val="4"/>
            <w:shd w:val="clear" w:color="auto" w:fill="DAEEF3" w:themeFill="accent5" w:themeFillTint="33"/>
            <w:vAlign w:val="center"/>
          </w:tcPr>
          <w:p w14:paraId="723190AC"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b/>
                <w:bCs/>
                <w:sz w:val="22"/>
                <w:szCs w:val="22"/>
              </w:rPr>
              <w:t>7.Szczepienia ochronne (usługa obejmuje konsultację lekarską przed szczepieniem, szczepionki (preparat) i wykonania usługi pielęgniarskiej w postaci iniekcji).</w:t>
            </w:r>
          </w:p>
        </w:tc>
      </w:tr>
      <w:tr w:rsidR="00445B42" w:rsidRPr="00420BC8" w14:paraId="51E2E6D1" w14:textId="77777777" w:rsidTr="00DD5FFF">
        <w:trPr>
          <w:trHeight w:val="353"/>
        </w:trPr>
        <w:tc>
          <w:tcPr>
            <w:tcW w:w="6029" w:type="dxa"/>
            <w:vAlign w:val="center"/>
          </w:tcPr>
          <w:p w14:paraId="67D2E72A"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szczepienie przeciwko grypie sezonowej</w:t>
            </w:r>
          </w:p>
        </w:tc>
        <w:tc>
          <w:tcPr>
            <w:tcW w:w="1149" w:type="dxa"/>
            <w:vAlign w:val="center"/>
          </w:tcPr>
          <w:p w14:paraId="20FB2EAB"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5F3A2BFD"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55B668E4"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75471987" w14:textId="77777777" w:rsidTr="00DD5FFF">
        <w:trPr>
          <w:trHeight w:val="353"/>
        </w:trPr>
        <w:tc>
          <w:tcPr>
            <w:tcW w:w="6029" w:type="dxa"/>
            <w:vAlign w:val="center"/>
          </w:tcPr>
          <w:p w14:paraId="08BDC0A9"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anatoksyna przeciw tężcowi</w:t>
            </w:r>
          </w:p>
        </w:tc>
        <w:tc>
          <w:tcPr>
            <w:tcW w:w="1149" w:type="dxa"/>
            <w:vAlign w:val="center"/>
          </w:tcPr>
          <w:p w14:paraId="7294D9F9"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vAlign w:val="center"/>
          </w:tcPr>
          <w:p w14:paraId="537B29B4"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c>
          <w:tcPr>
            <w:tcW w:w="1143" w:type="dxa"/>
            <w:vAlign w:val="center"/>
          </w:tcPr>
          <w:p w14:paraId="36FBCF29"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sz w:val="22"/>
                <w:szCs w:val="22"/>
              </w:rPr>
              <w:t>TAK</w:t>
            </w:r>
          </w:p>
        </w:tc>
      </w:tr>
      <w:tr w:rsidR="00445B42" w:rsidRPr="00420BC8" w14:paraId="1EDECAE0" w14:textId="77777777" w:rsidTr="00DD5FFF">
        <w:trPr>
          <w:trHeight w:val="353"/>
        </w:trPr>
        <w:tc>
          <w:tcPr>
            <w:tcW w:w="9470" w:type="dxa"/>
            <w:gridSpan w:val="4"/>
            <w:tcBorders>
              <w:bottom w:val="single" w:sz="4" w:space="0" w:color="auto"/>
            </w:tcBorders>
            <w:shd w:val="clear" w:color="auto" w:fill="DAEEF3" w:themeFill="accent5" w:themeFillTint="33"/>
            <w:vAlign w:val="center"/>
          </w:tcPr>
          <w:p w14:paraId="43AB54BE" w14:textId="77777777" w:rsidR="00445B42" w:rsidRPr="00420BC8" w:rsidRDefault="00445B42" w:rsidP="00420BC8">
            <w:pPr>
              <w:keepNext/>
              <w:spacing w:before="0" w:after="120" w:line="276" w:lineRule="auto"/>
              <w:jc w:val="left"/>
              <w:rPr>
                <w:rFonts w:ascii="Calibri" w:hAnsi="Calibri" w:cs="Calibri"/>
                <w:b/>
                <w:bCs/>
                <w:sz w:val="22"/>
                <w:szCs w:val="22"/>
              </w:rPr>
            </w:pPr>
            <w:r w:rsidRPr="00420BC8">
              <w:rPr>
                <w:rFonts w:ascii="Calibri" w:hAnsi="Calibri" w:cs="Calibri"/>
                <w:b/>
                <w:bCs/>
                <w:sz w:val="22"/>
                <w:szCs w:val="22"/>
              </w:rPr>
              <w:t xml:space="preserve">8.Wizyty domowe: </w:t>
            </w:r>
          </w:p>
        </w:tc>
      </w:tr>
      <w:tr w:rsidR="00445B42" w:rsidRPr="00420BC8" w14:paraId="7EBF5AA5" w14:textId="77777777" w:rsidTr="00DD5FFF">
        <w:trPr>
          <w:trHeight w:val="353"/>
        </w:trPr>
        <w:tc>
          <w:tcPr>
            <w:tcW w:w="6029" w:type="dxa"/>
            <w:tcBorders>
              <w:top w:val="single" w:sz="4" w:space="0" w:color="auto"/>
              <w:bottom w:val="single" w:sz="4" w:space="0" w:color="auto"/>
            </w:tcBorders>
            <w:vAlign w:val="center"/>
          </w:tcPr>
          <w:p w14:paraId="6419C2A6" w14:textId="77777777" w:rsidR="00445B42" w:rsidRPr="00420BC8" w:rsidRDefault="00445B42" w:rsidP="00420BC8">
            <w:pPr>
              <w:spacing w:before="0" w:after="120" w:line="276" w:lineRule="auto"/>
              <w:jc w:val="left"/>
              <w:rPr>
                <w:rFonts w:ascii="Calibri" w:hAnsi="Calibri" w:cs="Calibri"/>
                <w:sz w:val="22"/>
                <w:szCs w:val="22"/>
              </w:rPr>
            </w:pPr>
            <w:r w:rsidRPr="00420BC8">
              <w:rPr>
                <w:rFonts w:ascii="Calibri" w:hAnsi="Calibri" w:cs="Calibri"/>
                <w:sz w:val="22"/>
                <w:szCs w:val="22"/>
              </w:rPr>
              <w:t>Limitowane porady lekarskie internisty/lekarza rodzinnego/pediatry udzielane całodobowo w domu uprawnionego</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4B4D3AE3" w14:textId="77777777" w:rsidR="00445B42" w:rsidRPr="00420BC8" w:rsidRDefault="00445B42" w:rsidP="00420BC8">
            <w:pPr>
              <w:spacing w:before="0" w:after="120" w:line="276" w:lineRule="auto"/>
              <w:jc w:val="center"/>
              <w:rPr>
                <w:rFonts w:ascii="Calibri" w:hAnsi="Calibri" w:cs="Calibri"/>
                <w:sz w:val="22"/>
                <w:szCs w:val="22"/>
              </w:rPr>
            </w:pPr>
          </w:p>
        </w:tc>
        <w:tc>
          <w:tcPr>
            <w:tcW w:w="1149" w:type="dxa"/>
            <w:tcBorders>
              <w:top w:val="single" w:sz="4" w:space="0" w:color="auto"/>
              <w:left w:val="nil"/>
              <w:bottom w:val="single" w:sz="4" w:space="0" w:color="auto"/>
              <w:right w:val="single" w:sz="4" w:space="0" w:color="auto"/>
            </w:tcBorders>
            <w:shd w:val="clear" w:color="auto" w:fill="auto"/>
            <w:vAlign w:val="center"/>
          </w:tcPr>
          <w:p w14:paraId="6CD8F579"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color w:val="000000"/>
                <w:sz w:val="22"/>
                <w:szCs w:val="22"/>
              </w:rPr>
              <w:t xml:space="preserve">2 wizyty w roku </w:t>
            </w:r>
          </w:p>
        </w:tc>
        <w:tc>
          <w:tcPr>
            <w:tcW w:w="1143" w:type="dxa"/>
            <w:tcBorders>
              <w:top w:val="single" w:sz="4" w:space="0" w:color="auto"/>
              <w:left w:val="nil"/>
              <w:bottom w:val="single" w:sz="4" w:space="0" w:color="auto"/>
              <w:right w:val="single" w:sz="4" w:space="0" w:color="auto"/>
            </w:tcBorders>
            <w:shd w:val="clear" w:color="auto" w:fill="auto"/>
            <w:vAlign w:val="center"/>
          </w:tcPr>
          <w:p w14:paraId="5A4E0915" w14:textId="77777777" w:rsidR="00445B42" w:rsidRPr="00420BC8" w:rsidRDefault="00445B42" w:rsidP="00420BC8">
            <w:pPr>
              <w:spacing w:before="0" w:after="120" w:line="276" w:lineRule="auto"/>
              <w:jc w:val="center"/>
              <w:rPr>
                <w:rFonts w:ascii="Calibri" w:hAnsi="Calibri" w:cs="Calibri"/>
                <w:sz w:val="22"/>
                <w:szCs w:val="22"/>
              </w:rPr>
            </w:pPr>
            <w:r w:rsidRPr="00420BC8">
              <w:rPr>
                <w:rFonts w:ascii="Calibri" w:hAnsi="Calibri" w:cs="Calibri"/>
                <w:color w:val="000000"/>
                <w:sz w:val="22"/>
                <w:szCs w:val="22"/>
              </w:rPr>
              <w:t xml:space="preserve">4 wizyty w roku </w:t>
            </w:r>
          </w:p>
        </w:tc>
      </w:tr>
      <w:bookmarkEnd w:id="11"/>
    </w:tbl>
    <w:p w14:paraId="0E055AFD" w14:textId="77777777" w:rsidR="00445B42" w:rsidRPr="00420BC8" w:rsidRDefault="00445B42" w:rsidP="00420BC8">
      <w:pPr>
        <w:autoSpaceDE w:val="0"/>
        <w:autoSpaceDN w:val="0"/>
        <w:spacing w:after="120"/>
        <w:jc w:val="both"/>
        <w:rPr>
          <w:rFonts w:ascii="Calibri" w:hAnsi="Calibri" w:cs="Calibri"/>
        </w:rPr>
      </w:pPr>
    </w:p>
    <w:p w14:paraId="7E8056E0" w14:textId="77777777" w:rsidR="00445B42" w:rsidRPr="00420BC8" w:rsidRDefault="00445B42" w:rsidP="00420BC8">
      <w:pPr>
        <w:spacing w:after="120"/>
        <w:rPr>
          <w:rFonts w:ascii="Calibri" w:hAnsi="Calibri" w:cs="Calibri"/>
          <w:b/>
          <w:bCs/>
          <w:u w:val="single"/>
        </w:rPr>
      </w:pPr>
    </w:p>
    <w:p w14:paraId="1C91CDB5" w14:textId="77777777" w:rsidR="00445B42" w:rsidRPr="00420BC8" w:rsidRDefault="00445B42" w:rsidP="00420BC8">
      <w:pPr>
        <w:spacing w:after="120"/>
        <w:jc w:val="both"/>
        <w:rPr>
          <w:rStyle w:val="tekstdokbold"/>
          <w:rFonts w:ascii="Calibri" w:hAnsi="Calibri" w:cs="Calibri"/>
          <w:b w:val="0"/>
        </w:rPr>
      </w:pPr>
    </w:p>
    <w:p w14:paraId="208D55D3" w14:textId="77777777" w:rsidR="00445B42" w:rsidRPr="00420BC8" w:rsidRDefault="00445B42" w:rsidP="00420BC8">
      <w:pPr>
        <w:spacing w:after="120"/>
        <w:jc w:val="both"/>
        <w:rPr>
          <w:rStyle w:val="tekstdokbold"/>
          <w:rFonts w:ascii="Calibri" w:hAnsi="Calibri" w:cs="Calibri"/>
          <w:b w:val="0"/>
        </w:rPr>
      </w:pPr>
    </w:p>
    <w:p w14:paraId="6922348D" w14:textId="77777777" w:rsidR="00445B42" w:rsidRPr="00420BC8" w:rsidRDefault="00445B42" w:rsidP="00420BC8">
      <w:pPr>
        <w:spacing w:after="120"/>
        <w:jc w:val="both"/>
        <w:rPr>
          <w:rStyle w:val="tekstdokbold"/>
          <w:rFonts w:ascii="Calibri" w:hAnsi="Calibri" w:cs="Calibri"/>
          <w:b w:val="0"/>
        </w:rPr>
      </w:pPr>
    </w:p>
    <w:p w14:paraId="6046E834" w14:textId="77777777" w:rsidR="00445B42" w:rsidRPr="00420BC8" w:rsidRDefault="00445B42" w:rsidP="00420BC8">
      <w:pPr>
        <w:spacing w:after="120"/>
        <w:jc w:val="both"/>
        <w:rPr>
          <w:rStyle w:val="tekstdokbold"/>
          <w:rFonts w:ascii="Calibri" w:hAnsi="Calibri" w:cs="Calibri"/>
          <w:b w:val="0"/>
        </w:rPr>
      </w:pPr>
    </w:p>
    <w:p w14:paraId="1B46EAB6" w14:textId="77777777" w:rsidR="00445B42" w:rsidRPr="00420BC8" w:rsidRDefault="00445B42" w:rsidP="00420BC8">
      <w:pPr>
        <w:spacing w:after="120"/>
        <w:rPr>
          <w:rFonts w:ascii="Calibri" w:hAnsi="Calibri" w:cs="Calibri"/>
          <w:b/>
        </w:rPr>
      </w:pPr>
      <w:r w:rsidRPr="00420BC8">
        <w:rPr>
          <w:rFonts w:ascii="Calibri" w:hAnsi="Calibri" w:cs="Calibri"/>
          <w:b/>
        </w:rPr>
        <w:br w:type="page"/>
      </w:r>
    </w:p>
    <w:p w14:paraId="0AA6F71A" w14:textId="7CF68A2D" w:rsidR="00445B42" w:rsidRPr="00420BC8" w:rsidRDefault="00445B42" w:rsidP="00B77719">
      <w:pPr>
        <w:pStyle w:val="rozdzia"/>
      </w:pPr>
      <w:r w:rsidRPr="00420BC8">
        <w:lastRenderedPageBreak/>
        <w:t xml:space="preserve">Załącznik nr </w:t>
      </w:r>
      <w:r w:rsidR="004612BA" w:rsidRPr="00420BC8">
        <w:t>1 B</w:t>
      </w:r>
      <w:r w:rsidRPr="00420BC8">
        <w:t xml:space="preserve"> do SWZ. Struktura pracowników Ministerstwa Sprawiedliwości</w:t>
      </w:r>
    </w:p>
    <w:p w14:paraId="42624FA6" w14:textId="77777777" w:rsidR="00445B42" w:rsidRPr="00420BC8" w:rsidRDefault="00445B42" w:rsidP="00420BC8">
      <w:pPr>
        <w:spacing w:after="120"/>
        <w:rPr>
          <w:rFonts w:ascii="Calibri" w:hAnsi="Calibri" w:cs="Calibri"/>
          <w:b/>
          <w:bCs/>
        </w:rPr>
      </w:pPr>
    </w:p>
    <w:p w14:paraId="50967DC7" w14:textId="77777777" w:rsidR="00445B42" w:rsidRPr="00420BC8" w:rsidRDefault="00445B42" w:rsidP="00420BC8">
      <w:pPr>
        <w:spacing w:after="120"/>
        <w:rPr>
          <w:rFonts w:ascii="Calibri" w:hAnsi="Calibri" w:cs="Calibri"/>
          <w:b/>
          <w:bCs/>
        </w:rPr>
      </w:pPr>
      <w:r w:rsidRPr="00420BC8">
        <w:rPr>
          <w:rFonts w:ascii="Calibri" w:hAnsi="Calibri" w:cs="Calibri"/>
          <w:b/>
          <w:bCs/>
        </w:rPr>
        <w:t xml:space="preserve">Zatrudnienie na dzień 15 maja 2023 roku wg roku urodzenia: </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49"/>
        <w:gridCol w:w="1280"/>
        <w:gridCol w:w="1536"/>
      </w:tblGrid>
      <w:tr w:rsidR="00445B42" w:rsidRPr="00420BC8" w14:paraId="5FA810F8" w14:textId="77777777" w:rsidTr="00DD5FFF">
        <w:trPr>
          <w:trHeight w:val="280"/>
          <w:jc w:val="center"/>
        </w:trPr>
        <w:tc>
          <w:tcPr>
            <w:tcW w:w="2049" w:type="dxa"/>
            <w:shd w:val="clear" w:color="auto" w:fill="D9D9D9" w:themeFill="background1" w:themeFillShade="D9"/>
            <w:vAlign w:val="center"/>
          </w:tcPr>
          <w:p w14:paraId="38641967" w14:textId="77777777" w:rsidR="00445B42" w:rsidRPr="00420BC8" w:rsidRDefault="00445B42" w:rsidP="00420BC8">
            <w:pPr>
              <w:autoSpaceDE w:val="0"/>
              <w:autoSpaceDN w:val="0"/>
              <w:adjustRightInd w:val="0"/>
              <w:spacing w:after="120"/>
              <w:jc w:val="center"/>
              <w:rPr>
                <w:rFonts w:ascii="Calibri" w:hAnsi="Calibri" w:cs="Calibri"/>
                <w:b/>
                <w:bCs/>
                <w:color w:val="000000"/>
              </w:rPr>
            </w:pPr>
            <w:r w:rsidRPr="00420BC8">
              <w:rPr>
                <w:rFonts w:ascii="Calibri" w:hAnsi="Calibri" w:cs="Calibri"/>
                <w:b/>
                <w:bCs/>
                <w:color w:val="000000"/>
              </w:rPr>
              <w:t>Rok urodzenia</w:t>
            </w:r>
          </w:p>
        </w:tc>
        <w:tc>
          <w:tcPr>
            <w:tcW w:w="1280" w:type="dxa"/>
            <w:shd w:val="clear" w:color="auto" w:fill="D9D9D9" w:themeFill="background1" w:themeFillShade="D9"/>
            <w:vAlign w:val="center"/>
          </w:tcPr>
          <w:p w14:paraId="732F63A6" w14:textId="77777777" w:rsidR="00445B42" w:rsidRPr="00420BC8" w:rsidRDefault="00445B42" w:rsidP="00420BC8">
            <w:pPr>
              <w:autoSpaceDE w:val="0"/>
              <w:autoSpaceDN w:val="0"/>
              <w:adjustRightInd w:val="0"/>
              <w:spacing w:after="120"/>
              <w:jc w:val="center"/>
              <w:rPr>
                <w:rFonts w:ascii="Calibri" w:hAnsi="Calibri" w:cs="Calibri"/>
                <w:b/>
                <w:bCs/>
                <w:color w:val="000000"/>
              </w:rPr>
            </w:pPr>
            <w:r w:rsidRPr="00420BC8">
              <w:rPr>
                <w:rFonts w:ascii="Calibri" w:hAnsi="Calibri" w:cs="Calibri"/>
                <w:b/>
                <w:bCs/>
                <w:color w:val="000000"/>
              </w:rPr>
              <w:t>Mężczyźni</w:t>
            </w:r>
          </w:p>
        </w:tc>
        <w:tc>
          <w:tcPr>
            <w:tcW w:w="1536" w:type="dxa"/>
            <w:shd w:val="clear" w:color="auto" w:fill="D9D9D9" w:themeFill="background1" w:themeFillShade="D9"/>
            <w:vAlign w:val="center"/>
          </w:tcPr>
          <w:p w14:paraId="7C0ED255" w14:textId="77777777" w:rsidR="00445B42" w:rsidRPr="00420BC8" w:rsidRDefault="00445B42" w:rsidP="00420BC8">
            <w:pPr>
              <w:autoSpaceDE w:val="0"/>
              <w:autoSpaceDN w:val="0"/>
              <w:adjustRightInd w:val="0"/>
              <w:spacing w:after="120"/>
              <w:jc w:val="center"/>
              <w:rPr>
                <w:rFonts w:ascii="Calibri" w:hAnsi="Calibri" w:cs="Calibri"/>
                <w:b/>
                <w:bCs/>
                <w:color w:val="000000"/>
              </w:rPr>
            </w:pPr>
            <w:r w:rsidRPr="00420BC8">
              <w:rPr>
                <w:rFonts w:ascii="Calibri" w:hAnsi="Calibri" w:cs="Calibri"/>
                <w:b/>
                <w:bCs/>
                <w:color w:val="000000"/>
              </w:rPr>
              <w:t>Kobiety</w:t>
            </w:r>
          </w:p>
        </w:tc>
      </w:tr>
      <w:tr w:rsidR="00445B42" w:rsidRPr="00420BC8" w14:paraId="26B6E6C1" w14:textId="77777777" w:rsidTr="00DD5FFF">
        <w:trPr>
          <w:trHeight w:val="280"/>
          <w:jc w:val="center"/>
        </w:trPr>
        <w:tc>
          <w:tcPr>
            <w:tcW w:w="2049" w:type="dxa"/>
            <w:shd w:val="clear" w:color="auto" w:fill="auto"/>
            <w:vAlign w:val="center"/>
          </w:tcPr>
          <w:p w14:paraId="4D9FF14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1938</w:t>
            </w:r>
          </w:p>
        </w:tc>
        <w:tc>
          <w:tcPr>
            <w:tcW w:w="1280" w:type="dxa"/>
            <w:shd w:val="clear" w:color="auto" w:fill="auto"/>
            <w:vAlign w:val="center"/>
          </w:tcPr>
          <w:p w14:paraId="0BF916C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6DEC8BAA" w14:textId="77777777" w:rsidR="00445B42" w:rsidRPr="00420BC8" w:rsidRDefault="00445B42" w:rsidP="00420BC8">
            <w:pPr>
              <w:autoSpaceDE w:val="0"/>
              <w:autoSpaceDN w:val="0"/>
              <w:adjustRightInd w:val="0"/>
              <w:spacing w:after="120"/>
              <w:jc w:val="center"/>
              <w:rPr>
                <w:rFonts w:ascii="Calibri" w:hAnsi="Calibri" w:cs="Calibri"/>
                <w:color w:val="000000"/>
              </w:rPr>
            </w:pPr>
          </w:p>
        </w:tc>
      </w:tr>
      <w:tr w:rsidR="00445B42" w:rsidRPr="00420BC8" w14:paraId="38F41ADE" w14:textId="77777777" w:rsidTr="00DD5FFF">
        <w:trPr>
          <w:trHeight w:val="280"/>
          <w:jc w:val="center"/>
        </w:trPr>
        <w:tc>
          <w:tcPr>
            <w:tcW w:w="2049" w:type="dxa"/>
            <w:shd w:val="clear" w:color="auto" w:fill="auto"/>
            <w:vAlign w:val="center"/>
          </w:tcPr>
          <w:p w14:paraId="51BF467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1941</w:t>
            </w:r>
          </w:p>
        </w:tc>
        <w:tc>
          <w:tcPr>
            <w:tcW w:w="1280" w:type="dxa"/>
            <w:shd w:val="clear" w:color="auto" w:fill="auto"/>
            <w:vAlign w:val="center"/>
          </w:tcPr>
          <w:p w14:paraId="31FF2098" w14:textId="77777777" w:rsidR="00445B42" w:rsidRPr="00420BC8" w:rsidRDefault="00445B42" w:rsidP="00420BC8">
            <w:pPr>
              <w:autoSpaceDE w:val="0"/>
              <w:autoSpaceDN w:val="0"/>
              <w:adjustRightInd w:val="0"/>
              <w:spacing w:after="120"/>
              <w:jc w:val="center"/>
              <w:rPr>
                <w:rFonts w:ascii="Calibri" w:hAnsi="Calibri" w:cs="Calibri"/>
                <w:color w:val="000000"/>
              </w:rPr>
            </w:pPr>
          </w:p>
        </w:tc>
        <w:tc>
          <w:tcPr>
            <w:tcW w:w="1536" w:type="dxa"/>
            <w:shd w:val="clear" w:color="auto" w:fill="auto"/>
            <w:vAlign w:val="center"/>
          </w:tcPr>
          <w:p w14:paraId="2392272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r>
      <w:tr w:rsidR="00445B42" w:rsidRPr="00420BC8" w14:paraId="6084C643" w14:textId="77777777" w:rsidTr="00DD5FFF">
        <w:trPr>
          <w:trHeight w:val="280"/>
          <w:jc w:val="center"/>
        </w:trPr>
        <w:tc>
          <w:tcPr>
            <w:tcW w:w="2049" w:type="dxa"/>
            <w:shd w:val="clear" w:color="auto" w:fill="auto"/>
            <w:vAlign w:val="center"/>
          </w:tcPr>
          <w:p w14:paraId="07B7967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1946</w:t>
            </w:r>
          </w:p>
        </w:tc>
        <w:tc>
          <w:tcPr>
            <w:tcW w:w="1280" w:type="dxa"/>
            <w:shd w:val="clear" w:color="auto" w:fill="auto"/>
            <w:vAlign w:val="center"/>
          </w:tcPr>
          <w:p w14:paraId="2914D2B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1EE55F46" w14:textId="77777777" w:rsidR="00445B42" w:rsidRPr="00420BC8" w:rsidRDefault="00445B42" w:rsidP="00420BC8">
            <w:pPr>
              <w:autoSpaceDE w:val="0"/>
              <w:autoSpaceDN w:val="0"/>
              <w:adjustRightInd w:val="0"/>
              <w:spacing w:after="120"/>
              <w:jc w:val="center"/>
              <w:rPr>
                <w:rFonts w:ascii="Calibri" w:hAnsi="Calibri" w:cs="Calibri"/>
                <w:color w:val="000000"/>
              </w:rPr>
            </w:pPr>
          </w:p>
        </w:tc>
      </w:tr>
      <w:tr w:rsidR="00445B42" w:rsidRPr="00420BC8" w14:paraId="59FBA482" w14:textId="77777777" w:rsidTr="00DD5FFF">
        <w:trPr>
          <w:trHeight w:val="280"/>
          <w:jc w:val="center"/>
        </w:trPr>
        <w:tc>
          <w:tcPr>
            <w:tcW w:w="2049" w:type="dxa"/>
            <w:shd w:val="clear" w:color="auto" w:fill="auto"/>
            <w:vAlign w:val="center"/>
          </w:tcPr>
          <w:p w14:paraId="60B6DD4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1947</w:t>
            </w:r>
          </w:p>
        </w:tc>
        <w:tc>
          <w:tcPr>
            <w:tcW w:w="1280" w:type="dxa"/>
            <w:shd w:val="clear" w:color="auto" w:fill="auto"/>
            <w:vAlign w:val="center"/>
          </w:tcPr>
          <w:p w14:paraId="62536D3E" w14:textId="77777777" w:rsidR="00445B42" w:rsidRPr="00420BC8" w:rsidRDefault="00445B42" w:rsidP="00420BC8">
            <w:pPr>
              <w:autoSpaceDE w:val="0"/>
              <w:autoSpaceDN w:val="0"/>
              <w:adjustRightInd w:val="0"/>
              <w:spacing w:after="120"/>
              <w:jc w:val="center"/>
              <w:rPr>
                <w:rFonts w:ascii="Calibri" w:hAnsi="Calibri" w:cs="Calibri"/>
                <w:color w:val="000000"/>
              </w:rPr>
            </w:pPr>
          </w:p>
        </w:tc>
        <w:tc>
          <w:tcPr>
            <w:tcW w:w="1536" w:type="dxa"/>
            <w:shd w:val="clear" w:color="auto" w:fill="auto"/>
            <w:vAlign w:val="center"/>
          </w:tcPr>
          <w:p w14:paraId="3592C0C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r>
      <w:tr w:rsidR="00445B42" w:rsidRPr="00420BC8" w14:paraId="0DDB95CD" w14:textId="77777777" w:rsidTr="00DD5FFF">
        <w:trPr>
          <w:trHeight w:val="280"/>
          <w:jc w:val="center"/>
        </w:trPr>
        <w:tc>
          <w:tcPr>
            <w:tcW w:w="2049" w:type="dxa"/>
            <w:shd w:val="clear" w:color="auto" w:fill="auto"/>
            <w:vAlign w:val="center"/>
          </w:tcPr>
          <w:p w14:paraId="25E2EAD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1950</w:t>
            </w:r>
          </w:p>
        </w:tc>
        <w:tc>
          <w:tcPr>
            <w:tcW w:w="1280" w:type="dxa"/>
            <w:shd w:val="clear" w:color="auto" w:fill="auto"/>
            <w:vAlign w:val="center"/>
          </w:tcPr>
          <w:p w14:paraId="0D58FFB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2A580599" w14:textId="77777777" w:rsidR="00445B42" w:rsidRPr="00420BC8" w:rsidRDefault="00445B42" w:rsidP="00420BC8">
            <w:pPr>
              <w:autoSpaceDE w:val="0"/>
              <w:autoSpaceDN w:val="0"/>
              <w:adjustRightInd w:val="0"/>
              <w:spacing w:after="120"/>
              <w:jc w:val="center"/>
              <w:rPr>
                <w:rFonts w:ascii="Calibri" w:hAnsi="Calibri" w:cs="Calibri"/>
                <w:color w:val="000000"/>
              </w:rPr>
            </w:pPr>
          </w:p>
        </w:tc>
      </w:tr>
      <w:tr w:rsidR="00445B42" w:rsidRPr="00420BC8" w14:paraId="4671C0F4" w14:textId="77777777" w:rsidTr="00DD5FFF">
        <w:trPr>
          <w:trHeight w:val="280"/>
          <w:jc w:val="center"/>
        </w:trPr>
        <w:tc>
          <w:tcPr>
            <w:tcW w:w="2049" w:type="dxa"/>
            <w:shd w:val="clear" w:color="auto" w:fill="auto"/>
            <w:vAlign w:val="center"/>
          </w:tcPr>
          <w:p w14:paraId="3C0E9D6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1951</w:t>
            </w:r>
          </w:p>
        </w:tc>
        <w:tc>
          <w:tcPr>
            <w:tcW w:w="1280" w:type="dxa"/>
            <w:shd w:val="clear" w:color="auto" w:fill="auto"/>
            <w:vAlign w:val="center"/>
          </w:tcPr>
          <w:p w14:paraId="17BA7B8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68209E9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r>
      <w:tr w:rsidR="00445B42" w:rsidRPr="00420BC8" w14:paraId="2A99556C" w14:textId="77777777" w:rsidTr="00DD5FFF">
        <w:trPr>
          <w:trHeight w:val="280"/>
          <w:jc w:val="center"/>
        </w:trPr>
        <w:tc>
          <w:tcPr>
            <w:tcW w:w="2049" w:type="dxa"/>
            <w:shd w:val="clear" w:color="auto" w:fill="auto"/>
            <w:vAlign w:val="center"/>
          </w:tcPr>
          <w:p w14:paraId="15043B4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1952</w:t>
            </w:r>
          </w:p>
        </w:tc>
        <w:tc>
          <w:tcPr>
            <w:tcW w:w="1280" w:type="dxa"/>
            <w:shd w:val="clear" w:color="auto" w:fill="auto"/>
            <w:vAlign w:val="center"/>
          </w:tcPr>
          <w:p w14:paraId="5E62656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7FD85DF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r>
      <w:tr w:rsidR="00445B42" w:rsidRPr="00420BC8" w14:paraId="7A9AED44" w14:textId="77777777" w:rsidTr="00DD5FFF">
        <w:trPr>
          <w:trHeight w:val="280"/>
          <w:jc w:val="center"/>
        </w:trPr>
        <w:tc>
          <w:tcPr>
            <w:tcW w:w="2049" w:type="dxa"/>
            <w:shd w:val="clear" w:color="auto" w:fill="auto"/>
            <w:vAlign w:val="center"/>
          </w:tcPr>
          <w:p w14:paraId="576EECC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1953</w:t>
            </w:r>
          </w:p>
        </w:tc>
        <w:tc>
          <w:tcPr>
            <w:tcW w:w="1280" w:type="dxa"/>
            <w:shd w:val="clear" w:color="auto" w:fill="auto"/>
            <w:vAlign w:val="center"/>
          </w:tcPr>
          <w:p w14:paraId="557E27E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63CE40D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r>
      <w:tr w:rsidR="00445B42" w:rsidRPr="00420BC8" w14:paraId="513FF916" w14:textId="77777777" w:rsidTr="00DD5FFF">
        <w:trPr>
          <w:trHeight w:val="280"/>
          <w:jc w:val="center"/>
        </w:trPr>
        <w:tc>
          <w:tcPr>
            <w:tcW w:w="2049" w:type="dxa"/>
            <w:shd w:val="clear" w:color="auto" w:fill="auto"/>
            <w:vAlign w:val="center"/>
          </w:tcPr>
          <w:p w14:paraId="248D567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1954</w:t>
            </w:r>
          </w:p>
        </w:tc>
        <w:tc>
          <w:tcPr>
            <w:tcW w:w="1280" w:type="dxa"/>
            <w:shd w:val="clear" w:color="auto" w:fill="auto"/>
            <w:vAlign w:val="center"/>
          </w:tcPr>
          <w:p w14:paraId="5D3C054D" w14:textId="77777777" w:rsidR="00445B42" w:rsidRPr="00420BC8" w:rsidRDefault="00445B42" w:rsidP="00420BC8">
            <w:pPr>
              <w:autoSpaceDE w:val="0"/>
              <w:autoSpaceDN w:val="0"/>
              <w:adjustRightInd w:val="0"/>
              <w:spacing w:after="120"/>
              <w:jc w:val="center"/>
              <w:rPr>
                <w:rFonts w:ascii="Calibri" w:hAnsi="Calibri" w:cs="Calibri"/>
                <w:color w:val="000000"/>
              </w:rPr>
            </w:pPr>
          </w:p>
        </w:tc>
        <w:tc>
          <w:tcPr>
            <w:tcW w:w="1536" w:type="dxa"/>
            <w:shd w:val="clear" w:color="auto" w:fill="auto"/>
            <w:vAlign w:val="center"/>
          </w:tcPr>
          <w:p w14:paraId="62A4398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r>
      <w:tr w:rsidR="00445B42" w:rsidRPr="00420BC8" w14:paraId="4CB410AC" w14:textId="77777777" w:rsidTr="00DD5FFF">
        <w:trPr>
          <w:trHeight w:val="280"/>
          <w:jc w:val="center"/>
        </w:trPr>
        <w:tc>
          <w:tcPr>
            <w:tcW w:w="2049" w:type="dxa"/>
            <w:shd w:val="clear" w:color="auto" w:fill="auto"/>
            <w:vAlign w:val="center"/>
          </w:tcPr>
          <w:p w14:paraId="1E43A34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1955</w:t>
            </w:r>
          </w:p>
        </w:tc>
        <w:tc>
          <w:tcPr>
            <w:tcW w:w="1280" w:type="dxa"/>
            <w:shd w:val="clear" w:color="auto" w:fill="auto"/>
            <w:vAlign w:val="center"/>
          </w:tcPr>
          <w:p w14:paraId="23DC807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5D381CC1" w14:textId="77777777" w:rsidR="00445B42" w:rsidRPr="00420BC8" w:rsidRDefault="00445B42" w:rsidP="00420BC8">
            <w:pPr>
              <w:autoSpaceDE w:val="0"/>
              <w:autoSpaceDN w:val="0"/>
              <w:adjustRightInd w:val="0"/>
              <w:spacing w:after="120"/>
              <w:jc w:val="center"/>
              <w:rPr>
                <w:rFonts w:ascii="Calibri" w:hAnsi="Calibri" w:cs="Calibri"/>
                <w:color w:val="000000"/>
              </w:rPr>
            </w:pPr>
          </w:p>
        </w:tc>
      </w:tr>
      <w:tr w:rsidR="00445B42" w:rsidRPr="00420BC8" w14:paraId="5BAEF030" w14:textId="77777777" w:rsidTr="00DD5FFF">
        <w:trPr>
          <w:trHeight w:val="280"/>
          <w:jc w:val="center"/>
        </w:trPr>
        <w:tc>
          <w:tcPr>
            <w:tcW w:w="2049" w:type="dxa"/>
            <w:shd w:val="clear" w:color="auto" w:fill="auto"/>
            <w:vAlign w:val="center"/>
          </w:tcPr>
          <w:p w14:paraId="32F07A4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1956</w:t>
            </w:r>
          </w:p>
        </w:tc>
        <w:tc>
          <w:tcPr>
            <w:tcW w:w="1280" w:type="dxa"/>
            <w:shd w:val="clear" w:color="auto" w:fill="auto"/>
            <w:vAlign w:val="center"/>
          </w:tcPr>
          <w:p w14:paraId="4E9040A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0F0C088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r>
      <w:tr w:rsidR="00445B42" w:rsidRPr="00420BC8" w14:paraId="2DF7D7FD" w14:textId="77777777" w:rsidTr="00DD5FFF">
        <w:trPr>
          <w:trHeight w:val="280"/>
          <w:jc w:val="center"/>
        </w:trPr>
        <w:tc>
          <w:tcPr>
            <w:tcW w:w="2049" w:type="dxa"/>
            <w:shd w:val="clear" w:color="auto" w:fill="auto"/>
            <w:vAlign w:val="center"/>
          </w:tcPr>
          <w:p w14:paraId="61414B8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1957</w:t>
            </w:r>
          </w:p>
        </w:tc>
        <w:tc>
          <w:tcPr>
            <w:tcW w:w="1280" w:type="dxa"/>
            <w:shd w:val="clear" w:color="auto" w:fill="auto"/>
            <w:vAlign w:val="center"/>
          </w:tcPr>
          <w:p w14:paraId="20FBA86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717844E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r>
      <w:tr w:rsidR="00445B42" w:rsidRPr="00420BC8" w14:paraId="1BAAD7D3" w14:textId="77777777" w:rsidTr="00DD5FFF">
        <w:trPr>
          <w:trHeight w:val="280"/>
          <w:jc w:val="center"/>
        </w:trPr>
        <w:tc>
          <w:tcPr>
            <w:tcW w:w="2049" w:type="dxa"/>
            <w:shd w:val="clear" w:color="auto" w:fill="auto"/>
            <w:vAlign w:val="center"/>
          </w:tcPr>
          <w:p w14:paraId="1825D3D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1958</w:t>
            </w:r>
          </w:p>
        </w:tc>
        <w:tc>
          <w:tcPr>
            <w:tcW w:w="1280" w:type="dxa"/>
            <w:shd w:val="clear" w:color="auto" w:fill="auto"/>
            <w:vAlign w:val="center"/>
          </w:tcPr>
          <w:p w14:paraId="7E3B904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c>
          <w:tcPr>
            <w:tcW w:w="1536" w:type="dxa"/>
            <w:shd w:val="clear" w:color="auto" w:fill="auto"/>
            <w:vAlign w:val="center"/>
          </w:tcPr>
          <w:p w14:paraId="4E1BCD9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6</w:t>
            </w:r>
          </w:p>
        </w:tc>
      </w:tr>
      <w:tr w:rsidR="00445B42" w:rsidRPr="00420BC8" w14:paraId="5C78EBC0" w14:textId="77777777" w:rsidTr="00DD5FFF">
        <w:trPr>
          <w:trHeight w:val="280"/>
          <w:jc w:val="center"/>
        </w:trPr>
        <w:tc>
          <w:tcPr>
            <w:tcW w:w="2049" w:type="dxa"/>
            <w:shd w:val="clear" w:color="auto" w:fill="auto"/>
            <w:vAlign w:val="center"/>
          </w:tcPr>
          <w:p w14:paraId="0426757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1959</w:t>
            </w:r>
          </w:p>
        </w:tc>
        <w:tc>
          <w:tcPr>
            <w:tcW w:w="1280" w:type="dxa"/>
            <w:shd w:val="clear" w:color="auto" w:fill="auto"/>
            <w:vAlign w:val="center"/>
          </w:tcPr>
          <w:p w14:paraId="52746E4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57B882A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r>
      <w:tr w:rsidR="00445B42" w:rsidRPr="00420BC8" w14:paraId="72104A93" w14:textId="77777777" w:rsidTr="00DD5FFF">
        <w:trPr>
          <w:trHeight w:val="280"/>
          <w:jc w:val="center"/>
        </w:trPr>
        <w:tc>
          <w:tcPr>
            <w:tcW w:w="2049" w:type="dxa"/>
            <w:shd w:val="clear" w:color="auto" w:fill="auto"/>
            <w:vAlign w:val="center"/>
          </w:tcPr>
          <w:p w14:paraId="25F90F9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1960</w:t>
            </w:r>
          </w:p>
        </w:tc>
        <w:tc>
          <w:tcPr>
            <w:tcW w:w="1280" w:type="dxa"/>
            <w:shd w:val="clear" w:color="auto" w:fill="auto"/>
            <w:vAlign w:val="center"/>
          </w:tcPr>
          <w:p w14:paraId="5ED83B2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2862D19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r>
      <w:tr w:rsidR="00445B42" w:rsidRPr="00420BC8" w14:paraId="33E3B211" w14:textId="77777777" w:rsidTr="00DD5FFF">
        <w:trPr>
          <w:trHeight w:val="280"/>
          <w:jc w:val="center"/>
        </w:trPr>
        <w:tc>
          <w:tcPr>
            <w:tcW w:w="2049" w:type="dxa"/>
            <w:shd w:val="clear" w:color="auto" w:fill="auto"/>
            <w:vAlign w:val="center"/>
          </w:tcPr>
          <w:p w14:paraId="7609E1B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1961</w:t>
            </w:r>
          </w:p>
        </w:tc>
        <w:tc>
          <w:tcPr>
            <w:tcW w:w="1280" w:type="dxa"/>
            <w:shd w:val="clear" w:color="auto" w:fill="auto"/>
            <w:vAlign w:val="center"/>
          </w:tcPr>
          <w:p w14:paraId="7425DEB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6BDDB7D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r>
      <w:tr w:rsidR="00445B42" w:rsidRPr="00420BC8" w14:paraId="376629FC" w14:textId="77777777" w:rsidTr="00DD5FFF">
        <w:trPr>
          <w:trHeight w:val="280"/>
          <w:jc w:val="center"/>
        </w:trPr>
        <w:tc>
          <w:tcPr>
            <w:tcW w:w="2049" w:type="dxa"/>
            <w:shd w:val="clear" w:color="auto" w:fill="auto"/>
            <w:vAlign w:val="center"/>
          </w:tcPr>
          <w:p w14:paraId="4132F7B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1962</w:t>
            </w:r>
          </w:p>
        </w:tc>
        <w:tc>
          <w:tcPr>
            <w:tcW w:w="1280" w:type="dxa"/>
            <w:shd w:val="clear" w:color="auto" w:fill="auto"/>
            <w:vAlign w:val="center"/>
          </w:tcPr>
          <w:p w14:paraId="5B56E50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2F9D0F7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r>
      <w:tr w:rsidR="00445B42" w:rsidRPr="00420BC8" w14:paraId="1B3ADEBA" w14:textId="77777777" w:rsidTr="00DD5FFF">
        <w:trPr>
          <w:trHeight w:val="280"/>
          <w:jc w:val="center"/>
        </w:trPr>
        <w:tc>
          <w:tcPr>
            <w:tcW w:w="2049" w:type="dxa"/>
            <w:shd w:val="clear" w:color="auto" w:fill="auto"/>
            <w:vAlign w:val="center"/>
          </w:tcPr>
          <w:p w14:paraId="65656A6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1963</w:t>
            </w:r>
          </w:p>
        </w:tc>
        <w:tc>
          <w:tcPr>
            <w:tcW w:w="1280" w:type="dxa"/>
            <w:shd w:val="clear" w:color="auto" w:fill="auto"/>
            <w:vAlign w:val="center"/>
          </w:tcPr>
          <w:p w14:paraId="7EB00B0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c>
          <w:tcPr>
            <w:tcW w:w="1536" w:type="dxa"/>
            <w:shd w:val="clear" w:color="auto" w:fill="auto"/>
            <w:vAlign w:val="center"/>
          </w:tcPr>
          <w:p w14:paraId="42A3A69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r>
      <w:tr w:rsidR="00445B42" w:rsidRPr="00420BC8" w14:paraId="3E091CA7" w14:textId="77777777" w:rsidTr="00DD5FFF">
        <w:trPr>
          <w:trHeight w:val="280"/>
          <w:jc w:val="center"/>
        </w:trPr>
        <w:tc>
          <w:tcPr>
            <w:tcW w:w="2049" w:type="dxa"/>
            <w:shd w:val="clear" w:color="auto" w:fill="auto"/>
            <w:vAlign w:val="center"/>
          </w:tcPr>
          <w:p w14:paraId="3C7F405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1964</w:t>
            </w:r>
          </w:p>
        </w:tc>
        <w:tc>
          <w:tcPr>
            <w:tcW w:w="1280" w:type="dxa"/>
            <w:shd w:val="clear" w:color="auto" w:fill="auto"/>
            <w:vAlign w:val="center"/>
          </w:tcPr>
          <w:p w14:paraId="78D3267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c>
          <w:tcPr>
            <w:tcW w:w="1536" w:type="dxa"/>
            <w:shd w:val="clear" w:color="auto" w:fill="auto"/>
            <w:vAlign w:val="center"/>
          </w:tcPr>
          <w:p w14:paraId="577852B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r>
      <w:tr w:rsidR="00445B42" w:rsidRPr="00420BC8" w14:paraId="032FA38B" w14:textId="77777777" w:rsidTr="00DD5FFF">
        <w:trPr>
          <w:trHeight w:val="280"/>
          <w:jc w:val="center"/>
        </w:trPr>
        <w:tc>
          <w:tcPr>
            <w:tcW w:w="2049" w:type="dxa"/>
            <w:shd w:val="clear" w:color="auto" w:fill="auto"/>
            <w:vAlign w:val="center"/>
          </w:tcPr>
          <w:p w14:paraId="7E9D100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1965</w:t>
            </w:r>
          </w:p>
        </w:tc>
        <w:tc>
          <w:tcPr>
            <w:tcW w:w="1280" w:type="dxa"/>
            <w:shd w:val="clear" w:color="auto" w:fill="auto"/>
            <w:vAlign w:val="center"/>
          </w:tcPr>
          <w:p w14:paraId="6A7CC2D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4F4AC9E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8</w:t>
            </w:r>
          </w:p>
        </w:tc>
      </w:tr>
      <w:tr w:rsidR="00445B42" w:rsidRPr="00420BC8" w14:paraId="5A67CCA8" w14:textId="77777777" w:rsidTr="00DD5FFF">
        <w:trPr>
          <w:trHeight w:val="280"/>
          <w:jc w:val="center"/>
        </w:trPr>
        <w:tc>
          <w:tcPr>
            <w:tcW w:w="2049" w:type="dxa"/>
            <w:shd w:val="clear" w:color="auto" w:fill="auto"/>
            <w:vAlign w:val="center"/>
          </w:tcPr>
          <w:p w14:paraId="55A1C71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1966</w:t>
            </w:r>
          </w:p>
        </w:tc>
        <w:tc>
          <w:tcPr>
            <w:tcW w:w="1280" w:type="dxa"/>
            <w:shd w:val="clear" w:color="auto" w:fill="auto"/>
            <w:vAlign w:val="center"/>
          </w:tcPr>
          <w:p w14:paraId="3A5E9A2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5A4D169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r>
      <w:tr w:rsidR="00445B42" w:rsidRPr="00420BC8" w14:paraId="24E2DECE" w14:textId="77777777" w:rsidTr="00DD5FFF">
        <w:trPr>
          <w:trHeight w:val="280"/>
          <w:jc w:val="center"/>
        </w:trPr>
        <w:tc>
          <w:tcPr>
            <w:tcW w:w="2049" w:type="dxa"/>
            <w:shd w:val="clear" w:color="auto" w:fill="auto"/>
            <w:vAlign w:val="center"/>
          </w:tcPr>
          <w:p w14:paraId="5B233F4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1967</w:t>
            </w:r>
          </w:p>
        </w:tc>
        <w:tc>
          <w:tcPr>
            <w:tcW w:w="1280" w:type="dxa"/>
            <w:shd w:val="clear" w:color="auto" w:fill="auto"/>
            <w:vAlign w:val="center"/>
          </w:tcPr>
          <w:p w14:paraId="723F05A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76C9558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r>
      <w:tr w:rsidR="00445B42" w:rsidRPr="00420BC8" w14:paraId="75962CC1" w14:textId="77777777" w:rsidTr="00DD5FFF">
        <w:trPr>
          <w:trHeight w:val="280"/>
          <w:jc w:val="center"/>
        </w:trPr>
        <w:tc>
          <w:tcPr>
            <w:tcW w:w="2049" w:type="dxa"/>
            <w:shd w:val="clear" w:color="auto" w:fill="auto"/>
            <w:vAlign w:val="center"/>
          </w:tcPr>
          <w:p w14:paraId="2E8A58A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1968</w:t>
            </w:r>
          </w:p>
        </w:tc>
        <w:tc>
          <w:tcPr>
            <w:tcW w:w="1280" w:type="dxa"/>
            <w:shd w:val="clear" w:color="auto" w:fill="auto"/>
            <w:vAlign w:val="center"/>
          </w:tcPr>
          <w:p w14:paraId="0C78EED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c>
          <w:tcPr>
            <w:tcW w:w="1536" w:type="dxa"/>
            <w:shd w:val="clear" w:color="auto" w:fill="auto"/>
            <w:vAlign w:val="center"/>
          </w:tcPr>
          <w:p w14:paraId="1670847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15</w:t>
            </w:r>
          </w:p>
        </w:tc>
      </w:tr>
      <w:tr w:rsidR="00445B42" w:rsidRPr="00420BC8" w14:paraId="6361B4A3" w14:textId="77777777" w:rsidTr="00DD5FFF">
        <w:trPr>
          <w:trHeight w:val="280"/>
          <w:jc w:val="center"/>
        </w:trPr>
        <w:tc>
          <w:tcPr>
            <w:tcW w:w="2049" w:type="dxa"/>
            <w:shd w:val="clear" w:color="auto" w:fill="auto"/>
            <w:vAlign w:val="center"/>
          </w:tcPr>
          <w:p w14:paraId="1D3FE76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1969</w:t>
            </w:r>
          </w:p>
        </w:tc>
        <w:tc>
          <w:tcPr>
            <w:tcW w:w="1280" w:type="dxa"/>
            <w:shd w:val="clear" w:color="auto" w:fill="auto"/>
            <w:vAlign w:val="center"/>
          </w:tcPr>
          <w:p w14:paraId="379DBEB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39AAAAA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10</w:t>
            </w:r>
          </w:p>
        </w:tc>
      </w:tr>
      <w:tr w:rsidR="00445B42" w:rsidRPr="00420BC8" w14:paraId="10B7E048" w14:textId="77777777" w:rsidTr="00DD5FFF">
        <w:trPr>
          <w:trHeight w:val="280"/>
          <w:jc w:val="center"/>
        </w:trPr>
        <w:tc>
          <w:tcPr>
            <w:tcW w:w="2049" w:type="dxa"/>
            <w:shd w:val="clear" w:color="auto" w:fill="auto"/>
            <w:vAlign w:val="center"/>
          </w:tcPr>
          <w:p w14:paraId="365BC79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1970</w:t>
            </w:r>
          </w:p>
        </w:tc>
        <w:tc>
          <w:tcPr>
            <w:tcW w:w="1280" w:type="dxa"/>
            <w:shd w:val="clear" w:color="auto" w:fill="auto"/>
            <w:vAlign w:val="center"/>
          </w:tcPr>
          <w:p w14:paraId="7A05387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8</w:t>
            </w:r>
          </w:p>
        </w:tc>
        <w:tc>
          <w:tcPr>
            <w:tcW w:w="1536" w:type="dxa"/>
            <w:shd w:val="clear" w:color="auto" w:fill="auto"/>
            <w:vAlign w:val="center"/>
          </w:tcPr>
          <w:p w14:paraId="3554C93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12</w:t>
            </w:r>
          </w:p>
        </w:tc>
      </w:tr>
      <w:tr w:rsidR="00445B42" w:rsidRPr="00420BC8" w14:paraId="21D771F1" w14:textId="77777777" w:rsidTr="00DD5FFF">
        <w:trPr>
          <w:trHeight w:val="280"/>
          <w:jc w:val="center"/>
        </w:trPr>
        <w:tc>
          <w:tcPr>
            <w:tcW w:w="2049" w:type="dxa"/>
            <w:shd w:val="clear" w:color="auto" w:fill="auto"/>
            <w:vAlign w:val="center"/>
          </w:tcPr>
          <w:p w14:paraId="7923DE7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1971</w:t>
            </w:r>
          </w:p>
        </w:tc>
        <w:tc>
          <w:tcPr>
            <w:tcW w:w="1280" w:type="dxa"/>
            <w:shd w:val="clear" w:color="auto" w:fill="auto"/>
            <w:vAlign w:val="center"/>
          </w:tcPr>
          <w:p w14:paraId="701A001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3082B7F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r>
      <w:tr w:rsidR="00445B42" w:rsidRPr="00420BC8" w14:paraId="26F9E220" w14:textId="77777777" w:rsidTr="00DD5FFF">
        <w:trPr>
          <w:trHeight w:val="280"/>
          <w:jc w:val="center"/>
        </w:trPr>
        <w:tc>
          <w:tcPr>
            <w:tcW w:w="2049" w:type="dxa"/>
            <w:shd w:val="clear" w:color="auto" w:fill="auto"/>
            <w:vAlign w:val="center"/>
          </w:tcPr>
          <w:p w14:paraId="613AF8C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lastRenderedPageBreak/>
              <w:t>1972</w:t>
            </w:r>
          </w:p>
        </w:tc>
        <w:tc>
          <w:tcPr>
            <w:tcW w:w="1280" w:type="dxa"/>
            <w:shd w:val="clear" w:color="auto" w:fill="auto"/>
            <w:vAlign w:val="center"/>
          </w:tcPr>
          <w:p w14:paraId="2E66B60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6</w:t>
            </w:r>
          </w:p>
        </w:tc>
        <w:tc>
          <w:tcPr>
            <w:tcW w:w="1536" w:type="dxa"/>
            <w:shd w:val="clear" w:color="auto" w:fill="auto"/>
            <w:vAlign w:val="center"/>
          </w:tcPr>
          <w:p w14:paraId="3562B65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14</w:t>
            </w:r>
          </w:p>
        </w:tc>
      </w:tr>
      <w:tr w:rsidR="00445B42" w:rsidRPr="00420BC8" w14:paraId="4DA4B287" w14:textId="77777777" w:rsidTr="00DD5FFF">
        <w:trPr>
          <w:trHeight w:val="280"/>
          <w:jc w:val="center"/>
        </w:trPr>
        <w:tc>
          <w:tcPr>
            <w:tcW w:w="2049" w:type="dxa"/>
            <w:shd w:val="clear" w:color="auto" w:fill="auto"/>
            <w:vAlign w:val="center"/>
          </w:tcPr>
          <w:p w14:paraId="5B64BA2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1973</w:t>
            </w:r>
          </w:p>
        </w:tc>
        <w:tc>
          <w:tcPr>
            <w:tcW w:w="1280" w:type="dxa"/>
            <w:shd w:val="clear" w:color="auto" w:fill="auto"/>
            <w:vAlign w:val="center"/>
          </w:tcPr>
          <w:p w14:paraId="4245F31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10</w:t>
            </w:r>
          </w:p>
        </w:tc>
        <w:tc>
          <w:tcPr>
            <w:tcW w:w="1536" w:type="dxa"/>
            <w:shd w:val="clear" w:color="auto" w:fill="auto"/>
            <w:vAlign w:val="center"/>
          </w:tcPr>
          <w:p w14:paraId="108B5E1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21</w:t>
            </w:r>
          </w:p>
        </w:tc>
      </w:tr>
      <w:tr w:rsidR="00445B42" w:rsidRPr="00420BC8" w14:paraId="6970A5A0" w14:textId="77777777" w:rsidTr="00DD5FFF">
        <w:trPr>
          <w:trHeight w:val="280"/>
          <w:jc w:val="center"/>
        </w:trPr>
        <w:tc>
          <w:tcPr>
            <w:tcW w:w="2049" w:type="dxa"/>
            <w:shd w:val="clear" w:color="auto" w:fill="auto"/>
            <w:vAlign w:val="center"/>
          </w:tcPr>
          <w:p w14:paraId="4261C4A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1974</w:t>
            </w:r>
          </w:p>
        </w:tc>
        <w:tc>
          <w:tcPr>
            <w:tcW w:w="1280" w:type="dxa"/>
            <w:shd w:val="clear" w:color="auto" w:fill="auto"/>
            <w:vAlign w:val="center"/>
          </w:tcPr>
          <w:p w14:paraId="3BC20BD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13</w:t>
            </w:r>
          </w:p>
        </w:tc>
        <w:tc>
          <w:tcPr>
            <w:tcW w:w="1536" w:type="dxa"/>
            <w:shd w:val="clear" w:color="auto" w:fill="auto"/>
            <w:vAlign w:val="center"/>
          </w:tcPr>
          <w:p w14:paraId="1E4C1FE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27</w:t>
            </w:r>
          </w:p>
        </w:tc>
      </w:tr>
      <w:tr w:rsidR="00445B42" w:rsidRPr="00420BC8" w14:paraId="2C939707" w14:textId="77777777" w:rsidTr="00DD5FFF">
        <w:trPr>
          <w:trHeight w:val="280"/>
          <w:jc w:val="center"/>
        </w:trPr>
        <w:tc>
          <w:tcPr>
            <w:tcW w:w="2049" w:type="dxa"/>
            <w:shd w:val="clear" w:color="auto" w:fill="auto"/>
            <w:vAlign w:val="center"/>
          </w:tcPr>
          <w:p w14:paraId="218EDA9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1975</w:t>
            </w:r>
          </w:p>
        </w:tc>
        <w:tc>
          <w:tcPr>
            <w:tcW w:w="1280" w:type="dxa"/>
            <w:shd w:val="clear" w:color="auto" w:fill="auto"/>
            <w:vAlign w:val="center"/>
          </w:tcPr>
          <w:p w14:paraId="0065C40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8</w:t>
            </w:r>
          </w:p>
        </w:tc>
        <w:tc>
          <w:tcPr>
            <w:tcW w:w="1536" w:type="dxa"/>
            <w:shd w:val="clear" w:color="auto" w:fill="auto"/>
            <w:vAlign w:val="center"/>
          </w:tcPr>
          <w:p w14:paraId="5B1E183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27</w:t>
            </w:r>
          </w:p>
        </w:tc>
      </w:tr>
      <w:tr w:rsidR="00445B42" w:rsidRPr="00420BC8" w14:paraId="69DCEC60" w14:textId="77777777" w:rsidTr="00DD5FFF">
        <w:trPr>
          <w:trHeight w:val="280"/>
          <w:jc w:val="center"/>
        </w:trPr>
        <w:tc>
          <w:tcPr>
            <w:tcW w:w="2049" w:type="dxa"/>
            <w:shd w:val="clear" w:color="auto" w:fill="auto"/>
            <w:vAlign w:val="center"/>
          </w:tcPr>
          <w:p w14:paraId="3515AD6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1976</w:t>
            </w:r>
          </w:p>
        </w:tc>
        <w:tc>
          <w:tcPr>
            <w:tcW w:w="1280" w:type="dxa"/>
            <w:shd w:val="clear" w:color="auto" w:fill="auto"/>
            <w:vAlign w:val="center"/>
          </w:tcPr>
          <w:p w14:paraId="1BA920C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17</w:t>
            </w:r>
          </w:p>
        </w:tc>
        <w:tc>
          <w:tcPr>
            <w:tcW w:w="1536" w:type="dxa"/>
            <w:shd w:val="clear" w:color="auto" w:fill="auto"/>
            <w:vAlign w:val="center"/>
          </w:tcPr>
          <w:p w14:paraId="425C4C0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28</w:t>
            </w:r>
          </w:p>
        </w:tc>
      </w:tr>
      <w:tr w:rsidR="00445B42" w:rsidRPr="00420BC8" w14:paraId="050CEDFB" w14:textId="77777777" w:rsidTr="00DD5FFF">
        <w:trPr>
          <w:trHeight w:val="280"/>
          <w:jc w:val="center"/>
        </w:trPr>
        <w:tc>
          <w:tcPr>
            <w:tcW w:w="2049" w:type="dxa"/>
            <w:shd w:val="clear" w:color="auto" w:fill="auto"/>
            <w:vAlign w:val="center"/>
          </w:tcPr>
          <w:p w14:paraId="5B64FE2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1977</w:t>
            </w:r>
          </w:p>
        </w:tc>
        <w:tc>
          <w:tcPr>
            <w:tcW w:w="1280" w:type="dxa"/>
            <w:shd w:val="clear" w:color="auto" w:fill="auto"/>
            <w:vAlign w:val="center"/>
          </w:tcPr>
          <w:p w14:paraId="4C782CB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c>
          <w:tcPr>
            <w:tcW w:w="1536" w:type="dxa"/>
            <w:shd w:val="clear" w:color="auto" w:fill="auto"/>
            <w:vAlign w:val="center"/>
          </w:tcPr>
          <w:p w14:paraId="3958219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28</w:t>
            </w:r>
          </w:p>
        </w:tc>
      </w:tr>
      <w:tr w:rsidR="00445B42" w:rsidRPr="00420BC8" w14:paraId="13F15CCF" w14:textId="77777777" w:rsidTr="00DD5FFF">
        <w:trPr>
          <w:trHeight w:val="280"/>
          <w:jc w:val="center"/>
        </w:trPr>
        <w:tc>
          <w:tcPr>
            <w:tcW w:w="2049" w:type="dxa"/>
            <w:shd w:val="clear" w:color="auto" w:fill="auto"/>
            <w:vAlign w:val="center"/>
          </w:tcPr>
          <w:p w14:paraId="5C12670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1978</w:t>
            </w:r>
          </w:p>
        </w:tc>
        <w:tc>
          <w:tcPr>
            <w:tcW w:w="1280" w:type="dxa"/>
            <w:shd w:val="clear" w:color="auto" w:fill="auto"/>
            <w:vAlign w:val="center"/>
          </w:tcPr>
          <w:p w14:paraId="4907AE9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c>
          <w:tcPr>
            <w:tcW w:w="1536" w:type="dxa"/>
            <w:shd w:val="clear" w:color="auto" w:fill="auto"/>
            <w:vAlign w:val="center"/>
          </w:tcPr>
          <w:p w14:paraId="46C1CD6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21</w:t>
            </w:r>
          </w:p>
        </w:tc>
      </w:tr>
      <w:tr w:rsidR="00445B42" w:rsidRPr="00420BC8" w14:paraId="38695B1C" w14:textId="77777777" w:rsidTr="00DD5FFF">
        <w:trPr>
          <w:trHeight w:val="280"/>
          <w:jc w:val="center"/>
        </w:trPr>
        <w:tc>
          <w:tcPr>
            <w:tcW w:w="2049" w:type="dxa"/>
            <w:shd w:val="clear" w:color="auto" w:fill="auto"/>
            <w:vAlign w:val="center"/>
          </w:tcPr>
          <w:p w14:paraId="2D821EC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1979</w:t>
            </w:r>
          </w:p>
        </w:tc>
        <w:tc>
          <w:tcPr>
            <w:tcW w:w="1280" w:type="dxa"/>
            <w:shd w:val="clear" w:color="auto" w:fill="auto"/>
            <w:vAlign w:val="center"/>
          </w:tcPr>
          <w:p w14:paraId="73E2BCB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c>
          <w:tcPr>
            <w:tcW w:w="1536" w:type="dxa"/>
            <w:shd w:val="clear" w:color="auto" w:fill="auto"/>
            <w:vAlign w:val="center"/>
          </w:tcPr>
          <w:p w14:paraId="5C6F645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31</w:t>
            </w:r>
          </w:p>
        </w:tc>
      </w:tr>
      <w:tr w:rsidR="00445B42" w:rsidRPr="00420BC8" w14:paraId="2DD9E469" w14:textId="77777777" w:rsidTr="00DD5FFF">
        <w:trPr>
          <w:trHeight w:val="280"/>
          <w:jc w:val="center"/>
        </w:trPr>
        <w:tc>
          <w:tcPr>
            <w:tcW w:w="2049" w:type="dxa"/>
            <w:shd w:val="clear" w:color="auto" w:fill="auto"/>
            <w:vAlign w:val="center"/>
          </w:tcPr>
          <w:p w14:paraId="3CD9248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1980</w:t>
            </w:r>
          </w:p>
        </w:tc>
        <w:tc>
          <w:tcPr>
            <w:tcW w:w="1280" w:type="dxa"/>
            <w:shd w:val="clear" w:color="auto" w:fill="auto"/>
            <w:vAlign w:val="center"/>
          </w:tcPr>
          <w:p w14:paraId="715B235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12</w:t>
            </w:r>
          </w:p>
        </w:tc>
        <w:tc>
          <w:tcPr>
            <w:tcW w:w="1536" w:type="dxa"/>
            <w:shd w:val="clear" w:color="auto" w:fill="auto"/>
            <w:vAlign w:val="center"/>
          </w:tcPr>
          <w:p w14:paraId="5067815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24</w:t>
            </w:r>
          </w:p>
        </w:tc>
      </w:tr>
      <w:tr w:rsidR="00445B42" w:rsidRPr="00420BC8" w14:paraId="105C1AE4" w14:textId="77777777" w:rsidTr="00DD5FFF">
        <w:trPr>
          <w:trHeight w:val="280"/>
          <w:jc w:val="center"/>
        </w:trPr>
        <w:tc>
          <w:tcPr>
            <w:tcW w:w="2049" w:type="dxa"/>
            <w:shd w:val="clear" w:color="auto" w:fill="auto"/>
            <w:vAlign w:val="center"/>
          </w:tcPr>
          <w:p w14:paraId="1B1C690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1981</w:t>
            </w:r>
          </w:p>
        </w:tc>
        <w:tc>
          <w:tcPr>
            <w:tcW w:w="1280" w:type="dxa"/>
            <w:shd w:val="clear" w:color="auto" w:fill="auto"/>
            <w:vAlign w:val="center"/>
          </w:tcPr>
          <w:p w14:paraId="2BF55BE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c>
          <w:tcPr>
            <w:tcW w:w="1536" w:type="dxa"/>
            <w:shd w:val="clear" w:color="auto" w:fill="auto"/>
            <w:vAlign w:val="center"/>
          </w:tcPr>
          <w:p w14:paraId="7ED36F2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21</w:t>
            </w:r>
          </w:p>
        </w:tc>
      </w:tr>
      <w:tr w:rsidR="00445B42" w:rsidRPr="00420BC8" w14:paraId="657A2B47" w14:textId="77777777" w:rsidTr="00DD5FFF">
        <w:trPr>
          <w:trHeight w:val="280"/>
          <w:jc w:val="center"/>
        </w:trPr>
        <w:tc>
          <w:tcPr>
            <w:tcW w:w="2049" w:type="dxa"/>
            <w:shd w:val="clear" w:color="auto" w:fill="auto"/>
            <w:vAlign w:val="center"/>
          </w:tcPr>
          <w:p w14:paraId="388049B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1982</w:t>
            </w:r>
          </w:p>
        </w:tc>
        <w:tc>
          <w:tcPr>
            <w:tcW w:w="1280" w:type="dxa"/>
            <w:shd w:val="clear" w:color="auto" w:fill="auto"/>
            <w:vAlign w:val="center"/>
          </w:tcPr>
          <w:p w14:paraId="2C989D6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8</w:t>
            </w:r>
          </w:p>
        </w:tc>
        <w:tc>
          <w:tcPr>
            <w:tcW w:w="1536" w:type="dxa"/>
            <w:shd w:val="clear" w:color="auto" w:fill="auto"/>
            <w:vAlign w:val="center"/>
          </w:tcPr>
          <w:p w14:paraId="75DAC9B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32</w:t>
            </w:r>
          </w:p>
        </w:tc>
      </w:tr>
      <w:tr w:rsidR="00445B42" w:rsidRPr="00420BC8" w14:paraId="6CDB6492" w14:textId="77777777" w:rsidTr="00DD5FFF">
        <w:trPr>
          <w:trHeight w:val="280"/>
          <w:jc w:val="center"/>
        </w:trPr>
        <w:tc>
          <w:tcPr>
            <w:tcW w:w="2049" w:type="dxa"/>
            <w:shd w:val="clear" w:color="auto" w:fill="auto"/>
            <w:vAlign w:val="center"/>
          </w:tcPr>
          <w:p w14:paraId="1ADB37E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1983</w:t>
            </w:r>
          </w:p>
        </w:tc>
        <w:tc>
          <w:tcPr>
            <w:tcW w:w="1280" w:type="dxa"/>
            <w:shd w:val="clear" w:color="auto" w:fill="auto"/>
            <w:vAlign w:val="center"/>
          </w:tcPr>
          <w:p w14:paraId="66FC957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6</w:t>
            </w:r>
          </w:p>
        </w:tc>
        <w:tc>
          <w:tcPr>
            <w:tcW w:w="1536" w:type="dxa"/>
            <w:shd w:val="clear" w:color="auto" w:fill="auto"/>
            <w:vAlign w:val="center"/>
          </w:tcPr>
          <w:p w14:paraId="02FE324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27</w:t>
            </w:r>
          </w:p>
        </w:tc>
      </w:tr>
      <w:tr w:rsidR="00445B42" w:rsidRPr="00420BC8" w14:paraId="677A6123" w14:textId="77777777" w:rsidTr="00DD5FFF">
        <w:trPr>
          <w:trHeight w:val="280"/>
          <w:jc w:val="center"/>
        </w:trPr>
        <w:tc>
          <w:tcPr>
            <w:tcW w:w="2049" w:type="dxa"/>
            <w:shd w:val="clear" w:color="auto" w:fill="auto"/>
            <w:vAlign w:val="center"/>
          </w:tcPr>
          <w:p w14:paraId="37AE174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1984</w:t>
            </w:r>
          </w:p>
        </w:tc>
        <w:tc>
          <w:tcPr>
            <w:tcW w:w="1280" w:type="dxa"/>
            <w:shd w:val="clear" w:color="auto" w:fill="auto"/>
            <w:vAlign w:val="center"/>
          </w:tcPr>
          <w:p w14:paraId="2CBFA7E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c>
          <w:tcPr>
            <w:tcW w:w="1536" w:type="dxa"/>
            <w:shd w:val="clear" w:color="auto" w:fill="auto"/>
            <w:vAlign w:val="center"/>
          </w:tcPr>
          <w:p w14:paraId="4F9A249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20</w:t>
            </w:r>
          </w:p>
        </w:tc>
      </w:tr>
      <w:tr w:rsidR="00445B42" w:rsidRPr="00420BC8" w14:paraId="0C0CEBAC" w14:textId="77777777" w:rsidTr="00DD5FFF">
        <w:trPr>
          <w:trHeight w:val="280"/>
          <w:jc w:val="center"/>
        </w:trPr>
        <w:tc>
          <w:tcPr>
            <w:tcW w:w="2049" w:type="dxa"/>
            <w:shd w:val="clear" w:color="auto" w:fill="auto"/>
            <w:vAlign w:val="center"/>
          </w:tcPr>
          <w:p w14:paraId="5CED62F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1985</w:t>
            </w:r>
          </w:p>
        </w:tc>
        <w:tc>
          <w:tcPr>
            <w:tcW w:w="1280" w:type="dxa"/>
            <w:shd w:val="clear" w:color="auto" w:fill="auto"/>
            <w:vAlign w:val="center"/>
          </w:tcPr>
          <w:p w14:paraId="19FA831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c>
          <w:tcPr>
            <w:tcW w:w="1536" w:type="dxa"/>
            <w:shd w:val="clear" w:color="auto" w:fill="auto"/>
            <w:vAlign w:val="center"/>
          </w:tcPr>
          <w:p w14:paraId="3A8499C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12</w:t>
            </w:r>
          </w:p>
        </w:tc>
      </w:tr>
      <w:tr w:rsidR="00445B42" w:rsidRPr="00420BC8" w14:paraId="37C4ED4A" w14:textId="77777777" w:rsidTr="00DD5FFF">
        <w:trPr>
          <w:trHeight w:val="280"/>
          <w:jc w:val="center"/>
        </w:trPr>
        <w:tc>
          <w:tcPr>
            <w:tcW w:w="2049" w:type="dxa"/>
            <w:shd w:val="clear" w:color="auto" w:fill="auto"/>
            <w:vAlign w:val="center"/>
          </w:tcPr>
          <w:p w14:paraId="66B9E0A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1986</w:t>
            </w:r>
          </w:p>
        </w:tc>
        <w:tc>
          <w:tcPr>
            <w:tcW w:w="1280" w:type="dxa"/>
            <w:shd w:val="clear" w:color="auto" w:fill="auto"/>
            <w:vAlign w:val="center"/>
          </w:tcPr>
          <w:p w14:paraId="03ED39B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c>
          <w:tcPr>
            <w:tcW w:w="1536" w:type="dxa"/>
            <w:shd w:val="clear" w:color="auto" w:fill="auto"/>
            <w:vAlign w:val="center"/>
          </w:tcPr>
          <w:p w14:paraId="3ECC1EC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w:t>
            </w:r>
          </w:p>
        </w:tc>
      </w:tr>
      <w:tr w:rsidR="00445B42" w:rsidRPr="00420BC8" w14:paraId="357176AB" w14:textId="77777777" w:rsidTr="00DD5FFF">
        <w:trPr>
          <w:trHeight w:val="280"/>
          <w:jc w:val="center"/>
        </w:trPr>
        <w:tc>
          <w:tcPr>
            <w:tcW w:w="2049" w:type="dxa"/>
            <w:shd w:val="clear" w:color="auto" w:fill="auto"/>
            <w:vAlign w:val="center"/>
          </w:tcPr>
          <w:p w14:paraId="18D0108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1987</w:t>
            </w:r>
          </w:p>
        </w:tc>
        <w:tc>
          <w:tcPr>
            <w:tcW w:w="1280" w:type="dxa"/>
            <w:shd w:val="clear" w:color="auto" w:fill="auto"/>
            <w:vAlign w:val="center"/>
          </w:tcPr>
          <w:p w14:paraId="0117641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c>
          <w:tcPr>
            <w:tcW w:w="1536" w:type="dxa"/>
            <w:shd w:val="clear" w:color="auto" w:fill="auto"/>
            <w:vAlign w:val="center"/>
          </w:tcPr>
          <w:p w14:paraId="7968682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15</w:t>
            </w:r>
          </w:p>
        </w:tc>
      </w:tr>
      <w:tr w:rsidR="00445B42" w:rsidRPr="00420BC8" w14:paraId="41481817" w14:textId="77777777" w:rsidTr="00DD5FFF">
        <w:trPr>
          <w:trHeight w:val="280"/>
          <w:jc w:val="center"/>
        </w:trPr>
        <w:tc>
          <w:tcPr>
            <w:tcW w:w="2049" w:type="dxa"/>
            <w:shd w:val="clear" w:color="auto" w:fill="auto"/>
            <w:vAlign w:val="center"/>
          </w:tcPr>
          <w:p w14:paraId="5CE247E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1988</w:t>
            </w:r>
          </w:p>
        </w:tc>
        <w:tc>
          <w:tcPr>
            <w:tcW w:w="1280" w:type="dxa"/>
            <w:shd w:val="clear" w:color="auto" w:fill="auto"/>
            <w:vAlign w:val="center"/>
          </w:tcPr>
          <w:p w14:paraId="6FEE25B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c>
          <w:tcPr>
            <w:tcW w:w="1536" w:type="dxa"/>
            <w:shd w:val="clear" w:color="auto" w:fill="auto"/>
            <w:vAlign w:val="center"/>
          </w:tcPr>
          <w:p w14:paraId="1E29B66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w:t>
            </w:r>
          </w:p>
        </w:tc>
      </w:tr>
      <w:tr w:rsidR="00445B42" w:rsidRPr="00420BC8" w14:paraId="7A2C9868" w14:textId="77777777" w:rsidTr="00DD5FFF">
        <w:trPr>
          <w:trHeight w:val="280"/>
          <w:jc w:val="center"/>
        </w:trPr>
        <w:tc>
          <w:tcPr>
            <w:tcW w:w="2049" w:type="dxa"/>
            <w:shd w:val="clear" w:color="auto" w:fill="auto"/>
            <w:vAlign w:val="center"/>
          </w:tcPr>
          <w:p w14:paraId="05D0EF7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1989</w:t>
            </w:r>
          </w:p>
        </w:tc>
        <w:tc>
          <w:tcPr>
            <w:tcW w:w="1280" w:type="dxa"/>
            <w:shd w:val="clear" w:color="auto" w:fill="auto"/>
            <w:vAlign w:val="center"/>
          </w:tcPr>
          <w:p w14:paraId="3B7E87A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00272E6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21</w:t>
            </w:r>
          </w:p>
        </w:tc>
      </w:tr>
      <w:tr w:rsidR="00445B42" w:rsidRPr="00420BC8" w14:paraId="6C3A42D0" w14:textId="77777777" w:rsidTr="00DD5FFF">
        <w:trPr>
          <w:trHeight w:val="280"/>
          <w:jc w:val="center"/>
        </w:trPr>
        <w:tc>
          <w:tcPr>
            <w:tcW w:w="2049" w:type="dxa"/>
            <w:shd w:val="clear" w:color="auto" w:fill="auto"/>
            <w:vAlign w:val="center"/>
          </w:tcPr>
          <w:p w14:paraId="1BDFD04F"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1990</w:t>
            </w:r>
          </w:p>
        </w:tc>
        <w:tc>
          <w:tcPr>
            <w:tcW w:w="1280" w:type="dxa"/>
            <w:shd w:val="clear" w:color="auto" w:fill="auto"/>
            <w:vAlign w:val="center"/>
          </w:tcPr>
          <w:p w14:paraId="7447389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8</w:t>
            </w:r>
          </w:p>
        </w:tc>
        <w:tc>
          <w:tcPr>
            <w:tcW w:w="1536" w:type="dxa"/>
            <w:shd w:val="clear" w:color="auto" w:fill="auto"/>
            <w:vAlign w:val="center"/>
          </w:tcPr>
          <w:p w14:paraId="6B530D8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14</w:t>
            </w:r>
          </w:p>
        </w:tc>
      </w:tr>
      <w:tr w:rsidR="00445B42" w:rsidRPr="00420BC8" w14:paraId="65E59F71" w14:textId="77777777" w:rsidTr="00DD5FFF">
        <w:trPr>
          <w:trHeight w:val="280"/>
          <w:jc w:val="center"/>
        </w:trPr>
        <w:tc>
          <w:tcPr>
            <w:tcW w:w="2049" w:type="dxa"/>
            <w:shd w:val="clear" w:color="auto" w:fill="auto"/>
            <w:vAlign w:val="center"/>
          </w:tcPr>
          <w:p w14:paraId="122218E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1991</w:t>
            </w:r>
          </w:p>
        </w:tc>
        <w:tc>
          <w:tcPr>
            <w:tcW w:w="1280" w:type="dxa"/>
            <w:shd w:val="clear" w:color="auto" w:fill="auto"/>
            <w:vAlign w:val="center"/>
          </w:tcPr>
          <w:p w14:paraId="4121383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17</w:t>
            </w:r>
          </w:p>
        </w:tc>
        <w:tc>
          <w:tcPr>
            <w:tcW w:w="1536" w:type="dxa"/>
            <w:shd w:val="clear" w:color="auto" w:fill="auto"/>
            <w:vAlign w:val="center"/>
          </w:tcPr>
          <w:p w14:paraId="3275A27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r>
      <w:tr w:rsidR="00445B42" w:rsidRPr="00420BC8" w14:paraId="32F153DE" w14:textId="77777777" w:rsidTr="00DD5FFF">
        <w:trPr>
          <w:trHeight w:val="280"/>
          <w:jc w:val="center"/>
        </w:trPr>
        <w:tc>
          <w:tcPr>
            <w:tcW w:w="2049" w:type="dxa"/>
            <w:shd w:val="clear" w:color="auto" w:fill="auto"/>
            <w:vAlign w:val="center"/>
          </w:tcPr>
          <w:p w14:paraId="35229C7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1992</w:t>
            </w:r>
          </w:p>
        </w:tc>
        <w:tc>
          <w:tcPr>
            <w:tcW w:w="1280" w:type="dxa"/>
            <w:shd w:val="clear" w:color="auto" w:fill="auto"/>
            <w:vAlign w:val="center"/>
          </w:tcPr>
          <w:p w14:paraId="0BD8BEE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5</w:t>
            </w:r>
          </w:p>
        </w:tc>
        <w:tc>
          <w:tcPr>
            <w:tcW w:w="1536" w:type="dxa"/>
            <w:shd w:val="clear" w:color="auto" w:fill="auto"/>
            <w:vAlign w:val="center"/>
          </w:tcPr>
          <w:p w14:paraId="152120B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15</w:t>
            </w:r>
          </w:p>
        </w:tc>
      </w:tr>
      <w:tr w:rsidR="00445B42" w:rsidRPr="00420BC8" w14:paraId="217C2AFD" w14:textId="77777777" w:rsidTr="00DD5FFF">
        <w:trPr>
          <w:trHeight w:val="280"/>
          <w:jc w:val="center"/>
        </w:trPr>
        <w:tc>
          <w:tcPr>
            <w:tcW w:w="2049" w:type="dxa"/>
            <w:shd w:val="clear" w:color="auto" w:fill="auto"/>
            <w:vAlign w:val="center"/>
          </w:tcPr>
          <w:p w14:paraId="6F2B2C62"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1993</w:t>
            </w:r>
          </w:p>
        </w:tc>
        <w:tc>
          <w:tcPr>
            <w:tcW w:w="1280" w:type="dxa"/>
            <w:shd w:val="clear" w:color="auto" w:fill="auto"/>
            <w:vAlign w:val="center"/>
          </w:tcPr>
          <w:p w14:paraId="6652A96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6</w:t>
            </w:r>
          </w:p>
        </w:tc>
        <w:tc>
          <w:tcPr>
            <w:tcW w:w="1536" w:type="dxa"/>
            <w:shd w:val="clear" w:color="auto" w:fill="auto"/>
            <w:vAlign w:val="center"/>
          </w:tcPr>
          <w:p w14:paraId="0C39D3BA"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10</w:t>
            </w:r>
          </w:p>
        </w:tc>
      </w:tr>
      <w:tr w:rsidR="00445B42" w:rsidRPr="00420BC8" w14:paraId="25516D54" w14:textId="77777777" w:rsidTr="00DD5FFF">
        <w:trPr>
          <w:trHeight w:val="280"/>
          <w:jc w:val="center"/>
        </w:trPr>
        <w:tc>
          <w:tcPr>
            <w:tcW w:w="2049" w:type="dxa"/>
            <w:shd w:val="clear" w:color="auto" w:fill="auto"/>
            <w:vAlign w:val="center"/>
          </w:tcPr>
          <w:p w14:paraId="3389EA0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1994</w:t>
            </w:r>
          </w:p>
        </w:tc>
        <w:tc>
          <w:tcPr>
            <w:tcW w:w="1280" w:type="dxa"/>
            <w:shd w:val="clear" w:color="auto" w:fill="auto"/>
            <w:vAlign w:val="center"/>
          </w:tcPr>
          <w:p w14:paraId="4CE3D84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6</w:t>
            </w:r>
          </w:p>
        </w:tc>
        <w:tc>
          <w:tcPr>
            <w:tcW w:w="1536" w:type="dxa"/>
            <w:shd w:val="clear" w:color="auto" w:fill="auto"/>
            <w:vAlign w:val="center"/>
          </w:tcPr>
          <w:p w14:paraId="5BECC51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16</w:t>
            </w:r>
          </w:p>
        </w:tc>
      </w:tr>
      <w:tr w:rsidR="00445B42" w:rsidRPr="00420BC8" w14:paraId="4F60F8AF" w14:textId="77777777" w:rsidTr="00DD5FFF">
        <w:trPr>
          <w:trHeight w:val="280"/>
          <w:jc w:val="center"/>
        </w:trPr>
        <w:tc>
          <w:tcPr>
            <w:tcW w:w="2049" w:type="dxa"/>
            <w:shd w:val="clear" w:color="auto" w:fill="auto"/>
            <w:vAlign w:val="center"/>
          </w:tcPr>
          <w:p w14:paraId="3FDBF9E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1995</w:t>
            </w:r>
          </w:p>
        </w:tc>
        <w:tc>
          <w:tcPr>
            <w:tcW w:w="1280" w:type="dxa"/>
            <w:shd w:val="clear" w:color="auto" w:fill="auto"/>
            <w:vAlign w:val="center"/>
          </w:tcPr>
          <w:p w14:paraId="750F945E"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71BBDED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17</w:t>
            </w:r>
          </w:p>
        </w:tc>
      </w:tr>
      <w:tr w:rsidR="00445B42" w:rsidRPr="00420BC8" w14:paraId="61B00848" w14:textId="77777777" w:rsidTr="00DD5FFF">
        <w:trPr>
          <w:trHeight w:val="280"/>
          <w:jc w:val="center"/>
        </w:trPr>
        <w:tc>
          <w:tcPr>
            <w:tcW w:w="2049" w:type="dxa"/>
            <w:shd w:val="clear" w:color="auto" w:fill="auto"/>
            <w:vAlign w:val="center"/>
          </w:tcPr>
          <w:p w14:paraId="563120EC"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1996</w:t>
            </w:r>
          </w:p>
        </w:tc>
        <w:tc>
          <w:tcPr>
            <w:tcW w:w="1280" w:type="dxa"/>
            <w:shd w:val="clear" w:color="auto" w:fill="auto"/>
            <w:vAlign w:val="center"/>
          </w:tcPr>
          <w:p w14:paraId="35C8E54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7710FC68"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9</w:t>
            </w:r>
          </w:p>
        </w:tc>
      </w:tr>
      <w:tr w:rsidR="00445B42" w:rsidRPr="00420BC8" w14:paraId="3ACBE1DE" w14:textId="77777777" w:rsidTr="00DD5FFF">
        <w:trPr>
          <w:trHeight w:val="280"/>
          <w:jc w:val="center"/>
        </w:trPr>
        <w:tc>
          <w:tcPr>
            <w:tcW w:w="2049" w:type="dxa"/>
            <w:shd w:val="clear" w:color="auto" w:fill="auto"/>
            <w:vAlign w:val="center"/>
          </w:tcPr>
          <w:p w14:paraId="393A9E94"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1997</w:t>
            </w:r>
          </w:p>
        </w:tc>
        <w:tc>
          <w:tcPr>
            <w:tcW w:w="1280" w:type="dxa"/>
            <w:shd w:val="clear" w:color="auto" w:fill="auto"/>
            <w:vAlign w:val="center"/>
          </w:tcPr>
          <w:p w14:paraId="18E2673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3</w:t>
            </w:r>
          </w:p>
        </w:tc>
        <w:tc>
          <w:tcPr>
            <w:tcW w:w="1536" w:type="dxa"/>
            <w:shd w:val="clear" w:color="auto" w:fill="auto"/>
            <w:vAlign w:val="center"/>
          </w:tcPr>
          <w:p w14:paraId="409F4FF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10</w:t>
            </w:r>
          </w:p>
        </w:tc>
      </w:tr>
      <w:tr w:rsidR="00445B42" w:rsidRPr="00420BC8" w14:paraId="2AA0DF41" w14:textId="77777777" w:rsidTr="00DD5FFF">
        <w:trPr>
          <w:trHeight w:val="280"/>
          <w:jc w:val="center"/>
        </w:trPr>
        <w:tc>
          <w:tcPr>
            <w:tcW w:w="2049" w:type="dxa"/>
            <w:shd w:val="clear" w:color="auto" w:fill="auto"/>
            <w:vAlign w:val="center"/>
          </w:tcPr>
          <w:p w14:paraId="3AA4D665"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1998</w:t>
            </w:r>
          </w:p>
        </w:tc>
        <w:tc>
          <w:tcPr>
            <w:tcW w:w="1280" w:type="dxa"/>
            <w:shd w:val="clear" w:color="auto" w:fill="auto"/>
            <w:vAlign w:val="center"/>
          </w:tcPr>
          <w:p w14:paraId="60C1A4E0"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4</w:t>
            </w:r>
          </w:p>
        </w:tc>
        <w:tc>
          <w:tcPr>
            <w:tcW w:w="1536" w:type="dxa"/>
            <w:shd w:val="clear" w:color="auto" w:fill="auto"/>
            <w:vAlign w:val="center"/>
          </w:tcPr>
          <w:p w14:paraId="7FDF0A73"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11</w:t>
            </w:r>
          </w:p>
        </w:tc>
      </w:tr>
      <w:tr w:rsidR="00445B42" w:rsidRPr="00420BC8" w14:paraId="5C8D92A1" w14:textId="77777777" w:rsidTr="00DD5FFF">
        <w:trPr>
          <w:trHeight w:val="280"/>
          <w:jc w:val="center"/>
        </w:trPr>
        <w:tc>
          <w:tcPr>
            <w:tcW w:w="2049" w:type="dxa"/>
            <w:shd w:val="clear" w:color="auto" w:fill="auto"/>
            <w:vAlign w:val="center"/>
          </w:tcPr>
          <w:p w14:paraId="78A195A7"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1999</w:t>
            </w:r>
          </w:p>
        </w:tc>
        <w:tc>
          <w:tcPr>
            <w:tcW w:w="1280" w:type="dxa"/>
            <w:shd w:val="clear" w:color="auto" w:fill="auto"/>
            <w:vAlign w:val="center"/>
          </w:tcPr>
          <w:p w14:paraId="69F72E16"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w:t>
            </w:r>
          </w:p>
        </w:tc>
        <w:tc>
          <w:tcPr>
            <w:tcW w:w="1536" w:type="dxa"/>
            <w:shd w:val="clear" w:color="auto" w:fill="auto"/>
            <w:vAlign w:val="center"/>
          </w:tcPr>
          <w:p w14:paraId="4AAFFD19"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w:t>
            </w:r>
          </w:p>
        </w:tc>
      </w:tr>
      <w:tr w:rsidR="00445B42" w:rsidRPr="00420BC8" w14:paraId="38BCEFA8" w14:textId="77777777" w:rsidTr="00DD5FFF">
        <w:trPr>
          <w:trHeight w:val="280"/>
          <w:jc w:val="center"/>
        </w:trPr>
        <w:tc>
          <w:tcPr>
            <w:tcW w:w="2049" w:type="dxa"/>
            <w:shd w:val="clear" w:color="auto" w:fill="auto"/>
            <w:vAlign w:val="center"/>
          </w:tcPr>
          <w:p w14:paraId="3E3F0F91"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2000</w:t>
            </w:r>
          </w:p>
        </w:tc>
        <w:tc>
          <w:tcPr>
            <w:tcW w:w="1280" w:type="dxa"/>
            <w:shd w:val="clear" w:color="auto" w:fill="auto"/>
            <w:vAlign w:val="center"/>
          </w:tcPr>
          <w:p w14:paraId="144508CB"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15</w:t>
            </w:r>
          </w:p>
        </w:tc>
        <w:tc>
          <w:tcPr>
            <w:tcW w:w="1536" w:type="dxa"/>
            <w:shd w:val="clear" w:color="auto" w:fill="auto"/>
            <w:vAlign w:val="center"/>
          </w:tcPr>
          <w:p w14:paraId="376F026D" w14:textId="77777777" w:rsidR="00445B42" w:rsidRPr="00420BC8" w:rsidRDefault="00445B42" w:rsidP="00420BC8">
            <w:pPr>
              <w:autoSpaceDE w:val="0"/>
              <w:autoSpaceDN w:val="0"/>
              <w:adjustRightInd w:val="0"/>
              <w:spacing w:after="120"/>
              <w:jc w:val="center"/>
              <w:rPr>
                <w:rFonts w:ascii="Calibri" w:hAnsi="Calibri" w:cs="Calibri"/>
                <w:color w:val="000000"/>
              </w:rPr>
            </w:pPr>
            <w:r w:rsidRPr="00420BC8">
              <w:rPr>
                <w:rFonts w:ascii="Calibri" w:hAnsi="Calibri" w:cs="Calibri"/>
                <w:color w:val="000000"/>
              </w:rPr>
              <w:t>7</w:t>
            </w:r>
          </w:p>
        </w:tc>
      </w:tr>
      <w:tr w:rsidR="00445B42" w:rsidRPr="00420BC8" w14:paraId="00A0C6D7" w14:textId="77777777" w:rsidTr="00DD5FFF">
        <w:trPr>
          <w:trHeight w:val="280"/>
          <w:jc w:val="center"/>
        </w:trPr>
        <w:tc>
          <w:tcPr>
            <w:tcW w:w="2049" w:type="dxa"/>
            <w:shd w:val="clear" w:color="auto" w:fill="D9D9D9" w:themeFill="background1" w:themeFillShade="D9"/>
            <w:vAlign w:val="center"/>
          </w:tcPr>
          <w:p w14:paraId="4342D4A0" w14:textId="77777777" w:rsidR="00445B42" w:rsidRPr="00420BC8" w:rsidRDefault="00445B42" w:rsidP="00420BC8">
            <w:pPr>
              <w:autoSpaceDE w:val="0"/>
              <w:autoSpaceDN w:val="0"/>
              <w:adjustRightInd w:val="0"/>
              <w:spacing w:after="120"/>
              <w:jc w:val="center"/>
              <w:rPr>
                <w:rFonts w:ascii="Calibri" w:hAnsi="Calibri" w:cs="Calibri"/>
                <w:b/>
                <w:bCs/>
                <w:color w:val="000000"/>
              </w:rPr>
            </w:pPr>
            <w:r w:rsidRPr="00420BC8">
              <w:rPr>
                <w:rFonts w:ascii="Calibri" w:hAnsi="Calibri" w:cs="Calibri"/>
                <w:b/>
                <w:bCs/>
                <w:color w:val="000000"/>
              </w:rPr>
              <w:t>RAZEM</w:t>
            </w:r>
          </w:p>
        </w:tc>
        <w:tc>
          <w:tcPr>
            <w:tcW w:w="1280" w:type="dxa"/>
            <w:shd w:val="clear" w:color="auto" w:fill="D9D9D9" w:themeFill="background1" w:themeFillShade="D9"/>
            <w:vAlign w:val="center"/>
          </w:tcPr>
          <w:p w14:paraId="75E3DABC" w14:textId="77777777" w:rsidR="00445B42" w:rsidRPr="00420BC8" w:rsidRDefault="00445B42" w:rsidP="00420BC8">
            <w:pPr>
              <w:autoSpaceDE w:val="0"/>
              <w:autoSpaceDN w:val="0"/>
              <w:adjustRightInd w:val="0"/>
              <w:spacing w:after="120"/>
              <w:jc w:val="center"/>
              <w:rPr>
                <w:rFonts w:ascii="Calibri" w:hAnsi="Calibri" w:cs="Calibri"/>
                <w:b/>
                <w:bCs/>
                <w:color w:val="000000"/>
              </w:rPr>
            </w:pPr>
            <w:r w:rsidRPr="00420BC8">
              <w:rPr>
                <w:rFonts w:ascii="Calibri" w:hAnsi="Calibri" w:cs="Calibri"/>
                <w:b/>
                <w:bCs/>
                <w:color w:val="000000"/>
              </w:rPr>
              <w:t>272</w:t>
            </w:r>
          </w:p>
        </w:tc>
        <w:tc>
          <w:tcPr>
            <w:tcW w:w="1536" w:type="dxa"/>
            <w:shd w:val="clear" w:color="auto" w:fill="D9D9D9" w:themeFill="background1" w:themeFillShade="D9"/>
            <w:vAlign w:val="center"/>
          </w:tcPr>
          <w:p w14:paraId="414B4B9E" w14:textId="77777777" w:rsidR="00445B42" w:rsidRPr="00420BC8" w:rsidRDefault="00445B42" w:rsidP="00420BC8">
            <w:pPr>
              <w:autoSpaceDE w:val="0"/>
              <w:autoSpaceDN w:val="0"/>
              <w:adjustRightInd w:val="0"/>
              <w:spacing w:after="120"/>
              <w:jc w:val="center"/>
              <w:rPr>
                <w:rFonts w:ascii="Calibri" w:hAnsi="Calibri" w:cs="Calibri"/>
                <w:b/>
                <w:bCs/>
                <w:color w:val="000000"/>
              </w:rPr>
            </w:pPr>
            <w:r w:rsidRPr="00420BC8">
              <w:rPr>
                <w:rFonts w:ascii="Calibri" w:hAnsi="Calibri" w:cs="Calibri"/>
                <w:b/>
                <w:bCs/>
                <w:color w:val="000000"/>
              </w:rPr>
              <w:t>648</w:t>
            </w:r>
          </w:p>
        </w:tc>
      </w:tr>
    </w:tbl>
    <w:p w14:paraId="32F8E2CC" w14:textId="77777777" w:rsidR="00445B42" w:rsidRPr="00420BC8" w:rsidRDefault="00445B42" w:rsidP="00420BC8">
      <w:pPr>
        <w:spacing w:after="120"/>
        <w:rPr>
          <w:rFonts w:ascii="Calibri" w:hAnsi="Calibri" w:cs="Calibri"/>
        </w:rPr>
      </w:pPr>
    </w:p>
    <w:p w14:paraId="76007D5F" w14:textId="020F9BB6" w:rsidR="00EA4845" w:rsidRPr="00420BC8" w:rsidRDefault="00EA4845" w:rsidP="00B77719">
      <w:pPr>
        <w:pStyle w:val="rozdzia"/>
      </w:pPr>
      <w:r w:rsidRPr="00420BC8">
        <w:lastRenderedPageBreak/>
        <w:t>Załącznik nr 2 do SWZ. Projektowane postanowienia umowy</w:t>
      </w:r>
    </w:p>
    <w:p w14:paraId="0BD6A5B8" w14:textId="77777777" w:rsidR="00EA4845" w:rsidRPr="00420BC8" w:rsidRDefault="00EA4845" w:rsidP="00420BC8">
      <w:pPr>
        <w:spacing w:after="120"/>
        <w:jc w:val="both"/>
        <w:rPr>
          <w:rFonts w:ascii="Calibri" w:hAnsi="Calibri" w:cs="Calibri"/>
          <w:b/>
          <w:highlight w:val="yellow"/>
        </w:rPr>
      </w:pPr>
    </w:p>
    <w:p w14:paraId="44A02F3A" w14:textId="77777777" w:rsidR="00EA4845" w:rsidRPr="00420BC8" w:rsidRDefault="00EA4845" w:rsidP="00420BC8">
      <w:pPr>
        <w:spacing w:after="120"/>
        <w:jc w:val="center"/>
        <w:rPr>
          <w:rFonts w:ascii="Calibri" w:hAnsi="Calibri" w:cs="Calibri"/>
          <w:b/>
        </w:rPr>
      </w:pPr>
      <w:r w:rsidRPr="00420BC8">
        <w:rPr>
          <w:rFonts w:ascii="Calibri" w:hAnsi="Calibri" w:cs="Calibri"/>
          <w:b/>
        </w:rPr>
        <w:t xml:space="preserve">UMOWA </w:t>
      </w:r>
      <w:r w:rsidRPr="00420BC8">
        <w:rPr>
          <w:rFonts w:ascii="Calibri" w:hAnsi="Calibri" w:cs="Calibri"/>
          <w:b/>
          <w:bCs/>
        </w:rPr>
        <w:t xml:space="preserve">Nr </w:t>
      </w:r>
      <w:r w:rsidRPr="00420BC8">
        <w:rPr>
          <w:rFonts w:ascii="Calibri" w:hAnsi="Calibri" w:cs="Calibri"/>
          <w:b/>
        </w:rPr>
        <w:t>….</w:t>
      </w:r>
    </w:p>
    <w:p w14:paraId="5040A46D" w14:textId="77777777" w:rsidR="00EA4845" w:rsidRPr="00420BC8" w:rsidRDefault="00EA4845" w:rsidP="00420BC8">
      <w:pPr>
        <w:spacing w:after="120"/>
        <w:jc w:val="both"/>
        <w:rPr>
          <w:rFonts w:ascii="Calibri" w:hAnsi="Calibri" w:cs="Calibri"/>
        </w:rPr>
      </w:pPr>
    </w:p>
    <w:p w14:paraId="5AF0DA10" w14:textId="77777777" w:rsidR="00EA4845" w:rsidRPr="00420BC8" w:rsidRDefault="00EA4845" w:rsidP="00420BC8">
      <w:pPr>
        <w:spacing w:after="120"/>
        <w:jc w:val="both"/>
        <w:rPr>
          <w:rFonts w:ascii="Calibri" w:hAnsi="Calibri" w:cs="Calibri"/>
        </w:rPr>
      </w:pPr>
      <w:r w:rsidRPr="00420BC8">
        <w:rPr>
          <w:rFonts w:ascii="Calibri" w:hAnsi="Calibri" w:cs="Calibri"/>
        </w:rPr>
        <w:t>W dniu ……….. ….. …… roku w Warszawie pomiędzy:</w:t>
      </w:r>
    </w:p>
    <w:p w14:paraId="64EA8A4D" w14:textId="77777777" w:rsidR="00EA4845" w:rsidRPr="00420BC8" w:rsidRDefault="00EA4845" w:rsidP="00420BC8">
      <w:pPr>
        <w:spacing w:after="120"/>
        <w:jc w:val="both"/>
        <w:rPr>
          <w:rFonts w:ascii="Calibri" w:hAnsi="Calibri" w:cs="Calibri"/>
        </w:rPr>
      </w:pPr>
    </w:p>
    <w:p w14:paraId="14C89ACB" w14:textId="5B41FB4F" w:rsidR="00EA4845" w:rsidRPr="00420BC8" w:rsidRDefault="00EA4845" w:rsidP="00420BC8">
      <w:pPr>
        <w:spacing w:after="120"/>
        <w:jc w:val="both"/>
        <w:rPr>
          <w:rFonts w:ascii="Calibri" w:hAnsi="Calibri" w:cs="Calibri"/>
        </w:rPr>
      </w:pPr>
      <w:r w:rsidRPr="00420BC8">
        <w:rPr>
          <w:rFonts w:ascii="Calibri" w:hAnsi="Calibri" w:cs="Calibri"/>
          <w:b/>
        </w:rPr>
        <w:t>Skarbem Państwa - Ministerstwem Sprawiedliwości</w:t>
      </w:r>
      <w:r w:rsidRPr="00420BC8">
        <w:rPr>
          <w:rFonts w:ascii="Calibri" w:hAnsi="Calibri" w:cs="Calibri"/>
        </w:rPr>
        <w:t>, z siedzibą w Warszawie przy Al. Ujazdowskich 11, 00-567 Warszawa, NIP 526-16-73-166, Regon 000319150, zwanym dalej „</w:t>
      </w:r>
      <w:r w:rsidRPr="00420BC8">
        <w:rPr>
          <w:rFonts w:ascii="Calibri" w:hAnsi="Calibri" w:cs="Calibri"/>
          <w:b/>
        </w:rPr>
        <w:t>Zamawiającym</w:t>
      </w:r>
      <w:r w:rsidRPr="00420BC8">
        <w:rPr>
          <w:rFonts w:ascii="Calibri" w:hAnsi="Calibri" w:cs="Calibri"/>
        </w:rPr>
        <w:t>”, reprezentowanym przez:</w:t>
      </w:r>
    </w:p>
    <w:p w14:paraId="6EE72A05" w14:textId="77777777" w:rsidR="00EA4845" w:rsidRPr="00420BC8" w:rsidRDefault="00EA4845" w:rsidP="00420BC8">
      <w:pPr>
        <w:spacing w:after="120"/>
        <w:jc w:val="both"/>
        <w:rPr>
          <w:rFonts w:ascii="Calibri" w:hAnsi="Calibri" w:cs="Calibri"/>
        </w:rPr>
      </w:pPr>
    </w:p>
    <w:p w14:paraId="3543FE93" w14:textId="77777777" w:rsidR="00EA4845" w:rsidRPr="00420BC8" w:rsidRDefault="00EA4845" w:rsidP="00420BC8">
      <w:pPr>
        <w:spacing w:after="120"/>
        <w:jc w:val="both"/>
        <w:rPr>
          <w:rFonts w:ascii="Calibri" w:hAnsi="Calibri" w:cs="Calibri"/>
        </w:rPr>
      </w:pPr>
      <w:r w:rsidRPr="00420BC8">
        <w:rPr>
          <w:rFonts w:ascii="Calibri" w:hAnsi="Calibri" w:cs="Calibri"/>
        </w:rPr>
        <w:t>……………………………………. - …………………..</w:t>
      </w:r>
    </w:p>
    <w:p w14:paraId="0C8A1184" w14:textId="77777777" w:rsidR="00EA4845" w:rsidRPr="00420BC8" w:rsidRDefault="00EA4845" w:rsidP="00420BC8">
      <w:pPr>
        <w:spacing w:after="120"/>
        <w:jc w:val="both"/>
        <w:rPr>
          <w:rFonts w:ascii="Calibri" w:hAnsi="Calibri" w:cs="Calibri"/>
        </w:rPr>
      </w:pPr>
    </w:p>
    <w:p w14:paraId="27CEACB4" w14:textId="77777777" w:rsidR="00EA4845" w:rsidRPr="00420BC8" w:rsidRDefault="00EA4845" w:rsidP="00420BC8">
      <w:pPr>
        <w:spacing w:after="120"/>
        <w:jc w:val="both"/>
        <w:rPr>
          <w:rFonts w:ascii="Calibri" w:hAnsi="Calibri" w:cs="Calibri"/>
        </w:rPr>
      </w:pPr>
      <w:r w:rsidRPr="00420BC8">
        <w:rPr>
          <w:rFonts w:ascii="Calibri" w:hAnsi="Calibri" w:cs="Calibri"/>
        </w:rPr>
        <w:t>a</w:t>
      </w:r>
    </w:p>
    <w:p w14:paraId="3EC42E43" w14:textId="77777777" w:rsidR="00EA4845" w:rsidRPr="00420BC8" w:rsidRDefault="00EA4845" w:rsidP="00420BC8">
      <w:pPr>
        <w:spacing w:after="120"/>
        <w:jc w:val="both"/>
        <w:rPr>
          <w:rFonts w:ascii="Calibri" w:hAnsi="Calibri" w:cs="Calibri"/>
          <w:b/>
        </w:rPr>
      </w:pPr>
    </w:p>
    <w:p w14:paraId="072F9503" w14:textId="77777777" w:rsidR="00EA4845" w:rsidRPr="00420BC8" w:rsidRDefault="00EA4845" w:rsidP="00420BC8">
      <w:pPr>
        <w:spacing w:after="120"/>
        <w:jc w:val="both"/>
        <w:rPr>
          <w:rFonts w:ascii="Calibri" w:hAnsi="Calibri" w:cs="Calibri"/>
        </w:rPr>
      </w:pPr>
      <w:r w:rsidRPr="00420BC8">
        <w:rPr>
          <w:rFonts w:ascii="Calibri" w:hAnsi="Calibri" w:cs="Calibri"/>
          <w:b/>
        </w:rPr>
        <w:t xml:space="preserve">………………………. </w:t>
      </w:r>
      <w:r w:rsidRPr="00420BC8">
        <w:rPr>
          <w:rFonts w:ascii="Calibri" w:hAnsi="Calibri" w:cs="Calibri"/>
        </w:rPr>
        <w:t>z siedzibą w ……. przy ………,  wpisanym do Rejestru Przedsiębiorców Krajowego Rejestru Sądowego prowadzonego przez Sąd Rejonowy dla ……, w …., …. Wydział Gospodarczy KRS pod numerem ……., o kapitale zakładowym …… PLN wpłaconym w całości, NIP ……, REGON ……. zwanym dalej „</w:t>
      </w:r>
      <w:r w:rsidRPr="00420BC8">
        <w:rPr>
          <w:rFonts w:ascii="Calibri" w:hAnsi="Calibri" w:cs="Calibri"/>
          <w:b/>
        </w:rPr>
        <w:t>Wykonawcą</w:t>
      </w:r>
      <w:r w:rsidRPr="00420BC8">
        <w:rPr>
          <w:rFonts w:ascii="Calibri" w:hAnsi="Calibri" w:cs="Calibri"/>
        </w:rPr>
        <w:t>, reprezentowanym przez:</w:t>
      </w:r>
    </w:p>
    <w:p w14:paraId="4774514E" w14:textId="77777777" w:rsidR="00EA4845" w:rsidRPr="00420BC8" w:rsidRDefault="00EA4845" w:rsidP="00420BC8">
      <w:pPr>
        <w:spacing w:after="120"/>
        <w:jc w:val="both"/>
        <w:rPr>
          <w:rFonts w:ascii="Calibri" w:hAnsi="Calibri" w:cs="Calibri"/>
          <w:color w:val="7F7F7F" w:themeColor="text1" w:themeTint="80"/>
        </w:rPr>
      </w:pPr>
    </w:p>
    <w:p w14:paraId="54600689" w14:textId="77777777" w:rsidR="00EA4845" w:rsidRPr="00420BC8" w:rsidRDefault="00EA4845" w:rsidP="00420BC8">
      <w:pPr>
        <w:spacing w:after="120"/>
        <w:ind w:left="2410" w:hanging="2410"/>
        <w:jc w:val="both"/>
        <w:rPr>
          <w:rFonts w:ascii="Calibri" w:hAnsi="Calibri" w:cs="Calibri"/>
        </w:rPr>
      </w:pPr>
      <w:r w:rsidRPr="00420BC8">
        <w:rPr>
          <w:rFonts w:ascii="Calibri" w:hAnsi="Calibri" w:cs="Calibri"/>
        </w:rPr>
        <w:t>……………….. – …………………………..</w:t>
      </w:r>
    </w:p>
    <w:p w14:paraId="02E79083" w14:textId="77777777" w:rsidR="00EA4845" w:rsidRPr="00420BC8" w:rsidRDefault="00EA4845" w:rsidP="00420BC8">
      <w:pPr>
        <w:spacing w:after="120"/>
        <w:jc w:val="both"/>
        <w:rPr>
          <w:rFonts w:ascii="Calibri" w:hAnsi="Calibri" w:cs="Calibri"/>
        </w:rPr>
      </w:pPr>
    </w:p>
    <w:p w14:paraId="089FA3CC" w14:textId="65D87798" w:rsidR="00EA4845" w:rsidRPr="00420BC8" w:rsidRDefault="00EA4845" w:rsidP="00420BC8">
      <w:pPr>
        <w:spacing w:after="120"/>
        <w:jc w:val="both"/>
        <w:rPr>
          <w:rFonts w:ascii="Calibri" w:hAnsi="Calibri" w:cs="Calibri"/>
        </w:rPr>
      </w:pPr>
      <w:r w:rsidRPr="00420BC8">
        <w:rPr>
          <w:rFonts w:ascii="Calibri" w:hAnsi="Calibri" w:cs="Calibri"/>
        </w:rPr>
        <w:t xml:space="preserve">w wyniku rozstrzygniętego postępowania o udzielenie zamówienia publicznego przeprowadzonego w trybie podstawowym na podstawie art. 275 pkt 1 ustawy z dnia 11 września 2019 roku (tj. Dz. U. z </w:t>
      </w:r>
      <w:r w:rsidRPr="00420BC8">
        <w:rPr>
          <w:rFonts w:ascii="Calibri" w:eastAsia="Times New Roman" w:hAnsi="Calibri" w:cs="Calibri"/>
          <w:lang w:eastAsia="en-US"/>
        </w:rPr>
        <w:t>2022 r., poz. 1710</w:t>
      </w:r>
      <w:r w:rsidRPr="00420BC8">
        <w:rPr>
          <w:rFonts w:ascii="Calibri" w:hAnsi="Calibri" w:cs="Calibri"/>
        </w:rPr>
        <w:t xml:space="preserve">z </w:t>
      </w:r>
      <w:proofErr w:type="spellStart"/>
      <w:r w:rsidRPr="00420BC8">
        <w:rPr>
          <w:rFonts w:ascii="Calibri" w:hAnsi="Calibri" w:cs="Calibri"/>
        </w:rPr>
        <w:t>późn</w:t>
      </w:r>
      <w:proofErr w:type="spellEnd"/>
      <w:r w:rsidRPr="00420BC8">
        <w:rPr>
          <w:rFonts w:ascii="Calibri" w:hAnsi="Calibri" w:cs="Calibri"/>
        </w:rPr>
        <w:t>. zm.) – zwanej dalej „ustawą PZP”, zostaje zawarta umowa na opiekę medyczną pracowników Ministerstwa Sprawiedliwości i członków ich rodzin, zwana dalej „Umową”, o następującej treści:</w:t>
      </w:r>
    </w:p>
    <w:p w14:paraId="220CC313" w14:textId="77777777" w:rsidR="00EA4845" w:rsidRPr="00420BC8" w:rsidRDefault="00EA4845" w:rsidP="00F83B3D">
      <w:pPr>
        <w:pStyle w:val="BodyText24"/>
        <w:numPr>
          <w:ilvl w:val="0"/>
          <w:numId w:val="39"/>
        </w:numPr>
        <w:spacing w:after="120" w:line="276" w:lineRule="auto"/>
        <w:jc w:val="center"/>
        <w:rPr>
          <w:rFonts w:ascii="Calibri" w:hAnsi="Calibri" w:cs="Calibri"/>
          <w:b/>
          <w:bCs/>
          <w:sz w:val="22"/>
          <w:szCs w:val="22"/>
        </w:rPr>
      </w:pPr>
      <w:r w:rsidRPr="00420BC8">
        <w:rPr>
          <w:rFonts w:ascii="Calibri" w:hAnsi="Calibri" w:cs="Calibri"/>
          <w:b/>
          <w:bCs/>
          <w:sz w:val="22"/>
          <w:szCs w:val="22"/>
        </w:rPr>
        <w:t>Postanowienia ogólne</w:t>
      </w:r>
    </w:p>
    <w:p w14:paraId="5EA485D8" w14:textId="796ED4B9"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Niniejsza umowa reguluje zasady współpracy pomiędzy Zamawiającym i Wykonawcą, dotyczące wykonania zamówienia publicznego na usługę opieki medycznej dla pracowników Ministerstwa Sprawiedliwości i ich członków rodzin, zgodnie ze Specyfikacją Warunków Zamówienia (SWZ) a w szczególności Opisem przedmiotu zamówienia (OPZ) stanowiącym Załącznik nr 1 do Umowy oraz z ofertą z dnia ……. </w:t>
      </w:r>
      <w:r w:rsidR="001735CC" w:rsidRPr="00420BC8">
        <w:rPr>
          <w:rFonts w:ascii="Calibri" w:hAnsi="Calibri" w:cs="Calibri"/>
          <w:sz w:val="22"/>
          <w:szCs w:val="22"/>
        </w:rPr>
        <w:t>2023</w:t>
      </w:r>
      <w:r w:rsidRPr="00420BC8">
        <w:rPr>
          <w:rFonts w:ascii="Calibri" w:hAnsi="Calibri" w:cs="Calibri"/>
          <w:sz w:val="22"/>
          <w:szCs w:val="22"/>
        </w:rPr>
        <w:t xml:space="preserve"> roku złożoną w niniejszym postępowaniu przez Wykonawcę stanowiącą Załącznik nr 2 do Umowy.</w:t>
      </w:r>
    </w:p>
    <w:p w14:paraId="68AF966B" w14:textId="77777777"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Do Umowy mają zastosowanie:</w:t>
      </w:r>
    </w:p>
    <w:p w14:paraId="332A76BD" w14:textId="77777777" w:rsidR="00EA4845" w:rsidRPr="00420BC8" w:rsidRDefault="00EA4845" w:rsidP="00F83B3D">
      <w:pPr>
        <w:pStyle w:val="BodyText24"/>
        <w:numPr>
          <w:ilvl w:val="0"/>
          <w:numId w:val="42"/>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Ogólne Warunki Ubezpieczenia/Abonamentu ….. zatwierdzone uchwałą nr ….. Zarządu …… z dnia …..r,</w:t>
      </w:r>
    </w:p>
    <w:p w14:paraId="7F1A11C4" w14:textId="77777777" w:rsidR="00EA4845" w:rsidRPr="00420BC8" w:rsidRDefault="00EA4845" w:rsidP="00F83B3D">
      <w:pPr>
        <w:pStyle w:val="BodyText24"/>
        <w:numPr>
          <w:ilvl w:val="0"/>
          <w:numId w:val="42"/>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w:t>
      </w:r>
    </w:p>
    <w:p w14:paraId="262875A1" w14:textId="77777777"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lastRenderedPageBreak/>
        <w:t>W przypadku rozbieżności pomiędzy zapisami Umowy, a warunkami ubezpieczenia/abonamentu pierwszeństwo mają zapisy Umowy. Wszelkie wątpliwości będą interpretowane na korzyść Zamawiającego i uczestników programu.</w:t>
      </w:r>
    </w:p>
    <w:p w14:paraId="1150B3A4" w14:textId="77777777" w:rsidR="00EA4845" w:rsidRPr="00420BC8" w:rsidRDefault="00EA4845" w:rsidP="00F83B3D">
      <w:pPr>
        <w:pStyle w:val="BodyText24"/>
        <w:numPr>
          <w:ilvl w:val="0"/>
          <w:numId w:val="41"/>
        </w:numPr>
        <w:spacing w:after="120" w:line="276" w:lineRule="auto"/>
        <w:jc w:val="center"/>
        <w:rPr>
          <w:rFonts w:ascii="Calibri" w:hAnsi="Calibri" w:cs="Calibri"/>
          <w:b/>
          <w:bCs/>
          <w:sz w:val="22"/>
          <w:szCs w:val="22"/>
        </w:rPr>
      </w:pPr>
      <w:r w:rsidRPr="00420BC8">
        <w:rPr>
          <w:rFonts w:ascii="Calibri" w:hAnsi="Calibri" w:cs="Calibri"/>
          <w:b/>
          <w:bCs/>
          <w:sz w:val="22"/>
          <w:szCs w:val="22"/>
        </w:rPr>
        <w:t>Czas trwania Umowy</w:t>
      </w:r>
    </w:p>
    <w:p w14:paraId="60086607" w14:textId="539AAD56"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Umowa zostaje zawarta na okres 24 miesięcy: od  … ….. roku do … …… roku (obie daty włączone). </w:t>
      </w:r>
    </w:p>
    <w:p w14:paraId="387088E1" w14:textId="573E3FE9"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Wykonawca zapewni niezmienność warunków określonych w ofercie na cały okres trwania Umowy, z zastrzeżeniem wymagalnego poziomu partycypacji. </w:t>
      </w:r>
    </w:p>
    <w:p w14:paraId="503FF2C2" w14:textId="77777777"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Zaproponowane przez Wykonawcę w ofercie warunki będą obowiązujące o ile przynajmniej …… osób zdecyduje się na przystąpienie do programu w okresie pierwszych 3 miesięcy od daty wprowadzenia programu. </w:t>
      </w:r>
    </w:p>
    <w:p w14:paraId="4050E035" w14:textId="479808B1" w:rsidR="00EA4845"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Jeżeli wymagany poziom partycypacji w programie nie zostanie osiągnięty w okresie 3 miesięcy od daty jego wprowadzenia (tj. do dnia …... roku), Wykonawca będzie miał prawo zaproponować zmianę warunków w formie zmiany wysokości świadczeń lub zmiany ceny. W takim przypadku </w:t>
      </w:r>
      <w:r w:rsidR="009844DA" w:rsidRPr="00420BC8">
        <w:rPr>
          <w:rFonts w:ascii="Calibri" w:hAnsi="Calibri" w:cs="Calibri"/>
          <w:sz w:val="22"/>
          <w:szCs w:val="22"/>
        </w:rPr>
        <w:t>Zamawiający</w:t>
      </w:r>
      <w:r w:rsidRPr="00420BC8">
        <w:rPr>
          <w:rFonts w:ascii="Calibri" w:hAnsi="Calibri" w:cs="Calibri"/>
          <w:sz w:val="22"/>
          <w:szCs w:val="22"/>
        </w:rPr>
        <w:t xml:space="preserve"> może zaakceptować zaproponowaną zmianę warunków lub rozwiązać </w:t>
      </w:r>
      <w:r w:rsidR="002F371C">
        <w:rPr>
          <w:rFonts w:ascii="Calibri" w:hAnsi="Calibri" w:cs="Calibri"/>
          <w:sz w:val="22"/>
          <w:szCs w:val="22"/>
        </w:rPr>
        <w:t>U</w:t>
      </w:r>
      <w:r w:rsidRPr="00420BC8">
        <w:rPr>
          <w:rFonts w:ascii="Calibri" w:hAnsi="Calibri" w:cs="Calibri"/>
          <w:sz w:val="22"/>
          <w:szCs w:val="22"/>
        </w:rPr>
        <w:t xml:space="preserve">mowę z zastosowaniem 2 miesięcznego okresu wypowiedzenia. W okresie wypowiedzenia, obowiązywać będą warunki oferty wyłonionej w ramach przetargu. </w:t>
      </w:r>
    </w:p>
    <w:p w14:paraId="79B62206" w14:textId="33EE9A4C" w:rsidR="00EA4845" w:rsidRPr="00420BC8" w:rsidRDefault="00622224" w:rsidP="00F83B3D">
      <w:pPr>
        <w:pStyle w:val="BodyText24"/>
        <w:numPr>
          <w:ilvl w:val="0"/>
          <w:numId w:val="41"/>
        </w:numPr>
        <w:spacing w:after="120" w:line="276" w:lineRule="auto"/>
        <w:jc w:val="center"/>
        <w:rPr>
          <w:rFonts w:ascii="Calibri" w:hAnsi="Calibri" w:cs="Calibri"/>
          <w:b/>
          <w:bCs/>
          <w:sz w:val="22"/>
          <w:szCs w:val="22"/>
        </w:rPr>
      </w:pPr>
      <w:r w:rsidRPr="00420BC8">
        <w:rPr>
          <w:rFonts w:ascii="Calibri" w:hAnsi="Calibri" w:cs="Calibri"/>
          <w:b/>
          <w:bCs/>
          <w:sz w:val="22"/>
          <w:szCs w:val="22"/>
        </w:rPr>
        <w:t>Wynagrodzenie</w:t>
      </w:r>
    </w:p>
    <w:p w14:paraId="5B44390A" w14:textId="77777777"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Miesięczna wysokość ceny za poszczególne pakiety wynosi:</w:t>
      </w:r>
    </w:p>
    <w:tbl>
      <w:tblPr>
        <w:tblStyle w:val="Tabela-Siatka"/>
        <w:tblW w:w="0" w:type="auto"/>
        <w:tblInd w:w="142" w:type="dxa"/>
        <w:tblLook w:val="04A0" w:firstRow="1" w:lastRow="0" w:firstColumn="1" w:lastColumn="0" w:noHBand="0" w:noVBand="1"/>
      </w:tblPr>
      <w:tblGrid>
        <w:gridCol w:w="3260"/>
        <w:gridCol w:w="2127"/>
        <w:gridCol w:w="1701"/>
        <w:gridCol w:w="1837"/>
      </w:tblGrid>
      <w:tr w:rsidR="009844DA" w:rsidRPr="00420BC8" w14:paraId="3F2BA5A9" w14:textId="77777777" w:rsidTr="009844DA">
        <w:trPr>
          <w:trHeight w:val="369"/>
        </w:trPr>
        <w:tc>
          <w:tcPr>
            <w:tcW w:w="3260" w:type="dxa"/>
            <w:tcBorders>
              <w:top w:val="nil"/>
              <w:left w:val="nil"/>
            </w:tcBorders>
          </w:tcPr>
          <w:p w14:paraId="634D0E05" w14:textId="77777777" w:rsidR="009844DA" w:rsidRPr="00420BC8" w:rsidRDefault="009844DA" w:rsidP="00420BC8">
            <w:pPr>
              <w:pStyle w:val="BodyText24"/>
              <w:spacing w:before="0" w:after="120" w:line="276" w:lineRule="auto"/>
              <w:ind w:left="0"/>
              <w:rPr>
                <w:rFonts w:ascii="Calibri" w:hAnsi="Calibri" w:cs="Calibri"/>
                <w:sz w:val="22"/>
                <w:szCs w:val="22"/>
                <w:highlight w:val="yellow"/>
              </w:rPr>
            </w:pPr>
          </w:p>
        </w:tc>
        <w:tc>
          <w:tcPr>
            <w:tcW w:w="2127" w:type="dxa"/>
            <w:shd w:val="clear" w:color="auto" w:fill="D9D9D9" w:themeFill="background1" w:themeFillShade="D9"/>
            <w:vAlign w:val="center"/>
          </w:tcPr>
          <w:p w14:paraId="1E1FCA68" w14:textId="77777777" w:rsidR="009844DA" w:rsidRPr="00420BC8" w:rsidRDefault="009844DA" w:rsidP="00420BC8">
            <w:pPr>
              <w:pStyle w:val="BodyText24"/>
              <w:spacing w:before="0" w:after="120" w:line="276" w:lineRule="auto"/>
              <w:ind w:left="0"/>
              <w:jc w:val="center"/>
              <w:rPr>
                <w:rFonts w:ascii="Calibri" w:hAnsi="Calibri" w:cs="Calibri"/>
                <w:b/>
                <w:sz w:val="22"/>
                <w:szCs w:val="22"/>
              </w:rPr>
            </w:pPr>
            <w:r w:rsidRPr="00420BC8">
              <w:rPr>
                <w:rFonts w:ascii="Calibri" w:hAnsi="Calibri" w:cs="Calibri"/>
                <w:b/>
                <w:sz w:val="22"/>
                <w:szCs w:val="22"/>
              </w:rPr>
              <w:t>Zakres I</w:t>
            </w:r>
          </w:p>
        </w:tc>
        <w:tc>
          <w:tcPr>
            <w:tcW w:w="1701" w:type="dxa"/>
            <w:shd w:val="clear" w:color="auto" w:fill="D9D9D9" w:themeFill="background1" w:themeFillShade="D9"/>
            <w:vAlign w:val="center"/>
          </w:tcPr>
          <w:p w14:paraId="44A4C389" w14:textId="77777777" w:rsidR="009844DA" w:rsidRPr="00420BC8" w:rsidRDefault="009844DA" w:rsidP="00420BC8">
            <w:pPr>
              <w:pStyle w:val="BodyText24"/>
              <w:spacing w:before="0" w:after="120" w:line="276" w:lineRule="auto"/>
              <w:ind w:left="0"/>
              <w:jc w:val="center"/>
              <w:rPr>
                <w:rFonts w:ascii="Calibri" w:hAnsi="Calibri" w:cs="Calibri"/>
                <w:b/>
                <w:sz w:val="22"/>
                <w:szCs w:val="22"/>
              </w:rPr>
            </w:pPr>
            <w:r w:rsidRPr="00420BC8">
              <w:rPr>
                <w:rFonts w:ascii="Calibri" w:hAnsi="Calibri" w:cs="Calibri"/>
                <w:b/>
                <w:sz w:val="22"/>
                <w:szCs w:val="22"/>
              </w:rPr>
              <w:t>Zakres II</w:t>
            </w:r>
          </w:p>
        </w:tc>
        <w:tc>
          <w:tcPr>
            <w:tcW w:w="1837" w:type="dxa"/>
            <w:shd w:val="clear" w:color="auto" w:fill="D9D9D9" w:themeFill="background1" w:themeFillShade="D9"/>
            <w:vAlign w:val="center"/>
          </w:tcPr>
          <w:p w14:paraId="7FEE2ABE" w14:textId="77777777" w:rsidR="009844DA" w:rsidRPr="00420BC8" w:rsidRDefault="009844DA" w:rsidP="00420BC8">
            <w:pPr>
              <w:pStyle w:val="BodyText24"/>
              <w:spacing w:before="0" w:after="120" w:line="276" w:lineRule="auto"/>
              <w:ind w:left="0"/>
              <w:jc w:val="center"/>
              <w:rPr>
                <w:rFonts w:ascii="Calibri" w:hAnsi="Calibri" w:cs="Calibri"/>
                <w:b/>
                <w:sz w:val="22"/>
                <w:szCs w:val="22"/>
              </w:rPr>
            </w:pPr>
            <w:r w:rsidRPr="00420BC8">
              <w:rPr>
                <w:rFonts w:ascii="Calibri" w:hAnsi="Calibri" w:cs="Calibri"/>
                <w:b/>
                <w:sz w:val="22"/>
                <w:szCs w:val="22"/>
              </w:rPr>
              <w:t>Zakres III</w:t>
            </w:r>
          </w:p>
        </w:tc>
      </w:tr>
      <w:tr w:rsidR="009844DA" w:rsidRPr="00420BC8" w14:paraId="1D3AB0BD" w14:textId="77777777" w:rsidTr="009844DA">
        <w:tc>
          <w:tcPr>
            <w:tcW w:w="3260" w:type="dxa"/>
          </w:tcPr>
          <w:p w14:paraId="087F2116" w14:textId="77777777" w:rsidR="009844DA" w:rsidRPr="00420BC8" w:rsidRDefault="009844DA" w:rsidP="00420BC8">
            <w:pPr>
              <w:pStyle w:val="BodyText24"/>
              <w:spacing w:before="0" w:after="120" w:line="276" w:lineRule="auto"/>
              <w:ind w:left="0"/>
              <w:rPr>
                <w:rFonts w:ascii="Calibri" w:hAnsi="Calibri" w:cs="Calibri"/>
                <w:sz w:val="22"/>
                <w:szCs w:val="22"/>
              </w:rPr>
            </w:pPr>
            <w:r w:rsidRPr="00420BC8">
              <w:rPr>
                <w:rFonts w:ascii="Calibri" w:hAnsi="Calibri" w:cs="Calibri"/>
                <w:sz w:val="22"/>
                <w:szCs w:val="22"/>
              </w:rPr>
              <w:t xml:space="preserve">Pakiet pracowniczy </w:t>
            </w:r>
          </w:p>
        </w:tc>
        <w:tc>
          <w:tcPr>
            <w:tcW w:w="2127" w:type="dxa"/>
          </w:tcPr>
          <w:p w14:paraId="1024F08F" w14:textId="77777777" w:rsidR="009844DA" w:rsidRPr="00420BC8" w:rsidRDefault="009844DA" w:rsidP="00420BC8">
            <w:pPr>
              <w:pStyle w:val="BodyText24"/>
              <w:spacing w:before="0" w:after="120" w:line="276" w:lineRule="auto"/>
              <w:ind w:left="0"/>
              <w:rPr>
                <w:rFonts w:ascii="Calibri" w:hAnsi="Calibri" w:cs="Calibri"/>
                <w:sz w:val="22"/>
                <w:szCs w:val="22"/>
              </w:rPr>
            </w:pPr>
          </w:p>
        </w:tc>
        <w:tc>
          <w:tcPr>
            <w:tcW w:w="1701" w:type="dxa"/>
          </w:tcPr>
          <w:p w14:paraId="742D4DD3" w14:textId="77777777" w:rsidR="009844DA" w:rsidRPr="00420BC8" w:rsidRDefault="009844DA" w:rsidP="00420BC8">
            <w:pPr>
              <w:pStyle w:val="BodyText24"/>
              <w:spacing w:before="0" w:after="120" w:line="276" w:lineRule="auto"/>
              <w:ind w:left="0"/>
              <w:rPr>
                <w:rFonts w:ascii="Calibri" w:hAnsi="Calibri" w:cs="Calibri"/>
                <w:sz w:val="22"/>
                <w:szCs w:val="22"/>
              </w:rPr>
            </w:pPr>
          </w:p>
        </w:tc>
        <w:tc>
          <w:tcPr>
            <w:tcW w:w="1837" w:type="dxa"/>
          </w:tcPr>
          <w:p w14:paraId="090F9A7B" w14:textId="77777777" w:rsidR="009844DA" w:rsidRPr="00420BC8" w:rsidRDefault="009844DA" w:rsidP="00420BC8">
            <w:pPr>
              <w:pStyle w:val="BodyText24"/>
              <w:spacing w:before="0" w:after="120" w:line="276" w:lineRule="auto"/>
              <w:ind w:left="0"/>
              <w:rPr>
                <w:rFonts w:ascii="Calibri" w:hAnsi="Calibri" w:cs="Calibri"/>
                <w:sz w:val="22"/>
                <w:szCs w:val="22"/>
              </w:rPr>
            </w:pPr>
          </w:p>
        </w:tc>
      </w:tr>
      <w:tr w:rsidR="009844DA" w:rsidRPr="00420BC8" w14:paraId="03F591AC" w14:textId="77777777" w:rsidTr="009844DA">
        <w:tc>
          <w:tcPr>
            <w:tcW w:w="3260" w:type="dxa"/>
          </w:tcPr>
          <w:p w14:paraId="6F9B15C1" w14:textId="77777777" w:rsidR="009844DA" w:rsidRPr="00420BC8" w:rsidRDefault="009844DA" w:rsidP="00420BC8">
            <w:pPr>
              <w:pStyle w:val="BodyText24"/>
              <w:spacing w:before="0" w:after="120" w:line="276" w:lineRule="auto"/>
              <w:ind w:left="0"/>
              <w:jc w:val="left"/>
              <w:rPr>
                <w:rFonts w:ascii="Calibri" w:hAnsi="Calibri" w:cs="Calibri"/>
                <w:sz w:val="22"/>
                <w:szCs w:val="22"/>
                <w:highlight w:val="yellow"/>
              </w:rPr>
            </w:pPr>
            <w:r w:rsidRPr="00420BC8">
              <w:rPr>
                <w:rFonts w:ascii="Calibri" w:hAnsi="Calibri" w:cs="Calibri"/>
                <w:sz w:val="22"/>
                <w:szCs w:val="22"/>
              </w:rPr>
              <w:t xml:space="preserve">Pakiet partnerski </w:t>
            </w:r>
            <w:r w:rsidRPr="00420BC8">
              <w:rPr>
                <w:rFonts w:ascii="Calibri" w:hAnsi="Calibri" w:cs="Calibri"/>
                <w:i/>
                <w:sz w:val="22"/>
                <w:szCs w:val="22"/>
              </w:rPr>
              <w:t>(pracownik + jeden członek rodziny)</w:t>
            </w:r>
          </w:p>
        </w:tc>
        <w:tc>
          <w:tcPr>
            <w:tcW w:w="2127" w:type="dxa"/>
          </w:tcPr>
          <w:p w14:paraId="2B9E77D0" w14:textId="77777777" w:rsidR="009844DA" w:rsidRPr="00420BC8" w:rsidRDefault="009844DA" w:rsidP="00420BC8">
            <w:pPr>
              <w:pStyle w:val="BodyText24"/>
              <w:spacing w:before="0" w:after="120" w:line="276" w:lineRule="auto"/>
              <w:ind w:left="0"/>
              <w:rPr>
                <w:rFonts w:ascii="Calibri" w:hAnsi="Calibri" w:cs="Calibri"/>
                <w:sz w:val="22"/>
                <w:szCs w:val="22"/>
                <w:highlight w:val="yellow"/>
              </w:rPr>
            </w:pPr>
          </w:p>
        </w:tc>
        <w:tc>
          <w:tcPr>
            <w:tcW w:w="1701" w:type="dxa"/>
          </w:tcPr>
          <w:p w14:paraId="79673336" w14:textId="77777777" w:rsidR="009844DA" w:rsidRPr="00420BC8" w:rsidRDefault="009844DA" w:rsidP="00420BC8">
            <w:pPr>
              <w:pStyle w:val="BodyText24"/>
              <w:spacing w:before="0" w:after="120" w:line="276" w:lineRule="auto"/>
              <w:ind w:left="0"/>
              <w:rPr>
                <w:rFonts w:ascii="Calibri" w:hAnsi="Calibri" w:cs="Calibri"/>
                <w:sz w:val="22"/>
                <w:szCs w:val="22"/>
                <w:highlight w:val="yellow"/>
              </w:rPr>
            </w:pPr>
          </w:p>
        </w:tc>
        <w:tc>
          <w:tcPr>
            <w:tcW w:w="1837" w:type="dxa"/>
          </w:tcPr>
          <w:p w14:paraId="072497DB" w14:textId="77777777" w:rsidR="009844DA" w:rsidRPr="00420BC8" w:rsidRDefault="009844DA" w:rsidP="00420BC8">
            <w:pPr>
              <w:pStyle w:val="BodyText24"/>
              <w:spacing w:before="0" w:after="120" w:line="276" w:lineRule="auto"/>
              <w:ind w:left="0"/>
              <w:rPr>
                <w:rFonts w:ascii="Calibri" w:hAnsi="Calibri" w:cs="Calibri"/>
                <w:sz w:val="22"/>
                <w:szCs w:val="22"/>
                <w:highlight w:val="yellow"/>
              </w:rPr>
            </w:pPr>
          </w:p>
        </w:tc>
      </w:tr>
      <w:tr w:rsidR="009844DA" w:rsidRPr="00420BC8" w14:paraId="3375B525" w14:textId="77777777" w:rsidTr="009844DA">
        <w:tc>
          <w:tcPr>
            <w:tcW w:w="3260" w:type="dxa"/>
          </w:tcPr>
          <w:p w14:paraId="7EE2169F" w14:textId="77777777" w:rsidR="009844DA" w:rsidRPr="00420BC8" w:rsidRDefault="009844DA" w:rsidP="00420BC8">
            <w:pPr>
              <w:pStyle w:val="BodyText24"/>
              <w:spacing w:before="0" w:after="120" w:line="276" w:lineRule="auto"/>
              <w:ind w:left="0"/>
              <w:jc w:val="left"/>
              <w:rPr>
                <w:rFonts w:ascii="Calibri" w:hAnsi="Calibri" w:cs="Calibri"/>
                <w:sz w:val="22"/>
                <w:szCs w:val="22"/>
                <w:highlight w:val="yellow"/>
              </w:rPr>
            </w:pPr>
            <w:r w:rsidRPr="00420BC8">
              <w:rPr>
                <w:rFonts w:ascii="Calibri" w:hAnsi="Calibri" w:cs="Calibri"/>
                <w:sz w:val="22"/>
                <w:szCs w:val="22"/>
              </w:rPr>
              <w:t xml:space="preserve">Pakiet rodzinny </w:t>
            </w:r>
            <w:r w:rsidRPr="00420BC8">
              <w:rPr>
                <w:rFonts w:ascii="Calibri" w:hAnsi="Calibri" w:cs="Calibri"/>
                <w:i/>
                <w:sz w:val="22"/>
                <w:szCs w:val="22"/>
              </w:rPr>
              <w:t>(pracownik + rodzina)</w:t>
            </w:r>
          </w:p>
        </w:tc>
        <w:tc>
          <w:tcPr>
            <w:tcW w:w="2127" w:type="dxa"/>
          </w:tcPr>
          <w:p w14:paraId="428AD93B" w14:textId="77777777" w:rsidR="009844DA" w:rsidRPr="00420BC8" w:rsidRDefault="009844DA" w:rsidP="00420BC8">
            <w:pPr>
              <w:pStyle w:val="BodyText24"/>
              <w:spacing w:before="0" w:after="120" w:line="276" w:lineRule="auto"/>
              <w:ind w:left="0"/>
              <w:rPr>
                <w:rFonts w:ascii="Calibri" w:hAnsi="Calibri" w:cs="Calibri"/>
                <w:sz w:val="22"/>
                <w:szCs w:val="22"/>
                <w:highlight w:val="yellow"/>
              </w:rPr>
            </w:pPr>
          </w:p>
        </w:tc>
        <w:tc>
          <w:tcPr>
            <w:tcW w:w="1701" w:type="dxa"/>
          </w:tcPr>
          <w:p w14:paraId="63BC95DB" w14:textId="77777777" w:rsidR="009844DA" w:rsidRPr="00420BC8" w:rsidRDefault="009844DA" w:rsidP="00420BC8">
            <w:pPr>
              <w:pStyle w:val="BodyText24"/>
              <w:spacing w:before="0" w:after="120" w:line="276" w:lineRule="auto"/>
              <w:ind w:left="0"/>
              <w:rPr>
                <w:rFonts w:ascii="Calibri" w:hAnsi="Calibri" w:cs="Calibri"/>
                <w:sz w:val="22"/>
                <w:szCs w:val="22"/>
                <w:highlight w:val="yellow"/>
              </w:rPr>
            </w:pPr>
          </w:p>
        </w:tc>
        <w:tc>
          <w:tcPr>
            <w:tcW w:w="1837" w:type="dxa"/>
          </w:tcPr>
          <w:p w14:paraId="54CDE233" w14:textId="77777777" w:rsidR="009844DA" w:rsidRPr="00420BC8" w:rsidRDefault="009844DA" w:rsidP="00420BC8">
            <w:pPr>
              <w:pStyle w:val="BodyText24"/>
              <w:spacing w:before="0" w:after="120" w:line="276" w:lineRule="auto"/>
              <w:ind w:left="0"/>
              <w:rPr>
                <w:rFonts w:ascii="Calibri" w:hAnsi="Calibri" w:cs="Calibri"/>
                <w:sz w:val="22"/>
                <w:szCs w:val="22"/>
                <w:highlight w:val="yellow"/>
              </w:rPr>
            </w:pPr>
          </w:p>
        </w:tc>
      </w:tr>
      <w:tr w:rsidR="00EA4845" w:rsidRPr="00420BC8" w14:paraId="218F2536" w14:textId="77777777" w:rsidTr="003A75A5">
        <w:tc>
          <w:tcPr>
            <w:tcW w:w="3260" w:type="dxa"/>
          </w:tcPr>
          <w:p w14:paraId="45B31499" w14:textId="77777777" w:rsidR="00EA4845" w:rsidRPr="00420BC8" w:rsidRDefault="00EA4845" w:rsidP="00420BC8">
            <w:pPr>
              <w:pStyle w:val="BodyText24"/>
              <w:spacing w:before="0" w:after="120" w:line="276" w:lineRule="auto"/>
              <w:ind w:left="0"/>
              <w:jc w:val="left"/>
              <w:rPr>
                <w:rFonts w:ascii="Calibri" w:hAnsi="Calibri" w:cs="Calibri"/>
                <w:sz w:val="22"/>
                <w:szCs w:val="22"/>
              </w:rPr>
            </w:pPr>
            <w:r w:rsidRPr="00420BC8">
              <w:rPr>
                <w:rFonts w:ascii="Calibri" w:hAnsi="Calibri" w:cs="Calibri"/>
                <w:sz w:val="22"/>
                <w:szCs w:val="22"/>
              </w:rPr>
              <w:t>Pakiet seniorski (</w:t>
            </w:r>
            <w:r w:rsidRPr="00420BC8">
              <w:rPr>
                <w:rFonts w:ascii="Calibri" w:hAnsi="Calibri" w:cs="Calibri"/>
                <w:i/>
                <w:iCs/>
                <w:sz w:val="22"/>
                <w:szCs w:val="22"/>
              </w:rPr>
              <w:t>jedna osoba) - jeśli zostanie zaoferowany</w:t>
            </w:r>
          </w:p>
        </w:tc>
        <w:tc>
          <w:tcPr>
            <w:tcW w:w="5665" w:type="dxa"/>
            <w:gridSpan w:val="3"/>
          </w:tcPr>
          <w:p w14:paraId="022A085A" w14:textId="77777777" w:rsidR="00EA4845" w:rsidRPr="00420BC8" w:rsidRDefault="00EA4845" w:rsidP="00420BC8">
            <w:pPr>
              <w:pStyle w:val="BodyText24"/>
              <w:spacing w:before="0" w:after="120" w:line="276" w:lineRule="auto"/>
              <w:ind w:left="0"/>
              <w:rPr>
                <w:rFonts w:ascii="Calibri" w:hAnsi="Calibri" w:cs="Calibri"/>
                <w:sz w:val="22"/>
                <w:szCs w:val="22"/>
                <w:highlight w:val="yellow"/>
              </w:rPr>
            </w:pPr>
          </w:p>
        </w:tc>
      </w:tr>
    </w:tbl>
    <w:p w14:paraId="0B934B29" w14:textId="77777777" w:rsidR="00EA4845" w:rsidRPr="00420BC8" w:rsidRDefault="00EA4845" w:rsidP="00420BC8">
      <w:pPr>
        <w:pStyle w:val="BodyText24"/>
        <w:spacing w:after="120" w:line="276" w:lineRule="auto"/>
        <w:ind w:left="0"/>
        <w:jc w:val="both"/>
        <w:rPr>
          <w:rFonts w:ascii="Calibri" w:hAnsi="Calibri" w:cs="Calibri"/>
          <w:sz w:val="22"/>
          <w:szCs w:val="22"/>
        </w:rPr>
      </w:pPr>
    </w:p>
    <w:p w14:paraId="60453D79" w14:textId="11D75946" w:rsidR="00622224" w:rsidRPr="00420BC8" w:rsidRDefault="00622224"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Miesięczne wynagrodzenie należne Wykonawcy z tytułu niniejszej Umowy stanowi iloczyn składek/opłat określonych w ust. 1 i liczby osób objętych danym pakietem w ramach programu.</w:t>
      </w:r>
    </w:p>
    <w:p w14:paraId="2CB71367" w14:textId="0EF39119"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Składka</w:t>
      </w:r>
      <w:r w:rsidR="00622224" w:rsidRPr="00420BC8">
        <w:rPr>
          <w:rFonts w:ascii="Calibri" w:hAnsi="Calibri" w:cs="Calibri"/>
          <w:sz w:val="22"/>
          <w:szCs w:val="22"/>
        </w:rPr>
        <w:t>/</w:t>
      </w:r>
      <w:r w:rsidRPr="00420BC8">
        <w:rPr>
          <w:rFonts w:ascii="Calibri" w:hAnsi="Calibri" w:cs="Calibri"/>
          <w:sz w:val="22"/>
          <w:szCs w:val="22"/>
        </w:rPr>
        <w:t>opłata będzie potrącana przez Zamawiającego z wynagrodzenia pracownika i opłacana co miesiąc na konto Wykonawcy.</w:t>
      </w:r>
    </w:p>
    <w:p w14:paraId="0670100B" w14:textId="7B286902" w:rsidR="00EA4845" w:rsidRPr="00420BC8" w:rsidRDefault="00EA4845" w:rsidP="00F83B3D">
      <w:pPr>
        <w:pStyle w:val="BodyText24"/>
        <w:numPr>
          <w:ilvl w:val="0"/>
          <w:numId w:val="41"/>
        </w:numPr>
        <w:spacing w:after="120" w:line="276" w:lineRule="auto"/>
        <w:jc w:val="center"/>
        <w:rPr>
          <w:rFonts w:ascii="Calibri" w:hAnsi="Calibri" w:cs="Calibri"/>
          <w:b/>
          <w:bCs/>
          <w:sz w:val="22"/>
          <w:szCs w:val="22"/>
        </w:rPr>
      </w:pPr>
      <w:r w:rsidRPr="00420BC8">
        <w:rPr>
          <w:rFonts w:ascii="Calibri" w:hAnsi="Calibri" w:cs="Calibri"/>
          <w:b/>
          <w:bCs/>
          <w:sz w:val="22"/>
          <w:szCs w:val="22"/>
        </w:rPr>
        <w:t xml:space="preserve">Możliwość dokonania zmian w </w:t>
      </w:r>
      <w:r w:rsidR="002F371C">
        <w:rPr>
          <w:rFonts w:ascii="Calibri" w:hAnsi="Calibri" w:cs="Calibri"/>
          <w:b/>
          <w:bCs/>
          <w:sz w:val="22"/>
          <w:szCs w:val="22"/>
        </w:rPr>
        <w:t>U</w:t>
      </w:r>
      <w:r w:rsidRPr="00420BC8">
        <w:rPr>
          <w:rFonts w:ascii="Calibri" w:hAnsi="Calibri" w:cs="Calibri"/>
          <w:b/>
          <w:bCs/>
          <w:sz w:val="22"/>
          <w:szCs w:val="22"/>
        </w:rPr>
        <w:t>mowie</w:t>
      </w:r>
    </w:p>
    <w:p w14:paraId="14241D43" w14:textId="77777777"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Z zastrzeżeniem wyjątków określonych w Umowie, wszelkie zmiany Umowy wymagają dla swej ważności formy pisemnej.</w:t>
      </w:r>
    </w:p>
    <w:p w14:paraId="704905B2" w14:textId="0225DAE3"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Zamawiający przewiduje możliwość dokonania zmian w Umowie </w:t>
      </w:r>
      <w:bookmarkStart w:id="13" w:name="_Hlk62053560"/>
      <w:r w:rsidRPr="00420BC8">
        <w:rPr>
          <w:rFonts w:ascii="Calibri" w:hAnsi="Calibri" w:cs="Calibri"/>
          <w:sz w:val="22"/>
          <w:szCs w:val="22"/>
        </w:rPr>
        <w:t xml:space="preserve">zgodnie z art. 455 ust. 1 pkt. 1 </w:t>
      </w:r>
      <w:r w:rsidR="009844DA" w:rsidRPr="00420BC8">
        <w:rPr>
          <w:rFonts w:ascii="Calibri" w:hAnsi="Calibri" w:cs="Calibri"/>
          <w:sz w:val="22"/>
          <w:szCs w:val="22"/>
        </w:rPr>
        <w:t>u</w:t>
      </w:r>
      <w:r w:rsidRPr="00420BC8">
        <w:rPr>
          <w:rFonts w:ascii="Calibri" w:hAnsi="Calibri" w:cs="Calibri"/>
          <w:sz w:val="22"/>
          <w:szCs w:val="22"/>
        </w:rPr>
        <w:t xml:space="preserve">stawy </w:t>
      </w:r>
      <w:r w:rsidR="009844DA" w:rsidRPr="00420BC8">
        <w:rPr>
          <w:rFonts w:ascii="Calibri" w:hAnsi="Calibri" w:cs="Calibri"/>
          <w:sz w:val="22"/>
          <w:szCs w:val="22"/>
        </w:rPr>
        <w:t xml:space="preserve">PZP </w:t>
      </w:r>
      <w:r w:rsidRPr="00420BC8">
        <w:rPr>
          <w:rFonts w:ascii="Calibri" w:hAnsi="Calibri" w:cs="Calibri"/>
          <w:sz w:val="22"/>
          <w:szCs w:val="22"/>
        </w:rPr>
        <w:t xml:space="preserve">w następujących okolicznościach: </w:t>
      </w:r>
    </w:p>
    <w:bookmarkEnd w:id="13"/>
    <w:p w14:paraId="3C6C81EA" w14:textId="06602EF7" w:rsidR="00EA4845" w:rsidRPr="00420BC8" w:rsidRDefault="006F4FF5" w:rsidP="00F83B3D">
      <w:pPr>
        <w:pStyle w:val="BodyText24"/>
        <w:numPr>
          <w:ilvl w:val="1"/>
          <w:numId w:val="43"/>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 xml:space="preserve">W przypadku zmian w obowiązujących przepisach prawa, które mają zastosowanie do </w:t>
      </w:r>
      <w:r w:rsidRPr="00420BC8">
        <w:rPr>
          <w:rFonts w:ascii="Calibri" w:hAnsi="Calibri" w:cs="Calibri"/>
          <w:sz w:val="22"/>
          <w:szCs w:val="22"/>
        </w:rPr>
        <w:lastRenderedPageBreak/>
        <w:t>Umowy dopuszczalna jest zmiana Umowy dostosowująca jej treść do zmienionych przepisów</w:t>
      </w:r>
      <w:r w:rsidR="00EA4845" w:rsidRPr="00420BC8">
        <w:rPr>
          <w:rFonts w:ascii="Calibri" w:hAnsi="Calibri" w:cs="Calibri"/>
          <w:sz w:val="22"/>
          <w:szCs w:val="22"/>
        </w:rPr>
        <w:t>;</w:t>
      </w:r>
    </w:p>
    <w:p w14:paraId="29C0B86A" w14:textId="77777777" w:rsidR="00EA4845" w:rsidRPr="00420BC8" w:rsidRDefault="00EA4845" w:rsidP="00F83B3D">
      <w:pPr>
        <w:pStyle w:val="BodyText24"/>
        <w:numPr>
          <w:ilvl w:val="1"/>
          <w:numId w:val="43"/>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Zmiany przez Wykonawcę zakresu i warunków programu lub procedur obsługi i zaoferowania Zamawiającemu wprowadzenia tych zmian w Umowie - mogą one zostać wprowadzone po akceptacji Zamawiającego, jeżeli są korzystne dla Zamawiającego lub uczestników programu i nie wiążą się ze zwyżką zagwarantowanych w umowie cen;</w:t>
      </w:r>
    </w:p>
    <w:p w14:paraId="616F7C25" w14:textId="77777777" w:rsidR="00EA4845" w:rsidRPr="00420BC8" w:rsidRDefault="00EA4845" w:rsidP="00F83B3D">
      <w:pPr>
        <w:pStyle w:val="BodyText24"/>
        <w:numPr>
          <w:ilvl w:val="1"/>
          <w:numId w:val="43"/>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 xml:space="preserve">Stwierdzenia jakichkolwiek niezamierzonych błędów lub </w:t>
      </w:r>
      <w:proofErr w:type="spellStart"/>
      <w:r w:rsidRPr="00420BC8">
        <w:rPr>
          <w:rFonts w:ascii="Calibri" w:hAnsi="Calibri" w:cs="Calibri"/>
          <w:sz w:val="22"/>
          <w:szCs w:val="22"/>
        </w:rPr>
        <w:t>opuszczeń</w:t>
      </w:r>
      <w:proofErr w:type="spellEnd"/>
      <w:r w:rsidRPr="00420BC8">
        <w:rPr>
          <w:rFonts w:ascii="Calibri" w:hAnsi="Calibri" w:cs="Calibri"/>
          <w:sz w:val="22"/>
          <w:szCs w:val="22"/>
        </w:rPr>
        <w:t xml:space="preserve"> w dokumentacji, zgłoszeniach lub realizacji Umowy - strony uzgodnią sposób ich sprostowania.</w:t>
      </w:r>
    </w:p>
    <w:p w14:paraId="7F89B421" w14:textId="6B320A8A" w:rsidR="006F4FF5" w:rsidRPr="00420BC8" w:rsidRDefault="006F4FF5" w:rsidP="00F83B3D">
      <w:pPr>
        <w:pStyle w:val="BodyText24"/>
        <w:numPr>
          <w:ilvl w:val="1"/>
          <w:numId w:val="43"/>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Stwierdzenia rozbieżności lub niejasności w Umowie i załącznikach – dopuszczalne jest doprecyzowanie tych rozbieżności lub niejasności w taki sposób, aby w szczególności zachować treść zgodną z zamiarem Stron i celem Umowy;</w:t>
      </w:r>
    </w:p>
    <w:p w14:paraId="0CFA75C8" w14:textId="77777777" w:rsidR="00EA4845" w:rsidRPr="00420BC8" w:rsidRDefault="00EA4845" w:rsidP="00F83B3D">
      <w:pPr>
        <w:pStyle w:val="BodyText24"/>
        <w:numPr>
          <w:ilvl w:val="1"/>
          <w:numId w:val="43"/>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Nie osiągnięcia poziomu wymaganej partycypacji - Wykonawca będzie miał prawo zaproponować zmianę zakresu świadczeń i/lub zmiany wysokości składki/opłaty za poszczególne pakiety. Zamawiający może zaakceptować zaproponowaną zmianę warunków lub rozwiązać umowę.;</w:t>
      </w:r>
    </w:p>
    <w:p w14:paraId="7F852111" w14:textId="612222AC"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Zgodnie z art. 436 pkt 4 lit. b </w:t>
      </w:r>
      <w:r w:rsidR="00363E89" w:rsidRPr="00420BC8">
        <w:rPr>
          <w:rFonts w:ascii="Calibri" w:hAnsi="Calibri" w:cs="Calibri"/>
          <w:sz w:val="22"/>
          <w:szCs w:val="22"/>
        </w:rPr>
        <w:t>u</w:t>
      </w:r>
      <w:r w:rsidRPr="00420BC8">
        <w:rPr>
          <w:rFonts w:ascii="Calibri" w:hAnsi="Calibri" w:cs="Calibri"/>
          <w:sz w:val="22"/>
          <w:szCs w:val="22"/>
        </w:rPr>
        <w:t xml:space="preserve">stawy </w:t>
      </w:r>
      <w:r w:rsidR="00363E89" w:rsidRPr="00420BC8">
        <w:rPr>
          <w:rFonts w:ascii="Calibri" w:hAnsi="Calibri" w:cs="Calibri"/>
          <w:sz w:val="22"/>
          <w:szCs w:val="22"/>
        </w:rPr>
        <w:t xml:space="preserve">PZP </w:t>
      </w:r>
      <w:r w:rsidRPr="00420BC8">
        <w:rPr>
          <w:rFonts w:ascii="Calibri" w:hAnsi="Calibri" w:cs="Calibri"/>
          <w:sz w:val="22"/>
          <w:szCs w:val="22"/>
        </w:rPr>
        <w:t>wynagrodzenie Wykonawcy może ulec zmianie w przypadku:</w:t>
      </w:r>
    </w:p>
    <w:p w14:paraId="315277D9" w14:textId="6218D223" w:rsidR="00EA4845" w:rsidRPr="00420BC8" w:rsidRDefault="00EA4845" w:rsidP="00F83B3D">
      <w:pPr>
        <w:pStyle w:val="BodyText24"/>
        <w:numPr>
          <w:ilvl w:val="1"/>
          <w:numId w:val="44"/>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wprowadzenia podatku od towarów i usług (VAT) lub zmiany stawki tego podatku, jeżeli będzie miał zastosowanie do usług objętych umową</w:t>
      </w:r>
      <w:r w:rsidR="006F4FF5" w:rsidRPr="00420BC8">
        <w:rPr>
          <w:rFonts w:ascii="Calibri" w:hAnsi="Calibri" w:cs="Calibri"/>
          <w:sz w:val="22"/>
          <w:szCs w:val="22"/>
        </w:rPr>
        <w:t xml:space="preserve"> - jeśli w trakcie realizacji Umowy nastąpiła urzędowa zmiana stawki podatku VAT, mająca wpływ na wysokość wynagrodzenia, Wykonawca skoryguje odpowiednio wynagrodzenie uwzględniając nową stawkę podatku VAT zgodnie z przepisami. Zmiana wynagrodzenia dotyczyć będzie części wynagrodzenia za przedmiot Umowy, którego w dniu zmiany stawki podatku VAT jeszcze nie wykonano;</w:t>
      </w:r>
    </w:p>
    <w:p w14:paraId="43CC7E3F" w14:textId="77777777" w:rsidR="00EA4845" w:rsidRPr="00420BC8" w:rsidRDefault="00EA4845" w:rsidP="00F83B3D">
      <w:pPr>
        <w:pStyle w:val="BodyText24"/>
        <w:numPr>
          <w:ilvl w:val="1"/>
          <w:numId w:val="44"/>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zmiany:</w:t>
      </w:r>
    </w:p>
    <w:p w14:paraId="17141C7E" w14:textId="77777777" w:rsidR="00EA4845" w:rsidRPr="00420BC8" w:rsidRDefault="00EA4845" w:rsidP="00F83B3D">
      <w:pPr>
        <w:pStyle w:val="Akapitzlist"/>
        <w:numPr>
          <w:ilvl w:val="1"/>
          <w:numId w:val="45"/>
        </w:numPr>
        <w:spacing w:after="120"/>
        <w:contextualSpacing w:val="0"/>
        <w:jc w:val="both"/>
        <w:rPr>
          <w:rFonts w:ascii="Calibri" w:hAnsi="Calibri" w:cs="Calibri"/>
        </w:rPr>
      </w:pPr>
      <w:r w:rsidRPr="00420BC8">
        <w:rPr>
          <w:rFonts w:ascii="Calibri" w:hAnsi="Calibri" w:cs="Calibri"/>
        </w:rPr>
        <w:t>wysokości minimalnego wynagrodzenia za pracę albo wysokości minimalnej stawki godzinowej, ustalonych na podstawie ustawy z dnia 10 października 2002 r. o minimalnym wynagrodzeniu za pracę,</w:t>
      </w:r>
    </w:p>
    <w:p w14:paraId="7995CCEF" w14:textId="77777777" w:rsidR="00EA4845" w:rsidRPr="00420BC8" w:rsidRDefault="00EA4845" w:rsidP="00F83B3D">
      <w:pPr>
        <w:pStyle w:val="Akapitzlist"/>
        <w:numPr>
          <w:ilvl w:val="1"/>
          <w:numId w:val="45"/>
        </w:numPr>
        <w:spacing w:after="120"/>
        <w:contextualSpacing w:val="0"/>
        <w:jc w:val="both"/>
        <w:rPr>
          <w:rFonts w:ascii="Calibri" w:hAnsi="Calibri" w:cs="Calibri"/>
        </w:rPr>
      </w:pPr>
      <w:r w:rsidRPr="00420BC8">
        <w:rPr>
          <w:rFonts w:ascii="Calibri" w:hAnsi="Calibri" w:cs="Calibri"/>
        </w:rPr>
        <w:t>zasad podlegania ubezpieczeniom społecznym lub ubezpieczeniu zdrowotnemu lub wysokości stawki/ składki na ubezpieczenie społeczne lub zdrowotne,</w:t>
      </w:r>
    </w:p>
    <w:p w14:paraId="02E3F1C0" w14:textId="77777777" w:rsidR="00EA4845" w:rsidRPr="00420BC8" w:rsidRDefault="00EA4845" w:rsidP="00F83B3D">
      <w:pPr>
        <w:pStyle w:val="Akapitzlist"/>
        <w:numPr>
          <w:ilvl w:val="1"/>
          <w:numId w:val="45"/>
        </w:numPr>
        <w:spacing w:after="120"/>
        <w:contextualSpacing w:val="0"/>
        <w:jc w:val="both"/>
        <w:rPr>
          <w:rFonts w:ascii="Calibri" w:hAnsi="Calibri" w:cs="Calibri"/>
        </w:rPr>
      </w:pPr>
      <w:r w:rsidRPr="00420BC8">
        <w:rPr>
          <w:rFonts w:ascii="Calibri" w:hAnsi="Calibri" w:cs="Calibri"/>
        </w:rPr>
        <w:t>zasad gromadzenia i wysokości wpłat do pracowniczych planów kapitałowych, o których mowa w ustawie z dnia 4 października 2018 r. o pracowniczych planach kapitałowych,</w:t>
      </w:r>
    </w:p>
    <w:p w14:paraId="7DBE0F37" w14:textId="603615B3" w:rsidR="00EA4845" w:rsidRPr="00420BC8" w:rsidRDefault="00EA4845" w:rsidP="00420BC8">
      <w:pPr>
        <w:pStyle w:val="BodyText24"/>
        <w:tabs>
          <w:tab w:val="left" w:pos="993"/>
        </w:tabs>
        <w:spacing w:after="120" w:line="276" w:lineRule="auto"/>
        <w:ind w:left="340"/>
        <w:jc w:val="both"/>
        <w:rPr>
          <w:rFonts w:ascii="Calibri" w:hAnsi="Calibri" w:cs="Calibri"/>
          <w:sz w:val="22"/>
          <w:szCs w:val="22"/>
        </w:rPr>
      </w:pPr>
      <w:r w:rsidRPr="00420BC8">
        <w:rPr>
          <w:rFonts w:ascii="Calibri" w:hAnsi="Calibri" w:cs="Calibri"/>
          <w:sz w:val="22"/>
          <w:szCs w:val="22"/>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r w:rsidR="006F4FF5" w:rsidRPr="00420BC8">
        <w:rPr>
          <w:rFonts w:ascii="Calibri" w:hAnsi="Calibri" w:cs="Calibri"/>
          <w:sz w:val="22"/>
          <w:szCs w:val="22"/>
        </w:rPr>
        <w:t xml:space="preserve"> Zmiana jest dopuszczalna w zakresie dotyczącym wynagrodzenia Wykonawcy za jeszcze niewykonany przedmiot Umowy, poprzez jego zwiększenie w stopniu nie większym niż wpływ jaki ww. zdarzenia mają na koszt realizacji niewykonanej części Umowy.</w:t>
      </w:r>
    </w:p>
    <w:p w14:paraId="28726470" w14:textId="6215D8FE" w:rsidR="006F4FF5" w:rsidRPr="00420BC8" w:rsidRDefault="006F4FF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Na podstawie art. 439 ustawy PZP, Zamawiający przewiduje możliwość zmiany wynagrodzenia Wykonawcy w przypadku zmiany ceny materiałów lub kosztów związanych z realizacją Umowy.</w:t>
      </w:r>
    </w:p>
    <w:p w14:paraId="4783EF09" w14:textId="77777777" w:rsidR="006F4FF5" w:rsidRPr="00420BC8" w:rsidRDefault="006F4FF5" w:rsidP="00F83B3D">
      <w:pPr>
        <w:numPr>
          <w:ilvl w:val="1"/>
          <w:numId w:val="4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lastRenderedPageBreak/>
        <w:t xml:space="preserve">Przez zmianę ceny materiałów lub kosztów rozumie się wzrost odpowiednio cen lub kosztów, jak i ich obniżenie, względem ceny lub kosztu przyjętych w celu ustalenia wynagrodzenia Wykonawcy zawartego w Umowie. </w:t>
      </w:r>
    </w:p>
    <w:p w14:paraId="2B75F7A6" w14:textId="061F7E57" w:rsidR="006F4FF5" w:rsidRPr="00420BC8" w:rsidRDefault="006F4FF5" w:rsidP="00F83B3D">
      <w:pPr>
        <w:numPr>
          <w:ilvl w:val="1"/>
          <w:numId w:val="4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t>Wysokość składek</w:t>
      </w:r>
      <w:r w:rsidR="00363E89" w:rsidRPr="00420BC8">
        <w:rPr>
          <w:rFonts w:ascii="Calibri" w:eastAsia="Times New Roman" w:hAnsi="Calibri" w:cs="Calibri"/>
          <w:lang w:eastAsia="ar-SA"/>
        </w:rPr>
        <w:t>/opłat</w:t>
      </w:r>
      <w:r w:rsidRPr="00420BC8">
        <w:rPr>
          <w:rFonts w:ascii="Calibri" w:eastAsia="Times New Roman" w:hAnsi="Calibri" w:cs="Calibri"/>
          <w:lang w:eastAsia="ar-SA"/>
        </w:rPr>
        <w:t xml:space="preserve"> może podlegać waloryzacji, gdy średnioroczny wskaźnik cen towarów i usług konsumpcyjnych ogółem publikowany w formie komunikatu przez Prezesa Głównego Urzędu Statystycznego na stronie internetowej Urzędu zmieni się w stosunku do roku poprzedniego (wzrośnie lub obniży się) o więcej niż 10 %.</w:t>
      </w:r>
    </w:p>
    <w:p w14:paraId="67AA6ACD" w14:textId="7157F44F" w:rsidR="006F4FF5" w:rsidRPr="00420BC8" w:rsidRDefault="006F4FF5" w:rsidP="00F83B3D">
      <w:pPr>
        <w:numPr>
          <w:ilvl w:val="1"/>
          <w:numId w:val="4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t>Zmiana jest dopuszczalna, jeżeli Strona żądająca zmiany udowodni</w:t>
      </w:r>
      <w:r w:rsidR="00060B70" w:rsidRPr="00420BC8">
        <w:rPr>
          <w:rFonts w:ascii="Calibri" w:eastAsia="Times New Roman" w:hAnsi="Calibri" w:cs="Calibri"/>
          <w:lang w:eastAsia="ar-SA"/>
        </w:rPr>
        <w:t>,</w:t>
      </w:r>
      <w:r w:rsidRPr="00420BC8">
        <w:rPr>
          <w:rFonts w:ascii="Calibri" w:eastAsia="Times New Roman" w:hAnsi="Calibri" w:cs="Calibri"/>
          <w:lang w:eastAsia="ar-SA"/>
        </w:rPr>
        <w:t xml:space="preserve"> przedstawiając odpowiednie dokumenty, że w związku z ww. zmianą i z jej powodu zmienił się koszt realizacji Umowy oraz udowodni wysokość wpływu zmian na koszty wykonania zamówienia. W takiej sytuacji dopuszczalna jest zmiana wysokości wynagrodzenia Wykonawcy za jeszcze niewykonany przedmiot Umowy, poprzez jego zwiększenie lub obniżenie w stopniu nie większym niż wpływ jaki ww. zdarzenia mają na koszt realizacji niewykonanej części Umowy.</w:t>
      </w:r>
    </w:p>
    <w:p w14:paraId="0FD02FF7" w14:textId="77777777" w:rsidR="006F4FF5" w:rsidRPr="00420BC8" w:rsidRDefault="006F4FF5" w:rsidP="00F83B3D">
      <w:pPr>
        <w:numPr>
          <w:ilvl w:val="1"/>
          <w:numId w:val="4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t xml:space="preserve">Zmiana może zostać wprowadzona najwcześniej po upływie 12 miesięcy obowiązywania Umowy i nie częściej niż raz na 12 miesięcy. </w:t>
      </w:r>
    </w:p>
    <w:p w14:paraId="40CCC303" w14:textId="1E5E6018" w:rsidR="006F4FF5" w:rsidRPr="00420BC8" w:rsidRDefault="006F4FF5" w:rsidP="00F83B3D">
      <w:pPr>
        <w:numPr>
          <w:ilvl w:val="1"/>
          <w:numId w:val="4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t>W wyniku dokonania wszystkich waloryzacji w ciągu trwania Umowy wynagrodzenie może ulec zwiększeniu lub zmniejszeniu maksymalnie nie więcej niż o 10% w stosunku do wysokości składek</w:t>
      </w:r>
      <w:r w:rsidR="00060B70" w:rsidRPr="00420BC8">
        <w:rPr>
          <w:rFonts w:ascii="Calibri" w:eastAsia="Times New Roman" w:hAnsi="Calibri" w:cs="Calibri"/>
          <w:lang w:eastAsia="ar-SA"/>
        </w:rPr>
        <w:t>/opłat</w:t>
      </w:r>
      <w:r w:rsidRPr="00420BC8">
        <w:rPr>
          <w:rFonts w:ascii="Calibri" w:eastAsia="Times New Roman" w:hAnsi="Calibri" w:cs="Calibri"/>
          <w:lang w:eastAsia="ar-SA"/>
        </w:rPr>
        <w:t xml:space="preserve"> zaproponowanych w ofercie.</w:t>
      </w:r>
    </w:p>
    <w:p w14:paraId="1B673B11" w14:textId="0A623158" w:rsidR="006F4FF5" w:rsidRPr="00420BC8" w:rsidRDefault="006F4FF5" w:rsidP="00F83B3D">
      <w:pPr>
        <w:numPr>
          <w:ilvl w:val="1"/>
          <w:numId w:val="46"/>
        </w:numPr>
        <w:tabs>
          <w:tab w:val="left" w:pos="993"/>
        </w:tabs>
        <w:suppressAutoHyphens/>
        <w:overflowPunct w:val="0"/>
        <w:spacing w:after="120"/>
        <w:jc w:val="both"/>
        <w:textAlignment w:val="baseline"/>
        <w:rPr>
          <w:rFonts w:ascii="Calibri" w:eastAsia="Times New Roman" w:hAnsi="Calibri" w:cs="Calibri"/>
          <w:lang w:eastAsia="ar-SA"/>
        </w:rPr>
      </w:pPr>
      <w:r w:rsidRPr="00420BC8">
        <w:rPr>
          <w:rFonts w:ascii="Calibri" w:eastAsia="Times New Roman" w:hAnsi="Calibri" w:cs="Calibri"/>
          <w:lang w:eastAsia="ar-SA"/>
        </w:rPr>
        <w:t>Wykonawca którego wynagrodzenie zostało zmienione zobowiązany jest do zmiany wynagrodzenia przysługującego podwykonawcy z którym zawarł umowę z zakresie odpowiadającym zmianom kosztów dotyczących zobowiązania podwykonawcy.</w:t>
      </w:r>
    </w:p>
    <w:p w14:paraId="0094A817" w14:textId="54A14EA5" w:rsidR="00060B70" w:rsidRPr="00420BC8" w:rsidRDefault="00060B70"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Dopuszczalne są też inne zmiany postanowień zawartej umowy w stosunku do treści oferty, które są zgodne z art. 455 ustawy oraz zmiany, które nie są istotne w rozumieniu art. 454 ust. 2 ustawy PZP.</w:t>
      </w:r>
    </w:p>
    <w:p w14:paraId="440998F7" w14:textId="00B1D8C4" w:rsidR="000C5A88" w:rsidRPr="00420BC8" w:rsidRDefault="000C5A88" w:rsidP="00F83B3D">
      <w:pPr>
        <w:pStyle w:val="BodyText24"/>
        <w:keepNext/>
        <w:numPr>
          <w:ilvl w:val="0"/>
          <w:numId w:val="41"/>
        </w:numPr>
        <w:spacing w:after="120" w:line="276" w:lineRule="auto"/>
        <w:jc w:val="center"/>
        <w:rPr>
          <w:rFonts w:ascii="Calibri" w:hAnsi="Calibri" w:cs="Calibri"/>
          <w:b/>
          <w:bCs/>
          <w:sz w:val="22"/>
          <w:szCs w:val="22"/>
        </w:rPr>
      </w:pPr>
      <w:r w:rsidRPr="00420BC8">
        <w:rPr>
          <w:rFonts w:ascii="Calibri" w:hAnsi="Calibri" w:cs="Calibri"/>
          <w:b/>
          <w:bCs/>
          <w:sz w:val="22"/>
          <w:szCs w:val="22"/>
        </w:rPr>
        <w:t>Pracownicy realizujący Umowę</w:t>
      </w:r>
    </w:p>
    <w:p w14:paraId="60F379FF" w14:textId="72DF8EB3" w:rsidR="000C5A88" w:rsidRPr="00420BC8" w:rsidRDefault="000C5A88"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Wykonawca zobowiązuje się, że osoby wyznaczone do obsługi Umowy (o których mowa w pkt </w:t>
      </w:r>
      <w:r w:rsidR="008C14A9" w:rsidRPr="00420BC8">
        <w:rPr>
          <w:rFonts w:ascii="Calibri" w:hAnsi="Calibri" w:cs="Calibri"/>
          <w:sz w:val="22"/>
          <w:szCs w:val="22"/>
        </w:rPr>
        <w:t>II.6</w:t>
      </w:r>
      <w:r w:rsidRPr="00420BC8">
        <w:rPr>
          <w:rFonts w:ascii="Calibri" w:hAnsi="Calibri" w:cs="Calibri"/>
          <w:sz w:val="22"/>
          <w:szCs w:val="22"/>
        </w:rPr>
        <w:t xml:space="preserve"> </w:t>
      </w:r>
      <w:r w:rsidR="008C14A9" w:rsidRPr="00420BC8">
        <w:rPr>
          <w:rFonts w:ascii="Calibri" w:hAnsi="Calibri" w:cs="Calibri"/>
          <w:sz w:val="22"/>
          <w:szCs w:val="22"/>
        </w:rPr>
        <w:t>SW</w:t>
      </w:r>
      <w:r w:rsidRPr="00420BC8">
        <w:rPr>
          <w:rFonts w:ascii="Calibri" w:hAnsi="Calibri" w:cs="Calibri"/>
          <w:sz w:val="22"/>
          <w:szCs w:val="22"/>
        </w:rPr>
        <w:t>Z) zwani dalej również: „Pracownikami realizującymi zamówienie”, będą w okresie wykonywania Umowy zatrudnione na podstawie umowy o pracę w rozumieniu przepisów ustawy z dnia 26 czerwca 1974 r. - Kodeks pracy (Dz. U. z 2022 r. poz. 1510 ze zm.).</w:t>
      </w:r>
    </w:p>
    <w:p w14:paraId="18DC96A5" w14:textId="77777777" w:rsidR="008C14A9" w:rsidRPr="00420BC8" w:rsidRDefault="008C14A9"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W trakcie realizacji przedmiotu Umowy, na każde wezwanie Zamawiającego, w szczególności w razie powzięcia przez Zamawiającego wątpliwości, co do podstaw zatrudnienia osób wykonujących czynności związane z realizacją Umowy, w wyznaczonym nie krótszym niż 5 dni roboczych terminie, Wykonawca przedłoży wedle wyboru Zamawiającego:</w:t>
      </w:r>
    </w:p>
    <w:p w14:paraId="618BFF59" w14:textId="77777777" w:rsidR="008C14A9" w:rsidRPr="00420BC8" w:rsidRDefault="008C14A9" w:rsidP="00420BC8">
      <w:pPr>
        <w:pStyle w:val="BodyText24"/>
        <w:tabs>
          <w:tab w:val="left" w:pos="993"/>
        </w:tabs>
        <w:spacing w:after="120" w:line="276" w:lineRule="auto"/>
        <w:ind w:left="425"/>
        <w:jc w:val="both"/>
        <w:rPr>
          <w:rFonts w:ascii="Calibri" w:hAnsi="Calibri" w:cs="Calibri"/>
          <w:sz w:val="22"/>
          <w:szCs w:val="22"/>
        </w:rPr>
      </w:pPr>
      <w:r w:rsidRPr="00420BC8">
        <w:rPr>
          <w:rFonts w:ascii="Calibri" w:hAnsi="Calibri" w:cs="Calibri"/>
          <w:sz w:val="22"/>
          <w:szCs w:val="22"/>
        </w:rPr>
        <w:t xml:space="preserve">1) oświadczenie zatrudnionego pracownika, </w:t>
      </w:r>
    </w:p>
    <w:p w14:paraId="52CFD724" w14:textId="77777777" w:rsidR="008C14A9" w:rsidRPr="00420BC8" w:rsidRDefault="008C14A9" w:rsidP="00420BC8">
      <w:pPr>
        <w:pStyle w:val="BodyText24"/>
        <w:tabs>
          <w:tab w:val="left" w:pos="993"/>
        </w:tabs>
        <w:spacing w:after="120" w:line="276" w:lineRule="auto"/>
        <w:ind w:left="425"/>
        <w:jc w:val="both"/>
        <w:rPr>
          <w:rFonts w:ascii="Calibri" w:hAnsi="Calibri" w:cs="Calibri"/>
          <w:sz w:val="22"/>
          <w:szCs w:val="22"/>
        </w:rPr>
      </w:pPr>
      <w:r w:rsidRPr="00420BC8">
        <w:rPr>
          <w:rFonts w:ascii="Calibri" w:hAnsi="Calibri" w:cs="Calibri"/>
          <w:sz w:val="22"/>
          <w:szCs w:val="22"/>
        </w:rPr>
        <w:t xml:space="preserve">2) oświadczenie wykonawcy lub podwykonawcy o zatrudnieniu pracownika na podstawie umowy o pracę, </w:t>
      </w:r>
    </w:p>
    <w:p w14:paraId="0A7D69CE" w14:textId="77777777" w:rsidR="008C14A9" w:rsidRPr="00420BC8" w:rsidRDefault="008C14A9" w:rsidP="00420BC8">
      <w:pPr>
        <w:pStyle w:val="BodyText24"/>
        <w:tabs>
          <w:tab w:val="left" w:pos="993"/>
        </w:tabs>
        <w:spacing w:after="120" w:line="276" w:lineRule="auto"/>
        <w:ind w:left="425"/>
        <w:jc w:val="both"/>
        <w:rPr>
          <w:rFonts w:ascii="Calibri" w:hAnsi="Calibri" w:cs="Calibri"/>
          <w:sz w:val="22"/>
          <w:szCs w:val="22"/>
        </w:rPr>
      </w:pPr>
      <w:r w:rsidRPr="00420BC8">
        <w:rPr>
          <w:rFonts w:ascii="Calibri" w:hAnsi="Calibri" w:cs="Calibri"/>
          <w:sz w:val="22"/>
          <w:szCs w:val="22"/>
        </w:rPr>
        <w:t xml:space="preserve">3) poświadczoną za zgodność z oryginałem kopię umowy o pracę zatrudnionego pracownika, </w:t>
      </w:r>
    </w:p>
    <w:p w14:paraId="0850C2A1" w14:textId="77777777" w:rsidR="008C14A9" w:rsidRPr="00420BC8" w:rsidRDefault="008C14A9" w:rsidP="00420BC8">
      <w:pPr>
        <w:pStyle w:val="BodyText24"/>
        <w:tabs>
          <w:tab w:val="left" w:pos="993"/>
        </w:tabs>
        <w:spacing w:after="120" w:line="276" w:lineRule="auto"/>
        <w:ind w:left="425"/>
        <w:jc w:val="both"/>
        <w:rPr>
          <w:rFonts w:ascii="Calibri" w:hAnsi="Calibri" w:cs="Calibri"/>
          <w:sz w:val="22"/>
          <w:szCs w:val="22"/>
        </w:rPr>
      </w:pPr>
      <w:r w:rsidRPr="00420BC8">
        <w:rPr>
          <w:rFonts w:ascii="Calibri" w:hAnsi="Calibri" w:cs="Calibri"/>
          <w:sz w:val="22"/>
          <w:szCs w:val="22"/>
        </w:rPr>
        <w:t xml:space="preserve">4) inne dokumenty </w:t>
      </w:r>
    </w:p>
    <w:p w14:paraId="3BACBB67" w14:textId="46B81620" w:rsidR="000C5A88" w:rsidRPr="00420BC8" w:rsidRDefault="008C14A9" w:rsidP="00420BC8">
      <w:pPr>
        <w:pStyle w:val="BodyText24"/>
        <w:spacing w:after="120" w:line="276" w:lineRule="auto"/>
        <w:ind w:left="284"/>
        <w:jc w:val="both"/>
        <w:rPr>
          <w:rFonts w:ascii="Calibri" w:hAnsi="Calibri" w:cs="Calibri"/>
          <w:sz w:val="22"/>
          <w:szCs w:val="22"/>
        </w:rPr>
      </w:pPr>
      <w:r w:rsidRPr="00420BC8">
        <w:rPr>
          <w:rFonts w:ascii="Calibri" w:hAnsi="Calibri" w:cs="Calibri"/>
          <w:sz w:val="22"/>
          <w:szCs w:val="22"/>
        </w:rPr>
        <w:t xml:space="preserve">− zawierające informacje, w tym dane osobowe, niezbędne do weryfikacji zatrudnienia na podstawie umowy o pracę, w szczególności imię i nazwisko zatrudnionego pracownika, datę </w:t>
      </w:r>
      <w:r w:rsidRPr="00420BC8">
        <w:rPr>
          <w:rFonts w:ascii="Calibri" w:hAnsi="Calibri" w:cs="Calibri"/>
          <w:sz w:val="22"/>
          <w:szCs w:val="22"/>
        </w:rPr>
        <w:lastRenderedPageBreak/>
        <w:t>zawarcia umowy o pracę, rodzaj umowy o pracę i zakres obowiązków pracownika.</w:t>
      </w:r>
    </w:p>
    <w:p w14:paraId="6C9E2393" w14:textId="05A0836A" w:rsidR="000C5A88" w:rsidRPr="00420BC8" w:rsidRDefault="000C5A88"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Nieprzedłożenie przez Wykonawcę wymaganych zgodnie z ust. 2 oświadczeń/dokumentów w terminie wskazanym przez Zamawiającego, będzie traktowane jako niewypełnienie obowiązku zatrudnienia Pracowników realizujących zamówienie na podstawie umowy o pracę</w:t>
      </w:r>
      <w:r w:rsidR="008C14A9" w:rsidRPr="00420BC8">
        <w:rPr>
          <w:rFonts w:ascii="Calibri" w:hAnsi="Calibri" w:cs="Calibri"/>
          <w:sz w:val="22"/>
          <w:szCs w:val="22"/>
        </w:rPr>
        <w:t xml:space="preserve"> i spowoduje naliczenie z tego tytułu kar umownych, o których mowa w § </w:t>
      </w:r>
      <w:r w:rsidR="00622224" w:rsidRPr="00420BC8">
        <w:rPr>
          <w:rFonts w:ascii="Calibri" w:hAnsi="Calibri" w:cs="Calibri"/>
          <w:sz w:val="22"/>
          <w:szCs w:val="22"/>
        </w:rPr>
        <w:t>7</w:t>
      </w:r>
      <w:r w:rsidR="008C14A9" w:rsidRPr="00420BC8">
        <w:rPr>
          <w:rFonts w:ascii="Calibri" w:hAnsi="Calibri" w:cs="Calibri"/>
          <w:sz w:val="22"/>
          <w:szCs w:val="22"/>
        </w:rPr>
        <w:t xml:space="preserve"> Umowy</w:t>
      </w:r>
      <w:r w:rsidRPr="00420BC8">
        <w:rPr>
          <w:rFonts w:ascii="Calibri" w:hAnsi="Calibri" w:cs="Calibri"/>
          <w:sz w:val="22"/>
          <w:szCs w:val="22"/>
        </w:rPr>
        <w:t>.</w:t>
      </w:r>
    </w:p>
    <w:p w14:paraId="79443C35" w14:textId="2A1CBDFA" w:rsidR="00622224" w:rsidRPr="00420BC8" w:rsidRDefault="00622224" w:rsidP="00F83B3D">
      <w:pPr>
        <w:pStyle w:val="BodyText24"/>
        <w:keepNext/>
        <w:numPr>
          <w:ilvl w:val="0"/>
          <w:numId w:val="41"/>
        </w:numPr>
        <w:spacing w:after="120" w:line="276" w:lineRule="auto"/>
        <w:jc w:val="center"/>
        <w:rPr>
          <w:rFonts w:ascii="Calibri" w:hAnsi="Calibri" w:cs="Calibri"/>
          <w:b/>
          <w:bCs/>
          <w:sz w:val="22"/>
          <w:szCs w:val="22"/>
        </w:rPr>
      </w:pPr>
      <w:r w:rsidRPr="00420BC8">
        <w:rPr>
          <w:rFonts w:ascii="Calibri" w:hAnsi="Calibri" w:cs="Calibri"/>
          <w:b/>
          <w:bCs/>
          <w:sz w:val="22"/>
          <w:szCs w:val="22"/>
        </w:rPr>
        <w:t>Podwykonawcy</w:t>
      </w:r>
    </w:p>
    <w:p w14:paraId="49C6C938" w14:textId="77777777" w:rsidR="00622224" w:rsidRPr="00420BC8" w:rsidRDefault="00622224" w:rsidP="00F83B3D">
      <w:pPr>
        <w:pStyle w:val="Akapitzlist"/>
        <w:widowControl w:val="0"/>
        <w:numPr>
          <w:ilvl w:val="0"/>
          <w:numId w:val="47"/>
        </w:numPr>
        <w:tabs>
          <w:tab w:val="clear" w:pos="1440"/>
          <w:tab w:val="num" w:pos="284"/>
        </w:tabs>
        <w:adjustRightInd w:val="0"/>
        <w:spacing w:after="120"/>
        <w:ind w:left="284" w:hanging="284"/>
        <w:contextualSpacing w:val="0"/>
        <w:jc w:val="both"/>
        <w:textAlignment w:val="baseline"/>
        <w:rPr>
          <w:rFonts w:ascii="Calibri" w:hAnsi="Calibri" w:cs="Calibri"/>
        </w:rPr>
      </w:pPr>
      <w:r w:rsidRPr="00420BC8">
        <w:rPr>
          <w:rFonts w:ascii="Calibri" w:hAnsi="Calibri" w:cs="Calibri"/>
        </w:rPr>
        <w:t>Wykonawca może powierzyć wykonanie części działań realizowanych w ramach Umowy podwykonawcy, w zakresie określonym w ofercie oraz podwykonawcom określonym w ofercie.</w:t>
      </w:r>
    </w:p>
    <w:p w14:paraId="6A224EDF" w14:textId="77777777" w:rsidR="00622224" w:rsidRPr="00420BC8" w:rsidRDefault="00622224" w:rsidP="00F83B3D">
      <w:pPr>
        <w:pStyle w:val="Akapitzlist"/>
        <w:widowControl w:val="0"/>
        <w:numPr>
          <w:ilvl w:val="0"/>
          <w:numId w:val="47"/>
        </w:numPr>
        <w:tabs>
          <w:tab w:val="clear" w:pos="1440"/>
          <w:tab w:val="num" w:pos="284"/>
        </w:tabs>
        <w:adjustRightInd w:val="0"/>
        <w:spacing w:after="120"/>
        <w:ind w:left="284" w:hanging="284"/>
        <w:contextualSpacing w:val="0"/>
        <w:jc w:val="both"/>
        <w:textAlignment w:val="baseline"/>
        <w:rPr>
          <w:rFonts w:ascii="Calibri" w:hAnsi="Calibri" w:cs="Calibri"/>
        </w:rPr>
      </w:pPr>
      <w:r w:rsidRPr="00420BC8">
        <w:rPr>
          <w:rFonts w:ascii="Calibri" w:hAnsi="Calibri" w:cs="Calibri"/>
        </w:rPr>
        <w:t>Wszelkie postanowienia niniejszej Umowy odnoszące się do Wykonawcy stosuje się odpowiednio do podwykonawców, za których działania lub zaniechania Wykonawca ponosi odpowiedzialność na zasadzie ryzyka.</w:t>
      </w:r>
    </w:p>
    <w:p w14:paraId="28C99B4F" w14:textId="3F3E047C" w:rsidR="00EA4845" w:rsidRPr="00420BC8" w:rsidRDefault="00EA4845" w:rsidP="00F83B3D">
      <w:pPr>
        <w:pStyle w:val="BodyText24"/>
        <w:keepNext/>
        <w:numPr>
          <w:ilvl w:val="0"/>
          <w:numId w:val="41"/>
        </w:numPr>
        <w:spacing w:after="120" w:line="276" w:lineRule="auto"/>
        <w:jc w:val="center"/>
        <w:rPr>
          <w:rFonts w:ascii="Calibri" w:hAnsi="Calibri" w:cs="Calibri"/>
          <w:b/>
          <w:bCs/>
          <w:sz w:val="22"/>
          <w:szCs w:val="22"/>
        </w:rPr>
      </w:pPr>
      <w:r w:rsidRPr="00420BC8">
        <w:rPr>
          <w:rFonts w:ascii="Calibri" w:hAnsi="Calibri" w:cs="Calibri"/>
          <w:b/>
          <w:bCs/>
          <w:sz w:val="22"/>
          <w:szCs w:val="22"/>
        </w:rPr>
        <w:t>Kary umowne</w:t>
      </w:r>
    </w:p>
    <w:p w14:paraId="3A815274" w14:textId="04D4A352" w:rsidR="00622224" w:rsidRPr="00420BC8" w:rsidRDefault="00622224"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Zamawiający ma prawo żądania </w:t>
      </w:r>
      <w:r w:rsidR="00B77719">
        <w:rPr>
          <w:rFonts w:ascii="Calibri" w:hAnsi="Calibri" w:cs="Calibri"/>
          <w:sz w:val="22"/>
          <w:szCs w:val="22"/>
        </w:rPr>
        <w:t xml:space="preserve">od Wykonawcy </w:t>
      </w:r>
      <w:r w:rsidRPr="00420BC8">
        <w:rPr>
          <w:rFonts w:ascii="Calibri" w:hAnsi="Calibri" w:cs="Calibri"/>
          <w:sz w:val="22"/>
          <w:szCs w:val="22"/>
        </w:rPr>
        <w:t>zapłaty kar umownych w następujących przypadkach i wysokościach:</w:t>
      </w:r>
    </w:p>
    <w:p w14:paraId="1B68F3B3" w14:textId="314A8370" w:rsidR="000C5A88" w:rsidRPr="00420BC8" w:rsidRDefault="000C5A88" w:rsidP="00F83B3D">
      <w:pPr>
        <w:pStyle w:val="BodyText24"/>
        <w:numPr>
          <w:ilvl w:val="0"/>
          <w:numId w:val="48"/>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rozwiązania Umowy przez Zamawiającego z przyczyn leżących po stronie Wykonawcy</w:t>
      </w:r>
      <w:r w:rsidR="00622224" w:rsidRPr="00420BC8">
        <w:rPr>
          <w:rFonts w:ascii="Calibri" w:hAnsi="Calibri" w:cs="Calibri"/>
          <w:sz w:val="22"/>
          <w:szCs w:val="22"/>
        </w:rPr>
        <w:t xml:space="preserve"> lub odstąpienia przez Wykonawcę od realizacji Umowy -</w:t>
      </w:r>
      <w:r w:rsidRPr="00420BC8">
        <w:rPr>
          <w:rFonts w:ascii="Calibri" w:hAnsi="Calibri" w:cs="Calibri"/>
          <w:sz w:val="22"/>
          <w:szCs w:val="22"/>
        </w:rPr>
        <w:t>w wysokości 10 000 zł</w:t>
      </w:r>
      <w:r w:rsidR="00622224" w:rsidRPr="00420BC8">
        <w:rPr>
          <w:rFonts w:ascii="Calibri" w:hAnsi="Calibri" w:cs="Calibri"/>
          <w:sz w:val="22"/>
          <w:szCs w:val="22"/>
        </w:rPr>
        <w:t>;</w:t>
      </w:r>
    </w:p>
    <w:p w14:paraId="22658368" w14:textId="0AA561AB" w:rsidR="000C5A88" w:rsidRPr="00420BC8" w:rsidRDefault="00622224" w:rsidP="00F83B3D">
      <w:pPr>
        <w:pStyle w:val="BodyText24"/>
        <w:numPr>
          <w:ilvl w:val="0"/>
          <w:numId w:val="48"/>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 xml:space="preserve">niewywiązywania się z obowiązku, o którym mowa w </w:t>
      </w:r>
      <w:r w:rsidR="000C5A88" w:rsidRPr="00420BC8">
        <w:rPr>
          <w:rFonts w:ascii="Calibri" w:hAnsi="Calibri" w:cs="Calibri"/>
          <w:sz w:val="22"/>
          <w:szCs w:val="22"/>
        </w:rPr>
        <w:t>§ 5 ust. </w:t>
      </w:r>
      <w:r w:rsidR="00B77719">
        <w:rPr>
          <w:rFonts w:ascii="Calibri" w:hAnsi="Calibri" w:cs="Calibri"/>
          <w:sz w:val="22"/>
          <w:szCs w:val="22"/>
        </w:rPr>
        <w:t>2</w:t>
      </w:r>
      <w:r w:rsidR="000C5A88" w:rsidRPr="00420BC8">
        <w:rPr>
          <w:rFonts w:ascii="Calibri" w:hAnsi="Calibri" w:cs="Calibri"/>
          <w:sz w:val="22"/>
          <w:szCs w:val="22"/>
        </w:rPr>
        <w:t xml:space="preserve"> </w:t>
      </w:r>
      <w:r w:rsidRPr="00420BC8">
        <w:rPr>
          <w:rFonts w:ascii="Calibri" w:hAnsi="Calibri" w:cs="Calibri"/>
          <w:sz w:val="22"/>
          <w:szCs w:val="22"/>
        </w:rPr>
        <w:t>-</w:t>
      </w:r>
      <w:r w:rsidR="000C5A88" w:rsidRPr="00420BC8">
        <w:rPr>
          <w:rFonts w:ascii="Calibri" w:hAnsi="Calibri" w:cs="Calibri"/>
          <w:sz w:val="22"/>
          <w:szCs w:val="22"/>
        </w:rPr>
        <w:t xml:space="preserve"> w wysokości </w:t>
      </w:r>
      <w:r w:rsidR="00BA5B06" w:rsidRPr="00420BC8">
        <w:rPr>
          <w:rFonts w:ascii="Calibri" w:hAnsi="Calibri" w:cs="Calibri"/>
          <w:sz w:val="22"/>
          <w:szCs w:val="22"/>
        </w:rPr>
        <w:t>1</w:t>
      </w:r>
      <w:r w:rsidR="000C5A88" w:rsidRPr="00420BC8">
        <w:rPr>
          <w:rFonts w:ascii="Calibri" w:hAnsi="Calibri" w:cs="Calibri"/>
          <w:sz w:val="22"/>
          <w:szCs w:val="22"/>
        </w:rPr>
        <w:t>00 zł za każdy rozpoczęty dzień zwłoki</w:t>
      </w:r>
      <w:r w:rsidRPr="00420BC8">
        <w:rPr>
          <w:rFonts w:ascii="Calibri" w:hAnsi="Calibri" w:cs="Calibri"/>
          <w:sz w:val="22"/>
          <w:szCs w:val="22"/>
        </w:rPr>
        <w:t>;</w:t>
      </w:r>
    </w:p>
    <w:p w14:paraId="1E4C95D1" w14:textId="294C5869" w:rsidR="00EA4845" w:rsidRPr="00420BC8" w:rsidRDefault="00EA4845" w:rsidP="00F83B3D">
      <w:pPr>
        <w:pStyle w:val="BodyText24"/>
        <w:numPr>
          <w:ilvl w:val="0"/>
          <w:numId w:val="48"/>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 xml:space="preserve">braku zapłaty lub nieterminowej zapłaty wynagrodzenia należnego podwykonawcom z tytułu zmiany wysokości wynagrodzenia, o której mowa w art. 439 ust. 5 </w:t>
      </w:r>
      <w:r w:rsidR="00BA5B06" w:rsidRPr="00420BC8">
        <w:rPr>
          <w:rFonts w:ascii="Calibri" w:hAnsi="Calibri" w:cs="Calibri"/>
          <w:sz w:val="22"/>
          <w:szCs w:val="22"/>
        </w:rPr>
        <w:t>u</w:t>
      </w:r>
      <w:r w:rsidRPr="00420BC8">
        <w:rPr>
          <w:rFonts w:ascii="Calibri" w:hAnsi="Calibri" w:cs="Calibri"/>
          <w:sz w:val="22"/>
          <w:szCs w:val="22"/>
        </w:rPr>
        <w:t xml:space="preserve">stawy </w:t>
      </w:r>
      <w:r w:rsidR="00BA5B06" w:rsidRPr="00420BC8">
        <w:rPr>
          <w:rFonts w:ascii="Calibri" w:hAnsi="Calibri" w:cs="Calibri"/>
          <w:sz w:val="22"/>
          <w:szCs w:val="22"/>
        </w:rPr>
        <w:t xml:space="preserve">PZP - </w:t>
      </w:r>
      <w:r w:rsidRPr="00420BC8">
        <w:rPr>
          <w:rFonts w:ascii="Calibri" w:hAnsi="Calibri" w:cs="Calibri"/>
          <w:sz w:val="22"/>
          <w:szCs w:val="22"/>
        </w:rPr>
        <w:t xml:space="preserve">w wysokości </w:t>
      </w:r>
      <w:r w:rsidR="000C5A88" w:rsidRPr="00420BC8">
        <w:rPr>
          <w:rFonts w:ascii="Calibri" w:hAnsi="Calibri" w:cs="Calibri"/>
          <w:sz w:val="22"/>
          <w:szCs w:val="22"/>
        </w:rPr>
        <w:t>10 % niewypłaconego podwykonawcy/podwykonawcom w terminie wynagrodzenia brutto</w:t>
      </w:r>
      <w:r w:rsidR="00BA5B06" w:rsidRPr="00420BC8">
        <w:rPr>
          <w:rFonts w:ascii="Calibri" w:hAnsi="Calibri" w:cs="Calibri"/>
          <w:sz w:val="22"/>
          <w:szCs w:val="22"/>
        </w:rPr>
        <w:t>;</w:t>
      </w:r>
    </w:p>
    <w:p w14:paraId="1FD4AE4A" w14:textId="79DE2603" w:rsidR="000C5A88" w:rsidRPr="00420BC8" w:rsidRDefault="000C5A88" w:rsidP="00F83B3D">
      <w:pPr>
        <w:pStyle w:val="BodyText24"/>
        <w:numPr>
          <w:ilvl w:val="0"/>
          <w:numId w:val="48"/>
        </w:numPr>
        <w:tabs>
          <w:tab w:val="left" w:pos="993"/>
        </w:tabs>
        <w:spacing w:after="120" w:line="276" w:lineRule="auto"/>
        <w:jc w:val="both"/>
        <w:rPr>
          <w:rFonts w:ascii="Calibri" w:hAnsi="Calibri" w:cs="Calibri"/>
          <w:sz w:val="22"/>
          <w:szCs w:val="22"/>
        </w:rPr>
      </w:pPr>
      <w:r w:rsidRPr="00420BC8">
        <w:rPr>
          <w:rFonts w:ascii="Calibri" w:hAnsi="Calibri" w:cs="Calibri"/>
          <w:sz w:val="22"/>
          <w:szCs w:val="22"/>
        </w:rPr>
        <w:t xml:space="preserve">stwierdzenia innego niż wyżej wymienione naruszania postanowień Umowy przez Wykonawcę oraz dalszego ich naruszania mimo wezwania Zamawiającego i wyznaczenia przynajmniej 7-dniowego terminu na zaprzestanie naruszeń lub usunięcie uchybień, którego bezskuteczny upływ uprawnia Zamawiającego do naliczenia kary </w:t>
      </w:r>
      <w:r w:rsidR="00BA5B06" w:rsidRPr="00420BC8">
        <w:rPr>
          <w:rFonts w:ascii="Calibri" w:hAnsi="Calibri" w:cs="Calibri"/>
          <w:sz w:val="22"/>
          <w:szCs w:val="22"/>
        </w:rPr>
        <w:t xml:space="preserve">- </w:t>
      </w:r>
      <w:r w:rsidRPr="00420BC8">
        <w:rPr>
          <w:rFonts w:ascii="Calibri" w:hAnsi="Calibri" w:cs="Calibri"/>
          <w:sz w:val="22"/>
          <w:szCs w:val="22"/>
        </w:rPr>
        <w:t>w wysokości 1 000 zł za każdy przypadek</w:t>
      </w:r>
      <w:r w:rsidR="00B77719">
        <w:rPr>
          <w:rFonts w:ascii="Calibri" w:hAnsi="Calibri" w:cs="Calibri"/>
          <w:sz w:val="22"/>
          <w:szCs w:val="22"/>
        </w:rPr>
        <w:t>.</w:t>
      </w:r>
    </w:p>
    <w:p w14:paraId="76687A36" w14:textId="77777777" w:rsidR="000C5A88" w:rsidRPr="00420BC8" w:rsidRDefault="000C5A88"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Na naliczone kary umowne Zamawiający wystawi Wykonawcy notę obciążeniową. Termin zapłaty kar umownych, wskazany w nocie obciążeniowej, nie krótszy niż 7 dni, będzie liczony od dnia doręczenia noty Wykonawcy.</w:t>
      </w:r>
    </w:p>
    <w:p w14:paraId="2125646D" w14:textId="77777777" w:rsidR="000C5A88" w:rsidRPr="00420BC8" w:rsidRDefault="000C5A88"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W przypadku niedotrzymania przez Wykonawcę terminów określonych nocie, Wykonawca wyraża zgodę na potrącenie kwot należnych z tytułu kar umownych z kwoty wynagrodzenia należnego Wykonawcy.</w:t>
      </w:r>
    </w:p>
    <w:p w14:paraId="4CE8AEB5" w14:textId="77777777" w:rsidR="00BA5B06" w:rsidRPr="00420BC8" w:rsidRDefault="00BA5B06"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Zamawiający ma prawo do dochodzenia odszkodowania przewyższającego wysokość zastrzeżonych kar umownych na zasadach ogólnych.</w:t>
      </w:r>
    </w:p>
    <w:p w14:paraId="6C5A7DA7" w14:textId="77777777" w:rsidR="00BA5B06" w:rsidRPr="00420BC8" w:rsidRDefault="00BA5B06"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Zapłata kary lub kar umownych, jak również ich potrącenie przez Zamawiającego, nie zwalnia Wykonawcy z obowiązku wykonania przedmiotu Umowy.</w:t>
      </w:r>
    </w:p>
    <w:p w14:paraId="66936ED2" w14:textId="39668275" w:rsidR="00BA5B06" w:rsidRPr="00420BC8" w:rsidRDefault="00BA5B06"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Łączna, maksymalna wysokość kar umownych nie może przekroczyć 20.000 zł.</w:t>
      </w:r>
    </w:p>
    <w:p w14:paraId="61192FE8" w14:textId="77777777" w:rsidR="00EA4845" w:rsidRPr="00420BC8" w:rsidRDefault="00EA4845" w:rsidP="00F83B3D">
      <w:pPr>
        <w:pStyle w:val="BodyText24"/>
        <w:keepNext/>
        <w:numPr>
          <w:ilvl w:val="0"/>
          <w:numId w:val="41"/>
        </w:numPr>
        <w:spacing w:after="120" w:line="276" w:lineRule="auto"/>
        <w:jc w:val="center"/>
        <w:rPr>
          <w:rFonts w:ascii="Calibri" w:hAnsi="Calibri" w:cs="Calibri"/>
          <w:b/>
          <w:bCs/>
          <w:sz w:val="22"/>
          <w:szCs w:val="22"/>
        </w:rPr>
      </w:pPr>
      <w:r w:rsidRPr="00420BC8">
        <w:rPr>
          <w:rFonts w:ascii="Calibri" w:hAnsi="Calibri" w:cs="Calibri"/>
          <w:b/>
          <w:bCs/>
          <w:sz w:val="22"/>
          <w:szCs w:val="22"/>
        </w:rPr>
        <w:t>Postanowienia końcowe</w:t>
      </w:r>
    </w:p>
    <w:p w14:paraId="395D1779" w14:textId="435A55AC" w:rsidR="000827CF" w:rsidRDefault="000827CF"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W przypadku Wykonawcy działającego w formie towarzystwa ubezpieczeń wzajemnych zawarcie </w:t>
      </w:r>
      <w:r w:rsidRPr="00420BC8">
        <w:rPr>
          <w:rFonts w:ascii="Calibri" w:hAnsi="Calibri" w:cs="Calibri"/>
          <w:sz w:val="22"/>
          <w:szCs w:val="22"/>
        </w:rPr>
        <w:lastRenderedPageBreak/>
        <w:t xml:space="preserve">Umowy nie będzie wiązało się z uzyskaniem przez Zamawiającego członkostwa w TUW, a w szczególności - ze zobowiązaniem Zamawiającego do udziału w pokrywaniu straty towarzystwa przez wnoszenie dodatkowej składki oraz z możliwością zmniejszenia świadczeń przez towarzystwo. Przed zawarciem umowy Wykonawca przedłoży statut towarzystwa, który stanowić będzie integralną część umowy </w:t>
      </w:r>
      <w:r w:rsidRPr="00420BC8">
        <w:rPr>
          <w:rFonts w:ascii="Calibri" w:hAnsi="Calibri" w:cs="Calibri"/>
          <w:i/>
          <w:sz w:val="22"/>
          <w:szCs w:val="22"/>
        </w:rPr>
        <w:t>(zapis będzie miał zastosowanie wyłącznie w odniesieniu do Wykonawcy działającego w formie TUW – w pozostałych przypadkach niniejszy zapis zostanie usunięty)</w:t>
      </w:r>
      <w:r w:rsidRPr="00420BC8">
        <w:rPr>
          <w:rFonts w:ascii="Calibri" w:hAnsi="Calibri" w:cs="Calibri"/>
          <w:sz w:val="22"/>
          <w:szCs w:val="22"/>
        </w:rPr>
        <w:t>.</w:t>
      </w:r>
    </w:p>
    <w:p w14:paraId="5B5E1E40" w14:textId="62C84DCA" w:rsidR="000C5A88" w:rsidRPr="00420BC8" w:rsidRDefault="000C5A88"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Każda ze Stron zobowiązuje się do przetwarzania danych osobowych zgodnie z powszechnie obowiązującymi przepisami prawa oraz postanowieniami niniejszej Umowy.</w:t>
      </w:r>
    </w:p>
    <w:p w14:paraId="44BB76DC" w14:textId="60F9BCC0" w:rsidR="000C5A88" w:rsidRPr="00420BC8" w:rsidRDefault="000C5A88"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bCs/>
          <w:sz w:val="22"/>
          <w:szCs w:val="22"/>
        </w:rPr>
        <w:t>W razie konieczności powierzenia danych osobowych do przetwarzania w związku z realizacją przedmiotu niniejszej Umowy Strony zawrą odrębną umowę powierzenia danych</w:t>
      </w:r>
      <w:r w:rsidRPr="00420BC8">
        <w:rPr>
          <w:rFonts w:ascii="Calibri" w:hAnsi="Calibri" w:cs="Calibri"/>
          <w:sz w:val="22"/>
          <w:szCs w:val="22"/>
        </w:rPr>
        <w:t>.</w:t>
      </w:r>
    </w:p>
    <w:p w14:paraId="1E4FBE3C" w14:textId="79D70B74"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Załączniki stanowią integralną część Umowy.</w:t>
      </w:r>
    </w:p>
    <w:p w14:paraId="7441CD4C" w14:textId="77777777"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Umowa została zawarta za pośrednictwem biura brokerskiego PROSPECTOR Grupa Konsultingowa Sp. z o.o. z siedzibą w Warszawie, ul. Trojańska 7, 02-261 Warszawa, posiadającego zezwolenie na wykonywanie działalności brokerskiej w zakresie ubezpieczeń nr 35/96 wpisanej do rejestru brokerów ubezpieczeniowych prowadzonego przez Komisję Nadzoru Finansowego pod nr 00000150/U. </w:t>
      </w:r>
    </w:p>
    <w:p w14:paraId="1B6DE415" w14:textId="77777777"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W sprawach nieuregulowanych umową ubezpieczenia mają zastosowanie przepisy ustawy Prawo zamówień publicznych, ustawy o działalności ubezpieczeniowej i reasekuracyjnej/</w:t>
      </w:r>
      <w:r w:rsidRPr="00420BC8">
        <w:rPr>
          <w:rFonts w:ascii="Calibri" w:hAnsi="Calibri" w:cs="Calibri"/>
          <w:sz w:val="22"/>
          <w:szCs w:val="22"/>
          <w:lang w:eastAsia="pl-PL"/>
        </w:rPr>
        <w:t xml:space="preserve"> </w:t>
      </w:r>
      <w:r w:rsidRPr="00420BC8">
        <w:rPr>
          <w:rFonts w:ascii="Calibri" w:hAnsi="Calibri" w:cs="Calibri"/>
          <w:sz w:val="22"/>
          <w:szCs w:val="22"/>
        </w:rPr>
        <w:t>ustawy o</w:t>
      </w:r>
      <w:r w:rsidRPr="00420BC8">
        <w:rPr>
          <w:rFonts w:ascii="Calibri" w:hAnsi="Calibri" w:cs="Calibri"/>
          <w:sz w:val="22"/>
          <w:szCs w:val="22"/>
          <w:lang w:eastAsia="pl-PL"/>
        </w:rPr>
        <w:t xml:space="preserve"> działalności leczniczej</w:t>
      </w:r>
      <w:r w:rsidRPr="00420BC8">
        <w:rPr>
          <w:rFonts w:ascii="Calibri" w:hAnsi="Calibri" w:cs="Calibri"/>
          <w:sz w:val="22"/>
          <w:szCs w:val="22"/>
        </w:rPr>
        <w:t xml:space="preserve"> oraz Kodeksu Cywilnego.</w:t>
      </w:r>
    </w:p>
    <w:p w14:paraId="61D3BCB0" w14:textId="77777777"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Wszelkie spory pomiędzy Zamawiającym, a Wykonawcą wynikające z niniejszej Umowy będą rozstrzygane przez sąd powszechny właściwy dla siedziby Zamawiającego.</w:t>
      </w:r>
    </w:p>
    <w:p w14:paraId="12FA9B95" w14:textId="45867ED9"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 xml:space="preserve">Wykonawca nie może przenieść całości lub części praw, ani też całości lub części obowiązków wynikających z niniejszej </w:t>
      </w:r>
      <w:r w:rsidR="00060B70" w:rsidRPr="00420BC8">
        <w:rPr>
          <w:rFonts w:ascii="Calibri" w:hAnsi="Calibri" w:cs="Calibri"/>
          <w:sz w:val="22"/>
          <w:szCs w:val="22"/>
        </w:rPr>
        <w:t>U</w:t>
      </w:r>
      <w:r w:rsidRPr="00420BC8">
        <w:rPr>
          <w:rFonts w:ascii="Calibri" w:hAnsi="Calibri" w:cs="Calibri"/>
          <w:sz w:val="22"/>
          <w:szCs w:val="22"/>
        </w:rPr>
        <w:t xml:space="preserve">mowy. </w:t>
      </w:r>
    </w:p>
    <w:p w14:paraId="3DCEDF4E" w14:textId="78EB72F9" w:rsidR="00EA4845" w:rsidRPr="00420BC8" w:rsidRDefault="00EA4845" w:rsidP="00F83B3D">
      <w:pPr>
        <w:pStyle w:val="BodyText24"/>
        <w:numPr>
          <w:ilvl w:val="1"/>
          <w:numId w:val="41"/>
        </w:numPr>
        <w:spacing w:after="120" w:line="276" w:lineRule="auto"/>
        <w:ind w:left="425" w:hanging="425"/>
        <w:jc w:val="both"/>
        <w:rPr>
          <w:rFonts w:ascii="Calibri" w:hAnsi="Calibri" w:cs="Calibri"/>
          <w:sz w:val="22"/>
          <w:szCs w:val="22"/>
        </w:rPr>
      </w:pPr>
      <w:r w:rsidRPr="00420BC8">
        <w:rPr>
          <w:rFonts w:ascii="Calibri" w:hAnsi="Calibri" w:cs="Calibri"/>
          <w:sz w:val="22"/>
          <w:szCs w:val="22"/>
        </w:rPr>
        <w:t>Umowę sporządzono w trzech jednobrzmiących egzemplarzach: dwa dla Zamawiającego, jeden dla Wykonawcy</w:t>
      </w:r>
      <w:r w:rsidR="000C5A88" w:rsidRPr="00420BC8">
        <w:rPr>
          <w:rFonts w:ascii="Calibri" w:hAnsi="Calibri" w:cs="Calibri"/>
          <w:sz w:val="22"/>
          <w:szCs w:val="22"/>
        </w:rPr>
        <w:t>/ Umowa sporządzona została w postaci elektronicznej i opatrzona kwalifikowanymi podpisami elektronicznymi Stron (</w:t>
      </w:r>
      <w:r w:rsidR="000C5A88" w:rsidRPr="00420BC8">
        <w:rPr>
          <w:rFonts w:ascii="Calibri" w:hAnsi="Calibri" w:cs="Calibri"/>
          <w:i/>
          <w:iCs/>
          <w:sz w:val="22"/>
          <w:szCs w:val="22"/>
        </w:rPr>
        <w:t>w zależności od formy zawarcia Umowy</w:t>
      </w:r>
      <w:r w:rsidR="000C5A88" w:rsidRPr="00420BC8">
        <w:rPr>
          <w:rFonts w:ascii="Calibri" w:hAnsi="Calibri" w:cs="Calibri"/>
          <w:sz w:val="22"/>
          <w:szCs w:val="22"/>
        </w:rPr>
        <w:t>)</w:t>
      </w:r>
      <w:r w:rsidRPr="00420BC8">
        <w:rPr>
          <w:rFonts w:ascii="Calibri" w:hAnsi="Calibri" w:cs="Calibri"/>
          <w:sz w:val="22"/>
          <w:szCs w:val="22"/>
        </w:rPr>
        <w:t>.</w:t>
      </w:r>
    </w:p>
    <w:p w14:paraId="37E3678B" w14:textId="77777777" w:rsidR="00EA4845" w:rsidRPr="00420BC8" w:rsidRDefault="00EA4845" w:rsidP="00420BC8">
      <w:pPr>
        <w:pStyle w:val="Tytu"/>
        <w:spacing w:after="120"/>
        <w:jc w:val="both"/>
        <w:rPr>
          <w:rFonts w:ascii="Calibri" w:hAnsi="Calibri" w:cs="Calibri"/>
          <w:color w:val="000000"/>
          <w:sz w:val="22"/>
          <w:szCs w:val="22"/>
          <w:highlight w:val="yellow"/>
        </w:rPr>
      </w:pPr>
    </w:p>
    <w:p w14:paraId="2A080003" w14:textId="77777777" w:rsidR="00EA4845" w:rsidRPr="00420BC8" w:rsidRDefault="00EA4845" w:rsidP="00420BC8">
      <w:pPr>
        <w:pStyle w:val="BodyText24"/>
        <w:spacing w:after="120" w:line="276" w:lineRule="auto"/>
        <w:ind w:left="0"/>
        <w:jc w:val="both"/>
        <w:rPr>
          <w:rFonts w:ascii="Calibri" w:hAnsi="Calibri" w:cs="Calibri"/>
          <w:b/>
          <w:bCs/>
          <w:sz w:val="22"/>
          <w:szCs w:val="22"/>
          <w:u w:val="single"/>
        </w:rPr>
      </w:pPr>
      <w:r w:rsidRPr="00420BC8">
        <w:rPr>
          <w:rFonts w:ascii="Calibri" w:hAnsi="Calibri" w:cs="Calibri"/>
          <w:b/>
          <w:bCs/>
          <w:sz w:val="22"/>
          <w:szCs w:val="22"/>
          <w:u w:val="single"/>
        </w:rPr>
        <w:t>Załączniki:</w:t>
      </w:r>
    </w:p>
    <w:p w14:paraId="0FF535A1" w14:textId="6AF2F942" w:rsidR="00EA4845" w:rsidRPr="00420BC8" w:rsidRDefault="00EA4845" w:rsidP="00F83B3D">
      <w:pPr>
        <w:pStyle w:val="BodyText24"/>
        <w:numPr>
          <w:ilvl w:val="0"/>
          <w:numId w:val="40"/>
        </w:numPr>
        <w:tabs>
          <w:tab w:val="left" w:pos="426"/>
        </w:tabs>
        <w:spacing w:after="120" w:line="276" w:lineRule="auto"/>
        <w:jc w:val="both"/>
        <w:rPr>
          <w:rFonts w:ascii="Calibri" w:hAnsi="Calibri" w:cs="Calibri"/>
          <w:bCs/>
          <w:sz w:val="22"/>
          <w:szCs w:val="22"/>
        </w:rPr>
      </w:pPr>
      <w:r w:rsidRPr="00420BC8">
        <w:rPr>
          <w:rFonts w:ascii="Calibri" w:hAnsi="Calibri" w:cs="Calibri"/>
          <w:bCs/>
          <w:sz w:val="22"/>
          <w:szCs w:val="22"/>
        </w:rPr>
        <w:t xml:space="preserve">Opis Przedmiotu Zamówienia </w:t>
      </w:r>
    </w:p>
    <w:p w14:paraId="4D17205A" w14:textId="0651592F" w:rsidR="00EA4845" w:rsidRPr="00420BC8" w:rsidRDefault="00EA4845" w:rsidP="00F83B3D">
      <w:pPr>
        <w:pStyle w:val="BodyText24"/>
        <w:numPr>
          <w:ilvl w:val="0"/>
          <w:numId w:val="40"/>
        </w:numPr>
        <w:spacing w:after="120" w:line="276" w:lineRule="auto"/>
        <w:ind w:left="426" w:hanging="426"/>
        <w:jc w:val="both"/>
        <w:rPr>
          <w:rFonts w:ascii="Calibri" w:hAnsi="Calibri" w:cs="Calibri"/>
          <w:bCs/>
          <w:sz w:val="22"/>
          <w:szCs w:val="22"/>
        </w:rPr>
      </w:pPr>
      <w:r w:rsidRPr="00420BC8">
        <w:rPr>
          <w:rFonts w:ascii="Calibri" w:hAnsi="Calibri" w:cs="Calibri"/>
          <w:sz w:val="22"/>
          <w:szCs w:val="22"/>
        </w:rPr>
        <w:t xml:space="preserve">Oferta z dnia ….. roku </w:t>
      </w:r>
    </w:p>
    <w:p w14:paraId="0B4105C0" w14:textId="77777777" w:rsidR="00EA4845" w:rsidRPr="00420BC8" w:rsidRDefault="00EA4845" w:rsidP="00F83B3D">
      <w:pPr>
        <w:pStyle w:val="BodyText24"/>
        <w:numPr>
          <w:ilvl w:val="0"/>
          <w:numId w:val="40"/>
        </w:numPr>
        <w:spacing w:after="120" w:line="276" w:lineRule="auto"/>
        <w:ind w:left="426" w:hanging="426"/>
        <w:jc w:val="both"/>
        <w:rPr>
          <w:rFonts w:ascii="Calibri" w:hAnsi="Calibri" w:cs="Calibri"/>
          <w:bCs/>
          <w:sz w:val="22"/>
          <w:szCs w:val="22"/>
        </w:rPr>
      </w:pPr>
      <w:r w:rsidRPr="00420BC8">
        <w:rPr>
          <w:rFonts w:ascii="Calibri" w:hAnsi="Calibri" w:cs="Calibri"/>
          <w:sz w:val="22"/>
          <w:szCs w:val="22"/>
        </w:rPr>
        <w:t>…………</w:t>
      </w:r>
    </w:p>
    <w:p w14:paraId="58863D30" w14:textId="77777777" w:rsidR="00EA4845" w:rsidRPr="00420BC8" w:rsidRDefault="00EA4845" w:rsidP="00420BC8">
      <w:pPr>
        <w:pStyle w:val="BodyText24"/>
        <w:spacing w:after="120" w:line="276" w:lineRule="auto"/>
        <w:ind w:left="426"/>
        <w:jc w:val="both"/>
        <w:rPr>
          <w:rFonts w:ascii="Calibri" w:hAnsi="Calibri" w:cs="Calibri"/>
          <w:bCs/>
          <w:sz w:val="22"/>
          <w:szCs w:val="22"/>
        </w:rPr>
      </w:pPr>
    </w:p>
    <w:p w14:paraId="2E263215" w14:textId="77777777" w:rsidR="00EA4845" w:rsidRPr="00420BC8" w:rsidRDefault="00EA4845" w:rsidP="00420BC8">
      <w:pPr>
        <w:tabs>
          <w:tab w:val="left" w:pos="567"/>
        </w:tabs>
        <w:spacing w:after="120"/>
        <w:jc w:val="both"/>
        <w:rPr>
          <w:rFonts w:ascii="Calibri" w:hAnsi="Calibri" w:cs="Calibri"/>
          <w:highlight w:val="yellow"/>
        </w:rPr>
      </w:pPr>
    </w:p>
    <w:p w14:paraId="0A5C085A" w14:textId="77777777" w:rsidR="00EA4845" w:rsidRPr="00420BC8" w:rsidRDefault="00EA4845" w:rsidP="00420BC8">
      <w:pPr>
        <w:pStyle w:val="Tytu"/>
        <w:spacing w:after="120"/>
        <w:ind w:left="708" w:firstLine="708"/>
        <w:jc w:val="both"/>
        <w:rPr>
          <w:rFonts w:ascii="Calibri" w:hAnsi="Calibri" w:cs="Calibri"/>
          <w:b/>
          <w:color w:val="000000"/>
          <w:sz w:val="22"/>
          <w:szCs w:val="22"/>
        </w:rPr>
      </w:pPr>
      <w:r w:rsidRPr="00420BC8">
        <w:rPr>
          <w:rFonts w:ascii="Calibri" w:hAnsi="Calibri" w:cs="Calibri"/>
          <w:color w:val="000000"/>
          <w:sz w:val="22"/>
          <w:szCs w:val="22"/>
        </w:rPr>
        <w:t xml:space="preserve">ZAMAWIAJĄCY </w:t>
      </w:r>
      <w:r w:rsidRPr="00420BC8">
        <w:rPr>
          <w:rFonts w:ascii="Calibri" w:hAnsi="Calibri" w:cs="Calibri"/>
          <w:color w:val="000000"/>
          <w:sz w:val="22"/>
          <w:szCs w:val="22"/>
        </w:rPr>
        <w:tab/>
      </w:r>
      <w:r w:rsidRPr="00420BC8">
        <w:rPr>
          <w:rFonts w:ascii="Calibri" w:hAnsi="Calibri" w:cs="Calibri"/>
          <w:color w:val="000000"/>
          <w:sz w:val="22"/>
          <w:szCs w:val="22"/>
        </w:rPr>
        <w:tab/>
      </w:r>
      <w:r w:rsidRPr="00420BC8">
        <w:rPr>
          <w:rFonts w:ascii="Calibri" w:hAnsi="Calibri" w:cs="Calibri"/>
          <w:color w:val="000000"/>
          <w:sz w:val="22"/>
          <w:szCs w:val="22"/>
        </w:rPr>
        <w:tab/>
      </w:r>
      <w:r w:rsidRPr="00420BC8">
        <w:rPr>
          <w:rFonts w:ascii="Calibri" w:hAnsi="Calibri" w:cs="Calibri"/>
          <w:color w:val="000000"/>
          <w:sz w:val="22"/>
          <w:szCs w:val="22"/>
        </w:rPr>
        <w:tab/>
      </w:r>
      <w:r w:rsidRPr="00420BC8">
        <w:rPr>
          <w:rFonts w:ascii="Calibri" w:hAnsi="Calibri" w:cs="Calibri"/>
          <w:color w:val="000000"/>
          <w:sz w:val="22"/>
          <w:szCs w:val="22"/>
        </w:rPr>
        <w:tab/>
        <w:t>WYKONAWCA</w:t>
      </w:r>
    </w:p>
    <w:p w14:paraId="07B92B6E" w14:textId="77777777" w:rsidR="00EA4845" w:rsidRPr="00420BC8" w:rsidRDefault="00EA4845" w:rsidP="00420BC8">
      <w:pPr>
        <w:pStyle w:val="BodyText24"/>
        <w:spacing w:after="120" w:line="276" w:lineRule="auto"/>
        <w:ind w:left="737"/>
        <w:rPr>
          <w:rFonts w:ascii="Calibri" w:hAnsi="Calibri" w:cs="Calibri"/>
          <w:b/>
          <w:bCs/>
          <w:sz w:val="22"/>
          <w:szCs w:val="22"/>
        </w:rPr>
      </w:pPr>
    </w:p>
    <w:p w14:paraId="20A8DCFC" w14:textId="77777777" w:rsidR="00445B42" w:rsidRPr="00420BC8" w:rsidRDefault="00445B42" w:rsidP="00420BC8">
      <w:pPr>
        <w:tabs>
          <w:tab w:val="left" w:pos="5070"/>
        </w:tabs>
        <w:spacing w:after="120"/>
        <w:rPr>
          <w:rFonts w:ascii="Calibri" w:hAnsi="Calibri" w:cs="Calibri"/>
        </w:rPr>
      </w:pPr>
    </w:p>
    <w:p w14:paraId="3101AFA3" w14:textId="77777777" w:rsidR="004612BA" w:rsidRPr="00420BC8" w:rsidRDefault="004612BA" w:rsidP="00B77719">
      <w:pPr>
        <w:pStyle w:val="rozdzia"/>
      </w:pPr>
      <w:r w:rsidRPr="00420BC8">
        <w:lastRenderedPageBreak/>
        <w:t xml:space="preserve">Załącznik nr 3 do SWZ. Oświadczenie Wykonawcy </w:t>
      </w:r>
    </w:p>
    <w:p w14:paraId="28BBCB25" w14:textId="77777777" w:rsidR="004612BA" w:rsidRPr="00420BC8" w:rsidRDefault="004612BA" w:rsidP="00420BC8">
      <w:pPr>
        <w:tabs>
          <w:tab w:val="left" w:pos="5070"/>
        </w:tabs>
        <w:spacing w:after="120"/>
        <w:rPr>
          <w:rFonts w:ascii="Calibri" w:hAnsi="Calibri" w:cs="Calibri"/>
        </w:rPr>
      </w:pPr>
    </w:p>
    <w:tbl>
      <w:tblPr>
        <w:tblW w:w="5000" w:type="pct"/>
        <w:tblCellMar>
          <w:left w:w="40" w:type="dxa"/>
          <w:right w:w="40" w:type="dxa"/>
        </w:tblCellMar>
        <w:tblLook w:val="04A0" w:firstRow="1" w:lastRow="0" w:firstColumn="1" w:lastColumn="0" w:noHBand="0" w:noVBand="1"/>
      </w:tblPr>
      <w:tblGrid>
        <w:gridCol w:w="9059"/>
      </w:tblGrid>
      <w:tr w:rsidR="004612BA" w:rsidRPr="00420BC8" w14:paraId="356B1586" w14:textId="77777777" w:rsidTr="009E2954">
        <w:trPr>
          <w:trHeight w:hRule="exact" w:val="1522"/>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476D167E" w14:textId="77777777" w:rsidR="004612BA" w:rsidRPr="00420BC8" w:rsidRDefault="004612BA" w:rsidP="00420BC8">
            <w:pPr>
              <w:spacing w:after="120"/>
              <w:jc w:val="center"/>
              <w:rPr>
                <w:rFonts w:ascii="Calibri" w:hAnsi="Calibri" w:cs="Calibri"/>
              </w:rPr>
            </w:pPr>
            <w:r w:rsidRPr="00420BC8">
              <w:rPr>
                <w:rFonts w:ascii="Calibri" w:hAnsi="Calibri" w:cs="Calibri"/>
                <w:b/>
                <w:bCs/>
              </w:rPr>
              <w:t>OŚWIADCZENIE</w:t>
            </w:r>
          </w:p>
          <w:p w14:paraId="3F04C7A0" w14:textId="52FE34AE" w:rsidR="004612BA" w:rsidRPr="00420BC8" w:rsidRDefault="004612BA" w:rsidP="00420BC8">
            <w:pPr>
              <w:spacing w:after="120"/>
              <w:jc w:val="center"/>
              <w:rPr>
                <w:rFonts w:ascii="Calibri" w:hAnsi="Calibri" w:cs="Calibri"/>
                <w:b/>
              </w:rPr>
            </w:pPr>
            <w:r w:rsidRPr="00420BC8">
              <w:rPr>
                <w:rFonts w:ascii="Calibri" w:hAnsi="Calibri" w:cs="Calibri"/>
                <w:b/>
                <w:bCs/>
              </w:rPr>
              <w:t>o spełni</w:t>
            </w:r>
            <w:r w:rsidR="00AD3D15" w:rsidRPr="00420BC8">
              <w:rPr>
                <w:rFonts w:ascii="Calibri" w:hAnsi="Calibri" w:cs="Calibri"/>
                <w:b/>
                <w:bCs/>
              </w:rPr>
              <w:t>a</w:t>
            </w:r>
            <w:r w:rsidRPr="00420BC8">
              <w:rPr>
                <w:rFonts w:ascii="Calibri" w:hAnsi="Calibri" w:cs="Calibri"/>
                <w:b/>
                <w:bCs/>
              </w:rPr>
              <w:t>niu warunków udziału w postępowani</w:t>
            </w:r>
            <w:r w:rsidR="00AD3D15" w:rsidRPr="00420BC8">
              <w:rPr>
                <w:rFonts w:ascii="Calibri" w:hAnsi="Calibri" w:cs="Calibri"/>
                <w:b/>
                <w:bCs/>
              </w:rPr>
              <w:t>u</w:t>
            </w:r>
          </w:p>
        </w:tc>
      </w:tr>
    </w:tbl>
    <w:p w14:paraId="68258BB2" w14:textId="77777777" w:rsidR="004612BA" w:rsidRPr="00420BC8" w:rsidRDefault="004612BA" w:rsidP="00420BC8">
      <w:pPr>
        <w:spacing w:after="120"/>
        <w:jc w:val="both"/>
        <w:rPr>
          <w:rFonts w:ascii="Calibri" w:hAnsi="Calibri" w:cs="Calibri"/>
        </w:rPr>
      </w:pPr>
    </w:p>
    <w:p w14:paraId="0B7B54E1" w14:textId="77777777" w:rsidR="004612BA" w:rsidRPr="00420BC8" w:rsidRDefault="004612BA" w:rsidP="00420BC8">
      <w:pPr>
        <w:tabs>
          <w:tab w:val="left" w:pos="5070"/>
        </w:tabs>
        <w:spacing w:after="120"/>
        <w:jc w:val="both"/>
        <w:rPr>
          <w:rFonts w:ascii="Calibri" w:hAnsi="Calibri" w:cs="Calibri"/>
          <w:b/>
          <w:caps/>
        </w:rPr>
      </w:pPr>
      <w:bookmarkStart w:id="14" w:name="_Hlk69331365"/>
      <w:r w:rsidRPr="00420BC8">
        <w:rPr>
          <w:rFonts w:ascii="Calibri" w:hAnsi="Calibri" w:cs="Calibri"/>
          <w:b/>
          <w:caps/>
        </w:rPr>
        <w:t>do postępowania o udzielenie zamówienia publicznego na USŁUGĘ OPIEKI MEDYCZNEJ DLA PRACOWNIKÓW MINISTERSTWA SPRAWIEDLIWOŚCI I CZŁONKÓW ICH RODZIN</w:t>
      </w:r>
    </w:p>
    <w:p w14:paraId="1573F6DC" w14:textId="7BCC88AE" w:rsidR="004612BA" w:rsidRPr="00420BC8" w:rsidRDefault="004612BA" w:rsidP="00420BC8">
      <w:pPr>
        <w:tabs>
          <w:tab w:val="left" w:pos="5070"/>
        </w:tabs>
        <w:spacing w:after="120"/>
        <w:rPr>
          <w:rFonts w:ascii="Calibri" w:hAnsi="Calibri" w:cs="Calibri"/>
        </w:rPr>
      </w:pPr>
      <w:r w:rsidRPr="00420BC8">
        <w:rPr>
          <w:rFonts w:ascii="Calibri" w:hAnsi="Calibri" w:cs="Calibri"/>
          <w:b/>
        </w:rPr>
        <w:t>znak sprawy: PK/202</w:t>
      </w:r>
      <w:r w:rsidR="002E055B" w:rsidRPr="00420BC8">
        <w:rPr>
          <w:rFonts w:ascii="Calibri" w:hAnsi="Calibri" w:cs="Calibri"/>
          <w:b/>
        </w:rPr>
        <w:t>3</w:t>
      </w:r>
      <w:r w:rsidRPr="00420BC8">
        <w:rPr>
          <w:rFonts w:ascii="Calibri" w:hAnsi="Calibri" w:cs="Calibri"/>
          <w:b/>
        </w:rPr>
        <w:t>-</w:t>
      </w:r>
      <w:r w:rsidR="002E055B" w:rsidRPr="00420BC8">
        <w:rPr>
          <w:rFonts w:ascii="Calibri" w:hAnsi="Calibri" w:cs="Calibri"/>
          <w:b/>
        </w:rPr>
        <w:t>0</w:t>
      </w:r>
      <w:r w:rsidRPr="00420BC8">
        <w:rPr>
          <w:rFonts w:ascii="Calibri" w:hAnsi="Calibri" w:cs="Calibri"/>
          <w:b/>
        </w:rPr>
        <w:t>1</w:t>
      </w:r>
      <w:r w:rsidR="002E055B" w:rsidRPr="00420BC8">
        <w:rPr>
          <w:rFonts w:ascii="Calibri" w:hAnsi="Calibri" w:cs="Calibri"/>
          <w:b/>
        </w:rPr>
        <w:t>-MS</w:t>
      </w:r>
      <w:r w:rsidRPr="00420BC8">
        <w:rPr>
          <w:rFonts w:ascii="Calibri" w:hAnsi="Calibri" w:cs="Calibri"/>
          <w:b/>
        </w:rPr>
        <w:t>/MW</w:t>
      </w:r>
    </w:p>
    <w:p w14:paraId="1CD21577" w14:textId="77777777" w:rsidR="004612BA" w:rsidRPr="00420BC8" w:rsidRDefault="004612BA" w:rsidP="00420BC8">
      <w:pPr>
        <w:pStyle w:val="Zwykytekst2"/>
        <w:tabs>
          <w:tab w:val="left" w:leader="dot" w:pos="9072"/>
        </w:tabs>
        <w:spacing w:after="120" w:line="276" w:lineRule="auto"/>
        <w:jc w:val="both"/>
        <w:rPr>
          <w:rFonts w:ascii="Calibri" w:hAnsi="Calibri" w:cs="Calibri"/>
          <w:b/>
          <w:bCs/>
          <w:sz w:val="22"/>
          <w:szCs w:val="22"/>
        </w:rPr>
      </w:pPr>
    </w:p>
    <w:p w14:paraId="428E2AE8" w14:textId="77777777" w:rsidR="004612BA" w:rsidRPr="00420BC8" w:rsidRDefault="004612BA" w:rsidP="00420BC8">
      <w:pPr>
        <w:pStyle w:val="Zwykytekst2"/>
        <w:tabs>
          <w:tab w:val="right" w:leader="dot" w:pos="9360"/>
        </w:tabs>
        <w:spacing w:after="120" w:line="276" w:lineRule="auto"/>
        <w:jc w:val="both"/>
        <w:rPr>
          <w:rFonts w:ascii="Calibri" w:hAnsi="Calibri" w:cs="Calibri"/>
          <w:sz w:val="22"/>
          <w:szCs w:val="22"/>
        </w:rPr>
      </w:pPr>
      <w:r w:rsidRPr="00420BC8">
        <w:rPr>
          <w:rFonts w:ascii="Calibri" w:hAnsi="Calibri" w:cs="Calibri"/>
          <w:sz w:val="22"/>
          <w:szCs w:val="22"/>
        </w:rPr>
        <w:tab/>
        <w:t xml:space="preserve"> </w:t>
      </w:r>
    </w:p>
    <w:p w14:paraId="6310D45B" w14:textId="77777777" w:rsidR="004612BA" w:rsidRPr="00420BC8" w:rsidRDefault="004612BA" w:rsidP="00420BC8">
      <w:pPr>
        <w:pStyle w:val="Zwykytekst2"/>
        <w:tabs>
          <w:tab w:val="right" w:leader="dot" w:pos="9360"/>
        </w:tabs>
        <w:spacing w:after="120" w:line="276" w:lineRule="auto"/>
        <w:jc w:val="both"/>
        <w:rPr>
          <w:rFonts w:ascii="Calibri" w:hAnsi="Calibri" w:cs="Calibri"/>
          <w:sz w:val="22"/>
          <w:szCs w:val="22"/>
        </w:rPr>
      </w:pPr>
      <w:r w:rsidRPr="00420BC8">
        <w:rPr>
          <w:rFonts w:ascii="Calibri" w:hAnsi="Calibri" w:cs="Calibri"/>
          <w:sz w:val="22"/>
          <w:szCs w:val="22"/>
        </w:rPr>
        <w:tab/>
      </w:r>
    </w:p>
    <w:p w14:paraId="17AF8B3E" w14:textId="77777777" w:rsidR="004612BA" w:rsidRPr="00420BC8" w:rsidRDefault="004612BA" w:rsidP="00420BC8">
      <w:pPr>
        <w:pStyle w:val="Zwykytekst2"/>
        <w:tabs>
          <w:tab w:val="left" w:leader="dot" w:pos="9072"/>
        </w:tabs>
        <w:spacing w:after="120" w:line="276" w:lineRule="auto"/>
        <w:jc w:val="both"/>
        <w:rPr>
          <w:rFonts w:ascii="Calibri" w:hAnsi="Calibri" w:cs="Calibri"/>
          <w:sz w:val="22"/>
          <w:szCs w:val="22"/>
        </w:rPr>
      </w:pPr>
      <w:r w:rsidRPr="00420BC8">
        <w:rPr>
          <w:rFonts w:ascii="Calibri" w:hAnsi="Calibri" w:cs="Calibri"/>
          <w:i/>
          <w:iCs/>
          <w:sz w:val="22"/>
          <w:szCs w:val="22"/>
        </w:rPr>
        <w:t xml:space="preserve">nazwa i dokładny adres Wykonawcy </w:t>
      </w:r>
    </w:p>
    <w:bookmarkEnd w:id="14"/>
    <w:p w14:paraId="447D7761" w14:textId="77777777" w:rsidR="004612BA" w:rsidRPr="00420BC8" w:rsidRDefault="004612BA" w:rsidP="00420BC8">
      <w:pPr>
        <w:spacing w:after="120"/>
        <w:jc w:val="both"/>
        <w:rPr>
          <w:rFonts w:ascii="Calibri" w:hAnsi="Calibri" w:cs="Calibri"/>
          <w:b/>
          <w:bCs/>
          <w:i/>
          <w:iCs/>
          <w:color w:val="000000"/>
        </w:rPr>
      </w:pPr>
    </w:p>
    <w:p w14:paraId="1C59A460" w14:textId="3EC113CA" w:rsidR="004612BA" w:rsidRPr="00420BC8" w:rsidRDefault="003D61D9" w:rsidP="00420BC8">
      <w:pPr>
        <w:autoSpaceDE w:val="0"/>
        <w:autoSpaceDN w:val="0"/>
        <w:adjustRightInd w:val="0"/>
        <w:spacing w:after="120"/>
        <w:jc w:val="both"/>
        <w:rPr>
          <w:rFonts w:ascii="Calibri" w:hAnsi="Calibri" w:cs="Calibri"/>
        </w:rPr>
      </w:pPr>
      <w:r w:rsidRPr="00420BC8">
        <w:rPr>
          <w:rFonts w:ascii="Calibri" w:eastAsia="Arial Narrow" w:hAnsi="Calibri" w:cs="Calibri"/>
        </w:rPr>
        <w:t>W imieniu Wykonawcy o</w:t>
      </w:r>
      <w:r w:rsidR="004612BA" w:rsidRPr="00420BC8">
        <w:rPr>
          <w:rFonts w:ascii="Calibri" w:eastAsia="Arial Narrow" w:hAnsi="Calibri" w:cs="Calibri"/>
        </w:rPr>
        <w:t>świadczam</w:t>
      </w:r>
      <w:r w:rsidRPr="00420BC8">
        <w:rPr>
          <w:rFonts w:ascii="Calibri" w:eastAsia="Arial Narrow" w:hAnsi="Calibri" w:cs="Calibri"/>
        </w:rPr>
        <w:t>/y</w:t>
      </w:r>
      <w:r w:rsidR="004612BA" w:rsidRPr="00420BC8">
        <w:rPr>
          <w:rFonts w:ascii="Calibri" w:eastAsia="Arial Narrow" w:hAnsi="Calibri" w:cs="Calibri"/>
        </w:rPr>
        <w:t xml:space="preserve">, </w:t>
      </w:r>
      <w:r w:rsidR="004612BA" w:rsidRPr="00420BC8">
        <w:rPr>
          <w:rFonts w:ascii="Calibri" w:hAnsi="Calibri" w:cs="Calibri"/>
        </w:rPr>
        <w:t xml:space="preserve">że: </w:t>
      </w:r>
    </w:p>
    <w:p w14:paraId="45ED2D65" w14:textId="052CEC71" w:rsidR="004612BA" w:rsidRPr="00420BC8" w:rsidRDefault="004612BA" w:rsidP="00F83B3D">
      <w:pPr>
        <w:pStyle w:val="Akapitzlist"/>
        <w:numPr>
          <w:ilvl w:val="0"/>
          <w:numId w:val="35"/>
        </w:numPr>
        <w:autoSpaceDE w:val="0"/>
        <w:autoSpaceDN w:val="0"/>
        <w:adjustRightInd w:val="0"/>
        <w:spacing w:after="120"/>
        <w:contextualSpacing w:val="0"/>
        <w:jc w:val="both"/>
        <w:rPr>
          <w:rFonts w:ascii="Calibri" w:eastAsia="Arial Narrow" w:hAnsi="Calibri" w:cs="Calibri"/>
        </w:rPr>
      </w:pPr>
      <w:r w:rsidRPr="00420BC8">
        <w:rPr>
          <w:rFonts w:ascii="Calibri" w:eastAsia="Arial Narrow" w:hAnsi="Calibri" w:cs="Calibri"/>
        </w:rPr>
        <w:t>spełniam</w:t>
      </w:r>
      <w:r w:rsidR="003D61D9" w:rsidRPr="00420BC8">
        <w:rPr>
          <w:rFonts w:ascii="Calibri" w:eastAsia="Arial Narrow" w:hAnsi="Calibri" w:cs="Calibri"/>
        </w:rPr>
        <w:t>/y</w:t>
      </w:r>
      <w:r w:rsidRPr="00420BC8">
        <w:rPr>
          <w:rFonts w:ascii="Calibri" w:eastAsia="Arial Narrow" w:hAnsi="Calibri" w:cs="Calibri"/>
        </w:rPr>
        <w:t xml:space="preserve"> określone przez Zamawiającego w SWZ warunki udziału w postępowaniu</w:t>
      </w:r>
      <w:r w:rsidR="00AD3D15" w:rsidRPr="00420BC8">
        <w:rPr>
          <w:rFonts w:ascii="Calibri" w:eastAsia="Arial Narrow" w:hAnsi="Calibri" w:cs="Calibri"/>
        </w:rPr>
        <w:t>,</w:t>
      </w:r>
    </w:p>
    <w:p w14:paraId="4261186B" w14:textId="55D613B1" w:rsidR="00AD3D15" w:rsidRPr="00420BC8" w:rsidRDefault="00AD3D15" w:rsidP="00F83B3D">
      <w:pPr>
        <w:pStyle w:val="Akapitzlist"/>
        <w:numPr>
          <w:ilvl w:val="0"/>
          <w:numId w:val="35"/>
        </w:numPr>
        <w:autoSpaceDE w:val="0"/>
        <w:autoSpaceDN w:val="0"/>
        <w:adjustRightInd w:val="0"/>
        <w:spacing w:after="120"/>
        <w:contextualSpacing w:val="0"/>
        <w:jc w:val="both"/>
        <w:rPr>
          <w:rFonts w:ascii="Calibri" w:eastAsia="Arial Narrow" w:hAnsi="Calibri" w:cs="Calibri"/>
        </w:rPr>
      </w:pPr>
      <w:r w:rsidRPr="00420BC8">
        <w:rPr>
          <w:rFonts w:ascii="Calibri" w:eastAsiaTheme="minorHAnsi" w:hAnsi="Calibri" w:cs="Calibri"/>
        </w:rPr>
        <w:t>informacje podane powyżej są aktualne na dzień składania ofert i zgodne z prawdą.</w:t>
      </w:r>
    </w:p>
    <w:p w14:paraId="36F34306" w14:textId="77777777" w:rsidR="004612BA" w:rsidRPr="00420BC8" w:rsidRDefault="004612BA" w:rsidP="00420BC8">
      <w:pPr>
        <w:autoSpaceDE w:val="0"/>
        <w:autoSpaceDN w:val="0"/>
        <w:adjustRightInd w:val="0"/>
        <w:spacing w:after="120"/>
        <w:jc w:val="both"/>
        <w:rPr>
          <w:rFonts w:ascii="Calibri" w:eastAsiaTheme="minorHAnsi" w:hAnsi="Calibri" w:cs="Calibri"/>
        </w:rPr>
      </w:pPr>
    </w:p>
    <w:p w14:paraId="2D5F1406" w14:textId="3A808DA2" w:rsidR="004612BA" w:rsidRPr="00420BC8" w:rsidRDefault="004612BA" w:rsidP="00420BC8">
      <w:pPr>
        <w:autoSpaceDE w:val="0"/>
        <w:autoSpaceDN w:val="0"/>
        <w:adjustRightInd w:val="0"/>
        <w:spacing w:after="120"/>
        <w:jc w:val="both"/>
        <w:rPr>
          <w:rFonts w:ascii="Calibri" w:eastAsiaTheme="minorHAnsi" w:hAnsi="Calibri" w:cs="Calibri"/>
        </w:rPr>
      </w:pPr>
      <w:r w:rsidRPr="00420BC8">
        <w:rPr>
          <w:rFonts w:ascii="Calibri" w:eastAsiaTheme="minorHAnsi" w:hAnsi="Calibri" w:cs="Calibri"/>
        </w:rPr>
        <w:t>.</w:t>
      </w:r>
    </w:p>
    <w:p w14:paraId="338FF1AA" w14:textId="77777777" w:rsidR="004612BA" w:rsidRPr="00420BC8" w:rsidRDefault="004612BA" w:rsidP="00420BC8">
      <w:pPr>
        <w:autoSpaceDE w:val="0"/>
        <w:autoSpaceDN w:val="0"/>
        <w:adjustRightInd w:val="0"/>
        <w:spacing w:after="120"/>
        <w:jc w:val="both"/>
        <w:rPr>
          <w:rFonts w:ascii="Calibri" w:eastAsiaTheme="minorHAnsi" w:hAnsi="Calibri" w:cs="Calibri"/>
        </w:rPr>
      </w:pPr>
    </w:p>
    <w:p w14:paraId="3436C52D" w14:textId="77777777" w:rsidR="004612BA" w:rsidRPr="00420BC8" w:rsidRDefault="004612BA" w:rsidP="00420BC8">
      <w:pPr>
        <w:autoSpaceDE w:val="0"/>
        <w:autoSpaceDN w:val="0"/>
        <w:adjustRightInd w:val="0"/>
        <w:spacing w:after="120"/>
        <w:jc w:val="both"/>
        <w:rPr>
          <w:rFonts w:ascii="Calibri" w:eastAsiaTheme="minorHAnsi" w:hAnsi="Calibri" w:cs="Calibri"/>
        </w:rPr>
      </w:pPr>
    </w:p>
    <w:p w14:paraId="34370E97" w14:textId="77777777" w:rsidR="004612BA" w:rsidRPr="00420BC8" w:rsidRDefault="004612BA" w:rsidP="00420BC8">
      <w:pPr>
        <w:autoSpaceDE w:val="0"/>
        <w:autoSpaceDN w:val="0"/>
        <w:adjustRightInd w:val="0"/>
        <w:spacing w:after="120"/>
        <w:jc w:val="both"/>
        <w:rPr>
          <w:rFonts w:ascii="Calibri" w:eastAsiaTheme="minorHAnsi" w:hAnsi="Calibri" w:cs="Calibri"/>
        </w:rPr>
      </w:pPr>
    </w:p>
    <w:p w14:paraId="3F377605" w14:textId="77777777" w:rsidR="004612BA" w:rsidRPr="00420BC8" w:rsidRDefault="004612BA" w:rsidP="00420BC8">
      <w:pPr>
        <w:autoSpaceDE w:val="0"/>
        <w:autoSpaceDN w:val="0"/>
        <w:adjustRightInd w:val="0"/>
        <w:spacing w:after="120"/>
        <w:jc w:val="both"/>
        <w:rPr>
          <w:rFonts w:ascii="Calibri" w:eastAsiaTheme="minorHAnsi" w:hAnsi="Calibri" w:cs="Calibri"/>
        </w:rPr>
      </w:pPr>
    </w:p>
    <w:p w14:paraId="4DB77C60" w14:textId="77777777" w:rsidR="004612BA" w:rsidRPr="00420BC8" w:rsidRDefault="004612BA" w:rsidP="00420BC8">
      <w:pPr>
        <w:autoSpaceDE w:val="0"/>
        <w:autoSpaceDN w:val="0"/>
        <w:adjustRightInd w:val="0"/>
        <w:spacing w:after="120"/>
        <w:jc w:val="both"/>
        <w:rPr>
          <w:rFonts w:ascii="Calibri" w:eastAsiaTheme="minorHAnsi" w:hAnsi="Calibri" w:cs="Calibri"/>
        </w:rPr>
      </w:pPr>
      <w:r w:rsidRPr="00420BC8">
        <w:rPr>
          <w:rFonts w:ascii="Calibri" w:eastAsiaTheme="minorHAnsi" w:hAnsi="Calibri" w:cs="Calibri"/>
        </w:rPr>
        <w:t xml:space="preserve">.............................., ............................ </w:t>
      </w:r>
      <w:r w:rsidRPr="00420BC8">
        <w:rPr>
          <w:rFonts w:ascii="Calibri" w:eastAsiaTheme="minorHAnsi" w:hAnsi="Calibri" w:cs="Calibri"/>
        </w:rPr>
        <w:tab/>
      </w:r>
      <w:r w:rsidRPr="00420BC8">
        <w:rPr>
          <w:rFonts w:ascii="Calibri" w:eastAsiaTheme="minorHAnsi" w:hAnsi="Calibri" w:cs="Calibri"/>
        </w:rPr>
        <w:tab/>
        <w:t>.........................................................</w:t>
      </w:r>
    </w:p>
    <w:p w14:paraId="132B518F" w14:textId="77777777" w:rsidR="004612BA" w:rsidRPr="00420BC8" w:rsidRDefault="004612BA" w:rsidP="00420BC8">
      <w:pPr>
        <w:autoSpaceDE w:val="0"/>
        <w:autoSpaceDN w:val="0"/>
        <w:adjustRightInd w:val="0"/>
        <w:spacing w:after="120"/>
        <w:jc w:val="both"/>
        <w:rPr>
          <w:rFonts w:ascii="Calibri" w:eastAsiaTheme="minorHAnsi" w:hAnsi="Calibri" w:cs="Calibri"/>
        </w:rPr>
      </w:pPr>
      <w:r w:rsidRPr="00420BC8">
        <w:rPr>
          <w:rFonts w:ascii="Calibri" w:eastAsiaTheme="minorHAnsi" w:hAnsi="Calibri" w:cs="Calibri"/>
        </w:rPr>
        <w:t xml:space="preserve">Miejscowość, data </w:t>
      </w:r>
      <w:r w:rsidRPr="00420BC8">
        <w:rPr>
          <w:rFonts w:ascii="Calibri" w:eastAsiaTheme="minorHAnsi" w:hAnsi="Calibri" w:cs="Calibri"/>
        </w:rPr>
        <w:tab/>
      </w:r>
      <w:r w:rsidRPr="00420BC8">
        <w:rPr>
          <w:rFonts w:ascii="Calibri" w:eastAsiaTheme="minorHAnsi" w:hAnsi="Calibri" w:cs="Calibri"/>
        </w:rPr>
        <w:tab/>
      </w:r>
      <w:r w:rsidRPr="00420BC8">
        <w:rPr>
          <w:rFonts w:ascii="Calibri" w:eastAsiaTheme="minorHAnsi" w:hAnsi="Calibri" w:cs="Calibri"/>
        </w:rPr>
        <w:tab/>
      </w:r>
      <w:r w:rsidRPr="00420BC8">
        <w:rPr>
          <w:rFonts w:ascii="Calibri" w:eastAsiaTheme="minorHAnsi" w:hAnsi="Calibri" w:cs="Calibri"/>
        </w:rPr>
        <w:tab/>
        <w:t>podpis Wykonawcy</w:t>
      </w:r>
    </w:p>
    <w:p w14:paraId="7FE496E3" w14:textId="77777777" w:rsidR="004612BA" w:rsidRPr="00420BC8" w:rsidRDefault="004612BA" w:rsidP="00420BC8">
      <w:pPr>
        <w:autoSpaceDE w:val="0"/>
        <w:autoSpaceDN w:val="0"/>
        <w:adjustRightInd w:val="0"/>
        <w:spacing w:after="120"/>
        <w:jc w:val="both"/>
        <w:rPr>
          <w:rFonts w:ascii="Calibri" w:eastAsiaTheme="minorHAnsi" w:hAnsi="Calibri" w:cs="Calibri"/>
        </w:rPr>
      </w:pPr>
    </w:p>
    <w:p w14:paraId="7F7D8EA7" w14:textId="77777777" w:rsidR="004612BA" w:rsidRPr="00420BC8" w:rsidRDefault="004612BA" w:rsidP="00420BC8">
      <w:pPr>
        <w:autoSpaceDE w:val="0"/>
        <w:autoSpaceDN w:val="0"/>
        <w:adjustRightInd w:val="0"/>
        <w:spacing w:after="120"/>
        <w:jc w:val="both"/>
        <w:rPr>
          <w:rFonts w:ascii="Calibri" w:eastAsiaTheme="minorHAnsi" w:hAnsi="Calibri" w:cs="Calibri"/>
        </w:rPr>
      </w:pPr>
    </w:p>
    <w:p w14:paraId="0ED6972E" w14:textId="77777777" w:rsidR="004612BA" w:rsidRPr="00420BC8" w:rsidRDefault="004612BA" w:rsidP="00420BC8">
      <w:pPr>
        <w:autoSpaceDE w:val="0"/>
        <w:autoSpaceDN w:val="0"/>
        <w:adjustRightInd w:val="0"/>
        <w:spacing w:after="120"/>
        <w:jc w:val="both"/>
        <w:rPr>
          <w:rFonts w:ascii="Calibri" w:eastAsiaTheme="minorHAnsi" w:hAnsi="Calibri" w:cs="Calibri"/>
        </w:rPr>
      </w:pPr>
    </w:p>
    <w:p w14:paraId="59727296" w14:textId="77777777" w:rsidR="004612BA" w:rsidRPr="00420BC8" w:rsidRDefault="004612BA" w:rsidP="00420BC8">
      <w:pPr>
        <w:spacing w:after="120"/>
        <w:jc w:val="both"/>
        <w:rPr>
          <w:rFonts w:ascii="Calibri" w:hAnsi="Calibri" w:cs="Calibri"/>
          <w:b/>
          <w:bCs/>
          <w:i/>
          <w:iCs/>
          <w:color w:val="000000"/>
        </w:rPr>
      </w:pPr>
    </w:p>
    <w:p w14:paraId="7E581E6F" w14:textId="77777777" w:rsidR="004612BA" w:rsidRPr="00420BC8" w:rsidRDefault="004612BA" w:rsidP="00420BC8">
      <w:pPr>
        <w:tabs>
          <w:tab w:val="left" w:pos="5070"/>
        </w:tabs>
        <w:spacing w:after="120"/>
        <w:rPr>
          <w:rFonts w:ascii="Calibri" w:hAnsi="Calibri" w:cs="Calibri"/>
        </w:rPr>
      </w:pPr>
    </w:p>
    <w:p w14:paraId="159479EB" w14:textId="77777777" w:rsidR="004612BA" w:rsidRPr="00420BC8" w:rsidRDefault="004612BA" w:rsidP="00420BC8">
      <w:pPr>
        <w:spacing w:after="120"/>
        <w:rPr>
          <w:rFonts w:ascii="Calibri" w:hAnsi="Calibri" w:cs="Calibri"/>
        </w:rPr>
      </w:pPr>
      <w:r w:rsidRPr="00420BC8">
        <w:rPr>
          <w:rFonts w:ascii="Calibri" w:hAnsi="Calibri" w:cs="Calibri"/>
        </w:rPr>
        <w:br w:type="page"/>
      </w:r>
    </w:p>
    <w:p w14:paraId="0C13A43C" w14:textId="53434551" w:rsidR="005C3A88" w:rsidRPr="00420BC8" w:rsidRDefault="005C3A88" w:rsidP="00B77719">
      <w:pPr>
        <w:pStyle w:val="rozdzia"/>
      </w:pPr>
      <w:r w:rsidRPr="00420BC8">
        <w:lastRenderedPageBreak/>
        <w:t xml:space="preserve">Załącznik nr </w:t>
      </w:r>
      <w:r w:rsidR="00AD3D15" w:rsidRPr="00420BC8">
        <w:t>4</w:t>
      </w:r>
      <w:r w:rsidRPr="00420BC8">
        <w:t xml:space="preserve"> do SWZ. Oświadczenie Wykonawcy </w:t>
      </w:r>
    </w:p>
    <w:p w14:paraId="689050F6" w14:textId="77777777" w:rsidR="005C3A88" w:rsidRPr="00420BC8" w:rsidRDefault="005C3A88" w:rsidP="00420BC8">
      <w:pPr>
        <w:tabs>
          <w:tab w:val="left" w:pos="5070"/>
        </w:tabs>
        <w:spacing w:after="120"/>
        <w:rPr>
          <w:rFonts w:ascii="Calibri" w:hAnsi="Calibri" w:cs="Calibri"/>
        </w:rPr>
      </w:pPr>
    </w:p>
    <w:tbl>
      <w:tblPr>
        <w:tblW w:w="5000" w:type="pct"/>
        <w:tblCellMar>
          <w:left w:w="40" w:type="dxa"/>
          <w:right w:w="40" w:type="dxa"/>
        </w:tblCellMar>
        <w:tblLook w:val="04A0" w:firstRow="1" w:lastRow="0" w:firstColumn="1" w:lastColumn="0" w:noHBand="0" w:noVBand="1"/>
      </w:tblPr>
      <w:tblGrid>
        <w:gridCol w:w="9059"/>
      </w:tblGrid>
      <w:tr w:rsidR="005C3A88" w:rsidRPr="00420BC8" w14:paraId="7A502598" w14:textId="77777777" w:rsidTr="003A75A5">
        <w:trPr>
          <w:trHeight w:hRule="exact" w:val="1522"/>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037ECBEE" w14:textId="77777777" w:rsidR="005C3A88" w:rsidRPr="00420BC8" w:rsidRDefault="005C3A88" w:rsidP="00420BC8">
            <w:pPr>
              <w:spacing w:after="120"/>
              <w:jc w:val="center"/>
              <w:rPr>
                <w:rFonts w:ascii="Calibri" w:hAnsi="Calibri" w:cs="Calibri"/>
              </w:rPr>
            </w:pPr>
            <w:r w:rsidRPr="00420BC8">
              <w:rPr>
                <w:rFonts w:ascii="Calibri" w:hAnsi="Calibri" w:cs="Calibri"/>
                <w:b/>
                <w:bCs/>
              </w:rPr>
              <w:t>OŚWIADCZENIE</w:t>
            </w:r>
          </w:p>
          <w:p w14:paraId="326225C8" w14:textId="6B5C2345" w:rsidR="005C3A88" w:rsidRPr="00420BC8" w:rsidRDefault="005C3A88" w:rsidP="00420BC8">
            <w:pPr>
              <w:spacing w:after="120"/>
              <w:jc w:val="center"/>
              <w:rPr>
                <w:rFonts w:ascii="Calibri" w:hAnsi="Calibri" w:cs="Calibri"/>
                <w:b/>
              </w:rPr>
            </w:pPr>
            <w:r w:rsidRPr="00420BC8">
              <w:rPr>
                <w:rFonts w:ascii="Calibri" w:hAnsi="Calibri" w:cs="Calibri"/>
                <w:b/>
                <w:bCs/>
              </w:rPr>
              <w:t>o</w:t>
            </w:r>
            <w:r w:rsidR="00AD3D15" w:rsidRPr="00420BC8">
              <w:rPr>
                <w:rFonts w:ascii="Calibri" w:hAnsi="Calibri" w:cs="Calibri"/>
                <w:b/>
                <w:bCs/>
              </w:rPr>
              <w:t xml:space="preserve"> braku podstaw do wykluczenia</w:t>
            </w:r>
          </w:p>
        </w:tc>
      </w:tr>
    </w:tbl>
    <w:p w14:paraId="6FBF4468" w14:textId="77777777" w:rsidR="005C3A88" w:rsidRPr="00420BC8" w:rsidRDefault="005C3A88" w:rsidP="00420BC8">
      <w:pPr>
        <w:spacing w:after="120"/>
        <w:jc w:val="both"/>
        <w:rPr>
          <w:rFonts w:ascii="Calibri" w:hAnsi="Calibri" w:cs="Calibri"/>
        </w:rPr>
      </w:pPr>
    </w:p>
    <w:p w14:paraId="6038A41F" w14:textId="77777777" w:rsidR="005C3A88" w:rsidRPr="00420BC8" w:rsidRDefault="005C3A88" w:rsidP="00420BC8">
      <w:pPr>
        <w:tabs>
          <w:tab w:val="left" w:pos="5070"/>
        </w:tabs>
        <w:spacing w:after="120"/>
        <w:jc w:val="both"/>
        <w:rPr>
          <w:rFonts w:ascii="Calibri" w:hAnsi="Calibri" w:cs="Calibri"/>
          <w:b/>
          <w:caps/>
        </w:rPr>
      </w:pPr>
      <w:r w:rsidRPr="00420BC8">
        <w:rPr>
          <w:rFonts w:ascii="Calibri" w:hAnsi="Calibri" w:cs="Calibri"/>
          <w:b/>
          <w:caps/>
        </w:rPr>
        <w:t>do postępowania o udzielenie zamówienia publicznego na USŁUGĘ OPIEKI MEDYCZNEJ DLA PRACOWNIKÓW MINISTERSTWA SPRAWIEDLIWOŚCI I CZŁONKÓW ICH RODZIN</w:t>
      </w:r>
    </w:p>
    <w:p w14:paraId="77FD1FE9" w14:textId="77777777" w:rsidR="005C3A88" w:rsidRPr="00420BC8" w:rsidRDefault="005C3A88" w:rsidP="00420BC8">
      <w:pPr>
        <w:tabs>
          <w:tab w:val="left" w:pos="5070"/>
        </w:tabs>
        <w:spacing w:after="120"/>
        <w:rPr>
          <w:rFonts w:ascii="Calibri" w:hAnsi="Calibri" w:cs="Calibri"/>
        </w:rPr>
      </w:pPr>
      <w:r w:rsidRPr="00420BC8">
        <w:rPr>
          <w:rFonts w:ascii="Calibri" w:hAnsi="Calibri" w:cs="Calibri"/>
          <w:b/>
        </w:rPr>
        <w:t>znak sprawy: PK/2023-01-MS/MW</w:t>
      </w:r>
    </w:p>
    <w:p w14:paraId="44BE2801" w14:textId="77777777" w:rsidR="005C3A88" w:rsidRPr="00420BC8" w:rsidRDefault="005C3A88" w:rsidP="00420BC8">
      <w:pPr>
        <w:pStyle w:val="Zwykytekst2"/>
        <w:tabs>
          <w:tab w:val="left" w:leader="dot" w:pos="9072"/>
        </w:tabs>
        <w:spacing w:after="120" w:line="276" w:lineRule="auto"/>
        <w:jc w:val="both"/>
        <w:rPr>
          <w:rFonts w:ascii="Calibri" w:hAnsi="Calibri" w:cs="Calibri"/>
          <w:b/>
          <w:bCs/>
          <w:sz w:val="22"/>
          <w:szCs w:val="22"/>
        </w:rPr>
      </w:pPr>
    </w:p>
    <w:p w14:paraId="4E1179AA" w14:textId="77777777" w:rsidR="005C3A88" w:rsidRPr="00420BC8" w:rsidRDefault="005C3A88" w:rsidP="00420BC8">
      <w:pPr>
        <w:pStyle w:val="Zwykytekst2"/>
        <w:tabs>
          <w:tab w:val="right" w:leader="dot" w:pos="9360"/>
        </w:tabs>
        <w:spacing w:after="120" w:line="276" w:lineRule="auto"/>
        <w:jc w:val="both"/>
        <w:rPr>
          <w:rFonts w:ascii="Calibri" w:hAnsi="Calibri" w:cs="Calibri"/>
          <w:sz w:val="22"/>
          <w:szCs w:val="22"/>
        </w:rPr>
      </w:pPr>
      <w:r w:rsidRPr="00420BC8">
        <w:rPr>
          <w:rFonts w:ascii="Calibri" w:hAnsi="Calibri" w:cs="Calibri"/>
          <w:sz w:val="22"/>
          <w:szCs w:val="22"/>
        </w:rPr>
        <w:tab/>
        <w:t xml:space="preserve"> </w:t>
      </w:r>
    </w:p>
    <w:p w14:paraId="0F755DA8" w14:textId="77777777" w:rsidR="005C3A88" w:rsidRPr="00420BC8" w:rsidRDefault="005C3A88" w:rsidP="00420BC8">
      <w:pPr>
        <w:pStyle w:val="Zwykytekst2"/>
        <w:tabs>
          <w:tab w:val="right" w:leader="dot" w:pos="9360"/>
        </w:tabs>
        <w:spacing w:after="120" w:line="276" w:lineRule="auto"/>
        <w:jc w:val="both"/>
        <w:rPr>
          <w:rFonts w:ascii="Calibri" w:hAnsi="Calibri" w:cs="Calibri"/>
          <w:sz w:val="22"/>
          <w:szCs w:val="22"/>
        </w:rPr>
      </w:pPr>
      <w:r w:rsidRPr="00420BC8">
        <w:rPr>
          <w:rFonts w:ascii="Calibri" w:hAnsi="Calibri" w:cs="Calibri"/>
          <w:sz w:val="22"/>
          <w:szCs w:val="22"/>
        </w:rPr>
        <w:tab/>
      </w:r>
    </w:p>
    <w:p w14:paraId="2496A2EA" w14:textId="77777777" w:rsidR="005C3A88" w:rsidRPr="00420BC8" w:rsidRDefault="005C3A88" w:rsidP="00420BC8">
      <w:pPr>
        <w:pStyle w:val="Zwykytekst2"/>
        <w:tabs>
          <w:tab w:val="left" w:leader="dot" w:pos="9072"/>
        </w:tabs>
        <w:spacing w:after="120" w:line="276" w:lineRule="auto"/>
        <w:jc w:val="both"/>
        <w:rPr>
          <w:rFonts w:ascii="Calibri" w:hAnsi="Calibri" w:cs="Calibri"/>
          <w:sz w:val="22"/>
          <w:szCs w:val="22"/>
        </w:rPr>
      </w:pPr>
      <w:r w:rsidRPr="00420BC8">
        <w:rPr>
          <w:rFonts w:ascii="Calibri" w:hAnsi="Calibri" w:cs="Calibri"/>
          <w:i/>
          <w:iCs/>
          <w:sz w:val="22"/>
          <w:szCs w:val="22"/>
        </w:rPr>
        <w:t xml:space="preserve">nazwa i dokładny adres Wykonawcy </w:t>
      </w:r>
    </w:p>
    <w:p w14:paraId="41F4BD47" w14:textId="77777777" w:rsidR="005C3A88" w:rsidRPr="00420BC8" w:rsidRDefault="005C3A88" w:rsidP="00420BC8">
      <w:pPr>
        <w:spacing w:after="120"/>
        <w:jc w:val="both"/>
        <w:rPr>
          <w:rFonts w:ascii="Calibri" w:hAnsi="Calibri" w:cs="Calibri"/>
          <w:b/>
          <w:bCs/>
          <w:i/>
          <w:iCs/>
          <w:color w:val="000000"/>
        </w:rPr>
      </w:pPr>
    </w:p>
    <w:p w14:paraId="650E3790" w14:textId="03B5937C" w:rsidR="005C3A88" w:rsidRPr="00420BC8" w:rsidRDefault="003D61D9" w:rsidP="00420BC8">
      <w:pPr>
        <w:autoSpaceDE w:val="0"/>
        <w:autoSpaceDN w:val="0"/>
        <w:adjustRightInd w:val="0"/>
        <w:spacing w:after="120"/>
        <w:jc w:val="both"/>
        <w:rPr>
          <w:rFonts w:ascii="Calibri" w:hAnsi="Calibri" w:cs="Calibri"/>
        </w:rPr>
      </w:pPr>
      <w:r w:rsidRPr="00420BC8">
        <w:rPr>
          <w:rFonts w:ascii="Calibri" w:eastAsia="Arial Narrow" w:hAnsi="Calibri" w:cs="Calibri"/>
        </w:rPr>
        <w:t>W imieniu Wykonawcy o</w:t>
      </w:r>
      <w:r w:rsidR="005C3A88" w:rsidRPr="00420BC8">
        <w:rPr>
          <w:rFonts w:ascii="Calibri" w:eastAsia="Arial Narrow" w:hAnsi="Calibri" w:cs="Calibri"/>
        </w:rPr>
        <w:t>świadczam</w:t>
      </w:r>
      <w:r w:rsidRPr="00420BC8">
        <w:rPr>
          <w:rFonts w:ascii="Calibri" w:eastAsia="Arial Narrow" w:hAnsi="Calibri" w:cs="Calibri"/>
        </w:rPr>
        <w:t>/y</w:t>
      </w:r>
      <w:r w:rsidR="005C3A88" w:rsidRPr="00420BC8">
        <w:rPr>
          <w:rFonts w:ascii="Calibri" w:eastAsia="Arial Narrow" w:hAnsi="Calibri" w:cs="Calibri"/>
        </w:rPr>
        <w:t xml:space="preserve">, </w:t>
      </w:r>
      <w:r w:rsidR="005C3A88" w:rsidRPr="00420BC8">
        <w:rPr>
          <w:rFonts w:ascii="Calibri" w:hAnsi="Calibri" w:cs="Calibri"/>
        </w:rPr>
        <w:t xml:space="preserve">że: </w:t>
      </w:r>
    </w:p>
    <w:p w14:paraId="6D76894B" w14:textId="54A044F8" w:rsidR="005C3A88" w:rsidRPr="00420BC8" w:rsidRDefault="005C3A88" w:rsidP="00F83B3D">
      <w:pPr>
        <w:pStyle w:val="Akapitzlist"/>
        <w:numPr>
          <w:ilvl w:val="0"/>
          <w:numId w:val="36"/>
        </w:numPr>
        <w:autoSpaceDE w:val="0"/>
        <w:autoSpaceDN w:val="0"/>
        <w:adjustRightInd w:val="0"/>
        <w:spacing w:after="120"/>
        <w:contextualSpacing w:val="0"/>
        <w:jc w:val="both"/>
        <w:rPr>
          <w:rFonts w:ascii="Calibri" w:eastAsia="Arial Narrow" w:hAnsi="Calibri" w:cs="Calibri"/>
        </w:rPr>
      </w:pPr>
      <w:r w:rsidRPr="00420BC8">
        <w:rPr>
          <w:rFonts w:ascii="Calibri" w:hAnsi="Calibri" w:cs="Calibri"/>
        </w:rPr>
        <w:t>nie podlegam</w:t>
      </w:r>
      <w:r w:rsidR="003D61D9" w:rsidRPr="00420BC8">
        <w:rPr>
          <w:rFonts w:ascii="Calibri" w:hAnsi="Calibri" w:cs="Calibri"/>
        </w:rPr>
        <w:t>/y</w:t>
      </w:r>
      <w:r w:rsidRPr="00420BC8">
        <w:rPr>
          <w:rFonts w:ascii="Calibri" w:hAnsi="Calibri" w:cs="Calibri"/>
        </w:rPr>
        <w:t xml:space="preserve"> wykluczeniu z postępowania o udzielenie zamówienia na podstawie art. 108 ust. 1 </w:t>
      </w:r>
      <w:r w:rsidRPr="00420BC8">
        <w:rPr>
          <w:rFonts w:ascii="Calibri" w:hAnsi="Calibri" w:cs="Calibri"/>
          <w:iCs/>
        </w:rPr>
        <w:t>oraz</w:t>
      </w:r>
      <w:r w:rsidRPr="00420BC8">
        <w:rPr>
          <w:rFonts w:ascii="Calibri" w:hAnsi="Calibri" w:cs="Calibri"/>
          <w:i/>
        </w:rPr>
        <w:t xml:space="preserve"> </w:t>
      </w:r>
      <w:r w:rsidRPr="00420BC8">
        <w:rPr>
          <w:rFonts w:ascii="Calibri" w:hAnsi="Calibri" w:cs="Calibri"/>
        </w:rPr>
        <w:t xml:space="preserve">art. 109 ust. 1 pkt 4 Ustawy z dnia 11 września 2019 r. - Prawo zamówień publicznych (Dz.U. z </w:t>
      </w:r>
      <w:r w:rsidR="00AD3D15" w:rsidRPr="00420BC8">
        <w:rPr>
          <w:rFonts w:ascii="Calibri" w:eastAsia="Times New Roman" w:hAnsi="Calibri" w:cs="Calibri"/>
        </w:rPr>
        <w:t xml:space="preserve">2022 r. poz. 1710 </w:t>
      </w:r>
      <w:r w:rsidRPr="00420BC8">
        <w:rPr>
          <w:rFonts w:ascii="Calibri" w:hAnsi="Calibri" w:cs="Calibri"/>
        </w:rPr>
        <w:t>z</w:t>
      </w:r>
      <w:r w:rsidR="003D61D9" w:rsidRPr="00420BC8">
        <w:rPr>
          <w:rFonts w:ascii="Calibri" w:hAnsi="Calibri" w:cs="Calibri"/>
        </w:rPr>
        <w:t>e</w:t>
      </w:r>
      <w:r w:rsidRPr="00420BC8">
        <w:rPr>
          <w:rFonts w:ascii="Calibri" w:hAnsi="Calibri" w:cs="Calibri"/>
        </w:rPr>
        <w:t xml:space="preserve"> zm.)</w:t>
      </w:r>
      <w:r w:rsidR="003D61D9" w:rsidRPr="00420BC8">
        <w:rPr>
          <w:rFonts w:ascii="Calibri" w:hAnsi="Calibri" w:cs="Calibri"/>
        </w:rPr>
        <w:t>*</w:t>
      </w:r>
    </w:p>
    <w:p w14:paraId="75E9848B" w14:textId="2F50AFD9" w:rsidR="003D61D9" w:rsidRPr="00420BC8" w:rsidRDefault="003D61D9" w:rsidP="00F83B3D">
      <w:pPr>
        <w:pStyle w:val="Akapitzlist"/>
        <w:numPr>
          <w:ilvl w:val="0"/>
          <w:numId w:val="36"/>
        </w:numPr>
        <w:autoSpaceDE w:val="0"/>
        <w:autoSpaceDN w:val="0"/>
        <w:adjustRightInd w:val="0"/>
        <w:spacing w:after="120"/>
        <w:contextualSpacing w:val="0"/>
        <w:jc w:val="both"/>
        <w:rPr>
          <w:rFonts w:ascii="Calibri" w:hAnsi="Calibri" w:cs="Calibri"/>
        </w:rPr>
      </w:pPr>
      <w:r w:rsidRPr="00420BC8">
        <w:rPr>
          <w:rFonts w:ascii="Calibri" w:hAnsi="Calibri" w:cs="Calibri"/>
        </w:rPr>
        <w:t xml:space="preserve">zachodzą w stosunku do </w:t>
      </w:r>
      <w:r w:rsidR="00CA3CBE" w:rsidRPr="00420BC8">
        <w:rPr>
          <w:rFonts w:ascii="Calibri" w:hAnsi="Calibri" w:cs="Calibri"/>
        </w:rPr>
        <w:t>Wykonawcy</w:t>
      </w:r>
      <w:r w:rsidRPr="00420BC8">
        <w:rPr>
          <w:rFonts w:ascii="Calibri" w:hAnsi="Calibri" w:cs="Calibri"/>
        </w:rPr>
        <w:t xml:space="preserve"> podstawy wykluczenia z postępowania na podstawie art. ……………… (należy wpisać mającą zastosowanie podstawę wykluczenia spośród wymienionych w art. 108 ust. 1 pkt 1, 2 i 5 </w:t>
      </w:r>
      <w:r w:rsidR="00CA3CBE" w:rsidRPr="00420BC8">
        <w:rPr>
          <w:rFonts w:ascii="Calibri" w:hAnsi="Calibri" w:cs="Calibri"/>
        </w:rPr>
        <w:t>lub</w:t>
      </w:r>
      <w:r w:rsidR="00CA3CBE" w:rsidRPr="00420BC8">
        <w:rPr>
          <w:rFonts w:ascii="Calibri" w:hAnsi="Calibri" w:cs="Calibri"/>
          <w:lang w:val="pl-PL"/>
        </w:rPr>
        <w:t> </w:t>
      </w:r>
      <w:r w:rsidR="00CA3CBE" w:rsidRPr="00420BC8">
        <w:rPr>
          <w:rFonts w:ascii="Calibri" w:hAnsi="Calibri" w:cs="Calibri"/>
        </w:rPr>
        <w:t>art.</w:t>
      </w:r>
      <w:r w:rsidR="00CA3CBE" w:rsidRPr="00420BC8">
        <w:rPr>
          <w:rFonts w:ascii="Calibri" w:hAnsi="Calibri" w:cs="Calibri"/>
          <w:lang w:val="pl-PL"/>
        </w:rPr>
        <w:t> </w:t>
      </w:r>
      <w:r w:rsidR="00CA3CBE" w:rsidRPr="00420BC8">
        <w:rPr>
          <w:rFonts w:ascii="Calibri" w:hAnsi="Calibri" w:cs="Calibri"/>
        </w:rPr>
        <w:t xml:space="preserve">109 ust. 1 pkt 4 </w:t>
      </w:r>
      <w:r w:rsidRPr="00420BC8">
        <w:rPr>
          <w:rFonts w:ascii="Calibri" w:hAnsi="Calibri" w:cs="Calibri"/>
        </w:rPr>
        <w:t>ustawy z dnia 11 września 2019 r. – Prawo zamówień publicznych).</w:t>
      </w:r>
      <w:r w:rsidR="00CA3CBE" w:rsidRPr="00420BC8">
        <w:rPr>
          <w:rFonts w:ascii="Calibri" w:hAnsi="Calibri" w:cs="Calibri"/>
        </w:rPr>
        <w:t xml:space="preserve"> </w:t>
      </w:r>
      <w:r w:rsidRPr="00420BC8">
        <w:rPr>
          <w:rFonts w:ascii="Calibri" w:hAnsi="Calibri" w:cs="Calibri"/>
        </w:rPr>
        <w:t>Jednocześnie oświadczam</w:t>
      </w:r>
      <w:r w:rsidR="00CA3CBE" w:rsidRPr="00420BC8">
        <w:rPr>
          <w:rFonts w:ascii="Calibri" w:hAnsi="Calibri" w:cs="Calibri"/>
        </w:rPr>
        <w:t>/y</w:t>
      </w:r>
      <w:r w:rsidRPr="00420BC8">
        <w:rPr>
          <w:rFonts w:ascii="Calibri" w:hAnsi="Calibri" w:cs="Calibri"/>
        </w:rPr>
        <w:t>, że w związku z ww. okolicznością, na podstawie art. 110 ust. 2 ww. ustawy Wykonawca podjął następujące środki naprawcze:</w:t>
      </w:r>
      <w:r w:rsidR="00B77719" w:rsidRPr="00B77719">
        <w:rPr>
          <w:rFonts w:ascii="Calibri" w:hAnsi="Calibri" w:cs="Calibri"/>
        </w:rPr>
        <w:t xml:space="preserve"> </w:t>
      </w:r>
      <w:r w:rsidR="00B77719" w:rsidRPr="00420BC8">
        <w:rPr>
          <w:rFonts w:ascii="Calibri" w:hAnsi="Calibri" w:cs="Calibri"/>
        </w:rPr>
        <w:t>*</w:t>
      </w:r>
    </w:p>
    <w:p w14:paraId="1A8EB897" w14:textId="52FADC7F" w:rsidR="003D61D9" w:rsidRPr="00420BC8" w:rsidRDefault="003D61D9" w:rsidP="00420BC8">
      <w:pPr>
        <w:autoSpaceDE w:val="0"/>
        <w:autoSpaceDN w:val="0"/>
        <w:adjustRightInd w:val="0"/>
        <w:spacing w:after="120"/>
        <w:ind w:left="360"/>
        <w:jc w:val="both"/>
        <w:rPr>
          <w:rFonts w:ascii="Calibri" w:hAnsi="Calibri" w:cs="Calibri"/>
        </w:rPr>
      </w:pPr>
      <w:r w:rsidRPr="00420BC8">
        <w:rPr>
          <w:rFonts w:ascii="Calibri" w:hAnsi="Calibri" w:cs="Calibri"/>
        </w:rPr>
        <w:t xml:space="preserve"> …………………………………………….………………………………………………………………………………………</w:t>
      </w:r>
    </w:p>
    <w:p w14:paraId="4CDD1EDA" w14:textId="77777777" w:rsidR="003D61D9" w:rsidRPr="00420BC8" w:rsidRDefault="003D61D9" w:rsidP="00420BC8">
      <w:pPr>
        <w:autoSpaceDE w:val="0"/>
        <w:autoSpaceDN w:val="0"/>
        <w:adjustRightInd w:val="0"/>
        <w:spacing w:after="120"/>
        <w:ind w:left="360"/>
        <w:jc w:val="both"/>
        <w:rPr>
          <w:rFonts w:ascii="Calibri" w:hAnsi="Calibri" w:cs="Calibri"/>
        </w:rPr>
      </w:pPr>
      <w:r w:rsidRPr="00420BC8">
        <w:rPr>
          <w:rFonts w:ascii="Calibri" w:hAnsi="Calibri" w:cs="Calibri"/>
        </w:rPr>
        <w:t>* -  niepotrzebne skreślić</w:t>
      </w:r>
    </w:p>
    <w:p w14:paraId="777DF75B" w14:textId="352A52F9" w:rsidR="005C3A88" w:rsidRPr="00420BC8" w:rsidRDefault="003D61D9" w:rsidP="00F83B3D">
      <w:pPr>
        <w:pStyle w:val="Akapitzlist"/>
        <w:numPr>
          <w:ilvl w:val="0"/>
          <w:numId w:val="36"/>
        </w:numPr>
        <w:suppressAutoHyphens/>
        <w:spacing w:after="120"/>
        <w:contextualSpacing w:val="0"/>
        <w:jc w:val="both"/>
        <w:rPr>
          <w:rFonts w:ascii="Calibri" w:eastAsia="Times New Roman" w:hAnsi="Calibri" w:cs="Calibri"/>
        </w:rPr>
      </w:pPr>
      <w:r w:rsidRPr="00420BC8">
        <w:rPr>
          <w:rFonts w:ascii="Calibri" w:eastAsia="Times New Roman" w:hAnsi="Calibri" w:cs="Calibri"/>
        </w:rPr>
        <w:t xml:space="preserve">nie zachodzą w stosunku do mnie/nas przesłanki wykluczenia z postępowania </w:t>
      </w:r>
      <w:r w:rsidR="003143C9" w:rsidRPr="00420BC8">
        <w:rPr>
          <w:rFonts w:ascii="Calibri" w:eastAsia="Times New Roman" w:hAnsi="Calibri" w:cs="Calibri"/>
        </w:rPr>
        <w:t xml:space="preserve">z na podstawie przesłanek wskazanych w przepisach art. 7 ust. 1 ustawy z dnia 13 kwietnia 2022 r. o szczególnych rozwiązaniach w zakresie przeciwdziałania wspieraniu agresji na Ukrainę oraz służących ochronie bezpieczeństwa narodowego (Dz. U. z 2023 r. poz. 129, z </w:t>
      </w:r>
      <w:proofErr w:type="spellStart"/>
      <w:r w:rsidR="003143C9" w:rsidRPr="00420BC8">
        <w:rPr>
          <w:rFonts w:ascii="Calibri" w:eastAsia="Times New Roman" w:hAnsi="Calibri" w:cs="Calibri"/>
        </w:rPr>
        <w:t>późn</w:t>
      </w:r>
      <w:proofErr w:type="spellEnd"/>
      <w:r w:rsidR="003143C9" w:rsidRPr="00420BC8">
        <w:rPr>
          <w:rFonts w:ascii="Calibri" w:eastAsia="Times New Roman" w:hAnsi="Calibri" w:cs="Calibri"/>
        </w:rPr>
        <w:t>. zm.)</w:t>
      </w:r>
    </w:p>
    <w:p w14:paraId="4D57D52D" w14:textId="77777777" w:rsidR="005C3A88" w:rsidRDefault="005C3A88" w:rsidP="00420BC8">
      <w:pPr>
        <w:autoSpaceDE w:val="0"/>
        <w:autoSpaceDN w:val="0"/>
        <w:adjustRightInd w:val="0"/>
        <w:spacing w:after="120"/>
        <w:jc w:val="both"/>
        <w:rPr>
          <w:rFonts w:ascii="Calibri" w:eastAsiaTheme="minorHAnsi" w:hAnsi="Calibri" w:cs="Calibri"/>
        </w:rPr>
      </w:pPr>
    </w:p>
    <w:p w14:paraId="68C3F6F0" w14:textId="77777777" w:rsidR="00B77719" w:rsidRPr="00420BC8" w:rsidRDefault="00B77719" w:rsidP="00420BC8">
      <w:pPr>
        <w:autoSpaceDE w:val="0"/>
        <w:autoSpaceDN w:val="0"/>
        <w:adjustRightInd w:val="0"/>
        <w:spacing w:after="120"/>
        <w:jc w:val="both"/>
        <w:rPr>
          <w:rFonts w:ascii="Calibri" w:eastAsiaTheme="minorHAnsi" w:hAnsi="Calibri" w:cs="Calibri"/>
        </w:rPr>
      </w:pPr>
    </w:p>
    <w:p w14:paraId="3D9A0387" w14:textId="77777777" w:rsidR="005C3A88" w:rsidRPr="00420BC8" w:rsidRDefault="005C3A88" w:rsidP="00420BC8">
      <w:pPr>
        <w:autoSpaceDE w:val="0"/>
        <w:autoSpaceDN w:val="0"/>
        <w:adjustRightInd w:val="0"/>
        <w:spacing w:after="120"/>
        <w:jc w:val="both"/>
        <w:rPr>
          <w:rFonts w:ascii="Calibri" w:eastAsiaTheme="minorHAnsi" w:hAnsi="Calibri" w:cs="Calibri"/>
        </w:rPr>
      </w:pPr>
      <w:r w:rsidRPr="00420BC8">
        <w:rPr>
          <w:rFonts w:ascii="Calibri" w:eastAsiaTheme="minorHAnsi" w:hAnsi="Calibri" w:cs="Calibri"/>
        </w:rPr>
        <w:t xml:space="preserve">.............................., ............................ </w:t>
      </w:r>
      <w:r w:rsidRPr="00420BC8">
        <w:rPr>
          <w:rFonts w:ascii="Calibri" w:eastAsiaTheme="minorHAnsi" w:hAnsi="Calibri" w:cs="Calibri"/>
        </w:rPr>
        <w:tab/>
      </w:r>
      <w:r w:rsidRPr="00420BC8">
        <w:rPr>
          <w:rFonts w:ascii="Calibri" w:eastAsiaTheme="minorHAnsi" w:hAnsi="Calibri" w:cs="Calibri"/>
        </w:rPr>
        <w:tab/>
        <w:t>.........................................................</w:t>
      </w:r>
    </w:p>
    <w:p w14:paraId="58862643" w14:textId="77777777" w:rsidR="005C3A88" w:rsidRPr="00420BC8" w:rsidRDefault="005C3A88" w:rsidP="00420BC8">
      <w:pPr>
        <w:autoSpaceDE w:val="0"/>
        <w:autoSpaceDN w:val="0"/>
        <w:adjustRightInd w:val="0"/>
        <w:spacing w:after="120"/>
        <w:jc w:val="both"/>
        <w:rPr>
          <w:rFonts w:ascii="Calibri" w:eastAsiaTheme="minorHAnsi" w:hAnsi="Calibri" w:cs="Calibri"/>
        </w:rPr>
      </w:pPr>
      <w:r w:rsidRPr="00420BC8">
        <w:rPr>
          <w:rFonts w:ascii="Calibri" w:eastAsiaTheme="minorHAnsi" w:hAnsi="Calibri" w:cs="Calibri"/>
        </w:rPr>
        <w:t xml:space="preserve">Miejscowość, data </w:t>
      </w:r>
      <w:r w:rsidRPr="00420BC8">
        <w:rPr>
          <w:rFonts w:ascii="Calibri" w:eastAsiaTheme="minorHAnsi" w:hAnsi="Calibri" w:cs="Calibri"/>
        </w:rPr>
        <w:tab/>
      </w:r>
      <w:r w:rsidRPr="00420BC8">
        <w:rPr>
          <w:rFonts w:ascii="Calibri" w:eastAsiaTheme="minorHAnsi" w:hAnsi="Calibri" w:cs="Calibri"/>
        </w:rPr>
        <w:tab/>
      </w:r>
      <w:r w:rsidRPr="00420BC8">
        <w:rPr>
          <w:rFonts w:ascii="Calibri" w:eastAsiaTheme="minorHAnsi" w:hAnsi="Calibri" w:cs="Calibri"/>
        </w:rPr>
        <w:tab/>
      </w:r>
      <w:r w:rsidRPr="00420BC8">
        <w:rPr>
          <w:rFonts w:ascii="Calibri" w:eastAsiaTheme="minorHAnsi" w:hAnsi="Calibri" w:cs="Calibri"/>
        </w:rPr>
        <w:tab/>
        <w:t>podpis Wykonawcy</w:t>
      </w:r>
    </w:p>
    <w:p w14:paraId="0DA6F789" w14:textId="77777777" w:rsidR="005C3A88" w:rsidRPr="00420BC8" w:rsidRDefault="005C3A88" w:rsidP="00420BC8">
      <w:pPr>
        <w:spacing w:after="120"/>
        <w:jc w:val="both"/>
        <w:rPr>
          <w:rFonts w:ascii="Calibri" w:hAnsi="Calibri" w:cs="Calibri"/>
          <w:b/>
          <w:bCs/>
          <w:i/>
          <w:iCs/>
          <w:color w:val="000000"/>
        </w:rPr>
      </w:pPr>
    </w:p>
    <w:p w14:paraId="29E4DBB7" w14:textId="77777777" w:rsidR="005C3A88" w:rsidRPr="00420BC8" w:rsidRDefault="005C3A88" w:rsidP="00420BC8">
      <w:pPr>
        <w:spacing w:after="120"/>
        <w:rPr>
          <w:rFonts w:ascii="Calibri" w:hAnsi="Calibri" w:cs="Calibri"/>
        </w:rPr>
      </w:pPr>
      <w:r w:rsidRPr="00420BC8">
        <w:rPr>
          <w:rFonts w:ascii="Calibri" w:hAnsi="Calibri" w:cs="Calibri"/>
        </w:rPr>
        <w:br w:type="page"/>
      </w:r>
    </w:p>
    <w:p w14:paraId="35F6B18D" w14:textId="6B6FED4E" w:rsidR="00CA3CBE" w:rsidRPr="00420BC8" w:rsidRDefault="00CA3CBE" w:rsidP="00B77719">
      <w:pPr>
        <w:pStyle w:val="rozdzia"/>
      </w:pPr>
      <w:r w:rsidRPr="00420BC8">
        <w:lastRenderedPageBreak/>
        <w:t xml:space="preserve">Załącznik nr </w:t>
      </w:r>
      <w:r w:rsidR="00167377" w:rsidRPr="00420BC8">
        <w:t>5</w:t>
      </w:r>
      <w:r w:rsidRPr="00420BC8">
        <w:t xml:space="preserve"> do SWZ. </w:t>
      </w:r>
      <w:r w:rsidR="00167377" w:rsidRPr="00420BC8">
        <w:t>OŚWIADCZENIE WYKONAWCÓW</w:t>
      </w:r>
    </w:p>
    <w:p w14:paraId="6B0AFA51" w14:textId="77777777" w:rsidR="00CA3CBE" w:rsidRPr="00420BC8" w:rsidRDefault="00CA3CBE" w:rsidP="00420BC8">
      <w:pPr>
        <w:spacing w:after="120"/>
        <w:jc w:val="both"/>
        <w:rPr>
          <w:rFonts w:ascii="Calibri" w:hAnsi="Calibri" w:cs="Calibri"/>
        </w:rPr>
      </w:pPr>
    </w:p>
    <w:p w14:paraId="39635CEC" w14:textId="77777777" w:rsidR="00CA3CBE" w:rsidRPr="00420BC8" w:rsidRDefault="00CA3CBE" w:rsidP="00420BC8">
      <w:pPr>
        <w:tabs>
          <w:tab w:val="left" w:pos="5070"/>
        </w:tabs>
        <w:spacing w:after="120"/>
        <w:rPr>
          <w:rFonts w:ascii="Calibri" w:hAnsi="Calibri" w:cs="Calibri"/>
        </w:rPr>
      </w:pPr>
    </w:p>
    <w:tbl>
      <w:tblPr>
        <w:tblW w:w="5000" w:type="pct"/>
        <w:tblCellMar>
          <w:left w:w="40" w:type="dxa"/>
          <w:right w:w="40" w:type="dxa"/>
        </w:tblCellMar>
        <w:tblLook w:val="04A0" w:firstRow="1" w:lastRow="0" w:firstColumn="1" w:lastColumn="0" w:noHBand="0" w:noVBand="1"/>
      </w:tblPr>
      <w:tblGrid>
        <w:gridCol w:w="9059"/>
      </w:tblGrid>
      <w:tr w:rsidR="00CA3CBE" w:rsidRPr="00420BC8" w14:paraId="0D1FAD66" w14:textId="77777777" w:rsidTr="003A75A5">
        <w:trPr>
          <w:trHeight w:hRule="exact" w:val="1522"/>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33F0951D" w14:textId="77777777" w:rsidR="00CA3CBE" w:rsidRPr="00420BC8" w:rsidRDefault="00CA3CBE" w:rsidP="00420BC8">
            <w:pPr>
              <w:spacing w:after="120"/>
              <w:jc w:val="center"/>
              <w:rPr>
                <w:rFonts w:ascii="Calibri" w:hAnsi="Calibri" w:cs="Calibri"/>
              </w:rPr>
            </w:pPr>
            <w:r w:rsidRPr="00420BC8">
              <w:rPr>
                <w:rFonts w:ascii="Calibri" w:hAnsi="Calibri" w:cs="Calibri"/>
                <w:b/>
                <w:bCs/>
              </w:rPr>
              <w:t>OŚWIADCZENIE</w:t>
            </w:r>
          </w:p>
          <w:p w14:paraId="2F954909" w14:textId="40E5462E" w:rsidR="00CA3CBE" w:rsidRPr="00420BC8" w:rsidRDefault="00CA3CBE" w:rsidP="00420BC8">
            <w:pPr>
              <w:spacing w:after="120"/>
              <w:jc w:val="center"/>
              <w:rPr>
                <w:rFonts w:ascii="Calibri" w:hAnsi="Calibri" w:cs="Calibri"/>
                <w:b/>
                <w:bCs/>
              </w:rPr>
            </w:pPr>
            <w:r w:rsidRPr="00420BC8">
              <w:rPr>
                <w:rFonts w:ascii="Calibri" w:hAnsi="Calibri" w:cs="Calibri"/>
                <w:b/>
                <w:bCs/>
              </w:rPr>
              <w:t xml:space="preserve">Wykonawców wspólnie ubiegających się o udzielenie zamówienia </w:t>
            </w:r>
            <w:r w:rsidR="00B77719">
              <w:rPr>
                <w:rFonts w:ascii="Calibri" w:hAnsi="Calibri" w:cs="Calibri"/>
                <w:b/>
                <w:bCs/>
              </w:rPr>
              <w:br/>
            </w:r>
            <w:r w:rsidRPr="00420BC8">
              <w:rPr>
                <w:rFonts w:ascii="Calibri" w:hAnsi="Calibri" w:cs="Calibri"/>
                <w:b/>
                <w:bCs/>
              </w:rPr>
              <w:t>na podstawie art. 117 ust. 4 ustawy PZP</w:t>
            </w:r>
          </w:p>
        </w:tc>
      </w:tr>
    </w:tbl>
    <w:p w14:paraId="32A685AF" w14:textId="77777777" w:rsidR="00CA3CBE" w:rsidRPr="00420BC8" w:rsidRDefault="00CA3CBE" w:rsidP="00420BC8">
      <w:pPr>
        <w:spacing w:after="120"/>
        <w:jc w:val="both"/>
        <w:rPr>
          <w:rFonts w:ascii="Calibri" w:hAnsi="Calibri" w:cs="Calibri"/>
        </w:rPr>
      </w:pPr>
    </w:p>
    <w:p w14:paraId="55FA493D" w14:textId="77777777" w:rsidR="00CA3CBE" w:rsidRPr="00420BC8" w:rsidRDefault="00CA3CBE" w:rsidP="00420BC8">
      <w:pPr>
        <w:tabs>
          <w:tab w:val="left" w:pos="5070"/>
        </w:tabs>
        <w:spacing w:after="120"/>
        <w:jc w:val="both"/>
        <w:rPr>
          <w:rFonts w:ascii="Calibri" w:hAnsi="Calibri" w:cs="Calibri"/>
          <w:b/>
          <w:caps/>
        </w:rPr>
      </w:pPr>
      <w:r w:rsidRPr="00420BC8">
        <w:rPr>
          <w:rFonts w:ascii="Calibri" w:hAnsi="Calibri" w:cs="Calibri"/>
          <w:b/>
          <w:caps/>
        </w:rPr>
        <w:t>do postępowania o udzielenie zamówienia publicznego na USŁUGĘ OPIEKI MEDYCZNEJ DLA PRACOWNIKÓW MINISTERSTWA SPRAWIEDLIWOŚCI I CZŁONKÓW ICH RODZIN</w:t>
      </w:r>
    </w:p>
    <w:p w14:paraId="7DD8889E" w14:textId="77777777" w:rsidR="00CA3CBE" w:rsidRPr="00420BC8" w:rsidRDefault="00CA3CBE" w:rsidP="00420BC8">
      <w:pPr>
        <w:tabs>
          <w:tab w:val="left" w:pos="5070"/>
        </w:tabs>
        <w:spacing w:after="120"/>
        <w:rPr>
          <w:rFonts w:ascii="Calibri" w:hAnsi="Calibri" w:cs="Calibri"/>
        </w:rPr>
      </w:pPr>
      <w:r w:rsidRPr="00420BC8">
        <w:rPr>
          <w:rFonts w:ascii="Calibri" w:hAnsi="Calibri" w:cs="Calibri"/>
          <w:b/>
        </w:rPr>
        <w:t>znak sprawy: PK/2023-01-MS/MW</w:t>
      </w:r>
    </w:p>
    <w:p w14:paraId="76FDFEF8" w14:textId="77777777" w:rsidR="00CA3CBE" w:rsidRPr="00420BC8" w:rsidRDefault="00CA3CBE" w:rsidP="00420BC8">
      <w:pPr>
        <w:pStyle w:val="Zwykytekst2"/>
        <w:tabs>
          <w:tab w:val="left" w:leader="dot" w:pos="9072"/>
        </w:tabs>
        <w:spacing w:after="120" w:line="276" w:lineRule="auto"/>
        <w:jc w:val="both"/>
        <w:rPr>
          <w:rFonts w:ascii="Calibri" w:hAnsi="Calibri" w:cs="Calibri"/>
          <w:b/>
          <w:bCs/>
          <w:sz w:val="22"/>
          <w:szCs w:val="22"/>
        </w:rPr>
      </w:pPr>
    </w:p>
    <w:p w14:paraId="092B6DC1" w14:textId="77777777" w:rsidR="00CA3CBE" w:rsidRPr="00420BC8" w:rsidRDefault="00CA3CBE" w:rsidP="00420BC8">
      <w:pPr>
        <w:pStyle w:val="Zwykytekst2"/>
        <w:tabs>
          <w:tab w:val="right" w:leader="dot" w:pos="9360"/>
        </w:tabs>
        <w:spacing w:after="120" w:line="276" w:lineRule="auto"/>
        <w:jc w:val="both"/>
        <w:rPr>
          <w:rFonts w:ascii="Calibri" w:hAnsi="Calibri" w:cs="Calibri"/>
          <w:sz w:val="22"/>
          <w:szCs w:val="22"/>
        </w:rPr>
      </w:pPr>
      <w:r w:rsidRPr="00420BC8">
        <w:rPr>
          <w:rFonts w:ascii="Calibri" w:hAnsi="Calibri" w:cs="Calibri"/>
          <w:sz w:val="22"/>
          <w:szCs w:val="22"/>
        </w:rPr>
        <w:tab/>
        <w:t xml:space="preserve"> </w:t>
      </w:r>
    </w:p>
    <w:p w14:paraId="621E29C0" w14:textId="77777777" w:rsidR="00CA3CBE" w:rsidRPr="00420BC8" w:rsidRDefault="00CA3CBE" w:rsidP="00420BC8">
      <w:pPr>
        <w:pStyle w:val="Zwykytekst2"/>
        <w:tabs>
          <w:tab w:val="right" w:leader="dot" w:pos="9360"/>
        </w:tabs>
        <w:spacing w:after="120" w:line="276" w:lineRule="auto"/>
        <w:jc w:val="both"/>
        <w:rPr>
          <w:rFonts w:ascii="Calibri" w:hAnsi="Calibri" w:cs="Calibri"/>
          <w:sz w:val="22"/>
          <w:szCs w:val="22"/>
        </w:rPr>
      </w:pPr>
      <w:r w:rsidRPr="00420BC8">
        <w:rPr>
          <w:rFonts w:ascii="Calibri" w:hAnsi="Calibri" w:cs="Calibri"/>
          <w:sz w:val="22"/>
          <w:szCs w:val="22"/>
        </w:rPr>
        <w:tab/>
      </w:r>
    </w:p>
    <w:p w14:paraId="3A34A422" w14:textId="1CCBFA25" w:rsidR="00CA3CBE" w:rsidRPr="00420BC8" w:rsidRDefault="00CA3CBE" w:rsidP="00420BC8">
      <w:pPr>
        <w:pStyle w:val="Zwykytekst2"/>
        <w:tabs>
          <w:tab w:val="left" w:leader="dot" w:pos="9072"/>
        </w:tabs>
        <w:spacing w:after="120" w:line="276" w:lineRule="auto"/>
        <w:jc w:val="both"/>
        <w:rPr>
          <w:rFonts w:ascii="Calibri" w:hAnsi="Calibri" w:cs="Calibri"/>
          <w:sz w:val="22"/>
          <w:szCs w:val="22"/>
        </w:rPr>
      </w:pPr>
      <w:r w:rsidRPr="00420BC8">
        <w:rPr>
          <w:rFonts w:ascii="Calibri" w:hAnsi="Calibri" w:cs="Calibri"/>
          <w:i/>
          <w:iCs/>
          <w:sz w:val="22"/>
          <w:szCs w:val="22"/>
        </w:rPr>
        <w:t xml:space="preserve">nazwy Wykonawców wspólnie </w:t>
      </w:r>
      <w:r w:rsidRPr="00420BC8">
        <w:rPr>
          <w:rFonts w:ascii="Calibri" w:hAnsi="Calibri" w:cs="Calibri"/>
          <w:sz w:val="22"/>
          <w:szCs w:val="22"/>
        </w:rPr>
        <w:t>ubiegających się o udzielenie zamówienia</w:t>
      </w:r>
      <w:r w:rsidRPr="00420BC8">
        <w:rPr>
          <w:rFonts w:ascii="Calibri" w:hAnsi="Calibri" w:cs="Calibri"/>
          <w:i/>
          <w:iCs/>
          <w:sz w:val="22"/>
          <w:szCs w:val="22"/>
        </w:rPr>
        <w:t xml:space="preserve"> </w:t>
      </w:r>
    </w:p>
    <w:p w14:paraId="10899016" w14:textId="77777777" w:rsidR="00CA3CBE" w:rsidRPr="00420BC8" w:rsidRDefault="00CA3CBE" w:rsidP="00420BC8">
      <w:pPr>
        <w:spacing w:after="120"/>
        <w:jc w:val="both"/>
        <w:rPr>
          <w:rFonts w:ascii="Calibri" w:hAnsi="Calibri" w:cs="Calibri"/>
          <w:b/>
          <w:bCs/>
          <w:i/>
          <w:iCs/>
          <w:color w:val="000000"/>
        </w:rPr>
      </w:pPr>
    </w:p>
    <w:p w14:paraId="25B7F402" w14:textId="4EF72EB5" w:rsidR="00167377" w:rsidRPr="00420BC8" w:rsidRDefault="00167377" w:rsidP="00420BC8">
      <w:pPr>
        <w:spacing w:after="120"/>
        <w:jc w:val="both"/>
        <w:rPr>
          <w:rFonts w:ascii="Calibri" w:hAnsi="Calibri" w:cs="Calibri"/>
          <w:color w:val="000000"/>
        </w:rPr>
      </w:pPr>
      <w:r w:rsidRPr="00420BC8">
        <w:rPr>
          <w:rFonts w:ascii="Calibri" w:hAnsi="Calibri" w:cs="Calibri"/>
          <w:color w:val="000000"/>
        </w:rPr>
        <w:t>..........................................................................................................................................................</w:t>
      </w:r>
    </w:p>
    <w:p w14:paraId="18140AC6" w14:textId="34586F13" w:rsidR="00167377" w:rsidRPr="00420BC8" w:rsidRDefault="00167377" w:rsidP="00420BC8">
      <w:pPr>
        <w:pStyle w:val="Zwykytekst2"/>
        <w:tabs>
          <w:tab w:val="left" w:leader="dot" w:pos="9072"/>
        </w:tabs>
        <w:spacing w:after="120" w:line="276" w:lineRule="auto"/>
        <w:jc w:val="both"/>
        <w:rPr>
          <w:rFonts w:ascii="Calibri" w:hAnsi="Calibri" w:cs="Calibri"/>
          <w:i/>
          <w:iCs/>
          <w:sz w:val="22"/>
          <w:szCs w:val="22"/>
        </w:rPr>
      </w:pPr>
      <w:r w:rsidRPr="00420BC8">
        <w:rPr>
          <w:rFonts w:ascii="Calibri" w:hAnsi="Calibri" w:cs="Calibri"/>
          <w:i/>
          <w:iCs/>
          <w:sz w:val="22"/>
          <w:szCs w:val="22"/>
        </w:rPr>
        <w:t>nazwa Podmiotu reprezentującego Wykonawców</w:t>
      </w:r>
    </w:p>
    <w:p w14:paraId="7075F963" w14:textId="77777777" w:rsidR="00167377" w:rsidRPr="00420BC8" w:rsidRDefault="00167377" w:rsidP="00420BC8">
      <w:pPr>
        <w:spacing w:after="120"/>
        <w:jc w:val="both"/>
        <w:rPr>
          <w:rFonts w:ascii="Calibri" w:hAnsi="Calibri" w:cs="Calibri"/>
          <w:b/>
          <w:bCs/>
          <w:i/>
          <w:iCs/>
          <w:color w:val="000000"/>
        </w:rPr>
      </w:pPr>
    </w:p>
    <w:p w14:paraId="48681270" w14:textId="4ADF48E9" w:rsidR="00167377" w:rsidRPr="00420BC8" w:rsidRDefault="00167377" w:rsidP="00420BC8">
      <w:pPr>
        <w:autoSpaceDE w:val="0"/>
        <w:autoSpaceDN w:val="0"/>
        <w:adjustRightInd w:val="0"/>
        <w:spacing w:after="120"/>
        <w:jc w:val="both"/>
        <w:rPr>
          <w:rFonts w:ascii="Calibri" w:hAnsi="Calibri" w:cs="Calibri"/>
        </w:rPr>
      </w:pPr>
      <w:r w:rsidRPr="00420BC8">
        <w:rPr>
          <w:rFonts w:ascii="Calibri" w:eastAsia="Arial Narrow" w:hAnsi="Calibri" w:cs="Calibri"/>
        </w:rPr>
        <w:t>O</w:t>
      </w:r>
      <w:r w:rsidR="00CA3CBE" w:rsidRPr="00420BC8">
        <w:rPr>
          <w:rFonts w:ascii="Calibri" w:eastAsia="Arial Narrow" w:hAnsi="Calibri" w:cs="Calibri"/>
        </w:rPr>
        <w:t xml:space="preserve">świadczam/y, </w:t>
      </w:r>
      <w:r w:rsidR="00CA3CBE" w:rsidRPr="00420BC8">
        <w:rPr>
          <w:rFonts w:ascii="Calibri" w:hAnsi="Calibri" w:cs="Calibri"/>
        </w:rPr>
        <w:t>że</w:t>
      </w:r>
      <w:r w:rsidRPr="00420BC8">
        <w:rPr>
          <w:rFonts w:ascii="Calibri" w:hAnsi="Calibri" w:cs="Calibri"/>
        </w:rPr>
        <w:t xml:space="preserve"> niżej wymienieni Wykonawcy wykonają </w:t>
      </w:r>
      <w:r w:rsidRPr="00420BC8">
        <w:rPr>
          <w:rFonts w:ascii="Calibri" w:hAnsi="Calibri" w:cs="Calibri"/>
          <w:iCs/>
        </w:rPr>
        <w:t>usługi</w:t>
      </w:r>
      <w:r w:rsidRPr="00420BC8">
        <w:rPr>
          <w:rFonts w:ascii="Calibri" w:hAnsi="Calibri" w:cs="Calibri"/>
          <w:i/>
          <w:iCs/>
        </w:rPr>
        <w:t xml:space="preserve"> </w:t>
      </w:r>
      <w:r w:rsidRPr="00420BC8">
        <w:rPr>
          <w:rFonts w:ascii="Calibri" w:hAnsi="Calibri" w:cs="Calibri"/>
        </w:rPr>
        <w:t>w następującym zakresie:</w:t>
      </w:r>
    </w:p>
    <w:p w14:paraId="08DF2734" w14:textId="77777777" w:rsidR="00167377" w:rsidRPr="00420BC8" w:rsidRDefault="00167377" w:rsidP="00420BC8">
      <w:pPr>
        <w:autoSpaceDE w:val="0"/>
        <w:autoSpaceDN w:val="0"/>
        <w:adjustRightInd w:val="0"/>
        <w:spacing w:after="120"/>
        <w:jc w:val="both"/>
        <w:rPr>
          <w:rFonts w:ascii="Calibri" w:hAnsi="Calibri" w:cs="Calibr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70"/>
      </w:tblGrid>
      <w:tr w:rsidR="00167377" w:rsidRPr="00420BC8" w14:paraId="5DA0313A" w14:textId="77777777" w:rsidTr="003A75A5">
        <w:trPr>
          <w:jc w:val="center"/>
        </w:trPr>
        <w:tc>
          <w:tcPr>
            <w:tcW w:w="3539" w:type="dxa"/>
            <w:shd w:val="clear" w:color="auto" w:fill="auto"/>
            <w:vAlign w:val="center"/>
          </w:tcPr>
          <w:p w14:paraId="37674D94" w14:textId="77777777" w:rsidR="00167377" w:rsidRPr="00420BC8" w:rsidRDefault="00167377" w:rsidP="00420BC8">
            <w:pPr>
              <w:pStyle w:val="Zwykytekst1"/>
              <w:tabs>
                <w:tab w:val="left" w:pos="9214"/>
              </w:tabs>
              <w:spacing w:after="120" w:line="276" w:lineRule="auto"/>
              <w:ind w:right="-1"/>
              <w:jc w:val="center"/>
              <w:rPr>
                <w:rFonts w:ascii="Calibri" w:hAnsi="Calibri" w:cs="Calibri"/>
                <w:sz w:val="22"/>
                <w:szCs w:val="22"/>
              </w:rPr>
            </w:pPr>
            <w:r w:rsidRPr="00420BC8">
              <w:rPr>
                <w:rFonts w:ascii="Calibri" w:hAnsi="Calibri" w:cs="Calibri"/>
                <w:sz w:val="22"/>
                <w:szCs w:val="22"/>
              </w:rPr>
              <w:t>Nazwa Wykonawcy</w:t>
            </w:r>
          </w:p>
        </w:tc>
        <w:tc>
          <w:tcPr>
            <w:tcW w:w="5670" w:type="dxa"/>
            <w:shd w:val="clear" w:color="auto" w:fill="auto"/>
            <w:vAlign w:val="center"/>
          </w:tcPr>
          <w:p w14:paraId="1117EB07" w14:textId="77777777" w:rsidR="00167377" w:rsidRPr="00420BC8" w:rsidRDefault="00167377" w:rsidP="00420BC8">
            <w:pPr>
              <w:pStyle w:val="Zwykytekst1"/>
              <w:tabs>
                <w:tab w:val="left" w:pos="9214"/>
              </w:tabs>
              <w:spacing w:after="120" w:line="276" w:lineRule="auto"/>
              <w:ind w:right="-1"/>
              <w:jc w:val="center"/>
              <w:rPr>
                <w:rFonts w:ascii="Calibri" w:hAnsi="Calibri" w:cs="Calibri"/>
                <w:sz w:val="22"/>
                <w:szCs w:val="22"/>
              </w:rPr>
            </w:pPr>
            <w:r w:rsidRPr="00420BC8">
              <w:rPr>
                <w:rFonts w:ascii="Calibri" w:hAnsi="Calibri" w:cs="Calibri"/>
                <w:sz w:val="22"/>
                <w:szCs w:val="22"/>
              </w:rPr>
              <w:t xml:space="preserve">Zakres </w:t>
            </w:r>
            <w:r w:rsidRPr="00420BC8">
              <w:rPr>
                <w:rFonts w:ascii="Calibri" w:hAnsi="Calibri" w:cs="Calibri"/>
                <w:iCs/>
                <w:sz w:val="22"/>
                <w:szCs w:val="22"/>
              </w:rPr>
              <w:t xml:space="preserve">usług </w:t>
            </w:r>
            <w:r w:rsidRPr="00420BC8">
              <w:rPr>
                <w:rFonts w:ascii="Calibri" w:hAnsi="Calibri" w:cs="Calibri"/>
                <w:sz w:val="22"/>
                <w:szCs w:val="22"/>
              </w:rPr>
              <w:t xml:space="preserve">jakie wykona dany Wykonawca  </w:t>
            </w:r>
          </w:p>
        </w:tc>
      </w:tr>
      <w:tr w:rsidR="00167377" w:rsidRPr="00420BC8" w14:paraId="3118DFF9" w14:textId="77777777" w:rsidTr="003A75A5">
        <w:trPr>
          <w:jc w:val="center"/>
        </w:trPr>
        <w:tc>
          <w:tcPr>
            <w:tcW w:w="3539" w:type="dxa"/>
            <w:shd w:val="clear" w:color="auto" w:fill="auto"/>
          </w:tcPr>
          <w:p w14:paraId="658D550F" w14:textId="77777777" w:rsidR="00167377" w:rsidRPr="00420BC8" w:rsidRDefault="00167377" w:rsidP="00420BC8">
            <w:pPr>
              <w:pStyle w:val="Zwykytekst1"/>
              <w:tabs>
                <w:tab w:val="left" w:pos="9214"/>
              </w:tabs>
              <w:spacing w:after="120" w:line="276" w:lineRule="auto"/>
              <w:ind w:right="-1"/>
              <w:jc w:val="both"/>
              <w:rPr>
                <w:rFonts w:ascii="Calibri" w:hAnsi="Calibri" w:cs="Calibri"/>
                <w:sz w:val="22"/>
                <w:szCs w:val="22"/>
              </w:rPr>
            </w:pPr>
          </w:p>
        </w:tc>
        <w:tc>
          <w:tcPr>
            <w:tcW w:w="5670" w:type="dxa"/>
            <w:shd w:val="clear" w:color="auto" w:fill="auto"/>
          </w:tcPr>
          <w:p w14:paraId="7A051C3A" w14:textId="77777777" w:rsidR="00167377" w:rsidRPr="00420BC8" w:rsidRDefault="00167377" w:rsidP="00420BC8">
            <w:pPr>
              <w:pStyle w:val="Zwykytekst1"/>
              <w:tabs>
                <w:tab w:val="left" w:pos="9214"/>
              </w:tabs>
              <w:spacing w:after="120" w:line="276" w:lineRule="auto"/>
              <w:ind w:right="-1"/>
              <w:jc w:val="both"/>
              <w:rPr>
                <w:rFonts w:ascii="Calibri" w:hAnsi="Calibri" w:cs="Calibri"/>
                <w:sz w:val="22"/>
                <w:szCs w:val="22"/>
              </w:rPr>
            </w:pPr>
          </w:p>
        </w:tc>
      </w:tr>
      <w:tr w:rsidR="00167377" w:rsidRPr="00420BC8" w14:paraId="463BEF28" w14:textId="77777777" w:rsidTr="003A75A5">
        <w:trPr>
          <w:jc w:val="center"/>
        </w:trPr>
        <w:tc>
          <w:tcPr>
            <w:tcW w:w="3539" w:type="dxa"/>
            <w:shd w:val="clear" w:color="auto" w:fill="auto"/>
          </w:tcPr>
          <w:p w14:paraId="22551386" w14:textId="77777777" w:rsidR="00167377" w:rsidRPr="00420BC8" w:rsidRDefault="00167377" w:rsidP="00420BC8">
            <w:pPr>
              <w:pStyle w:val="Zwykytekst1"/>
              <w:tabs>
                <w:tab w:val="left" w:pos="9214"/>
              </w:tabs>
              <w:spacing w:after="120" w:line="276" w:lineRule="auto"/>
              <w:ind w:right="-1"/>
              <w:jc w:val="both"/>
              <w:rPr>
                <w:rFonts w:ascii="Calibri" w:hAnsi="Calibri" w:cs="Calibri"/>
                <w:sz w:val="22"/>
                <w:szCs w:val="22"/>
              </w:rPr>
            </w:pPr>
          </w:p>
        </w:tc>
        <w:tc>
          <w:tcPr>
            <w:tcW w:w="5670" w:type="dxa"/>
            <w:shd w:val="clear" w:color="auto" w:fill="auto"/>
          </w:tcPr>
          <w:p w14:paraId="34DABAC5" w14:textId="77777777" w:rsidR="00167377" w:rsidRPr="00420BC8" w:rsidRDefault="00167377" w:rsidP="00420BC8">
            <w:pPr>
              <w:pStyle w:val="Zwykytekst1"/>
              <w:tabs>
                <w:tab w:val="left" w:pos="9214"/>
              </w:tabs>
              <w:spacing w:after="120" w:line="276" w:lineRule="auto"/>
              <w:ind w:right="-1"/>
              <w:jc w:val="both"/>
              <w:rPr>
                <w:rFonts w:ascii="Calibri" w:hAnsi="Calibri" w:cs="Calibri"/>
                <w:sz w:val="22"/>
                <w:szCs w:val="22"/>
              </w:rPr>
            </w:pPr>
          </w:p>
        </w:tc>
      </w:tr>
    </w:tbl>
    <w:p w14:paraId="19FDBCBF" w14:textId="77777777" w:rsidR="00CA3CBE" w:rsidRPr="00420BC8" w:rsidRDefault="00CA3CBE" w:rsidP="00420BC8">
      <w:pPr>
        <w:autoSpaceDE w:val="0"/>
        <w:autoSpaceDN w:val="0"/>
        <w:adjustRightInd w:val="0"/>
        <w:spacing w:after="120"/>
        <w:jc w:val="both"/>
        <w:rPr>
          <w:rFonts w:ascii="Calibri" w:eastAsiaTheme="minorHAnsi" w:hAnsi="Calibri" w:cs="Calibri"/>
        </w:rPr>
      </w:pPr>
    </w:p>
    <w:p w14:paraId="363EB950" w14:textId="77777777" w:rsidR="00CA3CBE" w:rsidRPr="00420BC8" w:rsidRDefault="00CA3CBE" w:rsidP="00420BC8">
      <w:pPr>
        <w:autoSpaceDE w:val="0"/>
        <w:autoSpaceDN w:val="0"/>
        <w:adjustRightInd w:val="0"/>
        <w:spacing w:after="120"/>
        <w:jc w:val="both"/>
        <w:rPr>
          <w:rFonts w:ascii="Calibri" w:eastAsiaTheme="minorHAnsi" w:hAnsi="Calibri" w:cs="Calibri"/>
        </w:rPr>
      </w:pPr>
    </w:p>
    <w:p w14:paraId="1F58084F" w14:textId="77777777" w:rsidR="00CA3CBE" w:rsidRPr="00420BC8" w:rsidRDefault="00CA3CBE" w:rsidP="00420BC8">
      <w:pPr>
        <w:autoSpaceDE w:val="0"/>
        <w:autoSpaceDN w:val="0"/>
        <w:adjustRightInd w:val="0"/>
        <w:spacing w:after="120"/>
        <w:jc w:val="both"/>
        <w:rPr>
          <w:rFonts w:ascii="Calibri" w:eastAsiaTheme="minorHAnsi" w:hAnsi="Calibri" w:cs="Calibri"/>
        </w:rPr>
      </w:pPr>
    </w:p>
    <w:p w14:paraId="0F4374CD" w14:textId="77777777" w:rsidR="00CA3CBE" w:rsidRPr="00420BC8" w:rsidRDefault="00CA3CBE" w:rsidP="00420BC8">
      <w:pPr>
        <w:autoSpaceDE w:val="0"/>
        <w:autoSpaceDN w:val="0"/>
        <w:adjustRightInd w:val="0"/>
        <w:spacing w:after="120"/>
        <w:jc w:val="both"/>
        <w:rPr>
          <w:rFonts w:ascii="Calibri" w:eastAsiaTheme="minorHAnsi" w:hAnsi="Calibri" w:cs="Calibri"/>
        </w:rPr>
      </w:pPr>
      <w:r w:rsidRPr="00420BC8">
        <w:rPr>
          <w:rFonts w:ascii="Calibri" w:eastAsiaTheme="minorHAnsi" w:hAnsi="Calibri" w:cs="Calibri"/>
        </w:rPr>
        <w:t xml:space="preserve">.............................., ............................ </w:t>
      </w:r>
      <w:r w:rsidRPr="00420BC8">
        <w:rPr>
          <w:rFonts w:ascii="Calibri" w:eastAsiaTheme="minorHAnsi" w:hAnsi="Calibri" w:cs="Calibri"/>
        </w:rPr>
        <w:tab/>
      </w:r>
      <w:r w:rsidRPr="00420BC8">
        <w:rPr>
          <w:rFonts w:ascii="Calibri" w:eastAsiaTheme="minorHAnsi" w:hAnsi="Calibri" w:cs="Calibri"/>
        </w:rPr>
        <w:tab/>
        <w:t>.........................................................</w:t>
      </w:r>
    </w:p>
    <w:p w14:paraId="29E4957F" w14:textId="77777777" w:rsidR="00CA3CBE" w:rsidRPr="00420BC8" w:rsidRDefault="00CA3CBE" w:rsidP="00420BC8">
      <w:pPr>
        <w:autoSpaceDE w:val="0"/>
        <w:autoSpaceDN w:val="0"/>
        <w:adjustRightInd w:val="0"/>
        <w:spacing w:after="120"/>
        <w:jc w:val="both"/>
        <w:rPr>
          <w:rFonts w:ascii="Calibri" w:eastAsiaTheme="minorHAnsi" w:hAnsi="Calibri" w:cs="Calibri"/>
        </w:rPr>
      </w:pPr>
      <w:r w:rsidRPr="00420BC8">
        <w:rPr>
          <w:rFonts w:ascii="Calibri" w:eastAsiaTheme="minorHAnsi" w:hAnsi="Calibri" w:cs="Calibri"/>
        </w:rPr>
        <w:t xml:space="preserve">Miejscowość, data </w:t>
      </w:r>
      <w:r w:rsidRPr="00420BC8">
        <w:rPr>
          <w:rFonts w:ascii="Calibri" w:eastAsiaTheme="minorHAnsi" w:hAnsi="Calibri" w:cs="Calibri"/>
        </w:rPr>
        <w:tab/>
      </w:r>
      <w:r w:rsidRPr="00420BC8">
        <w:rPr>
          <w:rFonts w:ascii="Calibri" w:eastAsiaTheme="minorHAnsi" w:hAnsi="Calibri" w:cs="Calibri"/>
        </w:rPr>
        <w:tab/>
      </w:r>
      <w:r w:rsidRPr="00420BC8">
        <w:rPr>
          <w:rFonts w:ascii="Calibri" w:eastAsiaTheme="minorHAnsi" w:hAnsi="Calibri" w:cs="Calibri"/>
        </w:rPr>
        <w:tab/>
      </w:r>
      <w:r w:rsidRPr="00420BC8">
        <w:rPr>
          <w:rFonts w:ascii="Calibri" w:eastAsiaTheme="minorHAnsi" w:hAnsi="Calibri" w:cs="Calibri"/>
        </w:rPr>
        <w:tab/>
        <w:t>podpis Wykonawcy</w:t>
      </w:r>
    </w:p>
    <w:p w14:paraId="4147E561" w14:textId="77777777" w:rsidR="00CA3CBE" w:rsidRPr="00420BC8" w:rsidRDefault="00CA3CBE" w:rsidP="00420BC8">
      <w:pPr>
        <w:autoSpaceDE w:val="0"/>
        <w:autoSpaceDN w:val="0"/>
        <w:adjustRightInd w:val="0"/>
        <w:spacing w:after="120"/>
        <w:jc w:val="both"/>
        <w:rPr>
          <w:rFonts w:ascii="Calibri" w:eastAsiaTheme="minorHAnsi" w:hAnsi="Calibri" w:cs="Calibri"/>
        </w:rPr>
      </w:pPr>
    </w:p>
    <w:p w14:paraId="22948401" w14:textId="56C1FBEC" w:rsidR="00445B42" w:rsidRPr="00420BC8" w:rsidRDefault="00CA3CBE" w:rsidP="00420BC8">
      <w:pPr>
        <w:spacing w:after="120"/>
        <w:rPr>
          <w:rFonts w:ascii="Calibri" w:hAnsi="Calibri" w:cs="Calibri"/>
        </w:rPr>
      </w:pPr>
      <w:r w:rsidRPr="00420BC8">
        <w:rPr>
          <w:rFonts w:ascii="Calibri" w:hAnsi="Calibri" w:cs="Calibri"/>
        </w:rPr>
        <w:br w:type="page"/>
      </w:r>
    </w:p>
    <w:p w14:paraId="6770DE8D" w14:textId="72BE5873" w:rsidR="00CA3CBE" w:rsidRPr="00420BC8" w:rsidRDefault="00CA3CBE" w:rsidP="00B77719">
      <w:pPr>
        <w:pStyle w:val="rozdzia"/>
      </w:pPr>
      <w:bookmarkStart w:id="15" w:name="_Hlk519853388"/>
      <w:r w:rsidRPr="00420BC8">
        <w:lastRenderedPageBreak/>
        <w:t>Załącznik nr 6 do SWZ. FORMULARZ OFERTY</w:t>
      </w:r>
    </w:p>
    <w:p w14:paraId="7016A33B" w14:textId="77777777" w:rsidR="00CA3CBE" w:rsidRPr="00420BC8" w:rsidRDefault="00CA3CBE" w:rsidP="00420BC8">
      <w:pPr>
        <w:spacing w:after="120"/>
        <w:jc w:val="both"/>
        <w:rPr>
          <w:rFonts w:ascii="Calibri" w:hAnsi="Calibri" w:cs="Calibri"/>
        </w:rPr>
      </w:pPr>
    </w:p>
    <w:tbl>
      <w:tblPr>
        <w:tblW w:w="5166" w:type="pct"/>
        <w:tblInd w:w="-150" w:type="dxa"/>
        <w:tblCellMar>
          <w:left w:w="40" w:type="dxa"/>
          <w:right w:w="40" w:type="dxa"/>
        </w:tblCellMar>
        <w:tblLook w:val="04A0" w:firstRow="1" w:lastRow="0" w:firstColumn="1" w:lastColumn="0" w:noHBand="0" w:noVBand="1"/>
      </w:tblPr>
      <w:tblGrid>
        <w:gridCol w:w="9360"/>
      </w:tblGrid>
      <w:tr w:rsidR="00CA3CBE" w:rsidRPr="00420BC8" w14:paraId="056BD158" w14:textId="77777777" w:rsidTr="003A75A5">
        <w:trPr>
          <w:trHeight w:hRule="exact" w:val="1085"/>
        </w:trPr>
        <w:tc>
          <w:tcPr>
            <w:tcW w:w="5000"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hideMark/>
          </w:tcPr>
          <w:p w14:paraId="2F8110BC" w14:textId="77777777" w:rsidR="00CA3CBE" w:rsidRPr="00420BC8" w:rsidRDefault="00CA3CBE" w:rsidP="00420BC8">
            <w:pPr>
              <w:spacing w:after="120"/>
              <w:jc w:val="center"/>
              <w:rPr>
                <w:rFonts w:ascii="Calibri" w:hAnsi="Calibri" w:cs="Calibri"/>
                <w:b/>
              </w:rPr>
            </w:pPr>
            <w:r w:rsidRPr="00420BC8">
              <w:rPr>
                <w:rFonts w:ascii="Calibri" w:hAnsi="Calibri" w:cs="Calibri"/>
                <w:b/>
              </w:rPr>
              <w:t>OFERTA</w:t>
            </w:r>
          </w:p>
        </w:tc>
      </w:tr>
    </w:tbl>
    <w:p w14:paraId="144AD6AB" w14:textId="77777777" w:rsidR="00CA3CBE" w:rsidRPr="00420BC8" w:rsidRDefault="00CA3CBE" w:rsidP="00420BC8">
      <w:pPr>
        <w:spacing w:after="120"/>
        <w:rPr>
          <w:rFonts w:ascii="Calibri" w:hAnsi="Calibri" w:cs="Calibri"/>
          <w:b/>
          <w:u w:val="single"/>
        </w:rPr>
      </w:pPr>
    </w:p>
    <w:bookmarkEnd w:id="15"/>
    <w:p w14:paraId="161A0C5B" w14:textId="77777777" w:rsidR="00CA3CBE" w:rsidRPr="00420BC8" w:rsidRDefault="00CA3CBE" w:rsidP="00420BC8">
      <w:pPr>
        <w:spacing w:after="120"/>
        <w:ind w:left="6372"/>
        <w:rPr>
          <w:rFonts w:ascii="Calibri" w:hAnsi="Calibri" w:cs="Calibri"/>
          <w:b/>
          <w:u w:val="single"/>
        </w:rPr>
      </w:pPr>
      <w:r w:rsidRPr="00420BC8">
        <w:rPr>
          <w:rFonts w:ascii="Calibri" w:hAnsi="Calibri" w:cs="Calibri"/>
          <w:b/>
          <w:u w:val="single"/>
        </w:rPr>
        <w:t>Zamawiający:</w:t>
      </w:r>
    </w:p>
    <w:p w14:paraId="0058B550" w14:textId="77777777" w:rsidR="00CA3CBE" w:rsidRPr="00420BC8" w:rsidRDefault="00CA3CBE" w:rsidP="00420BC8">
      <w:pPr>
        <w:spacing w:after="120"/>
        <w:ind w:left="6373"/>
        <w:rPr>
          <w:rFonts w:ascii="Calibri" w:hAnsi="Calibri" w:cs="Calibri"/>
          <w:b/>
        </w:rPr>
      </w:pPr>
      <w:r w:rsidRPr="00420BC8">
        <w:rPr>
          <w:rFonts w:ascii="Calibri" w:hAnsi="Calibri" w:cs="Calibri"/>
          <w:b/>
        </w:rPr>
        <w:t xml:space="preserve">Ministerstwo Sprawiedliwości </w:t>
      </w:r>
    </w:p>
    <w:p w14:paraId="66305EA8" w14:textId="77777777" w:rsidR="00CA3CBE" w:rsidRPr="00420BC8" w:rsidRDefault="00CA3CBE" w:rsidP="00420BC8">
      <w:pPr>
        <w:spacing w:after="120"/>
        <w:ind w:left="6373"/>
        <w:rPr>
          <w:rFonts w:ascii="Calibri" w:hAnsi="Calibri" w:cs="Calibri"/>
          <w:b/>
        </w:rPr>
      </w:pPr>
      <w:r w:rsidRPr="00420BC8">
        <w:rPr>
          <w:rFonts w:ascii="Calibri" w:hAnsi="Calibri" w:cs="Calibri"/>
          <w:b/>
        </w:rPr>
        <w:t>Al. Ujazdowskie 11</w:t>
      </w:r>
    </w:p>
    <w:p w14:paraId="68AC2D65" w14:textId="77777777" w:rsidR="00CA3CBE" w:rsidRPr="00420BC8" w:rsidRDefault="00CA3CBE" w:rsidP="00420BC8">
      <w:pPr>
        <w:spacing w:after="120"/>
        <w:ind w:left="6373"/>
        <w:rPr>
          <w:rFonts w:ascii="Calibri" w:hAnsi="Calibri" w:cs="Calibri"/>
          <w:b/>
        </w:rPr>
      </w:pPr>
      <w:r w:rsidRPr="00420BC8">
        <w:rPr>
          <w:rFonts w:ascii="Calibri" w:hAnsi="Calibri" w:cs="Calibri"/>
          <w:b/>
        </w:rPr>
        <w:t>00-567 Warszawa</w:t>
      </w:r>
    </w:p>
    <w:p w14:paraId="3056662A" w14:textId="77777777" w:rsidR="00CA3CBE" w:rsidRPr="00420BC8" w:rsidRDefault="00CA3CBE" w:rsidP="00420BC8">
      <w:pPr>
        <w:spacing w:after="120"/>
        <w:jc w:val="both"/>
        <w:rPr>
          <w:rFonts w:ascii="Calibri" w:hAnsi="Calibri" w:cs="Calibri"/>
          <w:b/>
        </w:rPr>
      </w:pPr>
    </w:p>
    <w:p w14:paraId="7D9A375D" w14:textId="23C64196" w:rsidR="00CA3CBE" w:rsidRPr="00420BC8" w:rsidRDefault="00CA3CBE" w:rsidP="00420BC8">
      <w:pPr>
        <w:spacing w:after="120"/>
        <w:jc w:val="both"/>
        <w:rPr>
          <w:rFonts w:ascii="Calibri" w:hAnsi="Calibri" w:cs="Calibri"/>
          <w:b/>
        </w:rPr>
      </w:pPr>
      <w:r w:rsidRPr="00420BC8">
        <w:rPr>
          <w:rFonts w:ascii="Calibri" w:hAnsi="Calibri" w:cs="Calibri"/>
          <w:b/>
        </w:rPr>
        <w:t xml:space="preserve">Nawiązując do ogłoszenia </w:t>
      </w:r>
      <w:r w:rsidR="004A3C77" w:rsidRPr="00420BC8">
        <w:rPr>
          <w:rFonts w:ascii="Calibri" w:eastAsia="Times New Roman" w:hAnsi="Calibri" w:cs="Calibri"/>
          <w:b/>
          <w:lang w:eastAsia="ar-SA"/>
        </w:rPr>
        <w:t xml:space="preserve">w postępowaniu o udzielenie zamówienia publicznego prowadzonym w trybie podstawowym zgodnie w art. 275 pkt. 1 ustawy PZP </w:t>
      </w:r>
      <w:r w:rsidRPr="00420BC8">
        <w:rPr>
          <w:rFonts w:ascii="Calibri" w:hAnsi="Calibri" w:cs="Calibri"/>
          <w:b/>
        </w:rPr>
        <w:t>na:</w:t>
      </w:r>
    </w:p>
    <w:p w14:paraId="204AF062" w14:textId="77777777" w:rsidR="00CA3CBE" w:rsidRPr="00420BC8" w:rsidRDefault="00CA3CBE" w:rsidP="00420BC8">
      <w:pPr>
        <w:spacing w:after="120"/>
        <w:jc w:val="both"/>
        <w:rPr>
          <w:rFonts w:ascii="Calibri" w:hAnsi="Calibri" w:cs="Calibri"/>
          <w:b/>
        </w:rPr>
      </w:pPr>
      <w:r w:rsidRPr="00420BC8">
        <w:rPr>
          <w:rFonts w:ascii="Calibri" w:hAnsi="Calibri" w:cs="Calibri"/>
          <w:b/>
        </w:rPr>
        <w:t>USŁUGĘ GRUPOWEJ OPIEKI MEDYCZNEJ DLA PRACOWNIKÓW MINISTERSTWA SPRAWIEDLIWOŚCI I CZŁONKÓW ICH RODZIN</w:t>
      </w:r>
    </w:p>
    <w:p w14:paraId="75F4B458" w14:textId="417DB71B" w:rsidR="00CA3CBE" w:rsidRPr="00420BC8" w:rsidRDefault="00CA3CBE" w:rsidP="00420BC8">
      <w:pPr>
        <w:spacing w:after="120"/>
        <w:jc w:val="both"/>
        <w:rPr>
          <w:rFonts w:ascii="Calibri" w:hAnsi="Calibri" w:cs="Calibri"/>
        </w:rPr>
      </w:pPr>
      <w:r w:rsidRPr="00420BC8">
        <w:rPr>
          <w:rFonts w:ascii="Calibri" w:hAnsi="Calibri" w:cs="Calibri"/>
        </w:rPr>
        <w:t xml:space="preserve">Znak: </w:t>
      </w:r>
      <w:r w:rsidR="00167377" w:rsidRPr="00420BC8">
        <w:rPr>
          <w:rFonts w:ascii="Calibri" w:hAnsi="Calibri" w:cs="Calibri"/>
          <w:b/>
        </w:rPr>
        <w:t>PK/2023-01-MS/MW</w:t>
      </w:r>
    </w:p>
    <w:p w14:paraId="47B77E84" w14:textId="77777777" w:rsidR="00CA3CBE" w:rsidRPr="00420BC8" w:rsidRDefault="00CA3CBE" w:rsidP="00420BC8">
      <w:pPr>
        <w:tabs>
          <w:tab w:val="left" w:leader="dot" w:pos="9360"/>
        </w:tabs>
        <w:suppressAutoHyphens/>
        <w:autoSpaceDE w:val="0"/>
        <w:spacing w:after="120"/>
        <w:jc w:val="both"/>
        <w:rPr>
          <w:rFonts w:ascii="Calibri" w:hAnsi="Calibri" w:cs="Calibri"/>
          <w:lang w:eastAsia="ar-SA"/>
        </w:rPr>
      </w:pPr>
      <w:r w:rsidRPr="00420BC8">
        <w:rPr>
          <w:rFonts w:ascii="Calibri" w:hAnsi="Calibri" w:cs="Calibri"/>
          <w:lang w:eastAsia="ar-SA"/>
        </w:rPr>
        <w:t>działając w imieniu i na rzecz</w:t>
      </w:r>
    </w:p>
    <w:p w14:paraId="657D732E" w14:textId="77777777" w:rsidR="00CA3CBE" w:rsidRPr="00420BC8" w:rsidRDefault="00CA3CBE" w:rsidP="00420BC8">
      <w:pPr>
        <w:tabs>
          <w:tab w:val="left" w:leader="underscore" w:pos="9781"/>
        </w:tabs>
        <w:suppressAutoHyphens/>
        <w:autoSpaceDE w:val="0"/>
        <w:spacing w:after="120"/>
        <w:jc w:val="both"/>
        <w:rPr>
          <w:rFonts w:ascii="Calibri" w:hAnsi="Calibri" w:cs="Calibri"/>
          <w:lang w:eastAsia="ar-SA"/>
        </w:rPr>
      </w:pPr>
      <w:r w:rsidRPr="00420BC8">
        <w:rPr>
          <w:rFonts w:ascii="Calibri" w:hAnsi="Calibri" w:cs="Calibri"/>
          <w:lang w:eastAsia="ar-SA"/>
        </w:rPr>
        <w:tab/>
      </w:r>
    </w:p>
    <w:p w14:paraId="18B894C3" w14:textId="77777777" w:rsidR="00CA3CBE" w:rsidRPr="00420BC8" w:rsidRDefault="00CA3CBE" w:rsidP="00420BC8">
      <w:pPr>
        <w:tabs>
          <w:tab w:val="left" w:leader="underscore" w:pos="9781"/>
        </w:tabs>
        <w:suppressAutoHyphens/>
        <w:autoSpaceDE w:val="0"/>
        <w:spacing w:after="120"/>
        <w:jc w:val="both"/>
        <w:rPr>
          <w:rFonts w:ascii="Calibri" w:hAnsi="Calibri" w:cs="Calibri"/>
          <w:lang w:eastAsia="ar-SA"/>
        </w:rPr>
      </w:pPr>
      <w:r w:rsidRPr="00420BC8">
        <w:rPr>
          <w:rFonts w:ascii="Calibri" w:hAnsi="Calibri" w:cs="Calibri"/>
          <w:lang w:eastAsia="ar-SA"/>
        </w:rPr>
        <w:tab/>
        <w:t xml:space="preserve"> </w:t>
      </w:r>
    </w:p>
    <w:p w14:paraId="7C2FC9A3" w14:textId="77777777" w:rsidR="00CA3CBE" w:rsidRPr="00420BC8" w:rsidRDefault="00CA3CBE" w:rsidP="00420BC8">
      <w:pPr>
        <w:tabs>
          <w:tab w:val="left" w:leader="underscore" w:pos="9360"/>
        </w:tabs>
        <w:suppressAutoHyphens/>
        <w:autoSpaceDE w:val="0"/>
        <w:spacing w:after="120"/>
        <w:ind w:right="-1"/>
        <w:jc w:val="center"/>
        <w:rPr>
          <w:rFonts w:ascii="Calibri" w:hAnsi="Calibri" w:cs="Calibri"/>
          <w:i/>
          <w:lang w:eastAsia="ar-SA"/>
        </w:rPr>
      </w:pPr>
      <w:r w:rsidRPr="00420BC8">
        <w:rPr>
          <w:rFonts w:ascii="Calibri" w:hAnsi="Calibri" w:cs="Calibri"/>
          <w:lang w:eastAsia="ar-SA"/>
        </w:rPr>
        <w:t xml:space="preserve"> </w:t>
      </w:r>
      <w:r w:rsidRPr="00420BC8">
        <w:rPr>
          <w:rFonts w:ascii="Calibri" w:hAnsi="Calibri" w:cs="Calibri"/>
          <w:i/>
          <w:lang w:eastAsia="ar-SA"/>
        </w:rPr>
        <w:t>(nazwa (firma) dokładny adres Wykonawcy/Wykonawców)</w:t>
      </w:r>
    </w:p>
    <w:p w14:paraId="50577963" w14:textId="77777777" w:rsidR="00CA3CBE" w:rsidRPr="00420BC8" w:rsidRDefault="00CA3CBE" w:rsidP="00420BC8">
      <w:pPr>
        <w:tabs>
          <w:tab w:val="left" w:leader="dot" w:pos="9072"/>
        </w:tabs>
        <w:suppressAutoHyphens/>
        <w:autoSpaceDE w:val="0"/>
        <w:spacing w:after="120"/>
        <w:ind w:right="-1"/>
        <w:jc w:val="center"/>
        <w:rPr>
          <w:rFonts w:ascii="Calibri" w:hAnsi="Calibri" w:cs="Calibri"/>
          <w:i/>
          <w:lang w:eastAsia="ar-SA"/>
        </w:rPr>
      </w:pPr>
      <w:r w:rsidRPr="00420BC8">
        <w:rPr>
          <w:rFonts w:ascii="Calibri" w:hAnsi="Calibri" w:cs="Calibri"/>
          <w:i/>
          <w:lang w:eastAsia="ar-SA"/>
        </w:rPr>
        <w:t>(w przypadku składania oferty przez podmioty występujące wspólnie podać nazwy (firmy) i dokładne adresy wszystkich członków konsorcjum)</w:t>
      </w:r>
    </w:p>
    <w:p w14:paraId="46D89884" w14:textId="77777777" w:rsidR="00CA3CBE" w:rsidRPr="00420BC8" w:rsidRDefault="00CA3CBE" w:rsidP="00F83B3D">
      <w:pPr>
        <w:pStyle w:val="Akapitzlist"/>
        <w:numPr>
          <w:ilvl w:val="0"/>
          <w:numId w:val="38"/>
        </w:numPr>
        <w:spacing w:after="120"/>
        <w:contextualSpacing w:val="0"/>
        <w:jc w:val="both"/>
        <w:rPr>
          <w:rFonts w:ascii="Calibri" w:hAnsi="Calibri" w:cs="Calibri"/>
          <w:b/>
        </w:rPr>
      </w:pPr>
      <w:r w:rsidRPr="00420BC8">
        <w:rPr>
          <w:rFonts w:ascii="Calibri" w:hAnsi="Calibri" w:cs="Calibri"/>
          <w:b/>
        </w:rPr>
        <w:t xml:space="preserve">SKŁADAMY OFERTĘ </w:t>
      </w:r>
      <w:r w:rsidRPr="00420BC8">
        <w:rPr>
          <w:rFonts w:ascii="Calibri" w:hAnsi="Calibri" w:cs="Calibri"/>
        </w:rPr>
        <w:t>na wykonanie przedmiotu zamówienia zgodnie z treścią SWZ.</w:t>
      </w:r>
    </w:p>
    <w:p w14:paraId="7E5FD9B7" w14:textId="45937DBB" w:rsidR="00CA3CBE" w:rsidRPr="00420BC8" w:rsidRDefault="00CA3CBE" w:rsidP="00F83B3D">
      <w:pPr>
        <w:pStyle w:val="Akapitzlist"/>
        <w:numPr>
          <w:ilvl w:val="0"/>
          <w:numId w:val="38"/>
        </w:numPr>
        <w:spacing w:after="120"/>
        <w:contextualSpacing w:val="0"/>
        <w:jc w:val="both"/>
        <w:rPr>
          <w:rFonts w:ascii="Calibri" w:hAnsi="Calibri" w:cs="Calibri"/>
          <w:b/>
        </w:rPr>
      </w:pPr>
      <w:r w:rsidRPr="00420BC8">
        <w:rPr>
          <w:rFonts w:ascii="Calibri" w:hAnsi="Calibri" w:cs="Calibri"/>
          <w:b/>
        </w:rPr>
        <w:t>OŚWIADCZAMY,</w:t>
      </w:r>
      <w:r w:rsidRPr="00420BC8">
        <w:rPr>
          <w:rFonts w:ascii="Calibri" w:hAnsi="Calibri" w:cs="Calibri"/>
        </w:rPr>
        <w:t xml:space="preserve"> że zapoznaliśmy się ze SWZ i uznajemy się za związanych określonymi w ni</w:t>
      </w:r>
      <w:r w:rsidR="00EA4845" w:rsidRPr="00420BC8">
        <w:rPr>
          <w:rFonts w:ascii="Calibri" w:hAnsi="Calibri" w:cs="Calibri"/>
        </w:rPr>
        <w:t>ej</w:t>
      </w:r>
      <w:r w:rsidRPr="00420BC8">
        <w:rPr>
          <w:rFonts w:ascii="Calibri" w:hAnsi="Calibri" w:cs="Calibri"/>
        </w:rPr>
        <w:t xml:space="preserve"> postanowieniami i zasadami postępowania.</w:t>
      </w:r>
    </w:p>
    <w:p w14:paraId="3E30328C" w14:textId="77777777" w:rsidR="00CA3CBE" w:rsidRPr="00420BC8" w:rsidRDefault="00CA3CBE" w:rsidP="00F83B3D">
      <w:pPr>
        <w:pStyle w:val="Akapitzlist"/>
        <w:numPr>
          <w:ilvl w:val="0"/>
          <w:numId w:val="38"/>
        </w:numPr>
        <w:spacing w:after="120"/>
        <w:contextualSpacing w:val="0"/>
        <w:jc w:val="both"/>
        <w:rPr>
          <w:rFonts w:ascii="Calibri" w:hAnsi="Calibri" w:cs="Calibri"/>
          <w:b/>
        </w:rPr>
      </w:pPr>
      <w:r w:rsidRPr="00420BC8">
        <w:rPr>
          <w:rFonts w:ascii="Calibri" w:hAnsi="Calibri" w:cs="Calibri"/>
          <w:b/>
        </w:rPr>
        <w:t>OFERUJEMY:</w:t>
      </w:r>
      <w:r w:rsidRPr="00420BC8">
        <w:rPr>
          <w:rFonts w:ascii="Calibri" w:hAnsi="Calibri" w:cs="Calibri"/>
        </w:rPr>
        <w:t xml:space="preserve"> </w:t>
      </w:r>
    </w:p>
    <w:p w14:paraId="5A100272" w14:textId="77777777" w:rsidR="00CA3CBE" w:rsidRPr="00420BC8" w:rsidRDefault="00CA3CBE" w:rsidP="00F83B3D">
      <w:pPr>
        <w:pStyle w:val="Akapitzlist"/>
        <w:numPr>
          <w:ilvl w:val="1"/>
          <w:numId w:val="38"/>
        </w:numPr>
        <w:spacing w:after="120"/>
        <w:ind w:left="715" w:hanging="431"/>
        <w:contextualSpacing w:val="0"/>
        <w:jc w:val="both"/>
        <w:rPr>
          <w:rFonts w:ascii="Calibri" w:hAnsi="Calibri" w:cs="Calibri"/>
          <w:b/>
        </w:rPr>
      </w:pPr>
      <w:r w:rsidRPr="00420BC8">
        <w:rPr>
          <w:rFonts w:ascii="Calibri" w:hAnsi="Calibri" w:cs="Calibri"/>
          <w:b/>
        </w:rPr>
        <w:t>Wykonanie przedmiotu zamówienia za cenę:</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2410"/>
        <w:gridCol w:w="2552"/>
      </w:tblGrid>
      <w:tr w:rsidR="00CA3CBE" w:rsidRPr="00420BC8" w14:paraId="31DF05C9" w14:textId="77777777" w:rsidTr="004A3C77">
        <w:trPr>
          <w:trHeight w:val="285"/>
        </w:trPr>
        <w:tc>
          <w:tcPr>
            <w:tcW w:w="1985" w:type="dxa"/>
            <w:tcBorders>
              <w:top w:val="nil"/>
              <w:left w:val="nil"/>
            </w:tcBorders>
            <w:shd w:val="clear" w:color="auto" w:fill="auto"/>
          </w:tcPr>
          <w:p w14:paraId="333AA43C" w14:textId="77777777" w:rsidR="00CA3CBE" w:rsidRPr="00420BC8" w:rsidRDefault="00CA3CBE" w:rsidP="00420BC8">
            <w:pPr>
              <w:spacing w:after="120"/>
              <w:rPr>
                <w:rFonts w:ascii="Calibri" w:hAnsi="Calibri" w:cs="Calibri"/>
              </w:rPr>
            </w:pPr>
          </w:p>
        </w:tc>
        <w:tc>
          <w:tcPr>
            <w:tcW w:w="2551" w:type="dxa"/>
            <w:shd w:val="clear" w:color="auto" w:fill="D9D9D9" w:themeFill="background1" w:themeFillShade="D9"/>
            <w:vAlign w:val="center"/>
          </w:tcPr>
          <w:p w14:paraId="6BBB5CF3" w14:textId="77777777" w:rsidR="00CA3CBE" w:rsidRPr="00420BC8" w:rsidRDefault="00CA3CBE" w:rsidP="00420BC8">
            <w:pPr>
              <w:spacing w:after="120"/>
              <w:jc w:val="center"/>
              <w:rPr>
                <w:rFonts w:ascii="Calibri" w:hAnsi="Calibri" w:cs="Calibri"/>
                <w:b/>
              </w:rPr>
            </w:pPr>
            <w:r w:rsidRPr="00420BC8">
              <w:rPr>
                <w:rFonts w:ascii="Calibri" w:hAnsi="Calibri" w:cs="Calibri"/>
                <w:b/>
              </w:rPr>
              <w:t>ZAKRES I</w:t>
            </w:r>
          </w:p>
        </w:tc>
        <w:tc>
          <w:tcPr>
            <w:tcW w:w="2410" w:type="dxa"/>
            <w:shd w:val="clear" w:color="auto" w:fill="D9D9D9" w:themeFill="background1" w:themeFillShade="D9"/>
            <w:vAlign w:val="center"/>
          </w:tcPr>
          <w:p w14:paraId="0DE9B73D" w14:textId="77777777" w:rsidR="00CA3CBE" w:rsidRPr="00420BC8" w:rsidRDefault="00CA3CBE" w:rsidP="00420BC8">
            <w:pPr>
              <w:spacing w:after="120"/>
              <w:jc w:val="center"/>
              <w:rPr>
                <w:rFonts w:ascii="Calibri" w:hAnsi="Calibri" w:cs="Calibri"/>
                <w:b/>
              </w:rPr>
            </w:pPr>
            <w:r w:rsidRPr="00420BC8">
              <w:rPr>
                <w:rFonts w:ascii="Calibri" w:hAnsi="Calibri" w:cs="Calibri"/>
                <w:b/>
              </w:rPr>
              <w:t>ZAKRES II</w:t>
            </w:r>
          </w:p>
        </w:tc>
        <w:tc>
          <w:tcPr>
            <w:tcW w:w="2552" w:type="dxa"/>
            <w:shd w:val="clear" w:color="auto" w:fill="D9D9D9" w:themeFill="background1" w:themeFillShade="D9"/>
            <w:vAlign w:val="center"/>
          </w:tcPr>
          <w:p w14:paraId="5A27546F" w14:textId="77777777" w:rsidR="00CA3CBE" w:rsidRPr="00420BC8" w:rsidRDefault="00CA3CBE" w:rsidP="00420BC8">
            <w:pPr>
              <w:spacing w:after="120"/>
              <w:jc w:val="center"/>
              <w:rPr>
                <w:rFonts w:ascii="Calibri" w:hAnsi="Calibri" w:cs="Calibri"/>
                <w:b/>
              </w:rPr>
            </w:pPr>
            <w:r w:rsidRPr="00420BC8">
              <w:rPr>
                <w:rFonts w:ascii="Calibri" w:hAnsi="Calibri" w:cs="Calibri"/>
                <w:b/>
              </w:rPr>
              <w:t>ZAKRES III</w:t>
            </w:r>
          </w:p>
        </w:tc>
      </w:tr>
      <w:tr w:rsidR="00CA3CBE" w:rsidRPr="00420BC8" w14:paraId="57A277EE" w14:textId="77777777" w:rsidTr="004A3C77">
        <w:trPr>
          <w:trHeight w:val="431"/>
        </w:trPr>
        <w:tc>
          <w:tcPr>
            <w:tcW w:w="1985" w:type="dxa"/>
            <w:shd w:val="clear" w:color="auto" w:fill="auto"/>
          </w:tcPr>
          <w:p w14:paraId="53EDB33B" w14:textId="77777777" w:rsidR="00CA3CBE" w:rsidRPr="00420BC8" w:rsidRDefault="00CA3CBE" w:rsidP="00420BC8">
            <w:pPr>
              <w:spacing w:after="120"/>
              <w:rPr>
                <w:rFonts w:ascii="Calibri" w:hAnsi="Calibri" w:cs="Calibri"/>
                <w:b/>
              </w:rPr>
            </w:pPr>
            <w:r w:rsidRPr="00420BC8">
              <w:rPr>
                <w:rFonts w:ascii="Calibri" w:hAnsi="Calibri" w:cs="Calibri"/>
                <w:b/>
              </w:rPr>
              <w:t>Miesięczna cena za 1 osobę</w:t>
            </w:r>
          </w:p>
          <w:p w14:paraId="6101B5A6" w14:textId="77777777" w:rsidR="00CA3CBE" w:rsidRPr="00420BC8" w:rsidRDefault="00CA3CBE" w:rsidP="00420BC8">
            <w:pPr>
              <w:spacing w:after="120"/>
              <w:rPr>
                <w:rFonts w:ascii="Calibri" w:hAnsi="Calibri" w:cs="Calibri"/>
                <w:i/>
              </w:rPr>
            </w:pPr>
            <w:r w:rsidRPr="00420BC8">
              <w:rPr>
                <w:rFonts w:ascii="Calibri" w:hAnsi="Calibri" w:cs="Calibri"/>
                <w:i/>
              </w:rPr>
              <w:t>(za pracownika)</w:t>
            </w:r>
          </w:p>
        </w:tc>
        <w:tc>
          <w:tcPr>
            <w:tcW w:w="2551" w:type="dxa"/>
            <w:shd w:val="clear" w:color="auto" w:fill="auto"/>
            <w:vAlign w:val="center"/>
          </w:tcPr>
          <w:p w14:paraId="19A28BA1" w14:textId="7B4A9915" w:rsidR="00CA3CBE" w:rsidRPr="00420BC8" w:rsidRDefault="00CA3CBE" w:rsidP="00420BC8">
            <w:pPr>
              <w:spacing w:after="120"/>
              <w:rPr>
                <w:rFonts w:ascii="Calibri" w:hAnsi="Calibri" w:cs="Calibri"/>
              </w:rPr>
            </w:pPr>
            <w:r w:rsidRPr="00420BC8">
              <w:rPr>
                <w:rFonts w:ascii="Calibri" w:hAnsi="Calibri" w:cs="Calibri"/>
              </w:rPr>
              <w:t xml:space="preserve">…………… zł </w:t>
            </w:r>
            <w:r w:rsidRPr="00420BC8">
              <w:rPr>
                <w:rFonts w:ascii="Calibri" w:hAnsi="Calibri" w:cs="Calibri"/>
                <w:i/>
              </w:rPr>
              <w:t>słownie:</w:t>
            </w:r>
            <w:r w:rsidRPr="00420BC8">
              <w:rPr>
                <w:rFonts w:ascii="Calibri" w:hAnsi="Calibri" w:cs="Calibri"/>
              </w:rPr>
              <w:t xml:space="preserve"> ……………………………………</w:t>
            </w:r>
          </w:p>
        </w:tc>
        <w:tc>
          <w:tcPr>
            <w:tcW w:w="2410" w:type="dxa"/>
            <w:vAlign w:val="center"/>
          </w:tcPr>
          <w:p w14:paraId="0BD36FAA" w14:textId="5CBED2BF" w:rsidR="00CA3CBE" w:rsidRPr="00420BC8" w:rsidRDefault="00CA3CBE" w:rsidP="00420BC8">
            <w:pPr>
              <w:spacing w:after="120"/>
              <w:rPr>
                <w:rFonts w:ascii="Calibri" w:hAnsi="Calibri" w:cs="Calibri"/>
              </w:rPr>
            </w:pPr>
            <w:r w:rsidRPr="00420BC8">
              <w:rPr>
                <w:rFonts w:ascii="Calibri" w:hAnsi="Calibri" w:cs="Calibri"/>
              </w:rPr>
              <w:t xml:space="preserve">…………… zł </w:t>
            </w:r>
            <w:r w:rsidRPr="00420BC8">
              <w:rPr>
                <w:rFonts w:ascii="Calibri" w:hAnsi="Calibri" w:cs="Calibri"/>
                <w:i/>
              </w:rPr>
              <w:t>słownie:</w:t>
            </w:r>
            <w:r w:rsidRPr="00420BC8">
              <w:rPr>
                <w:rFonts w:ascii="Calibri" w:hAnsi="Calibri" w:cs="Calibri"/>
              </w:rPr>
              <w:t xml:space="preserve"> ……………………………………</w:t>
            </w:r>
          </w:p>
        </w:tc>
        <w:tc>
          <w:tcPr>
            <w:tcW w:w="2552" w:type="dxa"/>
            <w:shd w:val="clear" w:color="auto" w:fill="auto"/>
            <w:vAlign w:val="center"/>
          </w:tcPr>
          <w:p w14:paraId="496F8DDF" w14:textId="0301CDD9" w:rsidR="00CA3CBE" w:rsidRPr="00420BC8" w:rsidRDefault="00CA3CBE" w:rsidP="00420BC8">
            <w:pPr>
              <w:spacing w:after="120"/>
              <w:rPr>
                <w:rFonts w:ascii="Calibri" w:hAnsi="Calibri" w:cs="Calibri"/>
              </w:rPr>
            </w:pPr>
            <w:r w:rsidRPr="00420BC8">
              <w:rPr>
                <w:rFonts w:ascii="Calibri" w:hAnsi="Calibri" w:cs="Calibri"/>
              </w:rPr>
              <w:t xml:space="preserve">…………… zł </w:t>
            </w:r>
            <w:r w:rsidRPr="00420BC8">
              <w:rPr>
                <w:rFonts w:ascii="Calibri" w:hAnsi="Calibri" w:cs="Calibri"/>
                <w:i/>
              </w:rPr>
              <w:t>słownie:</w:t>
            </w:r>
            <w:r w:rsidRPr="00420BC8">
              <w:rPr>
                <w:rFonts w:ascii="Calibri" w:hAnsi="Calibri" w:cs="Calibri"/>
              </w:rPr>
              <w:t xml:space="preserve"> ……………………………………</w:t>
            </w:r>
          </w:p>
        </w:tc>
      </w:tr>
      <w:tr w:rsidR="00CA3CBE" w:rsidRPr="00420BC8" w14:paraId="5FCD2655" w14:textId="77777777" w:rsidTr="004A3C77">
        <w:trPr>
          <w:trHeight w:val="578"/>
        </w:trPr>
        <w:tc>
          <w:tcPr>
            <w:tcW w:w="1985" w:type="dxa"/>
            <w:shd w:val="clear" w:color="auto" w:fill="auto"/>
          </w:tcPr>
          <w:p w14:paraId="0EDFD016" w14:textId="77777777" w:rsidR="00CA3CBE" w:rsidRPr="00420BC8" w:rsidRDefault="00CA3CBE" w:rsidP="00420BC8">
            <w:pPr>
              <w:spacing w:after="120"/>
              <w:rPr>
                <w:rFonts w:ascii="Calibri" w:hAnsi="Calibri" w:cs="Calibri"/>
                <w:b/>
              </w:rPr>
            </w:pPr>
            <w:r w:rsidRPr="00420BC8">
              <w:rPr>
                <w:rFonts w:ascii="Calibri" w:hAnsi="Calibri" w:cs="Calibri"/>
                <w:b/>
              </w:rPr>
              <w:t xml:space="preserve">Miesięczna cena za pakiet partnerski </w:t>
            </w:r>
          </w:p>
          <w:p w14:paraId="3B3EA1AD" w14:textId="77777777" w:rsidR="00CA3CBE" w:rsidRPr="00420BC8" w:rsidRDefault="00CA3CBE" w:rsidP="00420BC8">
            <w:pPr>
              <w:spacing w:after="120"/>
              <w:rPr>
                <w:rFonts w:ascii="Calibri" w:hAnsi="Calibri" w:cs="Calibri"/>
                <w:i/>
              </w:rPr>
            </w:pPr>
            <w:r w:rsidRPr="00420BC8">
              <w:rPr>
                <w:rFonts w:ascii="Calibri" w:hAnsi="Calibri" w:cs="Calibri"/>
                <w:i/>
              </w:rPr>
              <w:lastRenderedPageBreak/>
              <w:t>(wraz z pracownikiem)</w:t>
            </w:r>
          </w:p>
        </w:tc>
        <w:tc>
          <w:tcPr>
            <w:tcW w:w="2551" w:type="dxa"/>
            <w:shd w:val="clear" w:color="auto" w:fill="auto"/>
            <w:vAlign w:val="center"/>
          </w:tcPr>
          <w:p w14:paraId="6CCD40D6" w14:textId="55342E64" w:rsidR="00CA3CBE" w:rsidRPr="00420BC8" w:rsidRDefault="00CA3CBE" w:rsidP="00420BC8">
            <w:pPr>
              <w:spacing w:after="120"/>
              <w:rPr>
                <w:rFonts w:ascii="Calibri" w:hAnsi="Calibri" w:cs="Calibri"/>
              </w:rPr>
            </w:pPr>
            <w:r w:rsidRPr="00420BC8">
              <w:rPr>
                <w:rFonts w:ascii="Calibri" w:hAnsi="Calibri" w:cs="Calibri"/>
              </w:rPr>
              <w:lastRenderedPageBreak/>
              <w:t xml:space="preserve">…………… zł </w:t>
            </w:r>
            <w:r w:rsidRPr="00420BC8">
              <w:rPr>
                <w:rFonts w:ascii="Calibri" w:hAnsi="Calibri" w:cs="Calibri"/>
                <w:i/>
              </w:rPr>
              <w:t>słownie:</w:t>
            </w:r>
            <w:r w:rsidRPr="00420BC8">
              <w:rPr>
                <w:rFonts w:ascii="Calibri" w:hAnsi="Calibri" w:cs="Calibri"/>
              </w:rPr>
              <w:t xml:space="preserve"> ……………………………………</w:t>
            </w:r>
          </w:p>
        </w:tc>
        <w:tc>
          <w:tcPr>
            <w:tcW w:w="2410" w:type="dxa"/>
            <w:vAlign w:val="center"/>
          </w:tcPr>
          <w:p w14:paraId="193D4D87" w14:textId="57A0DD72" w:rsidR="00CA3CBE" w:rsidRPr="00420BC8" w:rsidRDefault="00CA3CBE" w:rsidP="00420BC8">
            <w:pPr>
              <w:spacing w:after="120"/>
              <w:rPr>
                <w:rFonts w:ascii="Calibri" w:hAnsi="Calibri" w:cs="Calibri"/>
              </w:rPr>
            </w:pPr>
            <w:r w:rsidRPr="00420BC8">
              <w:rPr>
                <w:rFonts w:ascii="Calibri" w:hAnsi="Calibri" w:cs="Calibri"/>
              </w:rPr>
              <w:t xml:space="preserve">…………… zł </w:t>
            </w:r>
            <w:r w:rsidRPr="00420BC8">
              <w:rPr>
                <w:rFonts w:ascii="Calibri" w:hAnsi="Calibri" w:cs="Calibri"/>
                <w:i/>
              </w:rPr>
              <w:t>słownie:</w:t>
            </w:r>
            <w:r w:rsidRPr="00420BC8">
              <w:rPr>
                <w:rFonts w:ascii="Calibri" w:hAnsi="Calibri" w:cs="Calibri"/>
              </w:rPr>
              <w:t xml:space="preserve"> ……………………………………</w:t>
            </w:r>
          </w:p>
        </w:tc>
        <w:tc>
          <w:tcPr>
            <w:tcW w:w="2552" w:type="dxa"/>
            <w:shd w:val="clear" w:color="auto" w:fill="auto"/>
            <w:vAlign w:val="center"/>
          </w:tcPr>
          <w:p w14:paraId="5FD3EA37" w14:textId="1F22AD72" w:rsidR="00CA3CBE" w:rsidRPr="00420BC8" w:rsidRDefault="00CA3CBE" w:rsidP="00420BC8">
            <w:pPr>
              <w:spacing w:after="120"/>
              <w:rPr>
                <w:rFonts w:ascii="Calibri" w:hAnsi="Calibri" w:cs="Calibri"/>
              </w:rPr>
            </w:pPr>
            <w:r w:rsidRPr="00420BC8">
              <w:rPr>
                <w:rFonts w:ascii="Calibri" w:hAnsi="Calibri" w:cs="Calibri"/>
              </w:rPr>
              <w:t xml:space="preserve">…………… zł </w:t>
            </w:r>
            <w:r w:rsidRPr="00420BC8">
              <w:rPr>
                <w:rFonts w:ascii="Calibri" w:hAnsi="Calibri" w:cs="Calibri"/>
                <w:i/>
              </w:rPr>
              <w:t>słownie:</w:t>
            </w:r>
            <w:r w:rsidRPr="00420BC8">
              <w:rPr>
                <w:rFonts w:ascii="Calibri" w:hAnsi="Calibri" w:cs="Calibri"/>
              </w:rPr>
              <w:t xml:space="preserve"> ……………………………………</w:t>
            </w:r>
          </w:p>
        </w:tc>
      </w:tr>
      <w:tr w:rsidR="00CA3CBE" w:rsidRPr="00420BC8" w14:paraId="3878878D" w14:textId="77777777" w:rsidTr="004A3C77">
        <w:trPr>
          <w:trHeight w:val="578"/>
        </w:trPr>
        <w:tc>
          <w:tcPr>
            <w:tcW w:w="1985" w:type="dxa"/>
            <w:shd w:val="clear" w:color="auto" w:fill="auto"/>
          </w:tcPr>
          <w:p w14:paraId="5C44695D" w14:textId="77777777" w:rsidR="00CA3CBE" w:rsidRPr="00420BC8" w:rsidRDefault="00CA3CBE" w:rsidP="00420BC8">
            <w:pPr>
              <w:spacing w:after="120"/>
              <w:rPr>
                <w:rFonts w:ascii="Calibri" w:hAnsi="Calibri" w:cs="Calibri"/>
                <w:b/>
              </w:rPr>
            </w:pPr>
            <w:r w:rsidRPr="00420BC8">
              <w:rPr>
                <w:rFonts w:ascii="Calibri" w:hAnsi="Calibri" w:cs="Calibri"/>
                <w:b/>
              </w:rPr>
              <w:t xml:space="preserve">Miesięczna cena za pakiet rodzinny </w:t>
            </w:r>
          </w:p>
          <w:p w14:paraId="478AF07F" w14:textId="77777777" w:rsidR="00CA3CBE" w:rsidRPr="00420BC8" w:rsidRDefault="00CA3CBE" w:rsidP="00420BC8">
            <w:pPr>
              <w:spacing w:after="120"/>
              <w:rPr>
                <w:rFonts w:ascii="Calibri" w:hAnsi="Calibri" w:cs="Calibri"/>
                <w:i/>
              </w:rPr>
            </w:pPr>
            <w:r w:rsidRPr="00420BC8">
              <w:rPr>
                <w:rFonts w:ascii="Calibri" w:hAnsi="Calibri" w:cs="Calibri"/>
                <w:i/>
              </w:rPr>
              <w:t>(wraz z pracownikiem)</w:t>
            </w:r>
          </w:p>
        </w:tc>
        <w:tc>
          <w:tcPr>
            <w:tcW w:w="2551" w:type="dxa"/>
            <w:shd w:val="clear" w:color="auto" w:fill="auto"/>
            <w:vAlign w:val="center"/>
          </w:tcPr>
          <w:p w14:paraId="38391E91" w14:textId="03552EF5" w:rsidR="00CA3CBE" w:rsidRPr="00420BC8" w:rsidRDefault="00CA3CBE" w:rsidP="00420BC8">
            <w:pPr>
              <w:spacing w:after="120"/>
              <w:rPr>
                <w:rFonts w:ascii="Calibri" w:hAnsi="Calibri" w:cs="Calibri"/>
              </w:rPr>
            </w:pPr>
            <w:r w:rsidRPr="00420BC8">
              <w:rPr>
                <w:rFonts w:ascii="Calibri" w:hAnsi="Calibri" w:cs="Calibri"/>
              </w:rPr>
              <w:t xml:space="preserve">…………… zł </w:t>
            </w:r>
            <w:r w:rsidRPr="00420BC8">
              <w:rPr>
                <w:rFonts w:ascii="Calibri" w:hAnsi="Calibri" w:cs="Calibri"/>
                <w:i/>
              </w:rPr>
              <w:t>słownie:</w:t>
            </w:r>
            <w:r w:rsidRPr="00420BC8">
              <w:rPr>
                <w:rFonts w:ascii="Calibri" w:hAnsi="Calibri" w:cs="Calibri"/>
              </w:rPr>
              <w:t xml:space="preserve"> ……………………………………</w:t>
            </w:r>
          </w:p>
        </w:tc>
        <w:tc>
          <w:tcPr>
            <w:tcW w:w="2410" w:type="dxa"/>
            <w:vAlign w:val="center"/>
          </w:tcPr>
          <w:p w14:paraId="02565FC5" w14:textId="515C4703" w:rsidR="00CA3CBE" w:rsidRPr="00420BC8" w:rsidRDefault="00CA3CBE" w:rsidP="00420BC8">
            <w:pPr>
              <w:spacing w:after="120"/>
              <w:rPr>
                <w:rFonts w:ascii="Calibri" w:hAnsi="Calibri" w:cs="Calibri"/>
              </w:rPr>
            </w:pPr>
            <w:r w:rsidRPr="00420BC8">
              <w:rPr>
                <w:rFonts w:ascii="Calibri" w:hAnsi="Calibri" w:cs="Calibri"/>
              </w:rPr>
              <w:t xml:space="preserve">…………… zł </w:t>
            </w:r>
            <w:r w:rsidRPr="00420BC8">
              <w:rPr>
                <w:rFonts w:ascii="Calibri" w:hAnsi="Calibri" w:cs="Calibri"/>
                <w:i/>
              </w:rPr>
              <w:t>słownie:</w:t>
            </w:r>
            <w:r w:rsidRPr="00420BC8">
              <w:rPr>
                <w:rFonts w:ascii="Calibri" w:hAnsi="Calibri" w:cs="Calibri"/>
              </w:rPr>
              <w:t xml:space="preserve"> ……………………………………</w:t>
            </w:r>
          </w:p>
        </w:tc>
        <w:tc>
          <w:tcPr>
            <w:tcW w:w="2552" w:type="dxa"/>
            <w:shd w:val="clear" w:color="auto" w:fill="auto"/>
            <w:vAlign w:val="center"/>
          </w:tcPr>
          <w:p w14:paraId="46A4B9CB" w14:textId="12D4153E" w:rsidR="00CA3CBE" w:rsidRPr="00420BC8" w:rsidRDefault="00CA3CBE" w:rsidP="00420BC8">
            <w:pPr>
              <w:spacing w:after="120"/>
              <w:rPr>
                <w:rFonts w:ascii="Calibri" w:hAnsi="Calibri" w:cs="Calibri"/>
              </w:rPr>
            </w:pPr>
            <w:r w:rsidRPr="00420BC8">
              <w:rPr>
                <w:rFonts w:ascii="Calibri" w:hAnsi="Calibri" w:cs="Calibri"/>
              </w:rPr>
              <w:t xml:space="preserve">…………… zł </w:t>
            </w:r>
            <w:r w:rsidRPr="00420BC8">
              <w:rPr>
                <w:rFonts w:ascii="Calibri" w:hAnsi="Calibri" w:cs="Calibri"/>
                <w:i/>
              </w:rPr>
              <w:t>słownie:</w:t>
            </w:r>
            <w:r w:rsidRPr="00420BC8">
              <w:rPr>
                <w:rFonts w:ascii="Calibri" w:hAnsi="Calibri" w:cs="Calibri"/>
              </w:rPr>
              <w:t xml:space="preserve"> …..……………………………….</w:t>
            </w:r>
          </w:p>
        </w:tc>
      </w:tr>
    </w:tbl>
    <w:p w14:paraId="02F4FECC" w14:textId="77777777" w:rsidR="00CA3CBE" w:rsidRPr="00420BC8" w:rsidRDefault="00CA3CBE" w:rsidP="00F83B3D">
      <w:pPr>
        <w:pStyle w:val="Akapitzlist"/>
        <w:numPr>
          <w:ilvl w:val="2"/>
          <w:numId w:val="38"/>
        </w:numPr>
        <w:spacing w:before="120" w:after="120"/>
        <w:ind w:left="1225" w:hanging="505"/>
        <w:contextualSpacing w:val="0"/>
        <w:jc w:val="both"/>
        <w:rPr>
          <w:rFonts w:ascii="Calibri" w:hAnsi="Calibri" w:cs="Calibri"/>
          <w:b/>
        </w:rPr>
      </w:pPr>
      <w:r w:rsidRPr="00420BC8">
        <w:rPr>
          <w:rFonts w:ascii="Calibri" w:hAnsi="Calibri" w:cs="Calibri"/>
          <w:b/>
        </w:rPr>
        <w:t>Zapewniamy minimalny wykaz świadczeń zgodny z Załącznikiem nr1A do SWZ. Ponadto oferujemy dodatkowo następujące świadczenia:</w:t>
      </w: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144"/>
        <w:gridCol w:w="2032"/>
        <w:gridCol w:w="2461"/>
      </w:tblGrid>
      <w:tr w:rsidR="00CA3CBE" w:rsidRPr="00420BC8" w14:paraId="50F88D3D" w14:textId="77777777" w:rsidTr="003A75A5">
        <w:trPr>
          <w:tblHeader/>
        </w:trPr>
        <w:tc>
          <w:tcPr>
            <w:tcW w:w="1508" w:type="pct"/>
            <w:vMerge w:val="restart"/>
            <w:shd w:val="clear" w:color="auto" w:fill="D9D9D9" w:themeFill="background1" w:themeFillShade="D9"/>
            <w:vAlign w:val="center"/>
          </w:tcPr>
          <w:p w14:paraId="0BDF9208"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Grupa oferowanych świadczeń</w:t>
            </w:r>
          </w:p>
        </w:tc>
        <w:tc>
          <w:tcPr>
            <w:tcW w:w="3492" w:type="pct"/>
            <w:gridSpan w:val="3"/>
            <w:shd w:val="clear" w:color="auto" w:fill="D9D9D9" w:themeFill="background1" w:themeFillShade="D9"/>
          </w:tcPr>
          <w:p w14:paraId="1AF2000C" w14:textId="77777777" w:rsidR="00CA3CBE" w:rsidRPr="00420BC8" w:rsidRDefault="00CA3CBE" w:rsidP="00420BC8">
            <w:pPr>
              <w:adjustRightInd w:val="0"/>
              <w:spacing w:after="120"/>
              <w:jc w:val="center"/>
              <w:rPr>
                <w:rFonts w:ascii="Calibri" w:hAnsi="Calibri" w:cs="Calibri"/>
                <w:b/>
              </w:rPr>
            </w:pPr>
            <w:r w:rsidRPr="00420BC8">
              <w:rPr>
                <w:rFonts w:ascii="Calibri" w:hAnsi="Calibri" w:cs="Calibri"/>
                <w:b/>
              </w:rPr>
              <w:t>Wykaz</w:t>
            </w:r>
          </w:p>
        </w:tc>
      </w:tr>
      <w:tr w:rsidR="00CA3CBE" w:rsidRPr="00420BC8" w14:paraId="206448B5" w14:textId="77777777" w:rsidTr="003A75A5">
        <w:trPr>
          <w:tblHeader/>
        </w:trPr>
        <w:tc>
          <w:tcPr>
            <w:tcW w:w="1508" w:type="pct"/>
            <w:vMerge/>
            <w:shd w:val="clear" w:color="auto" w:fill="D9D9D9" w:themeFill="background1" w:themeFillShade="D9"/>
            <w:vAlign w:val="center"/>
          </w:tcPr>
          <w:p w14:paraId="6A4F334A" w14:textId="77777777" w:rsidR="00CA3CBE" w:rsidRPr="00420BC8" w:rsidRDefault="00CA3CBE" w:rsidP="00420BC8">
            <w:pPr>
              <w:adjustRightInd w:val="0"/>
              <w:spacing w:after="120"/>
              <w:rPr>
                <w:rFonts w:ascii="Calibri" w:hAnsi="Calibri" w:cs="Calibri"/>
                <w:b/>
              </w:rPr>
            </w:pPr>
          </w:p>
        </w:tc>
        <w:tc>
          <w:tcPr>
            <w:tcW w:w="1128" w:type="pct"/>
            <w:shd w:val="clear" w:color="auto" w:fill="D9D9D9" w:themeFill="background1" w:themeFillShade="D9"/>
            <w:vAlign w:val="center"/>
          </w:tcPr>
          <w:p w14:paraId="7B6F8308" w14:textId="77777777" w:rsidR="00CA3CBE" w:rsidRPr="00420BC8" w:rsidRDefault="00CA3CBE" w:rsidP="00420BC8">
            <w:pPr>
              <w:adjustRightInd w:val="0"/>
              <w:spacing w:after="120"/>
              <w:jc w:val="center"/>
              <w:rPr>
                <w:rFonts w:ascii="Calibri" w:hAnsi="Calibri" w:cs="Calibri"/>
                <w:b/>
              </w:rPr>
            </w:pPr>
            <w:r w:rsidRPr="00420BC8">
              <w:rPr>
                <w:rFonts w:ascii="Calibri" w:hAnsi="Calibri" w:cs="Calibri"/>
                <w:b/>
              </w:rPr>
              <w:t>ZAKRES I</w:t>
            </w:r>
          </w:p>
        </w:tc>
        <w:tc>
          <w:tcPr>
            <w:tcW w:w="1069" w:type="pct"/>
            <w:shd w:val="clear" w:color="auto" w:fill="D9D9D9" w:themeFill="background1" w:themeFillShade="D9"/>
          </w:tcPr>
          <w:p w14:paraId="0002D25B" w14:textId="77777777" w:rsidR="00CA3CBE" w:rsidRPr="00420BC8" w:rsidRDefault="00CA3CBE" w:rsidP="00420BC8">
            <w:pPr>
              <w:adjustRightInd w:val="0"/>
              <w:spacing w:after="120"/>
              <w:jc w:val="center"/>
              <w:rPr>
                <w:rFonts w:ascii="Calibri" w:hAnsi="Calibri" w:cs="Calibri"/>
                <w:b/>
              </w:rPr>
            </w:pPr>
            <w:r w:rsidRPr="00420BC8">
              <w:rPr>
                <w:rFonts w:ascii="Calibri" w:hAnsi="Calibri" w:cs="Calibri"/>
                <w:b/>
              </w:rPr>
              <w:t>ZAKRES II</w:t>
            </w:r>
          </w:p>
        </w:tc>
        <w:tc>
          <w:tcPr>
            <w:tcW w:w="1295" w:type="pct"/>
            <w:shd w:val="clear" w:color="auto" w:fill="D9D9D9" w:themeFill="background1" w:themeFillShade="D9"/>
          </w:tcPr>
          <w:p w14:paraId="074C97B2" w14:textId="77777777" w:rsidR="00CA3CBE" w:rsidRPr="00420BC8" w:rsidRDefault="00CA3CBE" w:rsidP="00420BC8">
            <w:pPr>
              <w:adjustRightInd w:val="0"/>
              <w:spacing w:after="120"/>
              <w:jc w:val="center"/>
              <w:rPr>
                <w:rFonts w:ascii="Calibri" w:hAnsi="Calibri" w:cs="Calibri"/>
                <w:b/>
              </w:rPr>
            </w:pPr>
            <w:r w:rsidRPr="00420BC8">
              <w:rPr>
                <w:rFonts w:ascii="Calibri" w:hAnsi="Calibri" w:cs="Calibri"/>
                <w:b/>
              </w:rPr>
              <w:t>ZAKRES III</w:t>
            </w:r>
          </w:p>
        </w:tc>
      </w:tr>
      <w:tr w:rsidR="00CA3CBE" w:rsidRPr="00420BC8" w14:paraId="2AF5D066" w14:textId="77777777" w:rsidTr="003A75A5">
        <w:trPr>
          <w:trHeight w:val="567"/>
        </w:trPr>
        <w:tc>
          <w:tcPr>
            <w:tcW w:w="1508" w:type="pct"/>
            <w:shd w:val="clear" w:color="auto" w:fill="auto"/>
          </w:tcPr>
          <w:p w14:paraId="4245FC2D" w14:textId="77777777" w:rsidR="00CA3CBE" w:rsidRPr="00420BC8" w:rsidRDefault="00CA3CBE" w:rsidP="00420BC8">
            <w:pPr>
              <w:autoSpaceDE w:val="0"/>
              <w:autoSpaceDN w:val="0"/>
              <w:spacing w:after="120"/>
              <w:rPr>
                <w:rFonts w:ascii="Calibri" w:hAnsi="Calibri" w:cs="Calibri"/>
                <w:b/>
              </w:rPr>
            </w:pPr>
            <w:r w:rsidRPr="00420BC8">
              <w:rPr>
                <w:rFonts w:ascii="Calibri" w:hAnsi="Calibri" w:cs="Calibri"/>
                <w:b/>
              </w:rPr>
              <w:t>Konsultacje lekarzy specjalistów:</w:t>
            </w:r>
          </w:p>
          <w:p w14:paraId="11E82277" w14:textId="6A918E1C" w:rsidR="00CA3CBE" w:rsidRPr="00420BC8" w:rsidRDefault="00CA3CBE" w:rsidP="00420BC8">
            <w:pPr>
              <w:autoSpaceDE w:val="0"/>
              <w:autoSpaceDN w:val="0"/>
              <w:spacing w:after="120"/>
              <w:rPr>
                <w:rFonts w:ascii="Calibri" w:hAnsi="Calibri" w:cs="Calibri"/>
                <w:i/>
              </w:rPr>
            </w:pPr>
            <w:r w:rsidRPr="00420BC8">
              <w:rPr>
                <w:rFonts w:ascii="Calibri" w:hAnsi="Calibri" w:cs="Calibri"/>
                <w:i/>
              </w:rPr>
              <w:t xml:space="preserve">Prosimy wypisać oferowanych </w:t>
            </w:r>
            <w:r w:rsidR="00726FDA" w:rsidRPr="00420BC8">
              <w:rPr>
                <w:rFonts w:ascii="Calibri" w:hAnsi="Calibri" w:cs="Calibri"/>
                <w:i/>
              </w:rPr>
              <w:t xml:space="preserve">dodatkowo </w:t>
            </w:r>
            <w:r w:rsidRPr="00420BC8">
              <w:rPr>
                <w:rFonts w:ascii="Calibri" w:hAnsi="Calibri" w:cs="Calibri"/>
                <w:i/>
              </w:rPr>
              <w:t>specjalistów</w:t>
            </w:r>
          </w:p>
        </w:tc>
        <w:tc>
          <w:tcPr>
            <w:tcW w:w="1128" w:type="pct"/>
            <w:vAlign w:val="center"/>
          </w:tcPr>
          <w:p w14:paraId="117EFA16" w14:textId="77777777" w:rsidR="00CA3CBE" w:rsidRPr="00420BC8" w:rsidRDefault="00CA3CBE" w:rsidP="00420BC8">
            <w:pPr>
              <w:adjustRightInd w:val="0"/>
              <w:spacing w:after="120"/>
              <w:rPr>
                <w:rFonts w:ascii="Calibri" w:hAnsi="Calibri" w:cs="Calibri"/>
              </w:rPr>
            </w:pPr>
          </w:p>
        </w:tc>
        <w:tc>
          <w:tcPr>
            <w:tcW w:w="1069" w:type="pct"/>
            <w:vAlign w:val="center"/>
          </w:tcPr>
          <w:p w14:paraId="4F4CE313" w14:textId="77777777" w:rsidR="00CA3CBE" w:rsidRPr="00420BC8" w:rsidRDefault="00CA3CBE" w:rsidP="00420BC8">
            <w:pPr>
              <w:adjustRightInd w:val="0"/>
              <w:spacing w:after="120"/>
              <w:rPr>
                <w:rFonts w:ascii="Calibri" w:hAnsi="Calibri" w:cs="Calibri"/>
              </w:rPr>
            </w:pPr>
          </w:p>
        </w:tc>
        <w:tc>
          <w:tcPr>
            <w:tcW w:w="1295" w:type="pct"/>
          </w:tcPr>
          <w:p w14:paraId="53B03BE0" w14:textId="77777777" w:rsidR="00CA3CBE" w:rsidRPr="00420BC8" w:rsidRDefault="00CA3CBE" w:rsidP="00420BC8">
            <w:pPr>
              <w:adjustRightInd w:val="0"/>
              <w:spacing w:after="120"/>
              <w:rPr>
                <w:rFonts w:ascii="Calibri" w:hAnsi="Calibri" w:cs="Calibri"/>
              </w:rPr>
            </w:pPr>
          </w:p>
        </w:tc>
      </w:tr>
      <w:tr w:rsidR="00CA3CBE" w:rsidRPr="00420BC8" w14:paraId="6FEEE7C0" w14:textId="77777777" w:rsidTr="003A75A5">
        <w:trPr>
          <w:trHeight w:val="567"/>
        </w:trPr>
        <w:tc>
          <w:tcPr>
            <w:tcW w:w="1508" w:type="pct"/>
            <w:shd w:val="clear" w:color="auto" w:fill="auto"/>
          </w:tcPr>
          <w:p w14:paraId="3FEC9024"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Zabiegi ambulatoryjne:</w:t>
            </w:r>
          </w:p>
          <w:p w14:paraId="7162913D" w14:textId="01DB958B" w:rsidR="00CA3CBE" w:rsidRPr="00420BC8" w:rsidRDefault="00CA3CBE" w:rsidP="00420BC8">
            <w:pPr>
              <w:adjustRightInd w:val="0"/>
              <w:spacing w:after="120"/>
              <w:rPr>
                <w:rFonts w:ascii="Calibri" w:hAnsi="Calibri" w:cs="Calibri"/>
                <w:b/>
              </w:rPr>
            </w:pPr>
            <w:r w:rsidRPr="00420BC8">
              <w:rPr>
                <w:rFonts w:ascii="Calibri" w:hAnsi="Calibri" w:cs="Calibri"/>
                <w:i/>
              </w:rPr>
              <w:t xml:space="preserve">Prosimy wypisać oferowane </w:t>
            </w:r>
            <w:r w:rsidR="00726FDA" w:rsidRPr="00420BC8">
              <w:rPr>
                <w:rFonts w:ascii="Calibri" w:hAnsi="Calibri" w:cs="Calibri"/>
                <w:i/>
              </w:rPr>
              <w:t xml:space="preserve">dodatkowo </w:t>
            </w:r>
            <w:r w:rsidRPr="00420BC8">
              <w:rPr>
                <w:rFonts w:ascii="Calibri" w:hAnsi="Calibri" w:cs="Calibri"/>
                <w:i/>
              </w:rPr>
              <w:t>zabiegi</w:t>
            </w:r>
          </w:p>
        </w:tc>
        <w:tc>
          <w:tcPr>
            <w:tcW w:w="1128" w:type="pct"/>
            <w:vAlign w:val="center"/>
          </w:tcPr>
          <w:p w14:paraId="6D6ABB08" w14:textId="77777777" w:rsidR="00CA3CBE" w:rsidRPr="00420BC8" w:rsidRDefault="00CA3CBE" w:rsidP="00420BC8">
            <w:pPr>
              <w:adjustRightInd w:val="0"/>
              <w:spacing w:after="120"/>
              <w:rPr>
                <w:rFonts w:ascii="Calibri" w:hAnsi="Calibri" w:cs="Calibri"/>
              </w:rPr>
            </w:pPr>
          </w:p>
        </w:tc>
        <w:tc>
          <w:tcPr>
            <w:tcW w:w="1069" w:type="pct"/>
            <w:vAlign w:val="center"/>
          </w:tcPr>
          <w:p w14:paraId="32961512" w14:textId="77777777" w:rsidR="00CA3CBE" w:rsidRPr="00420BC8" w:rsidRDefault="00CA3CBE" w:rsidP="00420BC8">
            <w:pPr>
              <w:adjustRightInd w:val="0"/>
              <w:spacing w:after="120"/>
              <w:rPr>
                <w:rFonts w:ascii="Calibri" w:hAnsi="Calibri" w:cs="Calibri"/>
              </w:rPr>
            </w:pPr>
          </w:p>
        </w:tc>
        <w:tc>
          <w:tcPr>
            <w:tcW w:w="1295" w:type="pct"/>
          </w:tcPr>
          <w:p w14:paraId="42B3346C" w14:textId="77777777" w:rsidR="00CA3CBE" w:rsidRPr="00420BC8" w:rsidRDefault="00CA3CBE" w:rsidP="00420BC8">
            <w:pPr>
              <w:adjustRightInd w:val="0"/>
              <w:spacing w:after="120"/>
              <w:rPr>
                <w:rFonts w:ascii="Calibri" w:hAnsi="Calibri" w:cs="Calibri"/>
              </w:rPr>
            </w:pPr>
          </w:p>
        </w:tc>
      </w:tr>
      <w:tr w:rsidR="00CA3CBE" w:rsidRPr="00420BC8" w14:paraId="6D862B80" w14:textId="77777777" w:rsidTr="003A75A5">
        <w:trPr>
          <w:trHeight w:val="567"/>
        </w:trPr>
        <w:tc>
          <w:tcPr>
            <w:tcW w:w="1508" w:type="pct"/>
            <w:shd w:val="clear" w:color="auto" w:fill="auto"/>
          </w:tcPr>
          <w:p w14:paraId="3B3DACC2"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Badania laboratoryjne:</w:t>
            </w:r>
          </w:p>
          <w:p w14:paraId="481959A1" w14:textId="42719CDD" w:rsidR="00CA3CBE" w:rsidRPr="00420BC8" w:rsidRDefault="00CA3CBE" w:rsidP="00420BC8">
            <w:pPr>
              <w:adjustRightInd w:val="0"/>
              <w:spacing w:after="120"/>
              <w:rPr>
                <w:rFonts w:ascii="Calibri" w:hAnsi="Calibri" w:cs="Calibri"/>
                <w:b/>
              </w:rPr>
            </w:pPr>
            <w:r w:rsidRPr="00420BC8">
              <w:rPr>
                <w:rFonts w:ascii="Calibri" w:hAnsi="Calibri" w:cs="Calibri"/>
                <w:i/>
              </w:rPr>
              <w:t xml:space="preserve">Prosimy wypisać oferowane </w:t>
            </w:r>
            <w:r w:rsidR="00726FDA" w:rsidRPr="00420BC8">
              <w:rPr>
                <w:rFonts w:ascii="Calibri" w:hAnsi="Calibri" w:cs="Calibri"/>
                <w:i/>
              </w:rPr>
              <w:t xml:space="preserve">dodatkowo </w:t>
            </w:r>
            <w:r w:rsidRPr="00420BC8">
              <w:rPr>
                <w:rFonts w:ascii="Calibri" w:hAnsi="Calibri" w:cs="Calibri"/>
                <w:i/>
              </w:rPr>
              <w:t>badania</w:t>
            </w:r>
          </w:p>
        </w:tc>
        <w:tc>
          <w:tcPr>
            <w:tcW w:w="1128" w:type="pct"/>
            <w:vAlign w:val="center"/>
          </w:tcPr>
          <w:p w14:paraId="0F905673" w14:textId="77777777" w:rsidR="00CA3CBE" w:rsidRPr="00420BC8" w:rsidRDefault="00CA3CBE" w:rsidP="00420BC8">
            <w:pPr>
              <w:adjustRightInd w:val="0"/>
              <w:spacing w:after="120"/>
              <w:rPr>
                <w:rFonts w:ascii="Calibri" w:hAnsi="Calibri" w:cs="Calibri"/>
              </w:rPr>
            </w:pPr>
          </w:p>
        </w:tc>
        <w:tc>
          <w:tcPr>
            <w:tcW w:w="1069" w:type="pct"/>
            <w:vAlign w:val="center"/>
          </w:tcPr>
          <w:p w14:paraId="2F512EE7" w14:textId="77777777" w:rsidR="00CA3CBE" w:rsidRPr="00420BC8" w:rsidRDefault="00CA3CBE" w:rsidP="00420BC8">
            <w:pPr>
              <w:adjustRightInd w:val="0"/>
              <w:spacing w:after="120"/>
              <w:rPr>
                <w:rFonts w:ascii="Calibri" w:hAnsi="Calibri" w:cs="Calibri"/>
              </w:rPr>
            </w:pPr>
          </w:p>
        </w:tc>
        <w:tc>
          <w:tcPr>
            <w:tcW w:w="1295" w:type="pct"/>
          </w:tcPr>
          <w:p w14:paraId="58812570" w14:textId="77777777" w:rsidR="00CA3CBE" w:rsidRPr="00420BC8" w:rsidRDefault="00CA3CBE" w:rsidP="00420BC8">
            <w:pPr>
              <w:adjustRightInd w:val="0"/>
              <w:spacing w:after="120"/>
              <w:rPr>
                <w:rFonts w:ascii="Calibri" w:hAnsi="Calibri" w:cs="Calibri"/>
              </w:rPr>
            </w:pPr>
          </w:p>
        </w:tc>
      </w:tr>
      <w:tr w:rsidR="00CA3CBE" w:rsidRPr="00420BC8" w14:paraId="6E1D8097" w14:textId="77777777" w:rsidTr="003A75A5">
        <w:trPr>
          <w:trHeight w:val="567"/>
        </w:trPr>
        <w:tc>
          <w:tcPr>
            <w:tcW w:w="1508" w:type="pct"/>
            <w:shd w:val="clear" w:color="auto" w:fill="auto"/>
          </w:tcPr>
          <w:p w14:paraId="4F3FCA54"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Diagnostyka obrazowa:</w:t>
            </w:r>
          </w:p>
          <w:p w14:paraId="5D41EA08" w14:textId="4471CD7F" w:rsidR="00CA3CBE" w:rsidRPr="00420BC8" w:rsidRDefault="00CA3CBE" w:rsidP="00420BC8">
            <w:pPr>
              <w:adjustRightInd w:val="0"/>
              <w:spacing w:after="120"/>
              <w:rPr>
                <w:rFonts w:ascii="Calibri" w:hAnsi="Calibri" w:cs="Calibri"/>
                <w:b/>
              </w:rPr>
            </w:pPr>
            <w:r w:rsidRPr="00420BC8">
              <w:rPr>
                <w:rFonts w:ascii="Calibri" w:hAnsi="Calibri" w:cs="Calibri"/>
                <w:i/>
              </w:rPr>
              <w:t xml:space="preserve">Prosimy wypisać oferowane </w:t>
            </w:r>
            <w:r w:rsidR="00726FDA" w:rsidRPr="00420BC8">
              <w:rPr>
                <w:rFonts w:ascii="Calibri" w:hAnsi="Calibri" w:cs="Calibri"/>
                <w:i/>
              </w:rPr>
              <w:t xml:space="preserve">dodatkowo </w:t>
            </w:r>
            <w:r w:rsidRPr="00420BC8">
              <w:rPr>
                <w:rFonts w:ascii="Calibri" w:hAnsi="Calibri" w:cs="Calibri"/>
                <w:i/>
              </w:rPr>
              <w:t xml:space="preserve">badania </w:t>
            </w:r>
          </w:p>
        </w:tc>
        <w:tc>
          <w:tcPr>
            <w:tcW w:w="1128" w:type="pct"/>
            <w:vAlign w:val="center"/>
          </w:tcPr>
          <w:p w14:paraId="44BC15DD" w14:textId="77777777" w:rsidR="00CA3CBE" w:rsidRPr="00420BC8" w:rsidRDefault="00CA3CBE" w:rsidP="00420BC8">
            <w:pPr>
              <w:adjustRightInd w:val="0"/>
              <w:spacing w:after="120"/>
              <w:rPr>
                <w:rFonts w:ascii="Calibri" w:hAnsi="Calibri" w:cs="Calibri"/>
              </w:rPr>
            </w:pPr>
          </w:p>
        </w:tc>
        <w:tc>
          <w:tcPr>
            <w:tcW w:w="1069" w:type="pct"/>
            <w:vAlign w:val="center"/>
          </w:tcPr>
          <w:p w14:paraId="7E9F9AC5" w14:textId="77777777" w:rsidR="00CA3CBE" w:rsidRPr="00420BC8" w:rsidRDefault="00CA3CBE" w:rsidP="00420BC8">
            <w:pPr>
              <w:adjustRightInd w:val="0"/>
              <w:spacing w:after="120"/>
              <w:rPr>
                <w:rFonts w:ascii="Calibri" w:hAnsi="Calibri" w:cs="Calibri"/>
              </w:rPr>
            </w:pPr>
          </w:p>
        </w:tc>
        <w:tc>
          <w:tcPr>
            <w:tcW w:w="1295" w:type="pct"/>
          </w:tcPr>
          <w:p w14:paraId="4C016F74" w14:textId="77777777" w:rsidR="00CA3CBE" w:rsidRPr="00420BC8" w:rsidRDefault="00CA3CBE" w:rsidP="00420BC8">
            <w:pPr>
              <w:adjustRightInd w:val="0"/>
              <w:spacing w:after="120"/>
              <w:rPr>
                <w:rFonts w:ascii="Calibri" w:hAnsi="Calibri" w:cs="Calibri"/>
              </w:rPr>
            </w:pPr>
          </w:p>
        </w:tc>
      </w:tr>
      <w:tr w:rsidR="00CA3CBE" w:rsidRPr="00420BC8" w14:paraId="6C8D39EE" w14:textId="77777777" w:rsidTr="003A75A5">
        <w:trPr>
          <w:trHeight w:val="567"/>
        </w:trPr>
        <w:tc>
          <w:tcPr>
            <w:tcW w:w="1508" w:type="pct"/>
            <w:shd w:val="clear" w:color="auto" w:fill="auto"/>
          </w:tcPr>
          <w:p w14:paraId="7CDB1DAF"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Pozostałe badania</w:t>
            </w:r>
          </w:p>
          <w:p w14:paraId="7D0EB416" w14:textId="57E9BE7D" w:rsidR="00CA3CBE" w:rsidRPr="00420BC8" w:rsidRDefault="00CA3CBE" w:rsidP="00420BC8">
            <w:pPr>
              <w:adjustRightInd w:val="0"/>
              <w:spacing w:after="120"/>
              <w:rPr>
                <w:rFonts w:ascii="Calibri" w:hAnsi="Calibri" w:cs="Calibri"/>
                <w:b/>
              </w:rPr>
            </w:pPr>
            <w:r w:rsidRPr="00420BC8">
              <w:rPr>
                <w:rFonts w:ascii="Calibri" w:hAnsi="Calibri" w:cs="Calibri"/>
                <w:i/>
              </w:rPr>
              <w:t xml:space="preserve">Prosimy wypisać oferowane </w:t>
            </w:r>
            <w:r w:rsidR="00726FDA" w:rsidRPr="00420BC8">
              <w:rPr>
                <w:rFonts w:ascii="Calibri" w:hAnsi="Calibri" w:cs="Calibri"/>
                <w:i/>
              </w:rPr>
              <w:t xml:space="preserve">dodatkowo </w:t>
            </w:r>
            <w:r w:rsidRPr="00420BC8">
              <w:rPr>
                <w:rFonts w:ascii="Calibri" w:hAnsi="Calibri" w:cs="Calibri"/>
                <w:i/>
              </w:rPr>
              <w:t>badania</w:t>
            </w:r>
          </w:p>
        </w:tc>
        <w:tc>
          <w:tcPr>
            <w:tcW w:w="1128" w:type="pct"/>
            <w:vAlign w:val="center"/>
          </w:tcPr>
          <w:p w14:paraId="381FB763" w14:textId="77777777" w:rsidR="00CA3CBE" w:rsidRPr="00420BC8" w:rsidRDefault="00CA3CBE" w:rsidP="00420BC8">
            <w:pPr>
              <w:adjustRightInd w:val="0"/>
              <w:spacing w:after="120"/>
              <w:rPr>
                <w:rFonts w:ascii="Calibri" w:hAnsi="Calibri" w:cs="Calibri"/>
              </w:rPr>
            </w:pPr>
          </w:p>
        </w:tc>
        <w:tc>
          <w:tcPr>
            <w:tcW w:w="1069" w:type="pct"/>
            <w:vAlign w:val="center"/>
          </w:tcPr>
          <w:p w14:paraId="33CB337F" w14:textId="77777777" w:rsidR="00CA3CBE" w:rsidRPr="00420BC8" w:rsidRDefault="00CA3CBE" w:rsidP="00420BC8">
            <w:pPr>
              <w:adjustRightInd w:val="0"/>
              <w:spacing w:after="120"/>
              <w:rPr>
                <w:rFonts w:ascii="Calibri" w:hAnsi="Calibri" w:cs="Calibri"/>
              </w:rPr>
            </w:pPr>
          </w:p>
        </w:tc>
        <w:tc>
          <w:tcPr>
            <w:tcW w:w="1295" w:type="pct"/>
          </w:tcPr>
          <w:p w14:paraId="15836382" w14:textId="77777777" w:rsidR="00CA3CBE" w:rsidRPr="00420BC8" w:rsidRDefault="00CA3CBE" w:rsidP="00420BC8">
            <w:pPr>
              <w:adjustRightInd w:val="0"/>
              <w:spacing w:after="120"/>
              <w:rPr>
                <w:rFonts w:ascii="Calibri" w:hAnsi="Calibri" w:cs="Calibri"/>
              </w:rPr>
            </w:pPr>
          </w:p>
        </w:tc>
      </w:tr>
      <w:tr w:rsidR="00CA3CBE" w:rsidRPr="00420BC8" w14:paraId="32B9E9E0" w14:textId="77777777" w:rsidTr="003A75A5">
        <w:trPr>
          <w:trHeight w:val="567"/>
        </w:trPr>
        <w:tc>
          <w:tcPr>
            <w:tcW w:w="1508" w:type="pct"/>
            <w:shd w:val="clear" w:color="auto" w:fill="auto"/>
          </w:tcPr>
          <w:p w14:paraId="00F45926"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Usługi dodatkowe:</w:t>
            </w:r>
          </w:p>
          <w:p w14:paraId="390CB9AF" w14:textId="12062517" w:rsidR="00CA3CBE" w:rsidRPr="00420BC8" w:rsidRDefault="00CA3CBE" w:rsidP="00420BC8">
            <w:pPr>
              <w:adjustRightInd w:val="0"/>
              <w:spacing w:after="120"/>
              <w:rPr>
                <w:rFonts w:ascii="Calibri" w:hAnsi="Calibri" w:cs="Calibri"/>
                <w:i/>
              </w:rPr>
            </w:pPr>
            <w:r w:rsidRPr="00420BC8">
              <w:rPr>
                <w:rFonts w:ascii="Calibri" w:hAnsi="Calibri" w:cs="Calibri"/>
                <w:i/>
              </w:rPr>
              <w:t xml:space="preserve">Prosimy wypisać oferowane </w:t>
            </w:r>
            <w:r w:rsidR="00726FDA" w:rsidRPr="00420BC8">
              <w:rPr>
                <w:rFonts w:ascii="Calibri" w:hAnsi="Calibri" w:cs="Calibri"/>
                <w:i/>
              </w:rPr>
              <w:t xml:space="preserve">dodatkowo </w:t>
            </w:r>
            <w:r w:rsidRPr="00420BC8">
              <w:rPr>
                <w:rFonts w:ascii="Calibri" w:hAnsi="Calibri" w:cs="Calibri"/>
                <w:i/>
              </w:rPr>
              <w:t>usługi</w:t>
            </w:r>
          </w:p>
        </w:tc>
        <w:tc>
          <w:tcPr>
            <w:tcW w:w="1128" w:type="pct"/>
            <w:vAlign w:val="center"/>
          </w:tcPr>
          <w:p w14:paraId="383C2EDD" w14:textId="77777777" w:rsidR="00CA3CBE" w:rsidRPr="00420BC8" w:rsidRDefault="00CA3CBE" w:rsidP="00420BC8">
            <w:pPr>
              <w:adjustRightInd w:val="0"/>
              <w:spacing w:after="120"/>
              <w:rPr>
                <w:rFonts w:ascii="Calibri" w:hAnsi="Calibri" w:cs="Calibri"/>
              </w:rPr>
            </w:pPr>
          </w:p>
        </w:tc>
        <w:tc>
          <w:tcPr>
            <w:tcW w:w="1069" w:type="pct"/>
            <w:vAlign w:val="center"/>
          </w:tcPr>
          <w:p w14:paraId="77DEB3BE" w14:textId="77777777" w:rsidR="00CA3CBE" w:rsidRPr="00420BC8" w:rsidRDefault="00CA3CBE" w:rsidP="00420BC8">
            <w:pPr>
              <w:adjustRightInd w:val="0"/>
              <w:spacing w:after="120"/>
              <w:rPr>
                <w:rFonts w:ascii="Calibri" w:hAnsi="Calibri" w:cs="Calibri"/>
              </w:rPr>
            </w:pPr>
          </w:p>
        </w:tc>
        <w:tc>
          <w:tcPr>
            <w:tcW w:w="1295" w:type="pct"/>
          </w:tcPr>
          <w:p w14:paraId="35A26999" w14:textId="77777777" w:rsidR="00CA3CBE" w:rsidRPr="00420BC8" w:rsidRDefault="00CA3CBE" w:rsidP="00420BC8">
            <w:pPr>
              <w:adjustRightInd w:val="0"/>
              <w:spacing w:after="120"/>
              <w:rPr>
                <w:rFonts w:ascii="Calibri" w:hAnsi="Calibri" w:cs="Calibri"/>
              </w:rPr>
            </w:pPr>
          </w:p>
        </w:tc>
      </w:tr>
    </w:tbl>
    <w:p w14:paraId="214E014E" w14:textId="77777777" w:rsidR="00CA3CBE" w:rsidRPr="00420BC8" w:rsidRDefault="00CA3CBE" w:rsidP="00420BC8">
      <w:pPr>
        <w:spacing w:after="120"/>
        <w:jc w:val="both"/>
        <w:rPr>
          <w:rFonts w:ascii="Calibri" w:hAnsi="Calibri" w:cs="Calibri"/>
          <w:b/>
        </w:rPr>
      </w:pPr>
    </w:p>
    <w:p w14:paraId="4894D963" w14:textId="77777777" w:rsidR="00CA3CBE" w:rsidRPr="00420BC8" w:rsidRDefault="00CA3CBE" w:rsidP="00F83B3D">
      <w:pPr>
        <w:pStyle w:val="Akapitzlist"/>
        <w:numPr>
          <w:ilvl w:val="2"/>
          <w:numId w:val="38"/>
        </w:numPr>
        <w:spacing w:after="120"/>
        <w:ind w:left="1225" w:hanging="505"/>
        <w:contextualSpacing w:val="0"/>
        <w:jc w:val="both"/>
        <w:rPr>
          <w:rFonts w:ascii="Calibri" w:hAnsi="Calibri" w:cs="Calibri"/>
          <w:b/>
        </w:rPr>
      </w:pPr>
      <w:r w:rsidRPr="00420BC8">
        <w:rPr>
          <w:rFonts w:ascii="Calibri" w:hAnsi="Calibri" w:cs="Calibri"/>
          <w:b/>
        </w:rPr>
        <w:t xml:space="preserve">Oferujemy następujące fakultatywne rozszerzenia </w:t>
      </w:r>
    </w:p>
    <w:tbl>
      <w:tblPr>
        <w:tblW w:w="52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3120"/>
        <w:gridCol w:w="3346"/>
        <w:gridCol w:w="55"/>
        <w:gridCol w:w="2979"/>
      </w:tblGrid>
      <w:tr w:rsidR="00CA3CBE" w:rsidRPr="00420BC8" w14:paraId="5CEE422B" w14:textId="77777777" w:rsidTr="00756743">
        <w:tc>
          <w:tcPr>
            <w:tcW w:w="1642" w:type="pct"/>
            <w:shd w:val="clear" w:color="auto" w:fill="D9D9D9" w:themeFill="background1" w:themeFillShade="D9"/>
            <w:vAlign w:val="center"/>
          </w:tcPr>
          <w:p w14:paraId="116492D2"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Rozszerzenie zakresu</w:t>
            </w:r>
          </w:p>
        </w:tc>
        <w:tc>
          <w:tcPr>
            <w:tcW w:w="3358" w:type="pct"/>
            <w:gridSpan w:val="3"/>
            <w:shd w:val="clear" w:color="auto" w:fill="D9D9D9" w:themeFill="background1" w:themeFillShade="D9"/>
            <w:vAlign w:val="center"/>
          </w:tcPr>
          <w:p w14:paraId="5A612C53" w14:textId="77777777" w:rsidR="00CA3CBE" w:rsidRPr="00420BC8" w:rsidRDefault="00CA3CBE" w:rsidP="00420BC8">
            <w:pPr>
              <w:adjustRightInd w:val="0"/>
              <w:spacing w:after="120"/>
              <w:jc w:val="center"/>
              <w:rPr>
                <w:rFonts w:ascii="Calibri" w:hAnsi="Calibri" w:cs="Calibri"/>
                <w:b/>
              </w:rPr>
            </w:pPr>
            <w:r w:rsidRPr="00420BC8">
              <w:rPr>
                <w:rFonts w:ascii="Calibri" w:hAnsi="Calibri" w:cs="Calibri"/>
                <w:b/>
              </w:rPr>
              <w:t>Warunki rozszerzenia wspólne dla Zakresu I, II i III</w:t>
            </w:r>
          </w:p>
        </w:tc>
      </w:tr>
      <w:tr w:rsidR="00CA3CBE" w:rsidRPr="00420BC8" w14:paraId="05A0D4CD" w14:textId="77777777" w:rsidTr="00756743">
        <w:trPr>
          <w:trHeight w:val="567"/>
        </w:trPr>
        <w:tc>
          <w:tcPr>
            <w:tcW w:w="1642" w:type="pct"/>
            <w:shd w:val="clear" w:color="auto" w:fill="auto"/>
            <w:vAlign w:val="center"/>
          </w:tcPr>
          <w:p w14:paraId="3B6D598B"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 xml:space="preserve">Maksymalny akceptowany wiek przystąpienia dla </w:t>
            </w:r>
            <w:r w:rsidRPr="00420BC8">
              <w:rPr>
                <w:rFonts w:ascii="Calibri" w:hAnsi="Calibri" w:cs="Calibri"/>
                <w:b/>
              </w:rPr>
              <w:lastRenderedPageBreak/>
              <w:t>małżonka, partnera życiowego (wyższy niż 65 r.ż.)</w:t>
            </w:r>
          </w:p>
        </w:tc>
        <w:tc>
          <w:tcPr>
            <w:tcW w:w="1790" w:type="pct"/>
            <w:gridSpan w:val="2"/>
            <w:vAlign w:val="center"/>
          </w:tcPr>
          <w:p w14:paraId="6D10EEE1" w14:textId="77777777" w:rsidR="00CA3CBE" w:rsidRPr="00420BC8" w:rsidRDefault="00CA3CBE" w:rsidP="00420BC8">
            <w:pPr>
              <w:adjustRightInd w:val="0"/>
              <w:spacing w:after="120"/>
              <w:rPr>
                <w:rFonts w:ascii="Calibri" w:hAnsi="Calibri" w:cs="Calibri"/>
              </w:rPr>
            </w:pPr>
            <w:r w:rsidRPr="00420BC8">
              <w:rPr>
                <w:rFonts w:ascii="Calibri" w:hAnsi="Calibri" w:cs="Calibri"/>
              </w:rPr>
              <w:lastRenderedPageBreak/>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Limit wieku: do 69 lat</w:t>
            </w:r>
          </w:p>
          <w:p w14:paraId="3DA90F38" w14:textId="77777777" w:rsidR="00CA3CBE" w:rsidRPr="00420BC8" w:rsidRDefault="00CA3CBE" w:rsidP="00420BC8">
            <w:pPr>
              <w:adjustRightInd w:val="0"/>
              <w:spacing w:after="120"/>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Limit wieku: do 75 lat</w:t>
            </w:r>
          </w:p>
        </w:tc>
        <w:tc>
          <w:tcPr>
            <w:tcW w:w="1568" w:type="pct"/>
            <w:tcBorders>
              <w:bottom w:val="single" w:sz="4" w:space="0" w:color="auto"/>
            </w:tcBorders>
            <w:vAlign w:val="center"/>
          </w:tcPr>
          <w:p w14:paraId="19B9BD53"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NIE</w:t>
            </w:r>
          </w:p>
        </w:tc>
      </w:tr>
      <w:tr w:rsidR="00CA3CBE" w:rsidRPr="00420BC8" w14:paraId="2E6028D9" w14:textId="77777777" w:rsidTr="00756743">
        <w:trPr>
          <w:trHeight w:val="567"/>
        </w:trPr>
        <w:tc>
          <w:tcPr>
            <w:tcW w:w="1642" w:type="pct"/>
            <w:vAlign w:val="center"/>
          </w:tcPr>
          <w:p w14:paraId="06106011"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Gwarancja dostępności wizyt lekarzy podstawowej opieki zdrowotnej</w:t>
            </w:r>
          </w:p>
        </w:tc>
        <w:tc>
          <w:tcPr>
            <w:tcW w:w="3358" w:type="pct"/>
            <w:gridSpan w:val="3"/>
            <w:vAlign w:val="center"/>
          </w:tcPr>
          <w:p w14:paraId="3D422A5E"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t>max. …………….dni</w:t>
            </w:r>
          </w:p>
        </w:tc>
      </w:tr>
      <w:tr w:rsidR="00CA3CBE" w:rsidRPr="00420BC8" w14:paraId="6244A4CD" w14:textId="77777777" w:rsidTr="00756743">
        <w:trPr>
          <w:trHeight w:val="567"/>
        </w:trPr>
        <w:tc>
          <w:tcPr>
            <w:tcW w:w="1642" w:type="pct"/>
            <w:vAlign w:val="center"/>
          </w:tcPr>
          <w:p w14:paraId="3A0BD85C"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Gwarancja dostępności wizyt lekarzy specjalistów</w:t>
            </w:r>
          </w:p>
        </w:tc>
        <w:tc>
          <w:tcPr>
            <w:tcW w:w="3358" w:type="pct"/>
            <w:gridSpan w:val="3"/>
            <w:vAlign w:val="center"/>
          </w:tcPr>
          <w:p w14:paraId="73781EDB"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t>max. ……………. dni</w:t>
            </w:r>
          </w:p>
        </w:tc>
      </w:tr>
      <w:tr w:rsidR="00CA3CBE" w:rsidRPr="00420BC8" w14:paraId="6A09A96D" w14:textId="77777777" w:rsidTr="00756743">
        <w:trPr>
          <w:trHeight w:val="567"/>
        </w:trPr>
        <w:tc>
          <w:tcPr>
            <w:tcW w:w="1642" w:type="pct"/>
            <w:shd w:val="clear" w:color="auto" w:fill="auto"/>
            <w:vAlign w:val="center"/>
          </w:tcPr>
          <w:p w14:paraId="7E734661" w14:textId="77777777" w:rsidR="00CA3CBE" w:rsidRPr="00A44F85" w:rsidRDefault="00CA3CBE" w:rsidP="00420BC8">
            <w:pPr>
              <w:adjustRightInd w:val="0"/>
              <w:spacing w:after="120"/>
              <w:rPr>
                <w:rFonts w:ascii="Calibri" w:hAnsi="Calibri" w:cs="Calibri"/>
                <w:b/>
              </w:rPr>
            </w:pPr>
            <w:r w:rsidRPr="00A44F85">
              <w:rPr>
                <w:rFonts w:ascii="Calibri" w:hAnsi="Calibri" w:cs="Calibri"/>
                <w:b/>
              </w:rPr>
              <w:t>Konsultacje profesorskie</w:t>
            </w:r>
          </w:p>
        </w:tc>
        <w:tc>
          <w:tcPr>
            <w:tcW w:w="1790" w:type="pct"/>
            <w:gridSpan w:val="2"/>
            <w:vAlign w:val="center"/>
          </w:tcPr>
          <w:p w14:paraId="275FE562" w14:textId="77777777" w:rsidR="00CA3CBE" w:rsidRPr="00420BC8" w:rsidRDefault="00CA3CBE" w:rsidP="00420BC8">
            <w:pPr>
              <w:adjustRightInd w:val="0"/>
              <w:spacing w:after="120"/>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w Zakresie III</w:t>
            </w:r>
          </w:p>
          <w:p w14:paraId="24EFBB0B" w14:textId="77777777" w:rsidR="00CA3CBE" w:rsidRPr="00420BC8" w:rsidRDefault="00CA3CBE" w:rsidP="00420BC8">
            <w:pPr>
              <w:adjustRightInd w:val="0"/>
              <w:spacing w:after="120"/>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w Zakresie II i III</w:t>
            </w:r>
          </w:p>
          <w:p w14:paraId="1BE751B1" w14:textId="77777777" w:rsidR="00CA3CBE" w:rsidRPr="00420BC8" w:rsidRDefault="00CA3CBE" w:rsidP="00420BC8">
            <w:pPr>
              <w:adjustRightInd w:val="0"/>
              <w:spacing w:after="120"/>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w Zakresie I, II i III</w:t>
            </w:r>
          </w:p>
        </w:tc>
        <w:tc>
          <w:tcPr>
            <w:tcW w:w="1568" w:type="pct"/>
            <w:tcBorders>
              <w:bottom w:val="single" w:sz="4" w:space="0" w:color="auto"/>
            </w:tcBorders>
            <w:vAlign w:val="center"/>
          </w:tcPr>
          <w:p w14:paraId="1435ABBA"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NIE</w:t>
            </w:r>
          </w:p>
        </w:tc>
      </w:tr>
      <w:tr w:rsidR="00CA3CBE" w:rsidRPr="00420BC8" w14:paraId="50130E84" w14:textId="77777777" w:rsidTr="00756743">
        <w:trPr>
          <w:trHeight w:val="567"/>
        </w:trPr>
        <w:tc>
          <w:tcPr>
            <w:tcW w:w="1642" w:type="pct"/>
            <w:shd w:val="clear" w:color="auto" w:fill="auto"/>
            <w:vAlign w:val="center"/>
          </w:tcPr>
          <w:p w14:paraId="0FB5B6E8"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 xml:space="preserve">Zniżka na usługi stomatologiczne (stomatologia zachowawcza)  </w:t>
            </w:r>
          </w:p>
        </w:tc>
        <w:tc>
          <w:tcPr>
            <w:tcW w:w="3358" w:type="pct"/>
            <w:gridSpan w:val="3"/>
            <w:vAlign w:val="center"/>
          </w:tcPr>
          <w:p w14:paraId="4936A2DF"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t>……………. % zniżki</w:t>
            </w:r>
          </w:p>
        </w:tc>
      </w:tr>
      <w:tr w:rsidR="00C432CA" w:rsidRPr="00420BC8" w14:paraId="1093B5EC" w14:textId="77777777" w:rsidTr="00756743">
        <w:trPr>
          <w:trHeight w:val="567"/>
        </w:trPr>
        <w:tc>
          <w:tcPr>
            <w:tcW w:w="1642" w:type="pct"/>
            <w:vAlign w:val="center"/>
          </w:tcPr>
          <w:p w14:paraId="591CDE9E" w14:textId="3C91EF73" w:rsidR="00C432CA" w:rsidRPr="00420BC8" w:rsidRDefault="00C432CA" w:rsidP="00C432CA">
            <w:pPr>
              <w:adjustRightInd w:val="0"/>
              <w:spacing w:after="120"/>
              <w:rPr>
                <w:rFonts w:ascii="Calibri" w:hAnsi="Calibri" w:cs="Calibri"/>
                <w:b/>
              </w:rPr>
            </w:pPr>
            <w:r>
              <w:rPr>
                <w:rFonts w:ascii="Calibri" w:hAnsi="Calibri" w:cs="Calibri"/>
                <w:b/>
              </w:rPr>
              <w:t>Przegląd stomatologiczny raz w roku</w:t>
            </w:r>
          </w:p>
        </w:tc>
        <w:tc>
          <w:tcPr>
            <w:tcW w:w="1790" w:type="pct"/>
            <w:gridSpan w:val="2"/>
            <w:vAlign w:val="center"/>
          </w:tcPr>
          <w:p w14:paraId="43953E79" w14:textId="79615456" w:rsidR="00C432CA" w:rsidRPr="00420BC8" w:rsidRDefault="00C432CA" w:rsidP="00C432CA">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w:t>
            </w:r>
          </w:p>
        </w:tc>
        <w:tc>
          <w:tcPr>
            <w:tcW w:w="1568" w:type="pct"/>
            <w:tcBorders>
              <w:bottom w:val="single" w:sz="4" w:space="0" w:color="auto"/>
            </w:tcBorders>
            <w:vAlign w:val="center"/>
          </w:tcPr>
          <w:p w14:paraId="4F8A8817" w14:textId="25ED6FC3" w:rsidR="00C432CA" w:rsidRPr="00420BC8" w:rsidRDefault="00C432CA" w:rsidP="00C432CA">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NIE</w:t>
            </w:r>
          </w:p>
        </w:tc>
      </w:tr>
      <w:tr w:rsidR="00CA3CBE" w:rsidRPr="00420BC8" w14:paraId="4CC76BC0" w14:textId="77777777" w:rsidTr="00756743">
        <w:trPr>
          <w:trHeight w:val="567"/>
        </w:trPr>
        <w:tc>
          <w:tcPr>
            <w:tcW w:w="1642" w:type="pct"/>
            <w:vAlign w:val="center"/>
          </w:tcPr>
          <w:p w14:paraId="34CEA339" w14:textId="77777777" w:rsidR="00CA3CBE" w:rsidRPr="00A44F85" w:rsidRDefault="00CA3CBE" w:rsidP="00420BC8">
            <w:pPr>
              <w:adjustRightInd w:val="0"/>
              <w:spacing w:after="120"/>
              <w:rPr>
                <w:rFonts w:ascii="Calibri" w:hAnsi="Calibri" w:cs="Calibri"/>
                <w:b/>
              </w:rPr>
            </w:pPr>
            <w:r w:rsidRPr="00A44F85">
              <w:rPr>
                <w:rFonts w:ascii="Calibri" w:hAnsi="Calibri" w:cs="Calibri"/>
                <w:b/>
              </w:rPr>
              <w:t>Dodatkowy pakiet seniorski*</w:t>
            </w:r>
          </w:p>
        </w:tc>
        <w:tc>
          <w:tcPr>
            <w:tcW w:w="1790" w:type="pct"/>
            <w:gridSpan w:val="2"/>
            <w:vAlign w:val="center"/>
          </w:tcPr>
          <w:p w14:paraId="765889DC"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w:t>
            </w:r>
          </w:p>
        </w:tc>
        <w:tc>
          <w:tcPr>
            <w:tcW w:w="1568" w:type="pct"/>
            <w:tcBorders>
              <w:bottom w:val="single" w:sz="4" w:space="0" w:color="auto"/>
            </w:tcBorders>
            <w:vAlign w:val="center"/>
          </w:tcPr>
          <w:p w14:paraId="3DADBA0D"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NIE</w:t>
            </w:r>
          </w:p>
        </w:tc>
      </w:tr>
      <w:tr w:rsidR="00CA3CBE" w:rsidRPr="00420BC8" w14:paraId="2EB88334" w14:textId="77777777" w:rsidTr="00756743">
        <w:trPr>
          <w:trHeight w:val="567"/>
        </w:trPr>
        <w:tc>
          <w:tcPr>
            <w:tcW w:w="1642" w:type="pct"/>
            <w:vAlign w:val="center"/>
          </w:tcPr>
          <w:p w14:paraId="197D753A"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Możliwość wykupienia pakietu indywidualnego przez dorosłe dziecko</w:t>
            </w:r>
          </w:p>
        </w:tc>
        <w:tc>
          <w:tcPr>
            <w:tcW w:w="1790" w:type="pct"/>
            <w:gridSpan w:val="2"/>
            <w:vAlign w:val="center"/>
          </w:tcPr>
          <w:p w14:paraId="7D06E8B1"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w:t>
            </w:r>
          </w:p>
        </w:tc>
        <w:tc>
          <w:tcPr>
            <w:tcW w:w="1568" w:type="pct"/>
            <w:tcBorders>
              <w:bottom w:val="single" w:sz="4" w:space="0" w:color="auto"/>
            </w:tcBorders>
            <w:vAlign w:val="center"/>
          </w:tcPr>
          <w:p w14:paraId="0D19B81A"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NIE</w:t>
            </w:r>
          </w:p>
        </w:tc>
      </w:tr>
      <w:tr w:rsidR="00CA3CBE" w:rsidRPr="00420BC8" w14:paraId="7F279946" w14:textId="77777777" w:rsidTr="00756743">
        <w:trPr>
          <w:trHeight w:val="567"/>
        </w:trPr>
        <w:tc>
          <w:tcPr>
            <w:tcW w:w="1642" w:type="pct"/>
            <w:vAlign w:val="center"/>
          </w:tcPr>
          <w:p w14:paraId="778E3FD9"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 xml:space="preserve">Możliwość zmiany zakresu na wyższy w dowolnym momencie </w:t>
            </w:r>
          </w:p>
        </w:tc>
        <w:tc>
          <w:tcPr>
            <w:tcW w:w="1790" w:type="pct"/>
            <w:gridSpan w:val="2"/>
            <w:vAlign w:val="center"/>
          </w:tcPr>
          <w:p w14:paraId="27345F7F"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w:t>
            </w:r>
          </w:p>
        </w:tc>
        <w:tc>
          <w:tcPr>
            <w:tcW w:w="1568" w:type="pct"/>
            <w:tcBorders>
              <w:bottom w:val="single" w:sz="4" w:space="0" w:color="auto"/>
            </w:tcBorders>
            <w:vAlign w:val="center"/>
          </w:tcPr>
          <w:p w14:paraId="1F4041C3"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NIE</w:t>
            </w:r>
          </w:p>
        </w:tc>
      </w:tr>
      <w:tr w:rsidR="00CA3CBE" w:rsidRPr="00420BC8" w14:paraId="1199BBAA" w14:textId="77777777" w:rsidTr="00756743">
        <w:trPr>
          <w:trHeight w:val="567"/>
        </w:trPr>
        <w:tc>
          <w:tcPr>
            <w:tcW w:w="1642" w:type="pct"/>
            <w:vAlign w:val="center"/>
          </w:tcPr>
          <w:p w14:paraId="2D2FFE8D"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Obniżenie wymaganego progu minimalnej partycypacji</w:t>
            </w:r>
          </w:p>
        </w:tc>
        <w:tc>
          <w:tcPr>
            <w:tcW w:w="1790" w:type="pct"/>
            <w:gridSpan w:val="2"/>
            <w:vAlign w:val="center"/>
          </w:tcPr>
          <w:p w14:paraId="25454542" w14:textId="4AD3FFBF" w:rsidR="00CA3CBE" w:rsidRPr="00420BC8" w:rsidRDefault="00CA3CBE" w:rsidP="00420BC8">
            <w:pPr>
              <w:adjustRightInd w:val="0"/>
              <w:spacing w:after="120"/>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Limit </w:t>
            </w:r>
            <w:r w:rsidR="00756743" w:rsidRPr="00420BC8">
              <w:rPr>
                <w:rFonts w:ascii="Calibri" w:hAnsi="Calibri" w:cs="Calibri"/>
              </w:rPr>
              <w:t>90</w:t>
            </w:r>
            <w:r w:rsidRPr="00420BC8">
              <w:rPr>
                <w:rFonts w:ascii="Calibri" w:hAnsi="Calibri" w:cs="Calibri"/>
              </w:rPr>
              <w:t xml:space="preserve"> pracowników</w:t>
            </w:r>
          </w:p>
          <w:p w14:paraId="34949C51" w14:textId="6EAC00E5" w:rsidR="00CA3CBE" w:rsidRPr="00420BC8" w:rsidRDefault="00CA3CBE" w:rsidP="00420BC8">
            <w:pPr>
              <w:adjustRightInd w:val="0"/>
              <w:spacing w:after="120"/>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Limit 80 pracowników</w:t>
            </w:r>
          </w:p>
          <w:p w14:paraId="443D8C58" w14:textId="77777777" w:rsidR="00CA3CBE" w:rsidRPr="00420BC8" w:rsidRDefault="00CA3CBE" w:rsidP="00420BC8">
            <w:pPr>
              <w:adjustRightInd w:val="0"/>
              <w:spacing w:after="120"/>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Limit 70 pracowników</w:t>
            </w:r>
          </w:p>
          <w:p w14:paraId="083DD94C" w14:textId="77777777" w:rsidR="00CA3CBE" w:rsidRPr="00420BC8" w:rsidRDefault="00CA3CBE" w:rsidP="00420BC8">
            <w:pPr>
              <w:adjustRightInd w:val="0"/>
              <w:spacing w:after="120"/>
              <w:jc w:val="center"/>
              <w:rPr>
                <w:rFonts w:ascii="Calibri" w:hAnsi="Calibri" w:cs="Calibri"/>
              </w:rPr>
            </w:pPr>
          </w:p>
        </w:tc>
        <w:tc>
          <w:tcPr>
            <w:tcW w:w="1568" w:type="pct"/>
            <w:tcBorders>
              <w:bottom w:val="single" w:sz="4" w:space="0" w:color="auto"/>
            </w:tcBorders>
            <w:vAlign w:val="center"/>
          </w:tcPr>
          <w:p w14:paraId="47C5FD78"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NIE</w:t>
            </w:r>
          </w:p>
        </w:tc>
      </w:tr>
      <w:tr w:rsidR="00CA3CBE" w:rsidRPr="00420BC8" w14:paraId="7A6A1443" w14:textId="77777777" w:rsidTr="00756743">
        <w:trPr>
          <w:trHeight w:val="196"/>
        </w:trPr>
        <w:tc>
          <w:tcPr>
            <w:tcW w:w="1642" w:type="pct"/>
            <w:shd w:val="clear" w:color="auto" w:fill="D9D9D9" w:themeFill="background1" w:themeFillShade="D9"/>
            <w:vAlign w:val="center"/>
          </w:tcPr>
          <w:p w14:paraId="51C11EC8"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Rozszerzenie zakresu</w:t>
            </w:r>
          </w:p>
        </w:tc>
        <w:tc>
          <w:tcPr>
            <w:tcW w:w="3358" w:type="pct"/>
            <w:gridSpan w:val="3"/>
            <w:shd w:val="clear" w:color="auto" w:fill="D9D9D9" w:themeFill="background1" w:themeFillShade="D9"/>
            <w:vAlign w:val="center"/>
          </w:tcPr>
          <w:p w14:paraId="78C6B712" w14:textId="05911923" w:rsidR="00CA3CBE" w:rsidRPr="00420BC8" w:rsidRDefault="00CA3CBE" w:rsidP="00420BC8">
            <w:pPr>
              <w:adjustRightInd w:val="0"/>
              <w:spacing w:after="120"/>
              <w:jc w:val="center"/>
              <w:rPr>
                <w:rFonts w:ascii="Calibri" w:hAnsi="Calibri" w:cs="Calibri"/>
              </w:rPr>
            </w:pPr>
            <w:r w:rsidRPr="00420BC8">
              <w:rPr>
                <w:rFonts w:ascii="Calibri" w:hAnsi="Calibri" w:cs="Calibri"/>
                <w:b/>
              </w:rPr>
              <w:t>Warunki rozszerzenia dla Zakresu I</w:t>
            </w:r>
          </w:p>
        </w:tc>
      </w:tr>
      <w:tr w:rsidR="00CA3CBE" w:rsidRPr="00420BC8" w14:paraId="541FC973" w14:textId="77777777" w:rsidTr="00756743">
        <w:trPr>
          <w:trHeight w:val="567"/>
        </w:trPr>
        <w:tc>
          <w:tcPr>
            <w:tcW w:w="1642" w:type="pct"/>
            <w:shd w:val="clear" w:color="auto" w:fill="auto"/>
            <w:vAlign w:val="center"/>
          </w:tcPr>
          <w:p w14:paraId="52984FBD" w14:textId="4A3D158F" w:rsidR="00CA3CBE" w:rsidRPr="00420BC8" w:rsidRDefault="00756743" w:rsidP="00420BC8">
            <w:pPr>
              <w:adjustRightInd w:val="0"/>
              <w:spacing w:after="120"/>
              <w:rPr>
                <w:rFonts w:ascii="Calibri" w:hAnsi="Calibri" w:cs="Calibri"/>
                <w:b/>
              </w:rPr>
            </w:pPr>
            <w:bookmarkStart w:id="16" w:name="_Hlk69221057"/>
            <w:r w:rsidRPr="00420BC8">
              <w:rPr>
                <w:rFonts w:ascii="Calibri" w:hAnsi="Calibri" w:cs="Calibri"/>
                <w:b/>
              </w:rPr>
              <w:t>Szczepienie przeciwko grypie sezonowej</w:t>
            </w:r>
            <w:r w:rsidR="00CA3CBE" w:rsidRPr="00420BC8">
              <w:rPr>
                <w:rFonts w:ascii="Calibri" w:hAnsi="Calibri" w:cs="Calibri"/>
                <w:b/>
              </w:rPr>
              <w:t xml:space="preserve"> (dot. Zakresu I)</w:t>
            </w:r>
            <w:bookmarkEnd w:id="16"/>
          </w:p>
        </w:tc>
        <w:tc>
          <w:tcPr>
            <w:tcW w:w="1790" w:type="pct"/>
            <w:gridSpan w:val="2"/>
            <w:vAlign w:val="center"/>
          </w:tcPr>
          <w:p w14:paraId="3837FA2D"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w:t>
            </w:r>
          </w:p>
        </w:tc>
        <w:tc>
          <w:tcPr>
            <w:tcW w:w="1568" w:type="pct"/>
            <w:tcBorders>
              <w:bottom w:val="single" w:sz="4" w:space="0" w:color="auto"/>
            </w:tcBorders>
            <w:vAlign w:val="center"/>
          </w:tcPr>
          <w:p w14:paraId="56855521"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NIE</w:t>
            </w:r>
          </w:p>
        </w:tc>
      </w:tr>
      <w:tr w:rsidR="00CA3CBE" w:rsidRPr="00420BC8" w14:paraId="086CE934" w14:textId="77777777" w:rsidTr="00756743">
        <w:trPr>
          <w:trHeight w:val="309"/>
        </w:trPr>
        <w:tc>
          <w:tcPr>
            <w:tcW w:w="1642" w:type="pct"/>
            <w:shd w:val="clear" w:color="auto" w:fill="D9D9D9" w:themeFill="background1" w:themeFillShade="D9"/>
            <w:vAlign w:val="center"/>
          </w:tcPr>
          <w:p w14:paraId="62802148"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Rozszerzenie zakresu</w:t>
            </w:r>
          </w:p>
        </w:tc>
        <w:tc>
          <w:tcPr>
            <w:tcW w:w="3358" w:type="pct"/>
            <w:gridSpan w:val="3"/>
            <w:shd w:val="clear" w:color="auto" w:fill="D9D9D9" w:themeFill="background1" w:themeFillShade="D9"/>
            <w:vAlign w:val="center"/>
          </w:tcPr>
          <w:p w14:paraId="6889C58F" w14:textId="77777777" w:rsidR="00CA3CBE" w:rsidRPr="00420BC8" w:rsidRDefault="00CA3CBE" w:rsidP="00420BC8">
            <w:pPr>
              <w:adjustRightInd w:val="0"/>
              <w:spacing w:after="120"/>
              <w:jc w:val="center"/>
              <w:rPr>
                <w:rFonts w:ascii="Calibri" w:hAnsi="Calibri" w:cs="Calibri"/>
                <w:b/>
              </w:rPr>
            </w:pPr>
            <w:r w:rsidRPr="00420BC8">
              <w:rPr>
                <w:rFonts w:ascii="Calibri" w:hAnsi="Calibri" w:cs="Calibri"/>
                <w:b/>
              </w:rPr>
              <w:t>Warunki rozszerzenia dla Zakresu III</w:t>
            </w:r>
          </w:p>
        </w:tc>
      </w:tr>
      <w:tr w:rsidR="00756743" w:rsidRPr="00420BC8" w14:paraId="0DB6EC3B" w14:textId="77777777" w:rsidTr="00756743">
        <w:trPr>
          <w:trHeight w:val="567"/>
        </w:trPr>
        <w:tc>
          <w:tcPr>
            <w:tcW w:w="1642" w:type="pct"/>
            <w:shd w:val="clear" w:color="auto" w:fill="auto"/>
            <w:vAlign w:val="center"/>
          </w:tcPr>
          <w:p w14:paraId="32352A50" w14:textId="77777777" w:rsidR="00756743" w:rsidRPr="00420BC8" w:rsidRDefault="00756743" w:rsidP="00420BC8">
            <w:pPr>
              <w:adjustRightInd w:val="0"/>
              <w:spacing w:after="120"/>
              <w:rPr>
                <w:rFonts w:ascii="Calibri" w:hAnsi="Calibri" w:cs="Calibri"/>
                <w:b/>
              </w:rPr>
            </w:pPr>
            <w:r w:rsidRPr="00420BC8">
              <w:rPr>
                <w:rFonts w:ascii="Calibri" w:hAnsi="Calibri" w:cs="Calibri"/>
                <w:b/>
              </w:rPr>
              <w:t>Koszty kontrastu w diagnostyce obrazowej (dot. Zakresu III)</w:t>
            </w:r>
          </w:p>
        </w:tc>
        <w:tc>
          <w:tcPr>
            <w:tcW w:w="1761" w:type="pct"/>
            <w:vAlign w:val="center"/>
          </w:tcPr>
          <w:p w14:paraId="3CA5183A" w14:textId="77777777" w:rsidR="00756743" w:rsidRPr="00420BC8" w:rsidRDefault="00756743"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w:t>
            </w:r>
          </w:p>
        </w:tc>
        <w:tc>
          <w:tcPr>
            <w:tcW w:w="1597" w:type="pct"/>
            <w:gridSpan w:val="2"/>
            <w:tcBorders>
              <w:bottom w:val="single" w:sz="4" w:space="0" w:color="auto"/>
            </w:tcBorders>
            <w:vAlign w:val="center"/>
          </w:tcPr>
          <w:p w14:paraId="249F48C1" w14:textId="77777777" w:rsidR="00756743" w:rsidRPr="00420BC8" w:rsidRDefault="00756743"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NIE</w:t>
            </w:r>
          </w:p>
        </w:tc>
      </w:tr>
      <w:tr w:rsidR="00CA3CBE" w:rsidRPr="00420BC8" w14:paraId="2C1C3C87" w14:textId="77777777" w:rsidTr="00756743">
        <w:trPr>
          <w:trHeight w:val="567"/>
        </w:trPr>
        <w:tc>
          <w:tcPr>
            <w:tcW w:w="1642" w:type="pct"/>
            <w:shd w:val="clear" w:color="auto" w:fill="auto"/>
            <w:vAlign w:val="center"/>
          </w:tcPr>
          <w:p w14:paraId="553B12BB" w14:textId="0D4C8899" w:rsidR="00CA3CBE" w:rsidRPr="00420BC8" w:rsidRDefault="00756743" w:rsidP="00420BC8">
            <w:pPr>
              <w:adjustRightInd w:val="0"/>
              <w:spacing w:after="120"/>
              <w:rPr>
                <w:rFonts w:ascii="Calibri" w:hAnsi="Calibri" w:cs="Calibri"/>
                <w:b/>
              </w:rPr>
            </w:pPr>
            <w:r w:rsidRPr="00420BC8">
              <w:rPr>
                <w:rFonts w:ascii="Calibri" w:hAnsi="Calibri" w:cs="Calibri"/>
                <w:b/>
              </w:rPr>
              <w:t>R</w:t>
            </w:r>
            <w:r w:rsidR="00CA3CBE" w:rsidRPr="00420BC8">
              <w:rPr>
                <w:rFonts w:ascii="Calibri" w:hAnsi="Calibri" w:cs="Calibri"/>
                <w:b/>
              </w:rPr>
              <w:t>ehabilitacj</w:t>
            </w:r>
            <w:r w:rsidRPr="00420BC8">
              <w:rPr>
                <w:rFonts w:ascii="Calibri" w:hAnsi="Calibri" w:cs="Calibri"/>
                <w:b/>
              </w:rPr>
              <w:t>a</w:t>
            </w:r>
            <w:r w:rsidR="00CA3CBE" w:rsidRPr="00420BC8">
              <w:rPr>
                <w:rFonts w:ascii="Calibri" w:hAnsi="Calibri" w:cs="Calibri"/>
                <w:b/>
              </w:rPr>
              <w:t xml:space="preserve"> ambulatoryjn</w:t>
            </w:r>
            <w:r w:rsidRPr="00420BC8">
              <w:rPr>
                <w:rFonts w:ascii="Calibri" w:hAnsi="Calibri" w:cs="Calibri"/>
                <w:b/>
              </w:rPr>
              <w:t>a</w:t>
            </w:r>
            <w:r w:rsidR="00CA3CBE" w:rsidRPr="00420BC8">
              <w:rPr>
                <w:rFonts w:ascii="Calibri" w:hAnsi="Calibri" w:cs="Calibri"/>
                <w:b/>
              </w:rPr>
              <w:t xml:space="preserve"> (dot. Zakresu III)</w:t>
            </w:r>
          </w:p>
        </w:tc>
        <w:tc>
          <w:tcPr>
            <w:tcW w:w="1790" w:type="pct"/>
            <w:gridSpan w:val="2"/>
            <w:vAlign w:val="center"/>
          </w:tcPr>
          <w:p w14:paraId="564A7B88" w14:textId="422E836D" w:rsidR="00CA3CBE" w:rsidRPr="00420BC8" w:rsidRDefault="00CA3CBE" w:rsidP="00420BC8">
            <w:pPr>
              <w:adjustRightInd w:val="0"/>
              <w:spacing w:after="120"/>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limit </w:t>
            </w:r>
            <w:r w:rsidR="00756743" w:rsidRPr="00420BC8">
              <w:rPr>
                <w:rFonts w:ascii="Calibri" w:hAnsi="Calibri" w:cs="Calibri"/>
              </w:rPr>
              <w:t>2</w:t>
            </w:r>
            <w:r w:rsidRPr="00420BC8">
              <w:rPr>
                <w:rFonts w:ascii="Calibri" w:hAnsi="Calibri" w:cs="Calibri"/>
              </w:rPr>
              <w:t>0 zabiegów</w:t>
            </w:r>
            <w:r w:rsidR="00756743" w:rsidRPr="00420BC8">
              <w:rPr>
                <w:rFonts w:ascii="Calibri" w:hAnsi="Calibri" w:cs="Calibri"/>
              </w:rPr>
              <w:t xml:space="preserve"> w roku</w:t>
            </w:r>
          </w:p>
          <w:p w14:paraId="66EC88D6" w14:textId="05E20181" w:rsidR="00756743" w:rsidRPr="00420BC8" w:rsidRDefault="00756743" w:rsidP="00420BC8">
            <w:pPr>
              <w:adjustRightInd w:val="0"/>
              <w:spacing w:after="120"/>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limit 30 zabiegów w roku</w:t>
            </w:r>
          </w:p>
          <w:p w14:paraId="34BC1C2D" w14:textId="470C2D35" w:rsidR="00756743" w:rsidRPr="00420BC8" w:rsidRDefault="00756743" w:rsidP="00420BC8">
            <w:pPr>
              <w:adjustRightInd w:val="0"/>
              <w:spacing w:after="120"/>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limit 40 zabiegów w roku</w:t>
            </w:r>
          </w:p>
          <w:p w14:paraId="0271E3F5" w14:textId="3E82432A" w:rsidR="00CA3CBE" w:rsidRPr="00420BC8" w:rsidRDefault="00CA3CBE" w:rsidP="00420BC8">
            <w:pPr>
              <w:adjustRightInd w:val="0"/>
              <w:spacing w:after="120"/>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TAK, </w:t>
            </w:r>
            <w:r w:rsidR="00756743" w:rsidRPr="00420BC8">
              <w:rPr>
                <w:rFonts w:ascii="Calibri" w:hAnsi="Calibri" w:cs="Calibri"/>
              </w:rPr>
              <w:t>b</w:t>
            </w:r>
            <w:r w:rsidRPr="00420BC8">
              <w:rPr>
                <w:rFonts w:ascii="Calibri" w:hAnsi="Calibri" w:cs="Calibri"/>
              </w:rPr>
              <w:t>ez limitu</w:t>
            </w:r>
          </w:p>
        </w:tc>
        <w:tc>
          <w:tcPr>
            <w:tcW w:w="1568" w:type="pct"/>
            <w:tcBorders>
              <w:bottom w:val="single" w:sz="4" w:space="0" w:color="auto"/>
            </w:tcBorders>
            <w:vAlign w:val="center"/>
          </w:tcPr>
          <w:p w14:paraId="6642CF6B"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fldChar w:fldCharType="begin">
                <w:ffData>
                  <w:name w:val="Wybór13"/>
                  <w:enabled/>
                  <w:calcOnExit w:val="0"/>
                  <w:checkBox>
                    <w:sizeAuto/>
                    <w:default w:val="0"/>
                  </w:checkBox>
                </w:ffData>
              </w:fldChar>
            </w:r>
            <w:r w:rsidRPr="00420BC8">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420BC8">
              <w:rPr>
                <w:rFonts w:ascii="Calibri" w:hAnsi="Calibri" w:cs="Calibri"/>
              </w:rPr>
              <w:fldChar w:fldCharType="end"/>
            </w:r>
            <w:r w:rsidRPr="00420BC8">
              <w:rPr>
                <w:rFonts w:ascii="Calibri" w:hAnsi="Calibri" w:cs="Calibri"/>
              </w:rPr>
              <w:t xml:space="preserve"> NIE</w:t>
            </w:r>
          </w:p>
        </w:tc>
      </w:tr>
    </w:tbl>
    <w:p w14:paraId="524ACCCD" w14:textId="74F94D24" w:rsidR="00CA3CBE" w:rsidRPr="00420BC8" w:rsidRDefault="00CA3CBE" w:rsidP="00420BC8">
      <w:pPr>
        <w:spacing w:after="120"/>
        <w:jc w:val="both"/>
        <w:rPr>
          <w:rFonts w:ascii="Calibri" w:hAnsi="Calibri" w:cs="Calibri"/>
          <w:bCs/>
        </w:rPr>
      </w:pPr>
      <w:r w:rsidRPr="00420BC8">
        <w:rPr>
          <w:rFonts w:ascii="Calibri" w:hAnsi="Calibri" w:cs="Calibri"/>
          <w:bCs/>
        </w:rPr>
        <w:lastRenderedPageBreak/>
        <w:t>*Uwaga: w przypadku zaoferowania pakietu seniorskiego prosimy o załączenie do oferty szczegółowego wykazu świadczeń i cen</w:t>
      </w:r>
      <w:r w:rsidR="004B796C">
        <w:rPr>
          <w:rFonts w:ascii="Calibri" w:hAnsi="Calibri" w:cs="Calibri"/>
          <w:bCs/>
        </w:rPr>
        <w:t>y</w:t>
      </w:r>
      <w:r w:rsidRPr="00420BC8">
        <w:rPr>
          <w:rFonts w:ascii="Calibri" w:hAnsi="Calibri" w:cs="Calibri"/>
          <w:bCs/>
        </w:rPr>
        <w:t>.</w:t>
      </w:r>
    </w:p>
    <w:p w14:paraId="1A9FB26F" w14:textId="77777777" w:rsidR="00CA3CBE" w:rsidRPr="00420BC8" w:rsidRDefault="00CA3CBE" w:rsidP="00F83B3D">
      <w:pPr>
        <w:pStyle w:val="Akapitzlist"/>
        <w:numPr>
          <w:ilvl w:val="2"/>
          <w:numId w:val="38"/>
        </w:numPr>
        <w:spacing w:after="120"/>
        <w:ind w:left="1225" w:hanging="505"/>
        <w:contextualSpacing w:val="0"/>
        <w:jc w:val="both"/>
        <w:rPr>
          <w:rFonts w:ascii="Calibri" w:hAnsi="Calibri" w:cs="Calibri"/>
          <w:b/>
        </w:rPr>
      </w:pPr>
      <w:r w:rsidRPr="00420BC8">
        <w:rPr>
          <w:rFonts w:ascii="Calibri" w:hAnsi="Calibri" w:cs="Calibri"/>
          <w:b/>
        </w:rPr>
        <w:t>Oferujemy bezgotówkowy dostęp do następującej liczby placówek (zarówno swoich  jak i partnerów medycznych):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2"/>
        <w:gridCol w:w="3563"/>
      </w:tblGrid>
      <w:tr w:rsidR="00CA3CBE" w:rsidRPr="00420BC8" w14:paraId="3CCF5E51" w14:textId="77777777" w:rsidTr="003A75A5">
        <w:trPr>
          <w:trHeight w:val="523"/>
        </w:trPr>
        <w:tc>
          <w:tcPr>
            <w:tcW w:w="3035" w:type="pct"/>
            <w:shd w:val="clear" w:color="auto" w:fill="D9D9D9" w:themeFill="background1" w:themeFillShade="D9"/>
            <w:vAlign w:val="center"/>
          </w:tcPr>
          <w:p w14:paraId="7B8D1D9E"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Łączna liczba placówek medycznych dostępnych w Warszawie</w:t>
            </w:r>
          </w:p>
        </w:tc>
        <w:tc>
          <w:tcPr>
            <w:tcW w:w="1965" w:type="pct"/>
            <w:vAlign w:val="center"/>
          </w:tcPr>
          <w:p w14:paraId="6FB639AC"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t>……………………..…………</w:t>
            </w:r>
          </w:p>
        </w:tc>
      </w:tr>
      <w:tr w:rsidR="00CA3CBE" w:rsidRPr="00420BC8" w14:paraId="3257C098" w14:textId="77777777" w:rsidTr="003A75A5">
        <w:trPr>
          <w:trHeight w:val="523"/>
        </w:trPr>
        <w:tc>
          <w:tcPr>
            <w:tcW w:w="3035" w:type="pct"/>
            <w:shd w:val="clear" w:color="auto" w:fill="D9D9D9" w:themeFill="background1" w:themeFillShade="D9"/>
            <w:vAlign w:val="center"/>
          </w:tcPr>
          <w:p w14:paraId="7A621360" w14:textId="77777777" w:rsidR="00CA3CBE" w:rsidRPr="00420BC8" w:rsidRDefault="00CA3CBE" w:rsidP="00420BC8">
            <w:pPr>
              <w:adjustRightInd w:val="0"/>
              <w:spacing w:after="120"/>
              <w:rPr>
                <w:rFonts w:ascii="Calibri" w:hAnsi="Calibri" w:cs="Calibri"/>
                <w:b/>
              </w:rPr>
            </w:pPr>
            <w:r w:rsidRPr="00420BC8">
              <w:rPr>
                <w:rFonts w:ascii="Calibri" w:hAnsi="Calibri" w:cs="Calibri"/>
                <w:b/>
              </w:rPr>
              <w:t>Łączna liczba placówek medycznych dostępnych w całej Polsce</w:t>
            </w:r>
          </w:p>
        </w:tc>
        <w:tc>
          <w:tcPr>
            <w:tcW w:w="1965" w:type="pct"/>
            <w:vAlign w:val="center"/>
          </w:tcPr>
          <w:p w14:paraId="1F8E54CB" w14:textId="77777777" w:rsidR="00CA3CBE" w:rsidRPr="00420BC8" w:rsidRDefault="00CA3CBE" w:rsidP="00420BC8">
            <w:pPr>
              <w:adjustRightInd w:val="0"/>
              <w:spacing w:after="120"/>
              <w:jc w:val="center"/>
              <w:rPr>
                <w:rFonts w:ascii="Calibri" w:hAnsi="Calibri" w:cs="Calibri"/>
              </w:rPr>
            </w:pPr>
            <w:r w:rsidRPr="00420BC8">
              <w:rPr>
                <w:rFonts w:ascii="Calibri" w:hAnsi="Calibri" w:cs="Calibri"/>
              </w:rPr>
              <w:t>……………………………………</w:t>
            </w:r>
          </w:p>
        </w:tc>
      </w:tr>
    </w:tbl>
    <w:p w14:paraId="6B8460AE" w14:textId="77777777" w:rsidR="00CA3CBE" w:rsidRPr="00420BC8" w:rsidRDefault="00CA3CBE" w:rsidP="00420BC8">
      <w:pPr>
        <w:suppressAutoHyphens/>
        <w:spacing w:after="120"/>
        <w:jc w:val="both"/>
        <w:rPr>
          <w:rFonts w:ascii="Calibri" w:hAnsi="Calibri" w:cs="Calibri"/>
          <w:iCs/>
        </w:rPr>
      </w:pPr>
      <w:r w:rsidRPr="00420BC8">
        <w:rPr>
          <w:rFonts w:ascii="Calibri" w:hAnsi="Calibri" w:cs="Calibri"/>
          <w:iCs/>
        </w:rPr>
        <w:t>Listę teleadresową placówek znajdujących się na terenie Warszawy prosimy załączyć do oferty.</w:t>
      </w:r>
    </w:p>
    <w:p w14:paraId="507DEEC4" w14:textId="77777777" w:rsidR="00CA3CBE" w:rsidRPr="00420BC8" w:rsidRDefault="00CA3CBE" w:rsidP="00F83B3D">
      <w:pPr>
        <w:pStyle w:val="Akapitzlist"/>
        <w:numPr>
          <w:ilvl w:val="0"/>
          <w:numId w:val="38"/>
        </w:numPr>
        <w:spacing w:after="120"/>
        <w:contextualSpacing w:val="0"/>
        <w:jc w:val="both"/>
        <w:rPr>
          <w:rFonts w:ascii="Calibri" w:hAnsi="Calibri" w:cs="Calibri"/>
          <w:b/>
        </w:rPr>
      </w:pPr>
      <w:r w:rsidRPr="00420BC8">
        <w:rPr>
          <w:rFonts w:ascii="Calibri" w:hAnsi="Calibri" w:cs="Calibri"/>
          <w:b/>
        </w:rPr>
        <w:t xml:space="preserve">ZOBOWIĄZUJEMY SIĘ </w:t>
      </w:r>
      <w:r w:rsidRPr="00420BC8">
        <w:rPr>
          <w:rFonts w:ascii="Calibri" w:hAnsi="Calibri" w:cs="Calibri"/>
        </w:rPr>
        <w:t>do wykonania zamówienia w terminie określonym w SWZ</w:t>
      </w:r>
      <w:r w:rsidRPr="00420BC8">
        <w:rPr>
          <w:rFonts w:ascii="Calibri" w:hAnsi="Calibri" w:cs="Calibri"/>
          <w:b/>
        </w:rPr>
        <w:t xml:space="preserve">. </w:t>
      </w:r>
    </w:p>
    <w:p w14:paraId="0A3DC347" w14:textId="77777777" w:rsidR="00CA3CBE" w:rsidRPr="00420BC8" w:rsidRDefault="00CA3CBE" w:rsidP="00F83B3D">
      <w:pPr>
        <w:pStyle w:val="Akapitzlist"/>
        <w:numPr>
          <w:ilvl w:val="0"/>
          <w:numId w:val="38"/>
        </w:numPr>
        <w:spacing w:after="120"/>
        <w:contextualSpacing w:val="0"/>
        <w:jc w:val="both"/>
        <w:rPr>
          <w:rFonts w:ascii="Calibri" w:hAnsi="Calibri" w:cs="Calibri"/>
          <w:b/>
        </w:rPr>
      </w:pPr>
      <w:r w:rsidRPr="00420BC8">
        <w:rPr>
          <w:rFonts w:ascii="Calibri" w:hAnsi="Calibri" w:cs="Calibri"/>
          <w:b/>
        </w:rPr>
        <w:t xml:space="preserve">AKCEPTUJEMY </w:t>
      </w:r>
      <w:r w:rsidRPr="00420BC8">
        <w:rPr>
          <w:rFonts w:ascii="Calibri" w:hAnsi="Calibri" w:cs="Calibri"/>
        </w:rPr>
        <w:t>warunki płatności określone w SWZ</w:t>
      </w:r>
      <w:r w:rsidRPr="00420BC8">
        <w:rPr>
          <w:rFonts w:ascii="Calibri" w:hAnsi="Calibri" w:cs="Calibri"/>
          <w:b/>
        </w:rPr>
        <w:t>.</w:t>
      </w:r>
    </w:p>
    <w:p w14:paraId="7E7927BF" w14:textId="534FF055" w:rsidR="00CA3CBE" w:rsidRPr="00420BC8" w:rsidRDefault="00EA4845" w:rsidP="00F83B3D">
      <w:pPr>
        <w:pStyle w:val="Akapitzlist"/>
        <w:numPr>
          <w:ilvl w:val="0"/>
          <w:numId w:val="38"/>
        </w:numPr>
        <w:spacing w:after="120"/>
        <w:contextualSpacing w:val="0"/>
        <w:jc w:val="both"/>
        <w:rPr>
          <w:rFonts w:ascii="Calibri" w:hAnsi="Calibri" w:cs="Calibri"/>
          <w:b/>
        </w:rPr>
      </w:pPr>
      <w:r w:rsidRPr="00420BC8">
        <w:rPr>
          <w:rFonts w:ascii="Calibri" w:hAnsi="Calibri" w:cs="Calibri"/>
          <w:b/>
        </w:rPr>
        <w:t xml:space="preserve">UWAŻAMY SIĘ </w:t>
      </w:r>
      <w:r w:rsidRPr="00420BC8">
        <w:rPr>
          <w:rFonts w:ascii="Calibri" w:hAnsi="Calibri" w:cs="Calibri"/>
          <w:bCs/>
        </w:rPr>
        <w:t>za</w:t>
      </w:r>
      <w:r w:rsidR="00CA3CBE" w:rsidRPr="00420BC8">
        <w:rPr>
          <w:rFonts w:ascii="Calibri" w:hAnsi="Calibri" w:cs="Calibri"/>
          <w:b/>
        </w:rPr>
        <w:t xml:space="preserve"> </w:t>
      </w:r>
      <w:r w:rsidR="00CA3CBE" w:rsidRPr="00420BC8">
        <w:rPr>
          <w:rFonts w:ascii="Calibri" w:hAnsi="Calibri" w:cs="Calibri"/>
        </w:rPr>
        <w:t>związan</w:t>
      </w:r>
      <w:r w:rsidRPr="00420BC8">
        <w:rPr>
          <w:rFonts w:ascii="Calibri" w:hAnsi="Calibri" w:cs="Calibri"/>
        </w:rPr>
        <w:t>ych</w:t>
      </w:r>
      <w:r w:rsidR="00CA3CBE" w:rsidRPr="00420BC8">
        <w:rPr>
          <w:rFonts w:ascii="Calibri" w:hAnsi="Calibri" w:cs="Calibri"/>
        </w:rPr>
        <w:t xml:space="preserve"> ofertą przez </w:t>
      </w:r>
      <w:r w:rsidRPr="00420BC8">
        <w:rPr>
          <w:rFonts w:ascii="Calibri" w:hAnsi="Calibri" w:cs="Calibri"/>
        </w:rPr>
        <w:t>czas</w:t>
      </w:r>
      <w:r w:rsidR="00CA3CBE" w:rsidRPr="00420BC8">
        <w:rPr>
          <w:rFonts w:ascii="Calibri" w:hAnsi="Calibri" w:cs="Calibri"/>
        </w:rPr>
        <w:t xml:space="preserve"> wskazany w SWZ</w:t>
      </w:r>
      <w:r w:rsidR="00CA3CBE" w:rsidRPr="00420BC8">
        <w:rPr>
          <w:rFonts w:ascii="Calibri" w:hAnsi="Calibri" w:cs="Calibri"/>
          <w:b/>
        </w:rPr>
        <w:t xml:space="preserve">. </w:t>
      </w:r>
    </w:p>
    <w:p w14:paraId="3AA3A92E" w14:textId="77777777" w:rsidR="00CA3CBE" w:rsidRPr="00420BC8" w:rsidRDefault="00CA3CBE" w:rsidP="00F83B3D">
      <w:pPr>
        <w:pStyle w:val="Akapitzlist"/>
        <w:numPr>
          <w:ilvl w:val="0"/>
          <w:numId w:val="38"/>
        </w:numPr>
        <w:spacing w:after="120"/>
        <w:contextualSpacing w:val="0"/>
        <w:jc w:val="both"/>
        <w:rPr>
          <w:rFonts w:ascii="Calibri" w:hAnsi="Calibri" w:cs="Calibri"/>
        </w:rPr>
      </w:pPr>
      <w:r w:rsidRPr="00420BC8">
        <w:rPr>
          <w:rFonts w:ascii="Calibri" w:hAnsi="Calibri" w:cs="Calibri"/>
          <w:b/>
        </w:rPr>
        <w:t>OŚWIADCZAMY</w:t>
      </w:r>
      <w:r w:rsidRPr="00420BC8">
        <w:rPr>
          <w:rFonts w:ascii="Calibri" w:hAnsi="Calibri" w:cs="Calibri"/>
        </w:rPr>
        <w:t xml:space="preserve">, że zamówienie wykonamy sami/z udziałem następujących podwykonawców </w:t>
      </w:r>
      <w:r w:rsidRPr="00420BC8">
        <w:rPr>
          <w:rFonts w:ascii="Calibri" w:hAnsi="Calibri" w:cs="Calibri"/>
          <w:i/>
        </w:rPr>
        <w:t xml:space="preserve">(prosimy wskazać nazwy i adresy </w:t>
      </w:r>
      <w:r w:rsidRPr="00420BC8">
        <w:rPr>
          <w:rFonts w:ascii="Calibri" w:hAnsi="Calibri" w:cs="Calibri"/>
        </w:rPr>
        <w:t>podwykonawców) ………………………………….…………..……., którzy wykonywać będą następujące części zamówienia: ..........................................................................</w:t>
      </w:r>
    </w:p>
    <w:p w14:paraId="339E10F8" w14:textId="77777777" w:rsidR="00CA3CBE" w:rsidRPr="00420BC8" w:rsidRDefault="00CA3CBE" w:rsidP="00F83B3D">
      <w:pPr>
        <w:pStyle w:val="Akapitzlist"/>
        <w:keepLines/>
        <w:numPr>
          <w:ilvl w:val="0"/>
          <w:numId w:val="38"/>
        </w:numPr>
        <w:spacing w:after="120"/>
        <w:ind w:left="357" w:hanging="357"/>
        <w:contextualSpacing w:val="0"/>
        <w:jc w:val="both"/>
        <w:rPr>
          <w:rFonts w:ascii="Calibri" w:hAnsi="Calibri" w:cs="Calibri"/>
          <w:bCs/>
        </w:rPr>
      </w:pPr>
      <w:r w:rsidRPr="00420BC8">
        <w:rPr>
          <w:rFonts w:ascii="Calibri" w:hAnsi="Calibri" w:cs="Calibri"/>
          <w:b/>
        </w:rPr>
        <w:t>OŚWIADCZAMY</w:t>
      </w:r>
      <w:r w:rsidRPr="00420BC8">
        <w:rPr>
          <w:rFonts w:ascii="Calibri" w:hAnsi="Calibri" w:cs="Calibri"/>
          <w:bCs/>
        </w:rPr>
        <w:t xml:space="preserve">, iż za wyjątkiem informacji i dokumentów zawartych w ofercie, oraz w dokumentach złożonych wraz z ofertą, na stronach …….…. niniejsza oferta oraz wszelkie załączniki do niej są jawne i nie zawierają informacji stanowiących tajemnicę przedsiębiorstwa w rozumieniu przepisów o zwalczaniu nieuczciwej konkurencji. </w:t>
      </w:r>
    </w:p>
    <w:p w14:paraId="51FDC9F7" w14:textId="3CC3E1D8" w:rsidR="00CA3CBE" w:rsidRPr="00420BC8" w:rsidRDefault="00CA3CBE" w:rsidP="00F83B3D">
      <w:pPr>
        <w:pStyle w:val="Akapitzlist"/>
        <w:numPr>
          <w:ilvl w:val="0"/>
          <w:numId w:val="38"/>
        </w:numPr>
        <w:spacing w:after="120"/>
        <w:contextualSpacing w:val="0"/>
        <w:jc w:val="both"/>
        <w:rPr>
          <w:rFonts w:ascii="Calibri" w:hAnsi="Calibri" w:cs="Calibri"/>
          <w:bCs/>
        </w:rPr>
      </w:pPr>
      <w:r w:rsidRPr="00420BC8">
        <w:rPr>
          <w:rFonts w:ascii="Calibri" w:hAnsi="Calibri" w:cs="Calibri"/>
          <w:b/>
        </w:rPr>
        <w:t>OŚWIADCZAMY</w:t>
      </w:r>
      <w:r w:rsidRPr="00420BC8">
        <w:rPr>
          <w:rFonts w:ascii="Calibri" w:hAnsi="Calibri" w:cs="Calibri"/>
          <w:bCs/>
        </w:rPr>
        <w:t>, że zapoznaliśmy się i akceptujemy projektowane postanowienia umowy określone w SWZ i zobowiązujemy się, w przypadku wyboru naszej oferty, do zawarcia umowy zgodnie z niniejszą ofertą, na warunkach określonych w SWZ, w miejscu i terminie wyznaczonym przez Zamawiającego</w:t>
      </w:r>
      <w:r w:rsidR="00EA4845" w:rsidRPr="00420BC8">
        <w:rPr>
          <w:rFonts w:ascii="Calibri" w:hAnsi="Calibri" w:cs="Calibri"/>
          <w:bCs/>
        </w:rPr>
        <w:t>.</w:t>
      </w:r>
    </w:p>
    <w:p w14:paraId="1039FAB3" w14:textId="77777777" w:rsidR="00CA3CBE" w:rsidRPr="00420BC8" w:rsidRDefault="00CA3CBE" w:rsidP="00F83B3D">
      <w:pPr>
        <w:pStyle w:val="Akapitzlist"/>
        <w:numPr>
          <w:ilvl w:val="0"/>
          <w:numId w:val="38"/>
        </w:numPr>
        <w:spacing w:after="120"/>
        <w:contextualSpacing w:val="0"/>
        <w:jc w:val="both"/>
        <w:rPr>
          <w:rFonts w:ascii="Calibri" w:hAnsi="Calibri" w:cs="Calibri"/>
          <w:bCs/>
        </w:rPr>
      </w:pPr>
      <w:r w:rsidRPr="00420BC8">
        <w:rPr>
          <w:rFonts w:ascii="Calibri" w:hAnsi="Calibri" w:cs="Calibri"/>
          <w:b/>
        </w:rPr>
        <w:t>OŚWIADCZAMY</w:t>
      </w:r>
      <w:r w:rsidRPr="00420BC8">
        <w:rPr>
          <w:rFonts w:ascii="Calibri" w:hAnsi="Calibri" w:cs="Calibri"/>
          <w:bCs/>
        </w:rPr>
        <w:t>, że wypełniliśmy obowiązki informacyjne przewidziane w art. 13 lub art. 14 RODO wobec osób fizycznych, od których dane osobowe bezpośrednio lub pośrednio pozyskaliśmy w celu ubiegania się o udzielenie zamówienia publicznego w niniejszym postępowaniu.</w:t>
      </w:r>
    </w:p>
    <w:p w14:paraId="1B536312" w14:textId="77777777" w:rsidR="00CA3CBE" w:rsidRPr="00420BC8" w:rsidRDefault="00CA3CBE" w:rsidP="00F83B3D">
      <w:pPr>
        <w:pStyle w:val="Akapitzlist"/>
        <w:numPr>
          <w:ilvl w:val="0"/>
          <w:numId w:val="38"/>
        </w:numPr>
        <w:spacing w:after="120"/>
        <w:contextualSpacing w:val="0"/>
        <w:jc w:val="both"/>
        <w:rPr>
          <w:rFonts w:ascii="Calibri" w:hAnsi="Calibri" w:cs="Calibri"/>
          <w:bCs/>
        </w:rPr>
      </w:pPr>
      <w:r w:rsidRPr="00420BC8">
        <w:rPr>
          <w:rFonts w:ascii="Calibri" w:hAnsi="Calibri" w:cs="Calibri"/>
          <w:b/>
        </w:rPr>
        <w:t>OŚWIADCZAMY</w:t>
      </w:r>
      <w:r w:rsidRPr="00420BC8">
        <w:rPr>
          <w:rFonts w:ascii="Calibri" w:hAnsi="Calibri" w:cs="Calibri"/>
          <w:bCs/>
        </w:rPr>
        <w:t>, że Wykonawca którego reprezentujemy jest:</w:t>
      </w:r>
    </w:p>
    <w:p w14:paraId="690C6C4C" w14:textId="77777777" w:rsidR="00CA3CBE" w:rsidRPr="00420BC8" w:rsidRDefault="00000000" w:rsidP="00420BC8">
      <w:pPr>
        <w:spacing w:after="120"/>
        <w:ind w:left="360"/>
        <w:jc w:val="both"/>
        <w:rPr>
          <w:rFonts w:ascii="Calibri" w:hAnsi="Calibri" w:cs="Calibri"/>
          <w:bCs/>
        </w:rPr>
      </w:pPr>
      <w:sdt>
        <w:sdtPr>
          <w:rPr>
            <w:rFonts w:ascii="Calibri" w:eastAsia="MS Gothic" w:hAnsi="Calibri" w:cs="Calibri"/>
            <w:bCs/>
          </w:rPr>
          <w:id w:val="-67582471"/>
          <w14:checkbox>
            <w14:checked w14:val="0"/>
            <w14:checkedState w14:val="2612" w14:font="MS Gothic"/>
            <w14:uncheckedState w14:val="2610" w14:font="MS Gothic"/>
          </w14:checkbox>
        </w:sdtPr>
        <w:sdtContent>
          <w:r w:rsidR="00CA3CBE" w:rsidRPr="00420BC8">
            <w:rPr>
              <w:rFonts w:ascii="Segoe UI Symbol" w:eastAsia="MS Gothic" w:hAnsi="Segoe UI Symbol" w:cs="Segoe UI Symbol"/>
              <w:bCs/>
            </w:rPr>
            <w:t>☐</w:t>
          </w:r>
        </w:sdtContent>
      </w:sdt>
      <w:r w:rsidR="00CA3CBE" w:rsidRPr="00420BC8">
        <w:rPr>
          <w:rFonts w:ascii="Calibri" w:hAnsi="Calibri" w:cs="Calibri"/>
          <w:bCs/>
        </w:rPr>
        <w:t xml:space="preserve"> małym przedsiębiorcą </w:t>
      </w:r>
      <w:r w:rsidR="00CA3CBE" w:rsidRPr="00420BC8">
        <w:rPr>
          <w:rFonts w:ascii="Calibri" w:hAnsi="Calibri" w:cs="Calibri"/>
          <w:bCs/>
          <w:i/>
          <w:iCs/>
        </w:rPr>
        <w:t>(małe przedsiębiorstwo definiuje się jako przedsiębiorstwo, które zatrudnia mniej niż 50 pracowników i którego roczny obrót lub roczna suma bilansowa nie przekracza 10 milionów EUR)</w:t>
      </w:r>
    </w:p>
    <w:p w14:paraId="1CA399BF" w14:textId="77777777" w:rsidR="00CA3CBE" w:rsidRPr="00420BC8" w:rsidRDefault="00000000" w:rsidP="00420BC8">
      <w:pPr>
        <w:spacing w:after="120"/>
        <w:ind w:left="360"/>
        <w:jc w:val="both"/>
        <w:rPr>
          <w:rFonts w:ascii="Calibri" w:hAnsi="Calibri" w:cs="Calibri"/>
          <w:bCs/>
        </w:rPr>
      </w:pPr>
      <w:sdt>
        <w:sdtPr>
          <w:rPr>
            <w:rFonts w:ascii="Calibri" w:eastAsia="MS Gothic" w:hAnsi="Calibri" w:cs="Calibri"/>
            <w:bCs/>
          </w:rPr>
          <w:id w:val="1261562489"/>
          <w14:checkbox>
            <w14:checked w14:val="0"/>
            <w14:checkedState w14:val="2612" w14:font="MS Gothic"/>
            <w14:uncheckedState w14:val="2610" w14:font="MS Gothic"/>
          </w14:checkbox>
        </w:sdtPr>
        <w:sdtContent>
          <w:r w:rsidR="00CA3CBE" w:rsidRPr="00420BC8">
            <w:rPr>
              <w:rFonts w:ascii="Segoe UI Symbol" w:eastAsia="MS Gothic" w:hAnsi="Segoe UI Symbol" w:cs="Segoe UI Symbol"/>
              <w:bCs/>
            </w:rPr>
            <w:t>☐</w:t>
          </w:r>
        </w:sdtContent>
      </w:sdt>
      <w:r w:rsidR="00CA3CBE" w:rsidRPr="00420BC8">
        <w:rPr>
          <w:rFonts w:ascii="Calibri" w:hAnsi="Calibri" w:cs="Calibri"/>
          <w:bCs/>
        </w:rPr>
        <w:t xml:space="preserve"> średnim przedsiębiorcą </w:t>
      </w:r>
      <w:r w:rsidR="00CA3CBE" w:rsidRPr="00420BC8">
        <w:rPr>
          <w:rFonts w:ascii="Calibri" w:hAnsi="Calibri" w:cs="Calibri"/>
          <w:bCs/>
          <w:i/>
          <w:iCs/>
        </w:rPr>
        <w:t>(średnie przedsiębiorstwo definiuje się jako przedsiębiorstwo, które zatrudnia mniej niż 250 pracowników i którego roczny obrót nie przekracza 50 milionów lub roczna suma bilansowa nie przekracza 43 milionów EUR)</w:t>
      </w:r>
      <w:r w:rsidR="00CA3CBE" w:rsidRPr="00420BC8">
        <w:rPr>
          <w:rFonts w:ascii="Calibri" w:hAnsi="Calibri" w:cs="Calibri"/>
          <w:bCs/>
        </w:rPr>
        <w:t xml:space="preserve"> </w:t>
      </w:r>
    </w:p>
    <w:p w14:paraId="4B4DEAB6" w14:textId="77777777" w:rsidR="00CA3CBE" w:rsidRPr="00420BC8" w:rsidRDefault="00000000" w:rsidP="00420BC8">
      <w:pPr>
        <w:spacing w:after="120"/>
        <w:ind w:left="360"/>
        <w:jc w:val="both"/>
        <w:rPr>
          <w:rFonts w:ascii="Calibri" w:hAnsi="Calibri" w:cs="Calibri"/>
          <w:bCs/>
        </w:rPr>
      </w:pPr>
      <w:sdt>
        <w:sdtPr>
          <w:rPr>
            <w:rFonts w:ascii="Calibri" w:hAnsi="Calibri" w:cs="Calibri"/>
            <w:bCs/>
          </w:rPr>
          <w:id w:val="-2018757818"/>
          <w14:checkbox>
            <w14:checked w14:val="0"/>
            <w14:checkedState w14:val="2612" w14:font="MS Gothic"/>
            <w14:uncheckedState w14:val="2610" w14:font="MS Gothic"/>
          </w14:checkbox>
        </w:sdtPr>
        <w:sdtContent>
          <w:r w:rsidR="00CA3CBE" w:rsidRPr="00420BC8">
            <w:rPr>
              <w:rFonts w:ascii="Segoe UI Symbol" w:hAnsi="Segoe UI Symbol" w:cs="Segoe UI Symbol"/>
              <w:bCs/>
            </w:rPr>
            <w:t>☐</w:t>
          </w:r>
        </w:sdtContent>
      </w:sdt>
      <w:r w:rsidR="00CA3CBE" w:rsidRPr="00420BC8">
        <w:rPr>
          <w:rFonts w:ascii="Calibri" w:hAnsi="Calibri" w:cs="Calibri"/>
          <w:bCs/>
        </w:rPr>
        <w:t xml:space="preserve"> dużym przedsiębiorstwem</w:t>
      </w:r>
    </w:p>
    <w:p w14:paraId="0732160C" w14:textId="77777777" w:rsidR="00CA3CBE" w:rsidRPr="00420BC8" w:rsidRDefault="00CA3CBE" w:rsidP="00F83B3D">
      <w:pPr>
        <w:pStyle w:val="Akapitzlist"/>
        <w:numPr>
          <w:ilvl w:val="0"/>
          <w:numId w:val="38"/>
        </w:numPr>
        <w:spacing w:after="120"/>
        <w:contextualSpacing w:val="0"/>
        <w:jc w:val="both"/>
        <w:rPr>
          <w:rFonts w:ascii="Calibri" w:hAnsi="Calibri" w:cs="Calibri"/>
          <w:b/>
        </w:rPr>
      </w:pPr>
      <w:r w:rsidRPr="00420BC8">
        <w:rPr>
          <w:rFonts w:ascii="Calibri" w:hAnsi="Calibri" w:cs="Calibri"/>
          <w:b/>
        </w:rPr>
        <w:t xml:space="preserve">WSZELKĄ KORESPONDENCJĘ </w:t>
      </w:r>
      <w:r w:rsidRPr="00420BC8">
        <w:rPr>
          <w:rFonts w:ascii="Calibri" w:hAnsi="Calibri" w:cs="Calibri"/>
        </w:rPr>
        <w:t>w sprawie postępowania należy kierować na poniższy adres:</w:t>
      </w:r>
    </w:p>
    <w:p w14:paraId="27847A3E" w14:textId="3794EB91" w:rsidR="00CA3CBE" w:rsidRPr="00420BC8" w:rsidRDefault="00CA3CBE" w:rsidP="00F83B3D">
      <w:pPr>
        <w:pStyle w:val="Akapitzlist"/>
        <w:numPr>
          <w:ilvl w:val="2"/>
          <w:numId w:val="38"/>
        </w:numPr>
        <w:suppressAutoHyphens/>
        <w:autoSpaceDN w:val="0"/>
        <w:spacing w:after="120"/>
        <w:contextualSpacing w:val="0"/>
        <w:rPr>
          <w:rFonts w:ascii="Calibri" w:hAnsi="Calibri" w:cs="Calibri"/>
          <w:lang w:eastAsia="ar-SA"/>
        </w:rPr>
      </w:pPr>
      <w:r w:rsidRPr="00420BC8">
        <w:rPr>
          <w:rFonts w:ascii="Calibri" w:hAnsi="Calibri" w:cs="Calibri"/>
          <w:lang w:eastAsia="ar-SA"/>
        </w:rPr>
        <w:t>imię i nazwisko: ……………………………………………………………………………..…………………</w:t>
      </w:r>
    </w:p>
    <w:p w14:paraId="205252A0" w14:textId="04B1CE02" w:rsidR="00CA3CBE" w:rsidRPr="00420BC8" w:rsidRDefault="00CA3CBE" w:rsidP="00F83B3D">
      <w:pPr>
        <w:pStyle w:val="Akapitzlist"/>
        <w:numPr>
          <w:ilvl w:val="2"/>
          <w:numId w:val="38"/>
        </w:numPr>
        <w:suppressAutoHyphens/>
        <w:autoSpaceDN w:val="0"/>
        <w:spacing w:after="120"/>
        <w:contextualSpacing w:val="0"/>
        <w:rPr>
          <w:rFonts w:ascii="Calibri" w:hAnsi="Calibri" w:cs="Calibri"/>
          <w:lang w:eastAsia="ar-SA"/>
        </w:rPr>
      </w:pPr>
      <w:r w:rsidRPr="00420BC8">
        <w:rPr>
          <w:rFonts w:ascii="Calibri" w:hAnsi="Calibri" w:cs="Calibri"/>
          <w:lang w:eastAsia="ar-SA"/>
        </w:rPr>
        <w:t>adres:……………………………………</w:t>
      </w:r>
      <w:r w:rsidR="004A3C77" w:rsidRPr="00420BC8">
        <w:rPr>
          <w:rFonts w:ascii="Calibri" w:hAnsi="Calibri" w:cs="Calibri"/>
          <w:lang w:eastAsia="ar-SA"/>
        </w:rPr>
        <w:t xml:space="preserve"> </w:t>
      </w:r>
      <w:r w:rsidRPr="00420BC8">
        <w:rPr>
          <w:rFonts w:ascii="Calibri" w:hAnsi="Calibri" w:cs="Calibri"/>
          <w:lang w:eastAsia="ar-SA"/>
        </w:rPr>
        <w:t>…………………………………….………………………………….</w:t>
      </w:r>
    </w:p>
    <w:p w14:paraId="11387D26" w14:textId="77777777" w:rsidR="00CA3CBE" w:rsidRPr="00420BC8" w:rsidRDefault="00CA3CBE" w:rsidP="00F83B3D">
      <w:pPr>
        <w:pStyle w:val="Akapitzlist"/>
        <w:numPr>
          <w:ilvl w:val="2"/>
          <w:numId w:val="38"/>
        </w:numPr>
        <w:suppressAutoHyphens/>
        <w:autoSpaceDN w:val="0"/>
        <w:spacing w:after="120"/>
        <w:contextualSpacing w:val="0"/>
        <w:rPr>
          <w:rFonts w:ascii="Calibri" w:hAnsi="Calibri" w:cs="Calibri"/>
          <w:lang w:eastAsia="ar-SA"/>
        </w:rPr>
      </w:pPr>
      <w:proofErr w:type="spellStart"/>
      <w:r w:rsidRPr="00420BC8">
        <w:rPr>
          <w:rFonts w:ascii="Calibri" w:hAnsi="Calibri" w:cs="Calibri"/>
          <w:lang w:eastAsia="ar-SA"/>
        </w:rPr>
        <w:lastRenderedPageBreak/>
        <w:t>tel</w:t>
      </w:r>
      <w:proofErr w:type="spellEnd"/>
      <w:r w:rsidRPr="00420BC8">
        <w:rPr>
          <w:rFonts w:ascii="Calibri" w:hAnsi="Calibri" w:cs="Calibri"/>
          <w:lang w:eastAsia="ar-SA"/>
        </w:rPr>
        <w:t>……………..…………..  e-mail: ………………………..………………………..</w:t>
      </w:r>
    </w:p>
    <w:p w14:paraId="3F25D70C" w14:textId="77777777" w:rsidR="00CA3CBE" w:rsidRPr="00420BC8" w:rsidRDefault="00CA3CBE" w:rsidP="00F83B3D">
      <w:pPr>
        <w:pStyle w:val="Akapitzlist"/>
        <w:numPr>
          <w:ilvl w:val="0"/>
          <w:numId w:val="38"/>
        </w:numPr>
        <w:spacing w:after="120"/>
        <w:contextualSpacing w:val="0"/>
        <w:jc w:val="both"/>
        <w:rPr>
          <w:rFonts w:ascii="Calibri" w:hAnsi="Calibri" w:cs="Calibri"/>
          <w:b/>
        </w:rPr>
      </w:pPr>
      <w:r w:rsidRPr="00420BC8">
        <w:rPr>
          <w:rFonts w:ascii="Calibri" w:hAnsi="Calibri" w:cs="Calibri"/>
          <w:b/>
        </w:rPr>
        <w:t xml:space="preserve">ZAŁĄCZNIKAMI </w:t>
      </w:r>
      <w:r w:rsidRPr="00420BC8">
        <w:rPr>
          <w:rFonts w:ascii="Calibri" w:hAnsi="Calibri" w:cs="Calibri"/>
        </w:rPr>
        <w:t>do oferty stanowiącymi jej integralną część są</w:t>
      </w:r>
      <w:r w:rsidRPr="00420BC8">
        <w:rPr>
          <w:rFonts w:ascii="Calibri" w:hAnsi="Calibri" w:cs="Calibri"/>
          <w:b/>
        </w:rPr>
        <w:t>:</w:t>
      </w:r>
    </w:p>
    <w:p w14:paraId="29B7C2B3" w14:textId="77777777" w:rsidR="00CA3CBE" w:rsidRPr="00420BC8" w:rsidRDefault="00CA3CBE" w:rsidP="00F83B3D">
      <w:pPr>
        <w:numPr>
          <w:ilvl w:val="0"/>
          <w:numId w:val="37"/>
        </w:numPr>
        <w:suppressAutoHyphens/>
        <w:autoSpaceDN w:val="0"/>
        <w:spacing w:after="120"/>
        <w:ind w:hanging="357"/>
        <w:jc w:val="both"/>
        <w:rPr>
          <w:rFonts w:ascii="Calibri" w:hAnsi="Calibri" w:cs="Calibri"/>
          <w:lang w:eastAsia="ar-SA"/>
        </w:rPr>
      </w:pPr>
      <w:r w:rsidRPr="00420BC8">
        <w:rPr>
          <w:rFonts w:ascii="Calibri" w:hAnsi="Calibri" w:cs="Calibri"/>
          <w:lang w:eastAsia="ar-SA"/>
        </w:rPr>
        <w:t>………………</w:t>
      </w:r>
    </w:p>
    <w:p w14:paraId="09B5109E" w14:textId="77777777" w:rsidR="00CA3CBE" w:rsidRPr="00420BC8" w:rsidRDefault="00CA3CBE" w:rsidP="00F83B3D">
      <w:pPr>
        <w:numPr>
          <w:ilvl w:val="0"/>
          <w:numId w:val="37"/>
        </w:numPr>
        <w:suppressAutoHyphens/>
        <w:autoSpaceDN w:val="0"/>
        <w:spacing w:after="120"/>
        <w:ind w:hanging="357"/>
        <w:jc w:val="both"/>
        <w:rPr>
          <w:rFonts w:ascii="Calibri" w:hAnsi="Calibri" w:cs="Calibri"/>
          <w:lang w:eastAsia="ar-SA"/>
        </w:rPr>
      </w:pPr>
      <w:r w:rsidRPr="00420BC8">
        <w:rPr>
          <w:rFonts w:ascii="Calibri" w:hAnsi="Calibri" w:cs="Calibri"/>
          <w:lang w:eastAsia="ar-SA"/>
        </w:rPr>
        <w:t>……………..</w:t>
      </w:r>
    </w:p>
    <w:p w14:paraId="024B2ABC" w14:textId="77777777" w:rsidR="00CA3CBE" w:rsidRPr="00420BC8" w:rsidRDefault="00CA3CBE" w:rsidP="00F83B3D">
      <w:pPr>
        <w:numPr>
          <w:ilvl w:val="0"/>
          <w:numId w:val="37"/>
        </w:numPr>
        <w:suppressAutoHyphens/>
        <w:autoSpaceDN w:val="0"/>
        <w:spacing w:after="120"/>
        <w:ind w:hanging="357"/>
        <w:jc w:val="both"/>
        <w:rPr>
          <w:rFonts w:ascii="Calibri" w:hAnsi="Calibri" w:cs="Calibri"/>
          <w:lang w:eastAsia="ar-SA"/>
        </w:rPr>
      </w:pPr>
      <w:r w:rsidRPr="00420BC8">
        <w:rPr>
          <w:rFonts w:ascii="Calibri" w:hAnsi="Calibri" w:cs="Calibri"/>
          <w:lang w:eastAsia="ar-SA"/>
        </w:rPr>
        <w:t>……………..</w:t>
      </w:r>
    </w:p>
    <w:p w14:paraId="18B31DA7" w14:textId="77777777" w:rsidR="00CA3CBE" w:rsidRPr="00420BC8" w:rsidRDefault="00CA3CBE" w:rsidP="00420BC8">
      <w:pPr>
        <w:autoSpaceDE w:val="0"/>
        <w:autoSpaceDN w:val="0"/>
        <w:spacing w:after="120"/>
        <w:jc w:val="right"/>
        <w:rPr>
          <w:rFonts w:ascii="Calibri" w:hAnsi="Calibri" w:cs="Calibri"/>
        </w:rPr>
      </w:pPr>
    </w:p>
    <w:p w14:paraId="2A8561B8" w14:textId="77777777" w:rsidR="00CA3CBE" w:rsidRPr="00420BC8" w:rsidRDefault="00CA3CBE" w:rsidP="00420BC8">
      <w:pPr>
        <w:autoSpaceDE w:val="0"/>
        <w:autoSpaceDN w:val="0"/>
        <w:spacing w:after="120"/>
        <w:jc w:val="right"/>
        <w:rPr>
          <w:rFonts w:ascii="Calibri" w:hAnsi="Calibri" w:cs="Calibri"/>
        </w:rPr>
      </w:pPr>
    </w:p>
    <w:p w14:paraId="5A02965A" w14:textId="77777777" w:rsidR="00CA3CBE" w:rsidRPr="00420BC8" w:rsidRDefault="00CA3CBE" w:rsidP="00420BC8">
      <w:pPr>
        <w:autoSpaceDE w:val="0"/>
        <w:autoSpaceDN w:val="0"/>
        <w:spacing w:after="120"/>
        <w:jc w:val="right"/>
        <w:rPr>
          <w:rFonts w:ascii="Calibri" w:hAnsi="Calibri" w:cs="Calibri"/>
        </w:rPr>
      </w:pPr>
    </w:p>
    <w:p w14:paraId="304ED19D" w14:textId="77777777" w:rsidR="00CA3CBE" w:rsidRPr="00420BC8" w:rsidRDefault="00CA3CBE" w:rsidP="00420BC8">
      <w:pPr>
        <w:autoSpaceDE w:val="0"/>
        <w:autoSpaceDN w:val="0"/>
        <w:spacing w:after="120"/>
        <w:ind w:left="5664"/>
        <w:rPr>
          <w:rFonts w:ascii="Calibri" w:hAnsi="Calibri" w:cs="Calibri"/>
        </w:rPr>
      </w:pPr>
      <w:r w:rsidRPr="00420BC8">
        <w:rPr>
          <w:rFonts w:ascii="Calibri" w:hAnsi="Calibri" w:cs="Calibri"/>
          <w:i/>
        </w:rPr>
        <w:t>………………………………………………………………</w:t>
      </w:r>
    </w:p>
    <w:p w14:paraId="5ACC427C" w14:textId="77777777" w:rsidR="00CA3CBE" w:rsidRPr="00420BC8" w:rsidRDefault="00CA3CBE" w:rsidP="00420BC8">
      <w:pPr>
        <w:autoSpaceDE w:val="0"/>
        <w:autoSpaceDN w:val="0"/>
        <w:spacing w:after="120"/>
        <w:ind w:firstLine="3960"/>
        <w:jc w:val="right"/>
        <w:rPr>
          <w:rFonts w:ascii="Calibri" w:hAnsi="Calibri" w:cs="Calibri"/>
          <w:i/>
        </w:rPr>
      </w:pPr>
      <w:r w:rsidRPr="00420BC8">
        <w:rPr>
          <w:rFonts w:ascii="Calibri" w:hAnsi="Calibri" w:cs="Calibri"/>
          <w:i/>
        </w:rPr>
        <w:t>(podpis Wykonawcy)</w:t>
      </w:r>
    </w:p>
    <w:p w14:paraId="691F6FB4" w14:textId="77777777" w:rsidR="00CA3CBE" w:rsidRPr="00420BC8" w:rsidRDefault="00CA3CBE" w:rsidP="00420BC8">
      <w:pPr>
        <w:spacing w:after="120"/>
        <w:rPr>
          <w:rFonts w:ascii="Calibri" w:hAnsi="Calibri" w:cs="Calibri"/>
        </w:rPr>
      </w:pPr>
    </w:p>
    <w:p w14:paraId="1A92310D" w14:textId="77777777" w:rsidR="00CA3CBE" w:rsidRPr="00420BC8" w:rsidRDefault="00CA3CBE" w:rsidP="00420BC8">
      <w:pPr>
        <w:spacing w:after="120"/>
        <w:jc w:val="both"/>
        <w:rPr>
          <w:rFonts w:ascii="Calibri" w:hAnsi="Calibri" w:cs="Calibri"/>
        </w:rPr>
      </w:pPr>
    </w:p>
    <w:sectPr w:rsidR="00CA3CBE" w:rsidRPr="00420BC8" w:rsidSect="005D3862">
      <w:footerReference w:type="default" r:id="rId35"/>
      <w:headerReference w:type="first" r:id="rId36"/>
      <w:pgSz w:w="11909" w:h="16834"/>
      <w:pgMar w:top="1417" w:right="1417" w:bottom="1417" w:left="141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DD60" w14:textId="77777777" w:rsidR="000313E2" w:rsidRDefault="000313E2">
      <w:pPr>
        <w:spacing w:line="240" w:lineRule="auto"/>
      </w:pPr>
      <w:r>
        <w:separator/>
      </w:r>
    </w:p>
  </w:endnote>
  <w:endnote w:type="continuationSeparator" w:id="0">
    <w:p w14:paraId="7FDEA809" w14:textId="77777777" w:rsidR="000313E2" w:rsidRDefault="00031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5" w14:textId="1C6268AB" w:rsidR="000C0724" w:rsidRDefault="009353B0">
    <w:pPr>
      <w:jc w:val="right"/>
    </w:pPr>
    <w:r>
      <w:fldChar w:fldCharType="begin"/>
    </w:r>
    <w:r>
      <w:instrText>PAGE</w:instrText>
    </w:r>
    <w:r>
      <w:fldChar w:fldCharType="separate"/>
    </w:r>
    <w:r w:rsidR="002039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5866" w14:textId="77777777" w:rsidR="000313E2" w:rsidRDefault="000313E2">
      <w:pPr>
        <w:spacing w:line="240" w:lineRule="auto"/>
      </w:pPr>
      <w:r>
        <w:separator/>
      </w:r>
    </w:p>
  </w:footnote>
  <w:footnote w:type="continuationSeparator" w:id="0">
    <w:p w14:paraId="75E3359F" w14:textId="77777777" w:rsidR="000313E2" w:rsidRDefault="00031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E563" w14:textId="46A147E7" w:rsidR="00F956F9" w:rsidRDefault="00F956F9">
    <w:pPr>
      <w:pStyle w:val="Nagwek"/>
    </w:pPr>
    <w:r>
      <w:rPr>
        <w:noProof/>
      </w:rPr>
      <w:drawing>
        <wp:anchor distT="0" distB="0" distL="114300" distR="114300" simplePos="0" relativeHeight="251659264" behindDoc="1" locked="0" layoutInCell="1" allowOverlap="1" wp14:anchorId="345055F1" wp14:editId="48F201B5">
          <wp:simplePos x="0" y="0"/>
          <wp:positionH relativeFrom="page">
            <wp:align>right</wp:align>
          </wp:positionH>
          <wp:positionV relativeFrom="page">
            <wp:align>top</wp:align>
          </wp:positionV>
          <wp:extent cx="7556400" cy="114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400" cy="114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D3"/>
    <w:multiLevelType w:val="hybridMultilevel"/>
    <w:tmpl w:val="083C3B46"/>
    <w:lvl w:ilvl="0" w:tplc="D1068E0C">
      <w:numFmt w:val="bullet"/>
      <w:lvlText w:val="-"/>
      <w:lvlJc w:val="left"/>
      <w:pPr>
        <w:ind w:left="1080" w:hanging="360"/>
      </w:pPr>
      <w:rPr>
        <w:rFonts w:ascii="Calibri" w:eastAsia="Calibr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A825AA"/>
    <w:multiLevelType w:val="hybridMultilevel"/>
    <w:tmpl w:val="A25C1F48"/>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7552CD"/>
    <w:multiLevelType w:val="multilevel"/>
    <w:tmpl w:val="7BD401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EC77DE"/>
    <w:multiLevelType w:val="multilevel"/>
    <w:tmpl w:val="1E5C0362"/>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6F535A"/>
    <w:multiLevelType w:val="multilevel"/>
    <w:tmpl w:val="BB7AE41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0D4665FB"/>
    <w:multiLevelType w:val="hybridMultilevel"/>
    <w:tmpl w:val="EA28AB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64440D"/>
    <w:multiLevelType w:val="multilevel"/>
    <w:tmpl w:val="ACF4A2FA"/>
    <w:lvl w:ilvl="0">
      <w:start w:val="1"/>
      <w:numFmt w:val="decimal"/>
      <w:lvlText w:val="§%1"/>
      <w:lvlJc w:val="left"/>
      <w:pPr>
        <w:ind w:left="737" w:hanging="397"/>
      </w:pPr>
      <w:rPr>
        <w:rFonts w:asciiTheme="minorHAnsi" w:hAnsiTheme="minorHAnsi" w:hint="default"/>
        <w:b/>
        <w:i w:val="0"/>
        <w:sz w:val="22"/>
      </w:rPr>
    </w:lvl>
    <w:lvl w:ilvl="1">
      <w:start w:val="1"/>
      <w:numFmt w:val="lowerLetter"/>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0E0334"/>
    <w:multiLevelType w:val="multilevel"/>
    <w:tmpl w:val="39B402F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15:restartNumberingAfterBreak="0">
    <w:nsid w:val="128532DB"/>
    <w:multiLevelType w:val="multilevel"/>
    <w:tmpl w:val="8D50A21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15080471"/>
    <w:multiLevelType w:val="multilevel"/>
    <w:tmpl w:val="45228F3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15:restartNumberingAfterBreak="0">
    <w:nsid w:val="16A14376"/>
    <w:multiLevelType w:val="multilevel"/>
    <w:tmpl w:val="7DC21A0C"/>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A8E6B76"/>
    <w:multiLevelType w:val="multilevel"/>
    <w:tmpl w:val="A032462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7F4D5D"/>
    <w:multiLevelType w:val="multilevel"/>
    <w:tmpl w:val="5BBCCE0C"/>
    <w:lvl w:ilvl="0">
      <w:start w:val="1"/>
      <w:numFmt w:val="decimal"/>
      <w:lvlText w:val="%1)"/>
      <w:lvlJc w:val="left"/>
      <w:pPr>
        <w:ind w:left="737" w:hanging="397"/>
      </w:pPr>
      <w:rPr>
        <w:rFonts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C83893"/>
    <w:multiLevelType w:val="multilevel"/>
    <w:tmpl w:val="35300184"/>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8749ED"/>
    <w:multiLevelType w:val="multilevel"/>
    <w:tmpl w:val="BA68A3F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3E5303B"/>
    <w:multiLevelType w:val="multilevel"/>
    <w:tmpl w:val="517C79A6"/>
    <w:lvl w:ilvl="0">
      <w:start w:val="1"/>
      <w:numFmt w:val="decimal"/>
      <w:lvlText w:val="%1."/>
      <w:lvlJc w:val="left"/>
      <w:pPr>
        <w:ind w:left="426" w:hanging="363"/>
      </w:pPr>
      <w:rPr>
        <w:b/>
        <w:vertAlign w:val="baseline"/>
      </w:rPr>
    </w:lvl>
    <w:lvl w:ilvl="1">
      <w:start w:val="1"/>
      <w:numFmt w:val="lowerLetter"/>
      <w:lvlText w:val="%2."/>
      <w:lvlJc w:val="left"/>
      <w:pPr>
        <w:ind w:left="66" w:hanging="360"/>
      </w:pPr>
      <w:rPr>
        <w:vertAlign w:val="baseline"/>
      </w:rPr>
    </w:lvl>
    <w:lvl w:ilvl="2">
      <w:start w:val="1"/>
      <w:numFmt w:val="lowerRoman"/>
      <w:lvlText w:val="%3."/>
      <w:lvlJc w:val="right"/>
      <w:pPr>
        <w:ind w:left="786" w:hanging="180"/>
      </w:pPr>
      <w:rPr>
        <w:vertAlign w:val="baseline"/>
      </w:rPr>
    </w:lvl>
    <w:lvl w:ilvl="3">
      <w:start w:val="1"/>
      <w:numFmt w:val="decimal"/>
      <w:lvlText w:val="%4."/>
      <w:lvlJc w:val="left"/>
      <w:pPr>
        <w:ind w:left="1506" w:hanging="360"/>
      </w:pPr>
      <w:rPr>
        <w:vertAlign w:val="baseline"/>
      </w:rPr>
    </w:lvl>
    <w:lvl w:ilvl="4">
      <w:start w:val="1"/>
      <w:numFmt w:val="lowerLetter"/>
      <w:lvlText w:val="%5."/>
      <w:lvlJc w:val="left"/>
      <w:pPr>
        <w:ind w:left="2226" w:hanging="360"/>
      </w:pPr>
      <w:rPr>
        <w:vertAlign w:val="baseline"/>
      </w:rPr>
    </w:lvl>
    <w:lvl w:ilvl="5">
      <w:start w:val="1"/>
      <w:numFmt w:val="lowerRoman"/>
      <w:lvlText w:val="%6."/>
      <w:lvlJc w:val="right"/>
      <w:pPr>
        <w:ind w:left="2946" w:hanging="180"/>
      </w:pPr>
      <w:rPr>
        <w:vertAlign w:val="baseline"/>
      </w:rPr>
    </w:lvl>
    <w:lvl w:ilvl="6">
      <w:start w:val="1"/>
      <w:numFmt w:val="decimal"/>
      <w:lvlText w:val="%7."/>
      <w:lvlJc w:val="left"/>
      <w:pPr>
        <w:ind w:left="3666" w:hanging="360"/>
      </w:pPr>
      <w:rPr>
        <w:vertAlign w:val="baseline"/>
      </w:rPr>
    </w:lvl>
    <w:lvl w:ilvl="7">
      <w:start w:val="1"/>
      <w:numFmt w:val="lowerLetter"/>
      <w:lvlText w:val="%8."/>
      <w:lvlJc w:val="left"/>
      <w:pPr>
        <w:ind w:left="4386" w:hanging="360"/>
      </w:pPr>
      <w:rPr>
        <w:vertAlign w:val="baseline"/>
      </w:rPr>
    </w:lvl>
    <w:lvl w:ilvl="8">
      <w:start w:val="1"/>
      <w:numFmt w:val="lowerRoman"/>
      <w:lvlText w:val="%9."/>
      <w:lvlJc w:val="right"/>
      <w:pPr>
        <w:ind w:left="5106" w:hanging="180"/>
      </w:pPr>
      <w:rPr>
        <w:vertAlign w:val="baseline"/>
      </w:rPr>
    </w:lvl>
  </w:abstractNum>
  <w:abstractNum w:abstractNumId="16" w15:restartNumberingAfterBreak="0">
    <w:nsid w:val="27CE572B"/>
    <w:multiLevelType w:val="hybridMultilevel"/>
    <w:tmpl w:val="CECC0702"/>
    <w:lvl w:ilvl="0" w:tplc="1DA6BC9C">
      <w:start w:val="1"/>
      <w:numFmt w:val="decimal"/>
      <w:lvlText w:val="%1)"/>
      <w:lvlJc w:val="left"/>
      <w:pPr>
        <w:tabs>
          <w:tab w:val="num" w:pos="720"/>
        </w:tabs>
        <w:ind w:left="720" w:hanging="360"/>
      </w:pPr>
      <w:rPr>
        <w:b w:val="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1B8D452">
      <w:start w:val="1"/>
      <w:numFmt w:val="decimal"/>
      <w:lvlText w:val="%4."/>
      <w:lvlJc w:val="left"/>
      <w:pPr>
        <w:tabs>
          <w:tab w:val="num" w:pos="2880"/>
        </w:tabs>
        <w:ind w:left="2880" w:hanging="360"/>
      </w:pPr>
      <w:rPr>
        <w:rFonts w:cs="Times New Roman"/>
        <w:b w:val="0"/>
        <w:i w:val="0"/>
      </w:rPr>
    </w:lvl>
    <w:lvl w:ilvl="4" w:tplc="04150011">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8DE768B"/>
    <w:multiLevelType w:val="multilevel"/>
    <w:tmpl w:val="35300184"/>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440ACC"/>
    <w:multiLevelType w:val="hybridMultilevel"/>
    <w:tmpl w:val="F1446336"/>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2B7C7458"/>
    <w:multiLevelType w:val="hybridMultilevel"/>
    <w:tmpl w:val="33386ACE"/>
    <w:lvl w:ilvl="0" w:tplc="4CE687D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E16B9F"/>
    <w:multiLevelType w:val="hybridMultilevel"/>
    <w:tmpl w:val="EA28A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171BAA"/>
    <w:multiLevelType w:val="hybridMultilevel"/>
    <w:tmpl w:val="0A060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8754AF"/>
    <w:multiLevelType w:val="hybridMultilevel"/>
    <w:tmpl w:val="15303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D196A"/>
    <w:multiLevelType w:val="multilevel"/>
    <w:tmpl w:val="E1FC21E2"/>
    <w:lvl w:ilvl="0">
      <w:start w:val="1"/>
      <w:numFmt w:val="decimal"/>
      <w:lvlText w:val="%1."/>
      <w:lvlJc w:val="left"/>
      <w:pPr>
        <w:tabs>
          <w:tab w:val="num" w:pos="454"/>
        </w:tabs>
        <w:ind w:left="510" w:hanging="510"/>
      </w:pPr>
      <w:rPr>
        <w:rFonts w:cs="Times New Roman"/>
      </w:rPr>
    </w:lvl>
    <w:lvl w:ilvl="1">
      <w:start w:val="1"/>
      <w:numFmt w:val="decimal"/>
      <w:lvlText w:val="%1.%2."/>
      <w:lvlJc w:val="left"/>
      <w:pPr>
        <w:tabs>
          <w:tab w:val="num" w:pos="454"/>
        </w:tabs>
        <w:ind w:left="510" w:hanging="510"/>
      </w:pPr>
      <w:rPr>
        <w:rFonts w:asciiTheme="minorHAnsi" w:hAnsiTheme="minorHAnsi" w:cs="Times New Roman" w:hint="default"/>
        <w:b w:val="0"/>
        <w:sz w:val="22"/>
        <w:szCs w:val="22"/>
      </w:rPr>
    </w:lvl>
    <w:lvl w:ilvl="2">
      <w:start w:val="1"/>
      <w:numFmt w:val="lowerLetter"/>
      <w:lvlText w:val="%3)"/>
      <w:lvlJc w:val="left"/>
      <w:pPr>
        <w:tabs>
          <w:tab w:val="num" w:pos="794"/>
        </w:tabs>
        <w:ind w:left="794" w:hanging="284"/>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4" w15:restartNumberingAfterBreak="0">
    <w:nsid w:val="36464BAB"/>
    <w:multiLevelType w:val="multilevel"/>
    <w:tmpl w:val="007284EE"/>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36772F68"/>
    <w:multiLevelType w:val="multilevel"/>
    <w:tmpl w:val="A436571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7A025BF"/>
    <w:multiLevelType w:val="hybridMultilevel"/>
    <w:tmpl w:val="AEBCE5B8"/>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3A022E9F"/>
    <w:multiLevelType w:val="multilevel"/>
    <w:tmpl w:val="E300257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3B4C0F7D"/>
    <w:multiLevelType w:val="multilevel"/>
    <w:tmpl w:val="BBBC90B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D5A5423"/>
    <w:multiLevelType w:val="multilevel"/>
    <w:tmpl w:val="7DC21A0C"/>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0E67F97"/>
    <w:multiLevelType w:val="multilevel"/>
    <w:tmpl w:val="517C79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1FB0AB1"/>
    <w:multiLevelType w:val="multilevel"/>
    <w:tmpl w:val="A4223EE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70D1198"/>
    <w:multiLevelType w:val="multilevel"/>
    <w:tmpl w:val="726E7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7E01831"/>
    <w:multiLevelType w:val="multilevel"/>
    <w:tmpl w:val="75ACD38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4A3E7C92"/>
    <w:multiLevelType w:val="hybridMultilevel"/>
    <w:tmpl w:val="6E1A75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496668"/>
    <w:multiLevelType w:val="multilevel"/>
    <w:tmpl w:val="007284E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5657041D"/>
    <w:multiLevelType w:val="multilevel"/>
    <w:tmpl w:val="23E0CD2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59107E62"/>
    <w:multiLevelType w:val="hybridMultilevel"/>
    <w:tmpl w:val="9CAE5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345756"/>
    <w:multiLevelType w:val="multilevel"/>
    <w:tmpl w:val="74DED746"/>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lowerLetter"/>
      <w:lvlText w:val="%4)"/>
      <w:lvlJc w:val="left"/>
      <w:pPr>
        <w:ind w:left="2892" w:hanging="372"/>
      </w:pPr>
      <w:rPr>
        <w:rFonts w:asciiTheme="minorHAnsi" w:hAnsiTheme="minorHAnsi"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9584B59"/>
    <w:multiLevelType w:val="multilevel"/>
    <w:tmpl w:val="9FAC1C3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5DFF4EBC"/>
    <w:multiLevelType w:val="multilevel"/>
    <w:tmpl w:val="1618F6C6"/>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EA36D49"/>
    <w:multiLevelType w:val="multilevel"/>
    <w:tmpl w:val="BEF2E7FC"/>
    <w:lvl w:ilvl="0">
      <w:start w:val="1"/>
      <w:numFmt w:val="decimal"/>
      <w:lvlText w:val="%1."/>
      <w:lvlJc w:val="left"/>
      <w:pPr>
        <w:ind w:left="2017" w:hanging="452"/>
      </w:pPr>
      <w:rPr>
        <w:b/>
        <w:color w:val="000000"/>
        <w:vertAlign w:val="baseline"/>
      </w:rPr>
    </w:lvl>
    <w:lvl w:ilvl="1">
      <w:start w:val="1"/>
      <w:numFmt w:val="lowerLetter"/>
      <w:lvlText w:val="%2."/>
      <w:lvlJc w:val="left"/>
      <w:pPr>
        <w:ind w:left="3791" w:hanging="360"/>
      </w:pPr>
      <w:rPr>
        <w:vertAlign w:val="baseline"/>
      </w:rPr>
    </w:lvl>
    <w:lvl w:ilvl="2">
      <w:start w:val="1"/>
      <w:numFmt w:val="lowerRoman"/>
      <w:lvlText w:val="%3."/>
      <w:lvlJc w:val="right"/>
      <w:pPr>
        <w:ind w:left="4511" w:hanging="180"/>
      </w:pPr>
      <w:rPr>
        <w:vertAlign w:val="baseline"/>
      </w:rPr>
    </w:lvl>
    <w:lvl w:ilvl="3">
      <w:start w:val="1"/>
      <w:numFmt w:val="decimal"/>
      <w:lvlText w:val="%4."/>
      <w:lvlJc w:val="left"/>
      <w:pPr>
        <w:ind w:left="5231" w:hanging="360"/>
      </w:pPr>
      <w:rPr>
        <w:vertAlign w:val="baseline"/>
      </w:rPr>
    </w:lvl>
    <w:lvl w:ilvl="4">
      <w:start w:val="1"/>
      <w:numFmt w:val="lowerLetter"/>
      <w:lvlText w:val="%5."/>
      <w:lvlJc w:val="left"/>
      <w:pPr>
        <w:ind w:left="5951" w:hanging="360"/>
      </w:pPr>
      <w:rPr>
        <w:vertAlign w:val="baseline"/>
      </w:rPr>
    </w:lvl>
    <w:lvl w:ilvl="5">
      <w:start w:val="1"/>
      <w:numFmt w:val="lowerRoman"/>
      <w:lvlText w:val="%6."/>
      <w:lvlJc w:val="right"/>
      <w:pPr>
        <w:ind w:left="6671" w:hanging="180"/>
      </w:pPr>
      <w:rPr>
        <w:vertAlign w:val="baseline"/>
      </w:rPr>
    </w:lvl>
    <w:lvl w:ilvl="6">
      <w:start w:val="1"/>
      <w:numFmt w:val="decimal"/>
      <w:lvlText w:val="%7."/>
      <w:lvlJc w:val="left"/>
      <w:pPr>
        <w:ind w:left="7391" w:hanging="360"/>
      </w:pPr>
      <w:rPr>
        <w:vertAlign w:val="baseline"/>
      </w:rPr>
    </w:lvl>
    <w:lvl w:ilvl="7">
      <w:start w:val="1"/>
      <w:numFmt w:val="lowerLetter"/>
      <w:lvlText w:val="%8."/>
      <w:lvlJc w:val="left"/>
      <w:pPr>
        <w:ind w:left="8111" w:hanging="360"/>
      </w:pPr>
      <w:rPr>
        <w:vertAlign w:val="baseline"/>
      </w:rPr>
    </w:lvl>
    <w:lvl w:ilvl="8">
      <w:start w:val="1"/>
      <w:numFmt w:val="lowerRoman"/>
      <w:lvlText w:val="%9."/>
      <w:lvlJc w:val="right"/>
      <w:pPr>
        <w:ind w:left="8831" w:hanging="180"/>
      </w:pPr>
      <w:rPr>
        <w:vertAlign w:val="baseline"/>
      </w:rPr>
    </w:lvl>
  </w:abstractNum>
  <w:abstractNum w:abstractNumId="42" w15:restartNumberingAfterBreak="0">
    <w:nsid w:val="65DC000F"/>
    <w:multiLevelType w:val="multilevel"/>
    <w:tmpl w:val="AB44C37A"/>
    <w:lvl w:ilvl="0">
      <w:start w:val="1"/>
      <w:numFmt w:val="decimal"/>
      <w:lvlText w:val="§%1"/>
      <w:lvlJc w:val="left"/>
      <w:pPr>
        <w:ind w:left="737" w:hanging="397"/>
      </w:pPr>
      <w:rPr>
        <w:rFonts w:asciiTheme="minorHAnsi" w:hAnsiTheme="minorHAnsi" w:hint="default"/>
        <w:b/>
        <w:i w:val="0"/>
        <w:sz w:val="22"/>
      </w:rPr>
    </w:lvl>
    <w:lvl w:ilvl="1">
      <w:start w:val="1"/>
      <w:numFmt w:val="decimal"/>
      <w:lvlText w:val="%2)"/>
      <w:lvlJc w:val="left"/>
      <w:pPr>
        <w:ind w:left="907" w:hanging="623"/>
      </w:pPr>
      <w:rPr>
        <w:rFonts w:hint="default"/>
        <w:b w:val="0"/>
        <w:i w:val="0"/>
        <w:sz w:val="22"/>
      </w:rPr>
    </w:lvl>
    <w:lvl w:ilvl="2">
      <w:start w:val="1"/>
      <w:numFmt w:val="decimal"/>
      <w:lvlText w:val="%1.%2.%3"/>
      <w:lvlJc w:val="left"/>
      <w:pPr>
        <w:tabs>
          <w:tab w:val="num" w:pos="2211"/>
        </w:tabs>
        <w:ind w:left="2211" w:hanging="56"/>
      </w:pPr>
      <w:rPr>
        <w:rFonts w:asciiTheme="minorHAnsi" w:hAnsiTheme="minorHAnsi" w:hint="default"/>
        <w:b w:val="0"/>
        <w:i w:val="0"/>
        <w:sz w:val="22"/>
      </w:rPr>
    </w:lvl>
    <w:lvl w:ilvl="3">
      <w:start w:val="1"/>
      <w:numFmt w:val="decimal"/>
      <w:lvlText w:val="%4)"/>
      <w:lvlJc w:val="left"/>
      <w:pPr>
        <w:ind w:left="2892" w:hanging="372"/>
      </w:pPr>
      <w:rPr>
        <w:rFonts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95A7B62"/>
    <w:multiLevelType w:val="multilevel"/>
    <w:tmpl w:val="85DA90C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98D045C"/>
    <w:multiLevelType w:val="multilevel"/>
    <w:tmpl w:val="C0A4E9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5" w15:restartNumberingAfterBreak="0">
    <w:nsid w:val="6A953766"/>
    <w:multiLevelType w:val="multilevel"/>
    <w:tmpl w:val="F9B436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6" w15:restartNumberingAfterBreak="0">
    <w:nsid w:val="6D634164"/>
    <w:multiLevelType w:val="multilevel"/>
    <w:tmpl w:val="B30A1B4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7" w15:restartNumberingAfterBreak="0">
    <w:nsid w:val="70F7148B"/>
    <w:multiLevelType w:val="hybridMultilevel"/>
    <w:tmpl w:val="8E68C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5918FB"/>
    <w:multiLevelType w:val="multilevel"/>
    <w:tmpl w:val="22543C9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72F627DF"/>
    <w:multiLevelType w:val="multilevel"/>
    <w:tmpl w:val="667076BC"/>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3613179"/>
    <w:multiLevelType w:val="hybridMultilevel"/>
    <w:tmpl w:val="4CE8C1AA"/>
    <w:lvl w:ilvl="0" w:tplc="133435F6">
      <w:start w:val="1"/>
      <w:numFmt w:val="decimal"/>
      <w:lvlText w:val="%1."/>
      <w:lvlJc w:val="left"/>
      <w:pPr>
        <w:tabs>
          <w:tab w:val="num" w:pos="0"/>
        </w:tabs>
        <w:ind w:left="0" w:firstLine="0"/>
      </w:pPr>
      <w:rPr>
        <w:rFonts w:asciiTheme="minorHAnsi" w:hAnsiTheme="minorHAnsi"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D2244B"/>
    <w:multiLevelType w:val="multilevel"/>
    <w:tmpl w:val="158CE60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2" w15:restartNumberingAfterBreak="0">
    <w:nsid w:val="7E136CFE"/>
    <w:multiLevelType w:val="multilevel"/>
    <w:tmpl w:val="34A86A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F8A1D5F"/>
    <w:multiLevelType w:val="multilevel"/>
    <w:tmpl w:val="FC4803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908803114">
    <w:abstractNumId w:val="28"/>
  </w:num>
  <w:num w:numId="2" w16cid:durableId="351298253">
    <w:abstractNumId w:val="14"/>
  </w:num>
  <w:num w:numId="3" w16cid:durableId="1961298681">
    <w:abstractNumId w:val="52"/>
  </w:num>
  <w:num w:numId="4" w16cid:durableId="883180742">
    <w:abstractNumId w:val="31"/>
  </w:num>
  <w:num w:numId="5" w16cid:durableId="2067290587">
    <w:abstractNumId w:val="43"/>
  </w:num>
  <w:num w:numId="6" w16cid:durableId="1329746370">
    <w:abstractNumId w:val="46"/>
  </w:num>
  <w:num w:numId="7" w16cid:durableId="709450871">
    <w:abstractNumId w:val="9"/>
  </w:num>
  <w:num w:numId="8" w16cid:durableId="220215403">
    <w:abstractNumId w:val="44"/>
  </w:num>
  <w:num w:numId="9" w16cid:durableId="1380862037">
    <w:abstractNumId w:val="25"/>
  </w:num>
  <w:num w:numId="10" w16cid:durableId="1546212960">
    <w:abstractNumId w:val="45"/>
  </w:num>
  <w:num w:numId="11" w16cid:durableId="977952582">
    <w:abstractNumId w:val="48"/>
  </w:num>
  <w:num w:numId="12" w16cid:durableId="993415016">
    <w:abstractNumId w:val="11"/>
  </w:num>
  <w:num w:numId="13" w16cid:durableId="1852795328">
    <w:abstractNumId w:val="8"/>
  </w:num>
  <w:num w:numId="14" w16cid:durableId="1155299155">
    <w:abstractNumId w:val="39"/>
  </w:num>
  <w:num w:numId="15" w16cid:durableId="1252668221">
    <w:abstractNumId w:val="51"/>
  </w:num>
  <w:num w:numId="16" w16cid:durableId="1556938851">
    <w:abstractNumId w:val="4"/>
  </w:num>
  <w:num w:numId="17" w16cid:durableId="167643545">
    <w:abstractNumId w:val="41"/>
  </w:num>
  <w:num w:numId="18" w16cid:durableId="502281905">
    <w:abstractNumId w:val="32"/>
  </w:num>
  <w:num w:numId="19" w16cid:durableId="1147284741">
    <w:abstractNumId w:val="7"/>
  </w:num>
  <w:num w:numId="20" w16cid:durableId="339745601">
    <w:abstractNumId w:val="35"/>
  </w:num>
  <w:num w:numId="21" w16cid:durableId="1615671751">
    <w:abstractNumId w:val="33"/>
  </w:num>
  <w:num w:numId="22" w16cid:durableId="1324167109">
    <w:abstractNumId w:val="30"/>
  </w:num>
  <w:num w:numId="23" w16cid:durableId="1161507119">
    <w:abstractNumId w:val="53"/>
  </w:num>
  <w:num w:numId="24" w16cid:durableId="42292885">
    <w:abstractNumId w:val="34"/>
  </w:num>
  <w:num w:numId="25" w16cid:durableId="838888811">
    <w:abstractNumId w:val="24"/>
  </w:num>
  <w:num w:numId="26" w16cid:durableId="1754352977">
    <w:abstractNumId w:val="0"/>
  </w:num>
  <w:num w:numId="27" w16cid:durableId="2008360125">
    <w:abstractNumId w:val="15"/>
  </w:num>
  <w:num w:numId="28" w16cid:durableId="11875189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0888799">
    <w:abstractNumId w:val="27"/>
  </w:num>
  <w:num w:numId="30" w16cid:durableId="1999529053">
    <w:abstractNumId w:val="21"/>
  </w:num>
  <w:num w:numId="31" w16cid:durableId="403376613">
    <w:abstractNumId w:val="37"/>
  </w:num>
  <w:num w:numId="32" w16cid:durableId="1085763768">
    <w:abstractNumId w:val="20"/>
  </w:num>
  <w:num w:numId="33" w16cid:durableId="452485417">
    <w:abstractNumId w:val="47"/>
  </w:num>
  <w:num w:numId="34" w16cid:durableId="615450147">
    <w:abstractNumId w:val="5"/>
  </w:num>
  <w:num w:numId="35" w16cid:durableId="403920172">
    <w:abstractNumId w:val="1"/>
  </w:num>
  <w:num w:numId="36" w16cid:durableId="1196961633">
    <w:abstractNumId w:val="26"/>
  </w:num>
  <w:num w:numId="37" w16cid:durableId="3294126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1978971">
    <w:abstractNumId w:val="36"/>
  </w:num>
  <w:num w:numId="39" w16cid:durableId="397099222">
    <w:abstractNumId w:val="3"/>
  </w:num>
  <w:num w:numId="40" w16cid:durableId="137309486">
    <w:abstractNumId w:val="50"/>
  </w:num>
  <w:num w:numId="41" w16cid:durableId="2075665639">
    <w:abstractNumId w:val="38"/>
  </w:num>
  <w:num w:numId="42" w16cid:durableId="1655597656">
    <w:abstractNumId w:val="18"/>
  </w:num>
  <w:num w:numId="43" w16cid:durableId="269242583">
    <w:abstractNumId w:val="10"/>
  </w:num>
  <w:num w:numId="44" w16cid:durableId="555433861">
    <w:abstractNumId w:val="29"/>
  </w:num>
  <w:num w:numId="45" w16cid:durableId="351883666">
    <w:abstractNumId w:val="6"/>
  </w:num>
  <w:num w:numId="46" w16cid:durableId="373046294">
    <w:abstractNumId w:val="42"/>
  </w:num>
  <w:num w:numId="47" w16cid:durableId="749353664">
    <w:abstractNumId w:val="19"/>
  </w:num>
  <w:num w:numId="48" w16cid:durableId="1051924649">
    <w:abstractNumId w:val="12"/>
  </w:num>
  <w:num w:numId="49" w16cid:durableId="1209800661">
    <w:abstractNumId w:val="40"/>
  </w:num>
  <w:num w:numId="50" w16cid:durableId="1249146899">
    <w:abstractNumId w:val="49"/>
  </w:num>
  <w:num w:numId="51" w16cid:durableId="246034585">
    <w:abstractNumId w:val="17"/>
  </w:num>
  <w:num w:numId="52" w16cid:durableId="1319765383">
    <w:abstractNumId w:val="22"/>
  </w:num>
  <w:num w:numId="53" w16cid:durableId="946280497">
    <w:abstractNumId w:val="2"/>
  </w:num>
  <w:num w:numId="54" w16cid:durableId="434256849">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24"/>
    <w:rsid w:val="000313E2"/>
    <w:rsid w:val="0006067E"/>
    <w:rsid w:val="00060B70"/>
    <w:rsid w:val="000827CF"/>
    <w:rsid w:val="000A4485"/>
    <w:rsid w:val="000C0724"/>
    <w:rsid w:val="000C5A88"/>
    <w:rsid w:val="000C7449"/>
    <w:rsid w:val="000D732F"/>
    <w:rsid w:val="000E2C02"/>
    <w:rsid w:val="000E35F7"/>
    <w:rsid w:val="000E472A"/>
    <w:rsid w:val="001002E6"/>
    <w:rsid w:val="00143E57"/>
    <w:rsid w:val="0015407D"/>
    <w:rsid w:val="00167377"/>
    <w:rsid w:val="001735CC"/>
    <w:rsid w:val="001A2B1C"/>
    <w:rsid w:val="001A4D4A"/>
    <w:rsid w:val="001C29DD"/>
    <w:rsid w:val="001C7B9D"/>
    <w:rsid w:val="001D153F"/>
    <w:rsid w:val="001F2252"/>
    <w:rsid w:val="00203980"/>
    <w:rsid w:val="002453F5"/>
    <w:rsid w:val="002503A3"/>
    <w:rsid w:val="0025067C"/>
    <w:rsid w:val="0025224C"/>
    <w:rsid w:val="00271BD4"/>
    <w:rsid w:val="00276BE3"/>
    <w:rsid w:val="00281217"/>
    <w:rsid w:val="002B4964"/>
    <w:rsid w:val="002E055B"/>
    <w:rsid w:val="002F371C"/>
    <w:rsid w:val="00300981"/>
    <w:rsid w:val="003143C9"/>
    <w:rsid w:val="00314914"/>
    <w:rsid w:val="00345C34"/>
    <w:rsid w:val="00363E89"/>
    <w:rsid w:val="00387E05"/>
    <w:rsid w:val="003B718B"/>
    <w:rsid w:val="003D61D9"/>
    <w:rsid w:val="003F749F"/>
    <w:rsid w:val="00414483"/>
    <w:rsid w:val="00420BC8"/>
    <w:rsid w:val="00445B42"/>
    <w:rsid w:val="004612BA"/>
    <w:rsid w:val="004A0F6D"/>
    <w:rsid w:val="004A3C77"/>
    <w:rsid w:val="004A3D1C"/>
    <w:rsid w:val="004A74FD"/>
    <w:rsid w:val="004B10CB"/>
    <w:rsid w:val="004B506C"/>
    <w:rsid w:val="004B796C"/>
    <w:rsid w:val="004E1DCA"/>
    <w:rsid w:val="004F5227"/>
    <w:rsid w:val="00590164"/>
    <w:rsid w:val="00592DCA"/>
    <w:rsid w:val="0059538E"/>
    <w:rsid w:val="005B6B5F"/>
    <w:rsid w:val="005C3A88"/>
    <w:rsid w:val="005C51E7"/>
    <w:rsid w:val="005D3862"/>
    <w:rsid w:val="005E1748"/>
    <w:rsid w:val="00610213"/>
    <w:rsid w:val="00622224"/>
    <w:rsid w:val="0064001A"/>
    <w:rsid w:val="00646B85"/>
    <w:rsid w:val="006551C3"/>
    <w:rsid w:val="00663F20"/>
    <w:rsid w:val="006A3944"/>
    <w:rsid w:val="006A50C7"/>
    <w:rsid w:val="006F1D74"/>
    <w:rsid w:val="006F4FF5"/>
    <w:rsid w:val="00707E53"/>
    <w:rsid w:val="00712AE8"/>
    <w:rsid w:val="00726FDA"/>
    <w:rsid w:val="007546A5"/>
    <w:rsid w:val="00756743"/>
    <w:rsid w:val="00766906"/>
    <w:rsid w:val="007C63A3"/>
    <w:rsid w:val="007C6703"/>
    <w:rsid w:val="007E5D5B"/>
    <w:rsid w:val="007F3D22"/>
    <w:rsid w:val="007F7B18"/>
    <w:rsid w:val="00812B5B"/>
    <w:rsid w:val="008A5D2F"/>
    <w:rsid w:val="008A612A"/>
    <w:rsid w:val="008C14A9"/>
    <w:rsid w:val="008C3A6B"/>
    <w:rsid w:val="008E7A2A"/>
    <w:rsid w:val="009218A9"/>
    <w:rsid w:val="009353B0"/>
    <w:rsid w:val="00943348"/>
    <w:rsid w:val="00976D6C"/>
    <w:rsid w:val="009844DA"/>
    <w:rsid w:val="009C3584"/>
    <w:rsid w:val="009C6C88"/>
    <w:rsid w:val="009E7487"/>
    <w:rsid w:val="009F65EF"/>
    <w:rsid w:val="00A0015E"/>
    <w:rsid w:val="00A02291"/>
    <w:rsid w:val="00A10D3C"/>
    <w:rsid w:val="00A16DCC"/>
    <w:rsid w:val="00A23AEA"/>
    <w:rsid w:val="00A43845"/>
    <w:rsid w:val="00A44F85"/>
    <w:rsid w:val="00A65F90"/>
    <w:rsid w:val="00AA1FB4"/>
    <w:rsid w:val="00AD3D15"/>
    <w:rsid w:val="00B0170B"/>
    <w:rsid w:val="00B02D25"/>
    <w:rsid w:val="00B2307F"/>
    <w:rsid w:val="00B44DE6"/>
    <w:rsid w:val="00B47243"/>
    <w:rsid w:val="00B72E16"/>
    <w:rsid w:val="00B77719"/>
    <w:rsid w:val="00B90FEE"/>
    <w:rsid w:val="00BA3D57"/>
    <w:rsid w:val="00BA5B06"/>
    <w:rsid w:val="00BB6117"/>
    <w:rsid w:val="00BF279D"/>
    <w:rsid w:val="00C016C6"/>
    <w:rsid w:val="00C12CC1"/>
    <w:rsid w:val="00C432CA"/>
    <w:rsid w:val="00CA3CBE"/>
    <w:rsid w:val="00D04344"/>
    <w:rsid w:val="00D17FC0"/>
    <w:rsid w:val="00D57C0E"/>
    <w:rsid w:val="00D918AA"/>
    <w:rsid w:val="00DC2E6C"/>
    <w:rsid w:val="00DE78F1"/>
    <w:rsid w:val="00DF0E5C"/>
    <w:rsid w:val="00E24925"/>
    <w:rsid w:val="00E57C65"/>
    <w:rsid w:val="00E7054C"/>
    <w:rsid w:val="00E75C8A"/>
    <w:rsid w:val="00EA29A3"/>
    <w:rsid w:val="00EA4118"/>
    <w:rsid w:val="00EA4845"/>
    <w:rsid w:val="00EF3075"/>
    <w:rsid w:val="00F11499"/>
    <w:rsid w:val="00F5258C"/>
    <w:rsid w:val="00F55895"/>
    <w:rsid w:val="00F83B3D"/>
    <w:rsid w:val="00F956F9"/>
    <w:rsid w:val="00FA1C28"/>
    <w:rsid w:val="00FB7474"/>
    <w:rsid w:val="00FC248B"/>
    <w:rsid w:val="00FD7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7F1D"/>
  <w15:docId w15:val="{CF143189-63E6-4408-A1A9-BD435437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74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podstawowy">
    <w:name w:val="Body Text"/>
    <w:aliases w:val="a2,Tekst podstawowy Znak Znak Znak,Znak,Znak Znak Znak Znak Znak,Punktor1"/>
    <w:basedOn w:val="Normalny"/>
    <w:link w:val="TekstpodstawowyZnak"/>
    <w:uiPriority w:val="99"/>
    <w:rsid w:val="00D04344"/>
    <w:pPr>
      <w:spacing w:line="240" w:lineRule="auto"/>
    </w:pPr>
    <w:rPr>
      <w:rFonts w:eastAsia="Calibri" w:cs="Times New Roman"/>
      <w:sz w:val="24"/>
      <w:szCs w:val="24"/>
      <w:lang w:val="pl-PL"/>
    </w:rPr>
  </w:style>
  <w:style w:type="character" w:customStyle="1" w:styleId="TekstpodstawowyZnak">
    <w:name w:val="Tekst podstawowy Znak"/>
    <w:aliases w:val="a2 Znak,Tekst podstawowy Znak Znak Znak Znak,Znak Znak,Znak Znak Znak Znak Znak Znak,Punktor1 Znak"/>
    <w:basedOn w:val="Domylnaczcionkaakapitu"/>
    <w:link w:val="Tekstpodstawowy"/>
    <w:uiPriority w:val="99"/>
    <w:rsid w:val="00D04344"/>
    <w:rPr>
      <w:rFonts w:eastAsia="Calibri" w:cs="Times New Roman"/>
      <w:sz w:val="24"/>
      <w:szCs w:val="24"/>
      <w:lang w:val="pl-PL"/>
    </w:rPr>
  </w:style>
  <w:style w:type="paragraph" w:styleId="Nagwek">
    <w:name w:val="header"/>
    <w:basedOn w:val="Normalny"/>
    <w:link w:val="NagwekZnak"/>
    <w:uiPriority w:val="99"/>
    <w:unhideWhenUsed/>
    <w:rsid w:val="009C3584"/>
    <w:pPr>
      <w:tabs>
        <w:tab w:val="center" w:pos="4536"/>
        <w:tab w:val="right" w:pos="9072"/>
      </w:tabs>
      <w:spacing w:line="240" w:lineRule="auto"/>
    </w:pPr>
  </w:style>
  <w:style w:type="character" w:customStyle="1" w:styleId="NagwekZnak">
    <w:name w:val="Nagłówek Znak"/>
    <w:basedOn w:val="Domylnaczcionkaakapitu"/>
    <w:link w:val="Nagwek"/>
    <w:uiPriority w:val="99"/>
    <w:rsid w:val="009C3584"/>
  </w:style>
  <w:style w:type="paragraph" w:styleId="Stopka">
    <w:name w:val="footer"/>
    <w:basedOn w:val="Normalny"/>
    <w:link w:val="StopkaZnak"/>
    <w:uiPriority w:val="99"/>
    <w:unhideWhenUsed/>
    <w:rsid w:val="009C3584"/>
    <w:pPr>
      <w:tabs>
        <w:tab w:val="center" w:pos="4536"/>
        <w:tab w:val="right" w:pos="9072"/>
      </w:tabs>
      <w:spacing w:line="240" w:lineRule="auto"/>
    </w:pPr>
  </w:style>
  <w:style w:type="character" w:customStyle="1" w:styleId="StopkaZnak">
    <w:name w:val="Stopka Znak"/>
    <w:basedOn w:val="Domylnaczcionkaakapitu"/>
    <w:link w:val="Stopka"/>
    <w:uiPriority w:val="99"/>
    <w:rsid w:val="009C3584"/>
  </w:style>
  <w:style w:type="character" w:customStyle="1" w:styleId="Nagwek2Znak">
    <w:name w:val="Nagłówek 2 Znak"/>
    <w:basedOn w:val="Domylnaczcionkaakapitu"/>
    <w:link w:val="Nagwek2"/>
    <w:uiPriority w:val="9"/>
    <w:rsid w:val="009C3584"/>
    <w:rPr>
      <w:sz w:val="32"/>
      <w:szCs w:val="32"/>
    </w:rPr>
  </w:style>
  <w:style w:type="character" w:customStyle="1" w:styleId="Teksttreci">
    <w:name w:val="Tekst treści_"/>
    <w:basedOn w:val="Domylnaczcionkaakapitu"/>
    <w:link w:val="Teksttreci0"/>
    <w:rsid w:val="0015407D"/>
    <w:rPr>
      <w:rFonts w:ascii="Calibri" w:eastAsia="Calibri" w:hAnsi="Calibri" w:cs="Calibri"/>
    </w:rPr>
  </w:style>
  <w:style w:type="paragraph" w:customStyle="1" w:styleId="Teksttreci0">
    <w:name w:val="Tekst treści"/>
    <w:basedOn w:val="Normalny"/>
    <w:link w:val="Teksttreci"/>
    <w:rsid w:val="0015407D"/>
    <w:pPr>
      <w:widowControl w:val="0"/>
      <w:spacing w:after="40" w:line="240" w:lineRule="auto"/>
    </w:pPr>
    <w:rPr>
      <w:rFonts w:ascii="Calibri" w:eastAsia="Calibri" w:hAnsi="Calibri" w:cs="Calibri"/>
    </w:rPr>
  </w:style>
  <w:style w:type="paragraph" w:styleId="Akapitzlist">
    <w:name w:val="List Paragraph"/>
    <w:aliases w:val="Akapit z listą BS,L1,Numerowanie,Akapit z listą5,CW_Lista,2 heading,A_wyliczenie,K-P_odwolanie,maz_wyliczenie,opis dzialania,ISCG Numerowanie,lp1,Akapit z listą 1,Table of contents numbered,BulletC,Wyliczanie,Obiekt,normalny tekst,Bullets"/>
    <w:basedOn w:val="Normalny"/>
    <w:link w:val="AkapitzlistZnak"/>
    <w:uiPriority w:val="34"/>
    <w:qFormat/>
    <w:rsid w:val="00DC2E6C"/>
    <w:pPr>
      <w:ind w:left="720"/>
      <w:contextualSpacing/>
    </w:pPr>
  </w:style>
  <w:style w:type="character" w:styleId="Hipercze">
    <w:name w:val="Hyperlink"/>
    <w:basedOn w:val="Domylnaczcionkaakapitu"/>
    <w:uiPriority w:val="99"/>
    <w:unhideWhenUsed/>
    <w:rsid w:val="00DC2E6C"/>
    <w:rPr>
      <w:color w:val="0000FF" w:themeColor="hyperlink"/>
      <w:u w:val="single"/>
    </w:rPr>
  </w:style>
  <w:style w:type="character" w:styleId="Nierozpoznanawzmianka">
    <w:name w:val="Unresolved Mention"/>
    <w:basedOn w:val="Domylnaczcionkaakapitu"/>
    <w:uiPriority w:val="99"/>
    <w:semiHidden/>
    <w:unhideWhenUsed/>
    <w:rsid w:val="00DC2E6C"/>
    <w:rPr>
      <w:color w:val="605E5C"/>
      <w:shd w:val="clear" w:color="auto" w:fill="E1DFDD"/>
    </w:rPr>
  </w:style>
  <w:style w:type="character" w:customStyle="1" w:styleId="AkapitzlistZnak">
    <w:name w:val="Akapit z listą Znak"/>
    <w:aliases w:val="Akapit z listą BS Znak,L1 Znak,Numerowanie Znak,Akapit z listą5 Znak,CW_Lista Znak,2 heading Znak,A_wyliczenie Znak,K-P_odwolanie Znak,maz_wyliczenie Znak,opis dzialania Znak,ISCG Numerowanie Znak,lp1 Znak,Akapit z listą 1 Znak"/>
    <w:link w:val="Akapitzlist"/>
    <w:uiPriority w:val="34"/>
    <w:qFormat/>
    <w:rsid w:val="000C7449"/>
  </w:style>
  <w:style w:type="paragraph" w:styleId="Nagwekspisutreci">
    <w:name w:val="TOC Heading"/>
    <w:basedOn w:val="Nagwek1"/>
    <w:next w:val="Normalny"/>
    <w:uiPriority w:val="39"/>
    <w:unhideWhenUsed/>
    <w:qFormat/>
    <w:rsid w:val="005C51E7"/>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2">
    <w:name w:val="toc 2"/>
    <w:basedOn w:val="Normalny"/>
    <w:next w:val="Normalny"/>
    <w:autoRedefine/>
    <w:uiPriority w:val="39"/>
    <w:unhideWhenUsed/>
    <w:rsid w:val="005C51E7"/>
    <w:pPr>
      <w:spacing w:after="100"/>
      <w:ind w:left="220"/>
    </w:pPr>
  </w:style>
  <w:style w:type="paragraph" w:styleId="Spistreci1">
    <w:name w:val="toc 1"/>
    <w:basedOn w:val="Normalny"/>
    <w:next w:val="Normalny"/>
    <w:autoRedefine/>
    <w:uiPriority w:val="39"/>
    <w:unhideWhenUsed/>
    <w:rsid w:val="005C51E7"/>
    <w:pPr>
      <w:spacing w:after="100"/>
    </w:pPr>
  </w:style>
  <w:style w:type="paragraph" w:styleId="Spistreci3">
    <w:name w:val="toc 3"/>
    <w:basedOn w:val="Normalny"/>
    <w:next w:val="Normalny"/>
    <w:autoRedefine/>
    <w:uiPriority w:val="39"/>
    <w:unhideWhenUsed/>
    <w:rsid w:val="005C51E7"/>
    <w:pPr>
      <w:spacing w:after="100" w:line="259" w:lineRule="auto"/>
      <w:ind w:left="440"/>
    </w:pPr>
    <w:rPr>
      <w:rFonts w:asciiTheme="minorHAnsi" w:eastAsiaTheme="minorEastAsia" w:hAnsiTheme="minorHAnsi" w:cs="Times New Roman"/>
      <w:lang w:val="pl-PL"/>
    </w:rPr>
  </w:style>
  <w:style w:type="paragraph" w:customStyle="1" w:styleId="rozdzia">
    <w:name w:val="rozdział"/>
    <w:basedOn w:val="Normalny"/>
    <w:autoRedefine/>
    <w:uiPriority w:val="99"/>
    <w:rsid w:val="00B77719"/>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pPr>
    <w:rPr>
      <w:rFonts w:asciiTheme="majorHAnsi" w:eastAsia="Times New Roman" w:hAnsiTheme="majorHAnsi" w:cstheme="majorHAnsi"/>
      <w:b/>
      <w:bCs/>
      <w:caps/>
      <w:sz w:val="24"/>
      <w:szCs w:val="24"/>
      <w:lang w:val="pl-PL"/>
    </w:rPr>
  </w:style>
  <w:style w:type="character" w:customStyle="1" w:styleId="tekstdokbold">
    <w:name w:val="tekst dok. bold"/>
    <w:uiPriority w:val="99"/>
    <w:rsid w:val="00445B42"/>
    <w:rPr>
      <w:b/>
    </w:rPr>
  </w:style>
  <w:style w:type="table" w:styleId="Tabela-Siatka">
    <w:name w:val="Table Grid"/>
    <w:basedOn w:val="Standardowy"/>
    <w:rsid w:val="00445B42"/>
    <w:pPr>
      <w:autoSpaceDE w:val="0"/>
      <w:autoSpaceDN w:val="0"/>
      <w:spacing w:before="90" w:line="380" w:lineRule="atLeast"/>
      <w:jc w:val="both"/>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445B42"/>
    <w:rPr>
      <w:sz w:val="16"/>
      <w:szCs w:val="16"/>
    </w:rPr>
  </w:style>
  <w:style w:type="paragraph" w:styleId="Tekstkomentarza">
    <w:name w:val="annotation text"/>
    <w:basedOn w:val="Normalny"/>
    <w:link w:val="TekstkomentarzaZnak"/>
    <w:uiPriority w:val="99"/>
    <w:rsid w:val="00445B42"/>
    <w:pPr>
      <w:spacing w:line="240" w:lineRule="auto"/>
    </w:pPr>
    <w:rPr>
      <w:rFonts w:ascii="Times New Roman" w:eastAsia="Times New Roman" w:hAnsi="Times New Roman" w:cs="Times New Roman"/>
      <w:sz w:val="20"/>
      <w:szCs w:val="20"/>
      <w:lang w:val="pl-PL"/>
    </w:rPr>
  </w:style>
  <w:style w:type="character" w:customStyle="1" w:styleId="TekstkomentarzaZnak">
    <w:name w:val="Tekst komentarza Znak"/>
    <w:basedOn w:val="Domylnaczcionkaakapitu"/>
    <w:link w:val="Tekstkomentarza"/>
    <w:uiPriority w:val="99"/>
    <w:rsid w:val="00445B4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C12CC1"/>
    <w:rPr>
      <w:rFonts w:ascii="Arial" w:eastAsia="Arial" w:hAnsi="Arial" w:cs="Arial"/>
      <w:b/>
      <w:bCs/>
      <w:lang w:val="pl"/>
    </w:rPr>
  </w:style>
  <w:style w:type="character" w:customStyle="1" w:styleId="TematkomentarzaZnak">
    <w:name w:val="Temat komentarza Znak"/>
    <w:basedOn w:val="TekstkomentarzaZnak"/>
    <w:link w:val="Tematkomentarza"/>
    <w:uiPriority w:val="99"/>
    <w:semiHidden/>
    <w:rsid w:val="00C12CC1"/>
    <w:rPr>
      <w:rFonts w:ascii="Times New Roman" w:eastAsia="Times New Roman" w:hAnsi="Times New Roman" w:cs="Times New Roman"/>
      <w:b/>
      <w:bCs/>
      <w:sz w:val="20"/>
      <w:szCs w:val="20"/>
      <w:lang w:val="pl-PL"/>
    </w:rPr>
  </w:style>
  <w:style w:type="paragraph" w:customStyle="1" w:styleId="Zwykytekst2">
    <w:name w:val="Zwykły tekst2"/>
    <w:basedOn w:val="Normalny"/>
    <w:rsid w:val="004612BA"/>
    <w:pPr>
      <w:suppressAutoHyphens/>
      <w:spacing w:line="240" w:lineRule="auto"/>
    </w:pPr>
    <w:rPr>
      <w:rFonts w:ascii="Courier New" w:eastAsia="Times New Roman" w:hAnsi="Courier New" w:cs="Courier New"/>
      <w:sz w:val="20"/>
      <w:szCs w:val="20"/>
      <w:lang w:val="pl-PL" w:eastAsia="zh-CN"/>
    </w:rPr>
  </w:style>
  <w:style w:type="paragraph" w:customStyle="1" w:styleId="Styl1">
    <w:name w:val="Styl1"/>
    <w:basedOn w:val="Normalny"/>
    <w:link w:val="Styl1Znak"/>
    <w:qFormat/>
    <w:rsid w:val="00167377"/>
    <w:pPr>
      <w:suppressAutoHyphens/>
      <w:spacing w:line="240" w:lineRule="auto"/>
      <w:jc w:val="center"/>
    </w:pPr>
    <w:rPr>
      <w:rFonts w:eastAsia="Times New Roman"/>
      <w:sz w:val="24"/>
      <w:szCs w:val="24"/>
      <w:lang w:val="pl-PL" w:eastAsia="zh-CN"/>
    </w:rPr>
  </w:style>
  <w:style w:type="character" w:customStyle="1" w:styleId="Styl1Znak">
    <w:name w:val="Styl1 Znak"/>
    <w:link w:val="Styl1"/>
    <w:rsid w:val="00167377"/>
    <w:rPr>
      <w:rFonts w:eastAsia="Times New Roman"/>
      <w:sz w:val="24"/>
      <w:szCs w:val="24"/>
      <w:lang w:val="pl-PL" w:eastAsia="zh-CN"/>
    </w:rPr>
  </w:style>
  <w:style w:type="paragraph" w:customStyle="1" w:styleId="Zwykytekst1">
    <w:name w:val="Zwykły tekst1"/>
    <w:basedOn w:val="Normalny"/>
    <w:semiHidden/>
    <w:rsid w:val="00167377"/>
    <w:pPr>
      <w:suppressAutoHyphens/>
      <w:spacing w:line="240" w:lineRule="auto"/>
    </w:pPr>
    <w:rPr>
      <w:rFonts w:ascii="Courier New" w:eastAsia="Times New Roman" w:hAnsi="Courier New" w:cs="Courier New"/>
      <w:sz w:val="20"/>
      <w:szCs w:val="20"/>
      <w:lang w:val="pl-PL" w:eastAsia="ar-SA"/>
    </w:rPr>
  </w:style>
  <w:style w:type="character" w:customStyle="1" w:styleId="TytuZnak">
    <w:name w:val="Tytuł Znak"/>
    <w:basedOn w:val="Domylnaczcionkaakapitu"/>
    <w:link w:val="Tytu"/>
    <w:rsid w:val="00EA4845"/>
    <w:rPr>
      <w:sz w:val="52"/>
      <w:szCs w:val="52"/>
    </w:rPr>
  </w:style>
  <w:style w:type="paragraph" w:customStyle="1" w:styleId="BodyText24">
    <w:name w:val="Body Text 24"/>
    <w:basedOn w:val="Normalny"/>
    <w:rsid w:val="00EA4845"/>
    <w:pPr>
      <w:widowControl w:val="0"/>
      <w:suppressAutoHyphens/>
      <w:overflowPunct w:val="0"/>
      <w:autoSpaceDE w:val="0"/>
      <w:spacing w:line="240" w:lineRule="auto"/>
      <w:ind w:left="360"/>
      <w:textAlignment w:val="baseline"/>
    </w:pPr>
    <w:rPr>
      <w:rFonts w:ascii="Times New Roman" w:eastAsia="Times New Roman" w:hAnsi="Times New Roman" w:cs="Times New Roman"/>
      <w:sz w:val="28"/>
      <w:szCs w:val="28"/>
      <w:lang w:val="pl-PL" w:eastAsia="ar-SA"/>
    </w:rPr>
  </w:style>
  <w:style w:type="paragraph" w:styleId="Poprawka">
    <w:name w:val="Revision"/>
    <w:hidden/>
    <w:uiPriority w:val="99"/>
    <w:semiHidden/>
    <w:rsid w:val="008C3A6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mailto:m.wisniewska@prospector.com.pl" TargetMode="External"/><Relationship Id="rId12" Type="http://schemas.openxmlformats.org/officeDocument/2006/relationships/hyperlink" Target="mailto:m.wisniewska@prospector.com.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https://platformazakupowa.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49</Pages>
  <Words>13709</Words>
  <Characters>82260</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Wiśniewska</dc:creator>
  <cp:lastModifiedBy>Małgorzata Wiśniewska</cp:lastModifiedBy>
  <cp:revision>16</cp:revision>
  <dcterms:created xsi:type="dcterms:W3CDTF">2023-07-24T08:37:00Z</dcterms:created>
  <dcterms:modified xsi:type="dcterms:W3CDTF">2023-07-27T07:49:00Z</dcterms:modified>
</cp:coreProperties>
</file>